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521B5A00" w:rsidR="004B1E48" w:rsidRPr="00562FA9" w:rsidRDefault="00E91AB6" w:rsidP="00A34A6D">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6C4E0FB" w:rsidR="003C0450" w:rsidRPr="007708FA" w:rsidRDefault="0008555D" w:rsidP="004B1E48">
            <w:pPr>
              <w:rPr>
                <w:rFonts w:ascii="Gill Sans MT" w:hAnsi="Gill Sans MT" w:cs="Gill Sans"/>
              </w:rPr>
            </w:pPr>
            <w:bookmarkStart w:id="0" w:name="_Hlk119063527"/>
            <w:r>
              <w:t>Health Equity Policy Officer</w:t>
            </w:r>
            <w:bookmarkEnd w:id="0"/>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734DF6C6" w:rsidR="003C0450" w:rsidRPr="007708FA" w:rsidRDefault="0008555D" w:rsidP="004B1E48">
            <w:pPr>
              <w:rPr>
                <w:rFonts w:ascii="Gill Sans MT" w:hAnsi="Gill Sans MT" w:cs="Gill Sans"/>
              </w:rPr>
            </w:pPr>
            <w:r>
              <w:rPr>
                <w:rStyle w:val="InformationBlockChar"/>
                <w:rFonts w:eastAsiaTheme="minorHAnsi"/>
                <w:b w:val="0"/>
                <w:bCs/>
              </w:rPr>
              <w:t>522096</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709FD3E4" w:rsidR="003C0450" w:rsidRPr="007708FA" w:rsidRDefault="00A139D7" w:rsidP="004B1E48">
            <w:pPr>
              <w:rPr>
                <w:rFonts w:ascii="Gill Sans MT" w:hAnsi="Gill Sans MT" w:cs="Gill Sans"/>
              </w:rPr>
            </w:pPr>
            <w:r>
              <w:rPr>
                <w:rStyle w:val="InformationBlockChar"/>
                <w:rFonts w:eastAsiaTheme="minorHAnsi"/>
                <w:b w:val="0"/>
                <w:bCs/>
              </w:rPr>
              <w:t>Health and Human Services Band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385B6FB"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08555D">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27BFEFD1" w:rsidR="003C0450" w:rsidRPr="007708FA" w:rsidRDefault="0008555D" w:rsidP="004B1E48">
            <w:pPr>
              <w:rPr>
                <w:rFonts w:ascii="Gill Sans MT" w:hAnsi="Gill Sans MT" w:cs="Gill Sans"/>
              </w:rPr>
            </w:pPr>
            <w:r>
              <w:t>Health Improvement - Healthy Communities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4A82DAB"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08555D">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1FB4D05"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A34A6D">
                  <w:t xml:space="preserve">South, North, </w:t>
                </w:r>
                <w:proofErr w:type="gramStart"/>
                <w:r w:rsidR="00A34A6D">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09EB14A1" w:rsidR="003C0450" w:rsidRPr="00727CD6" w:rsidRDefault="0008555D" w:rsidP="004B1E48">
            <w:pPr>
              <w:rPr>
                <w:rFonts w:ascii="Gill Sans MT" w:hAnsi="Gill Sans MT" w:cs="Gill Sans"/>
              </w:rPr>
            </w:pPr>
            <w:r>
              <w:t xml:space="preserve">Manager - </w:t>
            </w:r>
            <w:r w:rsidRPr="00FB19CA">
              <w:t>Healthy Communities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9268518" w:rsidR="004B1E48" w:rsidRPr="00727CD6" w:rsidRDefault="00A139D7" w:rsidP="004B1E48">
            <w:pPr>
              <w:rPr>
                <w:rFonts w:ascii="Gill Sans MT" w:hAnsi="Gill Sans MT" w:cs="Gill Sans"/>
              </w:rPr>
            </w:pPr>
            <w:r>
              <w:rPr>
                <w:rStyle w:val="InformationBlockChar"/>
                <w:rFonts w:eastAsiaTheme="minorHAnsi"/>
                <w:b w:val="0"/>
                <w:bCs/>
              </w:rPr>
              <w:t>March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42136D1A"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08555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91290BF" w:rsidR="00540344" w:rsidRPr="00727CD6" w:rsidRDefault="00000000" w:rsidP="0033625B">
            <w:pPr>
              <w:spacing w:after="24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08555D">
                  <w:rPr>
                    <w:rStyle w:val="InformationBlockChar"/>
                    <w:rFonts w:eastAsiaTheme="minorHAnsi"/>
                    <w:b w:val="0"/>
                    <w:bCs/>
                  </w:rPr>
                  <w:t>Pre-employment</w:t>
                </w:r>
              </w:sdtContent>
            </w:sdt>
          </w:p>
        </w:tc>
      </w:tr>
    </w:tbl>
    <w:p w14:paraId="673979F1" w14:textId="6C1241E0" w:rsidR="008B7413" w:rsidRPr="001950B0" w:rsidRDefault="00A4011B" w:rsidP="0033625B">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2813BCB4" w14:textId="77777777" w:rsidR="0008555D" w:rsidRPr="004C7174" w:rsidRDefault="0008555D" w:rsidP="0008555D">
      <w:pPr>
        <w:autoSpaceDE w:val="0"/>
        <w:autoSpaceDN w:val="0"/>
        <w:adjustRightInd w:val="0"/>
        <w:rPr>
          <w:rFonts w:cs="Gill Sans MT"/>
          <w:color w:val="000000"/>
          <w:lang w:eastAsia="en-AU"/>
        </w:rPr>
      </w:pPr>
      <w:bookmarkStart w:id="1" w:name="_Hlk119068626"/>
      <w:r w:rsidRPr="004C7174">
        <w:rPr>
          <w:rFonts w:cs="Gill Sans MT"/>
          <w:color w:val="000000"/>
          <w:lang w:eastAsia="en-AU"/>
        </w:rPr>
        <w:t xml:space="preserve">The Health Equity Policy Officer will undertake the duties of the role on a statewide basis with limited supervision from the Manager Healthy Communities or Senior Program Coordinator - Healthy Communities. The occupant will: </w:t>
      </w:r>
    </w:p>
    <w:p w14:paraId="183B01EF" w14:textId="77777777" w:rsidR="0008555D" w:rsidRPr="004C7174" w:rsidRDefault="0008555D" w:rsidP="0008555D">
      <w:pPr>
        <w:pStyle w:val="BulletedListLevel1"/>
        <w:spacing w:after="140"/>
      </w:pPr>
      <w:r w:rsidRPr="004C7174">
        <w:t xml:space="preserve">Coordinate evidence informed policy, systems and service development through collaboration, research, planning and evaluation across the Agency, </w:t>
      </w:r>
      <w:proofErr w:type="gramStart"/>
      <w:r w:rsidRPr="004C7174">
        <w:t>government</w:t>
      </w:r>
      <w:proofErr w:type="gramEnd"/>
      <w:r w:rsidRPr="004C7174">
        <w:t xml:space="preserve"> and community sectors. </w:t>
      </w:r>
    </w:p>
    <w:p w14:paraId="2AC5FEAC" w14:textId="77777777" w:rsidR="0008555D" w:rsidRPr="004C7174" w:rsidRDefault="0008555D" w:rsidP="0008555D">
      <w:pPr>
        <w:pStyle w:val="BulletedListLevel1"/>
        <w:spacing w:after="140"/>
      </w:pPr>
      <w:r w:rsidRPr="004C7174">
        <w:t xml:space="preserve">Provide timely and accurate reports, briefings and ministerial correspondence on issues relating to priority populations’ health and wellbeing. </w:t>
      </w:r>
    </w:p>
    <w:p w14:paraId="08C7E5F4" w14:textId="64BE225D" w:rsidR="0008555D" w:rsidRPr="004C7174" w:rsidRDefault="0008555D" w:rsidP="0008555D">
      <w:pPr>
        <w:pStyle w:val="BulletedListLevel1"/>
        <w:spacing w:after="140"/>
        <w:rPr>
          <w:rFonts w:cs="Gill Sans MT"/>
          <w:color w:val="000000"/>
          <w:lang w:eastAsia="en-AU"/>
        </w:rPr>
      </w:pPr>
      <w:r w:rsidRPr="004C7174">
        <w:rPr>
          <w:rFonts w:cs="Gill Sans MT"/>
          <w:color w:val="000000"/>
          <w:lang w:eastAsia="en-AU"/>
        </w:rPr>
        <w:t xml:space="preserve">Represent the State and Agency at State and National forums as appropriate. </w:t>
      </w:r>
    </w:p>
    <w:bookmarkEnd w:id="1"/>
    <w:p w14:paraId="6D3931DC" w14:textId="77777777" w:rsidR="00A84CE8" w:rsidRPr="00355D95" w:rsidRDefault="00A84CE8" w:rsidP="00A84CE8">
      <w:pPr>
        <w:pStyle w:val="BulletedListLevel1"/>
        <w:numPr>
          <w:ilvl w:val="0"/>
          <w:numId w:val="0"/>
        </w:numPr>
        <w:spacing w:after="140"/>
        <w:ind w:left="567"/>
        <w:rPr>
          <w:rFonts w:cs="Gill Sans MT"/>
          <w:color w:val="000000"/>
          <w:lang w:eastAsia="en-AU"/>
        </w:rPr>
      </w:pPr>
    </w:p>
    <w:p w14:paraId="04D7A53E" w14:textId="1A12886D" w:rsidR="00E91AB6" w:rsidRPr="00405739" w:rsidRDefault="00E91AB6" w:rsidP="00EB4783">
      <w:pPr>
        <w:pStyle w:val="Heading3"/>
        <w:spacing w:line="280" w:lineRule="atLeast"/>
      </w:pPr>
      <w:r w:rsidRPr="00405739">
        <w:lastRenderedPageBreak/>
        <w:t>Duties:</w:t>
      </w:r>
    </w:p>
    <w:p w14:paraId="3BDE2B9C" w14:textId="489D6A46" w:rsidR="0008555D" w:rsidRDefault="0008555D" w:rsidP="00EB4783">
      <w:pPr>
        <w:pStyle w:val="ListNumbered"/>
        <w:numPr>
          <w:ilvl w:val="0"/>
          <w:numId w:val="14"/>
        </w:numPr>
        <w:spacing w:line="280" w:lineRule="atLeast"/>
      </w:pPr>
      <w:bookmarkStart w:id="2" w:name="_Hlk66960915"/>
      <w:r>
        <w:t xml:space="preserve">Facilitate the development and implementation of evidence informed policy, systems and services through collaboration, research, planning and evaluation across Agency, </w:t>
      </w:r>
      <w:proofErr w:type="gramStart"/>
      <w:r>
        <w:t>government</w:t>
      </w:r>
      <w:proofErr w:type="gramEnd"/>
      <w:r>
        <w:t xml:space="preserve"> and community sectors. </w:t>
      </w:r>
    </w:p>
    <w:p w14:paraId="553BE5B9" w14:textId="77777777" w:rsidR="0008555D" w:rsidRDefault="0008555D" w:rsidP="00EB4783">
      <w:pPr>
        <w:pStyle w:val="ListNumbered"/>
        <w:numPr>
          <w:ilvl w:val="0"/>
          <w:numId w:val="14"/>
        </w:numPr>
        <w:spacing w:line="280" w:lineRule="atLeast"/>
      </w:pPr>
      <w:r>
        <w:t xml:space="preserve">Provide high level advice to Public Health and other areas of the Agency about issues relating to health and wellbeing of priority populations and their access to appropriate and responsive health services. </w:t>
      </w:r>
    </w:p>
    <w:p w14:paraId="75E8D32E" w14:textId="77777777" w:rsidR="0008555D" w:rsidRDefault="0008555D" w:rsidP="00EB4783">
      <w:pPr>
        <w:pStyle w:val="ListNumbered"/>
        <w:numPr>
          <w:ilvl w:val="0"/>
          <w:numId w:val="14"/>
        </w:numPr>
        <w:spacing w:line="280" w:lineRule="atLeast"/>
      </w:pPr>
      <w:r>
        <w:t xml:space="preserve">Promote, coordinate, manage and support strategic initiatives relevant to the health and wellbeing of priority populations in Tasmania. </w:t>
      </w:r>
    </w:p>
    <w:p w14:paraId="7FFA77E7" w14:textId="77777777" w:rsidR="0008555D" w:rsidRDefault="0008555D" w:rsidP="00EB4783">
      <w:pPr>
        <w:pStyle w:val="ListNumbered"/>
        <w:numPr>
          <w:ilvl w:val="0"/>
          <w:numId w:val="14"/>
        </w:numPr>
        <w:spacing w:line="280" w:lineRule="atLeast"/>
      </w:pPr>
      <w:r>
        <w:t xml:space="preserve">Disseminate, </w:t>
      </w:r>
      <w:proofErr w:type="gramStart"/>
      <w:r>
        <w:t>promote</w:t>
      </w:r>
      <w:proofErr w:type="gramEnd"/>
      <w:r>
        <w:t xml:space="preserve"> and contribute to new knowledge and research about factors influencing priority populations’ health and wellbeing. </w:t>
      </w:r>
    </w:p>
    <w:p w14:paraId="46D6E436" w14:textId="77777777" w:rsidR="0008555D" w:rsidRDefault="0008555D" w:rsidP="00EB4783">
      <w:pPr>
        <w:pStyle w:val="ListNumbered"/>
        <w:numPr>
          <w:ilvl w:val="0"/>
          <w:numId w:val="14"/>
        </w:numPr>
        <w:spacing w:line="280" w:lineRule="atLeast"/>
      </w:pPr>
      <w:r>
        <w:t xml:space="preserve">Establish and maintain links and collaborative partnerships across state, </w:t>
      </w:r>
      <w:proofErr w:type="gramStart"/>
      <w:r>
        <w:t>Commonwealth</w:t>
      </w:r>
      <w:proofErr w:type="gramEnd"/>
      <w:r>
        <w:t xml:space="preserve"> and community sectors.</w:t>
      </w:r>
    </w:p>
    <w:p w14:paraId="3CFDB8DE" w14:textId="77777777" w:rsidR="0008555D" w:rsidRDefault="0008555D" w:rsidP="00EB4783">
      <w:pPr>
        <w:pStyle w:val="ListNumbered"/>
        <w:numPr>
          <w:ilvl w:val="0"/>
          <w:numId w:val="14"/>
        </w:numPr>
        <w:spacing w:line="280" w:lineRule="atLeast"/>
      </w:pPr>
      <w:r>
        <w:t xml:space="preserve">Represent the Agency at relevant state and national forums as appropriate. </w:t>
      </w:r>
    </w:p>
    <w:p w14:paraId="6CAA00E6" w14:textId="77777777" w:rsidR="0008555D" w:rsidRDefault="0008555D" w:rsidP="00EB4783">
      <w:pPr>
        <w:pStyle w:val="ListNumbered"/>
        <w:numPr>
          <w:ilvl w:val="0"/>
          <w:numId w:val="14"/>
        </w:numPr>
        <w:spacing w:line="280" w:lineRule="atLeast"/>
      </w:pPr>
      <w:r>
        <w:t xml:space="preserve">Develop, manage, </w:t>
      </w:r>
      <w:proofErr w:type="gramStart"/>
      <w:r>
        <w:t>monitor</w:t>
      </w:r>
      <w:proofErr w:type="gramEnd"/>
      <w:r>
        <w:t xml:space="preserve"> and evaluate Service Agreements and provide support and advice to relevant community sector organisations.</w:t>
      </w:r>
    </w:p>
    <w:p w14:paraId="5CF23DD0" w14:textId="77777777" w:rsidR="003570CB" w:rsidRPr="000A6E60" w:rsidRDefault="003570CB" w:rsidP="003570CB">
      <w:pPr>
        <w:pStyle w:val="ListNumbered"/>
        <w:numPr>
          <w:ilvl w:val="0"/>
          <w:numId w:val="14"/>
        </w:numPr>
      </w:pPr>
      <w:bookmarkStart w:id="3" w:name="Duties"/>
      <w:bookmarkEnd w:id="2"/>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43A4A6C" w14:textId="77777777" w:rsidR="003570CB" w:rsidRPr="000A6E60" w:rsidRDefault="003570CB" w:rsidP="003570CB">
      <w:pPr>
        <w:pStyle w:val="ListNumbered"/>
        <w:numPr>
          <w:ilvl w:val="0"/>
          <w:numId w:val="14"/>
        </w:numPr>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3"/>
    <w:p w14:paraId="02F1E2E0" w14:textId="77777777" w:rsidR="00E91AB6" w:rsidRDefault="00AF0C6B" w:rsidP="00EB4783">
      <w:pPr>
        <w:pStyle w:val="Heading3"/>
        <w:spacing w:line="280" w:lineRule="atLeast"/>
      </w:pPr>
      <w:r>
        <w:t>Key Accountabilities and Responsibilities:</w:t>
      </w:r>
    </w:p>
    <w:p w14:paraId="2916E290" w14:textId="0B800DC0" w:rsidR="0008555D" w:rsidRPr="004C7174" w:rsidRDefault="0008555D" w:rsidP="0033625B">
      <w:pPr>
        <w:pStyle w:val="ListBullet"/>
        <w:spacing w:line="280" w:lineRule="atLeast"/>
      </w:pPr>
      <w:bookmarkStart w:id="4" w:name="_Hlk56521774"/>
      <w:bookmarkStart w:id="5" w:name="_Hlk119068998"/>
      <w:bookmarkStart w:id="6" w:name="_Hlk75331327"/>
      <w:r w:rsidRPr="004C7174">
        <w:t>As a member of Health Improvement, promote a population health approach to improving health and wellbeing and reducing health inequities in Tasmania.</w:t>
      </w:r>
    </w:p>
    <w:p w14:paraId="6DFE7CE9" w14:textId="3D348D24" w:rsidR="0008555D" w:rsidRPr="004C7174" w:rsidRDefault="0008555D" w:rsidP="0033625B">
      <w:pPr>
        <w:pStyle w:val="ListBullet"/>
        <w:spacing w:line="280" w:lineRule="atLeast"/>
      </w:pPr>
      <w:bookmarkStart w:id="7" w:name="_Hlk111651621"/>
      <w:bookmarkEnd w:id="4"/>
      <w:r w:rsidRPr="004C7174">
        <w:t xml:space="preserve">Provide policy advice and direction on preventive health initiatives and programs and work in partnership with key stakeholders address gaps and inequities in health and wellbeing for key populations who are at risk of poorer health outcomes including Aboriginal people, people from culturally and linguistically diverse </w:t>
      </w:r>
      <w:proofErr w:type="gramStart"/>
      <w:r w:rsidRPr="004C7174">
        <w:t>backgrounds</w:t>
      </w:r>
      <w:r w:rsidRPr="004C7174" w:rsidDel="00A85EE7">
        <w:t xml:space="preserve"> </w:t>
      </w:r>
      <w:r w:rsidRPr="004C7174">
        <w:t>,</w:t>
      </w:r>
      <w:proofErr w:type="gramEnd"/>
      <w:r w:rsidRPr="004C7174">
        <w:t xml:space="preserve"> children and young people and LGBTQI+ people.</w:t>
      </w:r>
    </w:p>
    <w:p w14:paraId="71C8C504" w14:textId="77777777" w:rsidR="003570CB" w:rsidRPr="000A6E60" w:rsidRDefault="003570CB" w:rsidP="003570CB">
      <w:pPr>
        <w:pStyle w:val="BulletedListLevel1"/>
        <w:rPr>
          <w:rFonts w:cs="Calibri"/>
        </w:rPr>
      </w:pPr>
      <w:bookmarkStart w:id="8" w:name="_Hlk139542819"/>
      <w:bookmarkEnd w:id="5"/>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E3B1E38" w14:textId="77777777" w:rsidR="003570CB" w:rsidRPr="000A6E60" w:rsidRDefault="003570CB" w:rsidP="003570CB">
      <w:pPr>
        <w:pStyle w:val="BulletedListLevel1"/>
      </w:pPr>
      <w:r w:rsidRPr="000A6E60">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7D03163E" w14:textId="77777777" w:rsidR="003570CB" w:rsidRPr="000A6E60" w:rsidRDefault="003570CB" w:rsidP="003570CB">
      <w:pPr>
        <w:pStyle w:val="BulletedListLevel1"/>
      </w:pPr>
      <w:proofErr w:type="gramStart"/>
      <w:r w:rsidRPr="000A6E60">
        <w:t>Comply at all times</w:t>
      </w:r>
      <w:proofErr w:type="gramEnd"/>
      <w:r w:rsidRPr="000A6E60">
        <w:t xml:space="preserve"> with policy and protocol requirements, including those relating to mandatory education, training and assessment.</w:t>
      </w:r>
    </w:p>
    <w:bookmarkEnd w:id="8"/>
    <w:p w14:paraId="2A6D6502" w14:textId="77777777" w:rsidR="0033625B" w:rsidRPr="00EB4783" w:rsidRDefault="0033625B" w:rsidP="003570CB">
      <w:pPr>
        <w:pStyle w:val="BulletedListLevel1"/>
        <w:numPr>
          <w:ilvl w:val="0"/>
          <w:numId w:val="0"/>
        </w:numPr>
        <w:spacing w:line="280" w:lineRule="atLeast"/>
        <w:jc w:val="left"/>
        <w:rPr>
          <w:sz w:val="20"/>
        </w:rPr>
      </w:pPr>
    </w:p>
    <w:bookmarkEnd w:id="6"/>
    <w:bookmarkEnd w:id="7"/>
    <w:p w14:paraId="3FB457FF" w14:textId="77777777" w:rsidR="00E91AB6" w:rsidRDefault="00AF0C6B" w:rsidP="0033625B">
      <w:pPr>
        <w:pStyle w:val="Heading3"/>
        <w:spacing w:before="120" w:line="280" w:lineRule="atLeast"/>
      </w:pPr>
      <w:r>
        <w:lastRenderedPageBreak/>
        <w:t>Pre-employment Conditions</w:t>
      </w:r>
      <w:r w:rsidR="00E91AB6">
        <w:t>:</w:t>
      </w:r>
    </w:p>
    <w:p w14:paraId="239FD054" w14:textId="77777777" w:rsidR="00996960" w:rsidRPr="00996960" w:rsidRDefault="00B97D5F" w:rsidP="0033625B">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59E7C429" w14:textId="1E6F4EFC" w:rsidR="00EB4783" w:rsidRDefault="00E91AB6" w:rsidP="0033625B">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r w:rsidR="0033625B">
        <w:t>:</w:t>
      </w:r>
    </w:p>
    <w:p w14:paraId="5DCEE291" w14:textId="77777777" w:rsidR="00E91AB6" w:rsidRDefault="00E91AB6" w:rsidP="0033625B">
      <w:pPr>
        <w:pStyle w:val="ListNumbered"/>
        <w:numPr>
          <w:ilvl w:val="0"/>
          <w:numId w:val="16"/>
        </w:numPr>
        <w:spacing w:before="120" w:after="120" w:line="280" w:lineRule="atLeast"/>
      </w:pPr>
      <w:r>
        <w:t>Conviction checks in the following areas:</w:t>
      </w:r>
    </w:p>
    <w:p w14:paraId="64D6C105" w14:textId="77777777" w:rsidR="00E91AB6" w:rsidRDefault="00E91AB6" w:rsidP="0033625B">
      <w:pPr>
        <w:pStyle w:val="ListNumbered"/>
        <w:numPr>
          <w:ilvl w:val="1"/>
          <w:numId w:val="13"/>
        </w:numPr>
        <w:spacing w:before="120" w:after="120" w:line="280" w:lineRule="atLeast"/>
      </w:pPr>
      <w:r>
        <w:t>crimes of violence</w:t>
      </w:r>
    </w:p>
    <w:p w14:paraId="1DB7CFAF" w14:textId="77777777" w:rsidR="00E91AB6" w:rsidRDefault="00E91AB6" w:rsidP="0033625B">
      <w:pPr>
        <w:pStyle w:val="ListNumbered"/>
        <w:numPr>
          <w:ilvl w:val="1"/>
          <w:numId w:val="13"/>
        </w:numPr>
        <w:spacing w:before="120" w:after="120" w:line="280" w:lineRule="atLeast"/>
      </w:pPr>
      <w:r>
        <w:t>sex related offences</w:t>
      </w:r>
    </w:p>
    <w:p w14:paraId="2FA73182" w14:textId="77777777" w:rsidR="00E91AB6" w:rsidRDefault="00E91AB6" w:rsidP="0033625B">
      <w:pPr>
        <w:pStyle w:val="ListNumbered"/>
        <w:numPr>
          <w:ilvl w:val="1"/>
          <w:numId w:val="13"/>
        </w:numPr>
        <w:spacing w:before="120" w:after="120" w:line="280" w:lineRule="atLeast"/>
      </w:pPr>
      <w:r>
        <w:t>serious drug offences</w:t>
      </w:r>
    </w:p>
    <w:p w14:paraId="2B7FB09B" w14:textId="2BCA5B4E" w:rsidR="00E91AB6" w:rsidRPr="00405739" w:rsidRDefault="00E91AB6" w:rsidP="0033625B">
      <w:pPr>
        <w:pStyle w:val="ListNumbered"/>
        <w:numPr>
          <w:ilvl w:val="1"/>
          <w:numId w:val="13"/>
        </w:numPr>
        <w:spacing w:before="120" w:after="120" w:line="280" w:lineRule="atLeast"/>
      </w:pPr>
      <w:r>
        <w:t>crimes involving dishonesty</w:t>
      </w:r>
    </w:p>
    <w:p w14:paraId="5CA70319" w14:textId="77777777" w:rsidR="00E91AB6" w:rsidRDefault="00E91AB6" w:rsidP="0033625B">
      <w:pPr>
        <w:pStyle w:val="ListNumbered"/>
        <w:spacing w:before="120" w:after="120" w:line="280" w:lineRule="atLeast"/>
      </w:pPr>
      <w:r>
        <w:t>Identification check</w:t>
      </w:r>
    </w:p>
    <w:p w14:paraId="0E2EB94A" w14:textId="77777777" w:rsidR="00E91AB6" w:rsidRPr="008803FC" w:rsidRDefault="00E91AB6" w:rsidP="0033625B">
      <w:pPr>
        <w:pStyle w:val="ListNumbered"/>
        <w:spacing w:before="120" w:after="240" w:line="280" w:lineRule="atLeast"/>
      </w:pPr>
      <w:r>
        <w:t>Disciplinary action in previous employment check.</w:t>
      </w:r>
    </w:p>
    <w:p w14:paraId="3187123E" w14:textId="77777777" w:rsidR="00E91AB6" w:rsidRDefault="00E91AB6" w:rsidP="0033625B">
      <w:pPr>
        <w:pStyle w:val="Heading3"/>
        <w:spacing w:before="120" w:line="280" w:lineRule="atLeast"/>
      </w:pPr>
      <w:r>
        <w:t>Selection Criteria:</w:t>
      </w:r>
    </w:p>
    <w:p w14:paraId="113FF82D" w14:textId="77777777" w:rsidR="0008555D" w:rsidRPr="0003757F" w:rsidRDefault="0008555D" w:rsidP="0033625B">
      <w:pPr>
        <w:pStyle w:val="NumberedList"/>
        <w:numPr>
          <w:ilvl w:val="0"/>
          <w:numId w:val="21"/>
        </w:numPr>
        <w:spacing w:before="120" w:line="280" w:lineRule="atLeast"/>
      </w:pPr>
      <w:r w:rsidRPr="0003757F">
        <w:t xml:space="preserve">Relevant qualifications and/or </w:t>
      </w:r>
      <w:r>
        <w:t>high-level understanding</w:t>
      </w:r>
      <w:r w:rsidRPr="0003757F">
        <w:t xml:space="preserve"> of the social </w:t>
      </w:r>
      <w:r>
        <w:t xml:space="preserve">and cultural </w:t>
      </w:r>
      <w:r w:rsidRPr="0003757F">
        <w:t xml:space="preserve">determinants of health and health inequities, together with demonstrated experience in applying a population health framework and principles of health promotion and health equity to improve health and wellbeing. </w:t>
      </w:r>
    </w:p>
    <w:p w14:paraId="5E20A3D2" w14:textId="77777777" w:rsidR="0008555D" w:rsidRDefault="0008555D" w:rsidP="0033625B">
      <w:pPr>
        <w:pStyle w:val="NumberedList"/>
        <w:numPr>
          <w:ilvl w:val="0"/>
          <w:numId w:val="21"/>
        </w:numPr>
        <w:spacing w:before="120" w:line="280" w:lineRule="atLeast"/>
      </w:pPr>
      <w:r>
        <w:t xml:space="preserve">Demonstrated capacity to build and maintain networks, </w:t>
      </w:r>
      <w:proofErr w:type="gramStart"/>
      <w:r>
        <w:t>relationships</w:t>
      </w:r>
      <w:proofErr w:type="gramEnd"/>
      <w:r>
        <w:t xml:space="preserve"> and effective working partnerships with community organisations statewide and</w:t>
      </w:r>
      <w:r w:rsidRPr="00EA3BEF">
        <w:t xml:space="preserve"> all spheres of government maintaining the confidence of </w:t>
      </w:r>
      <w:r>
        <w:t>all</w:t>
      </w:r>
      <w:r w:rsidRPr="00EA3BEF">
        <w:t xml:space="preserve"> stakeholders.</w:t>
      </w:r>
      <w:r>
        <w:t xml:space="preserve"> </w:t>
      </w:r>
    </w:p>
    <w:p w14:paraId="2539A873" w14:textId="77777777" w:rsidR="0008555D" w:rsidRPr="00544A82" w:rsidRDefault="0008555D" w:rsidP="0033625B">
      <w:pPr>
        <w:pStyle w:val="NumberedList"/>
        <w:keepLines w:val="0"/>
        <w:widowControl w:val="0"/>
        <w:numPr>
          <w:ilvl w:val="0"/>
          <w:numId w:val="21"/>
        </w:numPr>
        <w:spacing w:before="120" w:line="280" w:lineRule="atLeast"/>
        <w:rPr>
          <w:szCs w:val="24"/>
        </w:rPr>
      </w:pPr>
      <w:r w:rsidRPr="00544A82">
        <w:rPr>
          <w:szCs w:val="24"/>
        </w:rPr>
        <w:t xml:space="preserve">High-level knowledge of current political, social, community and health service issues relevant to </w:t>
      </w:r>
      <w:r>
        <w:rPr>
          <w:szCs w:val="24"/>
        </w:rPr>
        <w:t>populations who experience poorer health outcomes</w:t>
      </w:r>
      <w:r w:rsidRPr="00544A82">
        <w:rPr>
          <w:color w:val="FF0000"/>
          <w:szCs w:val="24"/>
        </w:rPr>
        <w:t xml:space="preserve"> </w:t>
      </w:r>
      <w:r w:rsidRPr="00544A82">
        <w:rPr>
          <w:szCs w:val="24"/>
        </w:rPr>
        <w:t xml:space="preserve">and associated strategies for the improvement of health outcomes </w:t>
      </w:r>
      <w:r>
        <w:rPr>
          <w:szCs w:val="24"/>
        </w:rPr>
        <w:t>including systems and settings-based approaches.</w:t>
      </w:r>
    </w:p>
    <w:p w14:paraId="3000129A" w14:textId="77777777" w:rsidR="0008555D" w:rsidRPr="0003757F" w:rsidRDefault="0008555D" w:rsidP="0033625B">
      <w:pPr>
        <w:pStyle w:val="NumberedList"/>
        <w:numPr>
          <w:ilvl w:val="0"/>
          <w:numId w:val="21"/>
        </w:numPr>
        <w:spacing w:before="120" w:line="280" w:lineRule="atLeast"/>
      </w:pPr>
      <w:r w:rsidRPr="0003757F">
        <w:t xml:space="preserve">High-level ability and demonstrated experience in policy development, strategic and program planning, research, analysis, and evaluation. </w:t>
      </w:r>
    </w:p>
    <w:p w14:paraId="0DD67B16" w14:textId="77777777" w:rsidR="0008555D" w:rsidRPr="0003757F" w:rsidRDefault="0008555D" w:rsidP="0033625B">
      <w:pPr>
        <w:pStyle w:val="NumberedList"/>
        <w:numPr>
          <w:ilvl w:val="0"/>
          <w:numId w:val="21"/>
        </w:numPr>
        <w:spacing w:before="120" w:line="280" w:lineRule="atLeast"/>
      </w:pPr>
      <w:r w:rsidRPr="0003757F">
        <w:t xml:space="preserve">Demonstrated </w:t>
      </w:r>
      <w:r>
        <w:t>high level verbal</w:t>
      </w:r>
      <w:r w:rsidRPr="0003757F">
        <w:t xml:space="preserve"> and written communication skills, including the ability to prepare written reports and policy documents, facilitate meetings, deliver public </w:t>
      </w:r>
      <w:proofErr w:type="gramStart"/>
      <w:r w:rsidRPr="0003757F">
        <w:t>presentations</w:t>
      </w:r>
      <w:proofErr w:type="gramEnd"/>
      <w:r w:rsidRPr="0003757F">
        <w:t xml:space="preserve"> and represent the Agency on a range of committees and forums. </w:t>
      </w:r>
    </w:p>
    <w:p w14:paraId="2B30FE56" w14:textId="75D12D29" w:rsidR="00A84CE8" w:rsidRPr="003A15EA" w:rsidRDefault="0008555D" w:rsidP="0033625B">
      <w:pPr>
        <w:pStyle w:val="NumberedList"/>
        <w:numPr>
          <w:ilvl w:val="0"/>
          <w:numId w:val="21"/>
        </w:numPr>
        <w:spacing w:before="120" w:after="240" w:line="280" w:lineRule="atLeast"/>
      </w:pPr>
      <w:r w:rsidRPr="0003757F">
        <w:t>Ability to work independently</w:t>
      </w:r>
      <w:r>
        <w:t xml:space="preserve"> and as part of a team</w:t>
      </w:r>
      <w:r w:rsidRPr="0003757F">
        <w:t>, take initiative and meet deadlines within the context of a changing organisational environment.</w:t>
      </w:r>
    </w:p>
    <w:p w14:paraId="201CCDCC" w14:textId="77777777" w:rsidR="00E91AB6" w:rsidRDefault="00E91AB6" w:rsidP="0033625B">
      <w:pPr>
        <w:pStyle w:val="Heading3"/>
        <w:spacing w:before="120" w:line="280" w:lineRule="atLeast"/>
      </w:pPr>
      <w:r>
        <w:t>Working Environment:</w:t>
      </w:r>
    </w:p>
    <w:p w14:paraId="2AC1667A" w14:textId="77777777" w:rsidR="003570CB" w:rsidRPr="000A6E60" w:rsidRDefault="003570CB" w:rsidP="003570CB">
      <w:bookmarkStart w:id="9" w:name="_Hlk139542833"/>
      <w:r w:rsidRPr="000A6E60">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588513E9" w14:textId="77777777" w:rsidR="003570CB" w:rsidRPr="000A6E60" w:rsidRDefault="003570CB" w:rsidP="003570CB">
      <w:r w:rsidRPr="000A6E60">
        <w:t xml:space="preserve">The Department of Health is committed to improving the way we work with vulnerable people, in particular implementing strategies and actions to promote child safety and wellbeing, empower, and prevent harm to children and young people. </w:t>
      </w:r>
    </w:p>
    <w:p w14:paraId="0459B754" w14:textId="77777777" w:rsidR="003570CB" w:rsidRPr="000A6E60" w:rsidRDefault="003570CB" w:rsidP="003570CB">
      <w:r w:rsidRPr="000A6E60">
        <w:t xml:space="preserve">The Department upholds the </w:t>
      </w:r>
      <w:r w:rsidRPr="000A6E60">
        <w:rPr>
          <w:i/>
          <w:iCs/>
        </w:rPr>
        <w:t>Australian Charter of Healthcare Rights</w:t>
      </w:r>
      <w:r w:rsidRPr="000A6E60">
        <w:t xml:space="preserve"> in our practice and is committed to the safeguarding and protection of the welfare and rights of all people, particularly those that may be at risk of abuse, </w:t>
      </w:r>
      <w:r w:rsidRPr="000A6E60">
        <w:lastRenderedPageBreak/>
        <w:t xml:space="preserve">neglect, or exploitation. We place emphasis on the provision of culturally safe, respectful, and inclusive care that is responsive to diverse needs. </w:t>
      </w:r>
    </w:p>
    <w:p w14:paraId="00DAB14A" w14:textId="77777777" w:rsidR="003570CB" w:rsidRDefault="003570CB" w:rsidP="003570CB">
      <w:r w:rsidRPr="000A6E60">
        <w:t xml:space="preserve">The Department seeks to provide an environment that supports safe work practices, </w:t>
      </w:r>
      <w:proofErr w:type="gramStart"/>
      <w:r w:rsidRPr="000A6E60">
        <w:t>diversity</w:t>
      </w:r>
      <w:proofErr w:type="gramEnd"/>
      <w:r w:rsidRPr="000A6E60">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0A6E60">
        <w:rPr>
          <w:bCs/>
          <w:i/>
        </w:rPr>
        <w:t xml:space="preserve">State Service Principles </w:t>
      </w:r>
      <w:r w:rsidRPr="000A6E60">
        <w:rPr>
          <w:bCs/>
          <w:iCs/>
        </w:rPr>
        <w:t>and</w:t>
      </w:r>
      <w:r w:rsidRPr="000A6E60">
        <w:rPr>
          <w:bCs/>
          <w:i/>
        </w:rPr>
        <w:t xml:space="preserve"> Code of Conduct </w:t>
      </w:r>
      <w:r w:rsidRPr="000A6E60">
        <w:rPr>
          <w:bCs/>
          <w:iCs/>
        </w:rPr>
        <w:t>which are found in the</w:t>
      </w:r>
      <w:r w:rsidRPr="000A6E60">
        <w:rPr>
          <w:bCs/>
          <w:i/>
        </w:rPr>
        <w:t xml:space="preserve"> State Service Act 2000. </w:t>
      </w:r>
      <w:r w:rsidRPr="000A6E60">
        <w:t xml:space="preserve">The Department supports the </w:t>
      </w:r>
      <w:hyperlink r:id="rId8" w:history="1">
        <w:r w:rsidRPr="000A6E60">
          <w:rPr>
            <w:rStyle w:val="Hyperlink"/>
          </w:rPr>
          <w:t>Consumer and Community Engagement Principles</w:t>
        </w:r>
      </w:hyperlink>
      <w:r w:rsidRPr="000A6E60">
        <w:t>.</w:t>
      </w:r>
      <w:bookmarkEnd w:id="9"/>
    </w:p>
    <w:p w14:paraId="603EBC93" w14:textId="098E14D2" w:rsidR="000D5AF4" w:rsidRPr="004B0994" w:rsidRDefault="000D5AF4" w:rsidP="003570CB">
      <w:pPr>
        <w:spacing w:before="120"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31E7" w14:textId="77777777" w:rsidR="00BE3729" w:rsidRDefault="00BE3729" w:rsidP="00F420E2">
      <w:pPr>
        <w:spacing w:after="0" w:line="240" w:lineRule="auto"/>
      </w:pPr>
      <w:r>
        <w:separator/>
      </w:r>
    </w:p>
  </w:endnote>
  <w:endnote w:type="continuationSeparator" w:id="0">
    <w:p w14:paraId="089C6D90" w14:textId="77777777" w:rsidR="00BE3729" w:rsidRDefault="00BE372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C873" w14:textId="77777777" w:rsidR="00BE3729" w:rsidRDefault="00BE3729" w:rsidP="00F420E2">
      <w:pPr>
        <w:spacing w:after="0" w:line="240" w:lineRule="auto"/>
      </w:pPr>
      <w:r>
        <w:separator/>
      </w:r>
    </w:p>
  </w:footnote>
  <w:footnote w:type="continuationSeparator" w:id="0">
    <w:p w14:paraId="7CB4F236" w14:textId="77777777" w:rsidR="00BE3729" w:rsidRDefault="00BE372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11763200">
    <w:abstractNumId w:val="18"/>
  </w:num>
  <w:num w:numId="2" w16cid:durableId="1299339231">
    <w:abstractNumId w:val="3"/>
  </w:num>
  <w:num w:numId="3" w16cid:durableId="441805627">
    <w:abstractNumId w:val="1"/>
  </w:num>
  <w:num w:numId="4" w16cid:durableId="1538466305">
    <w:abstractNumId w:val="7"/>
  </w:num>
  <w:num w:numId="5" w16cid:durableId="1069501000">
    <w:abstractNumId w:val="13"/>
  </w:num>
  <w:num w:numId="6" w16cid:durableId="647901716">
    <w:abstractNumId w:val="9"/>
  </w:num>
  <w:num w:numId="7" w16cid:durableId="1695883485">
    <w:abstractNumId w:val="16"/>
  </w:num>
  <w:num w:numId="8" w16cid:durableId="457263033">
    <w:abstractNumId w:val="0"/>
  </w:num>
  <w:num w:numId="9" w16cid:durableId="58947727">
    <w:abstractNumId w:val="17"/>
  </w:num>
  <w:num w:numId="10" w16cid:durableId="2048565">
    <w:abstractNumId w:val="14"/>
  </w:num>
  <w:num w:numId="11" w16cid:durableId="254899713">
    <w:abstractNumId w:val="5"/>
  </w:num>
  <w:num w:numId="12" w16cid:durableId="97020106">
    <w:abstractNumId w:val="6"/>
  </w:num>
  <w:num w:numId="13" w16cid:durableId="2103641593">
    <w:abstractNumId w:val="8"/>
  </w:num>
  <w:num w:numId="14" w16cid:durableId="1916667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721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1685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1244245">
    <w:abstractNumId w:val="10"/>
  </w:num>
  <w:num w:numId="18" w16cid:durableId="663584112">
    <w:abstractNumId w:val="2"/>
  </w:num>
  <w:num w:numId="19" w16cid:durableId="232159564">
    <w:abstractNumId w:val="12"/>
  </w:num>
  <w:num w:numId="20" w16cid:durableId="553124280">
    <w:abstractNumId w:val="15"/>
  </w:num>
  <w:num w:numId="21" w16cid:durableId="1518697637">
    <w:abstractNumId w:val="11"/>
  </w:num>
  <w:num w:numId="22" w16cid:durableId="942686454">
    <w:abstractNumId w:val="4"/>
  </w:num>
  <w:num w:numId="23" w16cid:durableId="7600263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8555D"/>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25B"/>
    <w:rsid w:val="0033673B"/>
    <w:rsid w:val="00341FBA"/>
    <w:rsid w:val="003470A1"/>
    <w:rsid w:val="003506C1"/>
    <w:rsid w:val="0035548E"/>
    <w:rsid w:val="003570CB"/>
    <w:rsid w:val="0036283E"/>
    <w:rsid w:val="0036538B"/>
    <w:rsid w:val="00365ADE"/>
    <w:rsid w:val="003703B1"/>
    <w:rsid w:val="00374075"/>
    <w:rsid w:val="00391594"/>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935FB"/>
    <w:rsid w:val="004A14EE"/>
    <w:rsid w:val="004B1E48"/>
    <w:rsid w:val="004C2189"/>
    <w:rsid w:val="004C69B7"/>
    <w:rsid w:val="004C7174"/>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57DB"/>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139D7"/>
    <w:rsid w:val="00A27DDD"/>
    <w:rsid w:val="00A34A6D"/>
    <w:rsid w:val="00A4011B"/>
    <w:rsid w:val="00A425DF"/>
    <w:rsid w:val="00A461AE"/>
    <w:rsid w:val="00A55A29"/>
    <w:rsid w:val="00A71A9C"/>
    <w:rsid w:val="00A74970"/>
    <w:rsid w:val="00A84CE8"/>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E3729"/>
    <w:rsid w:val="00BF2032"/>
    <w:rsid w:val="00C21404"/>
    <w:rsid w:val="00C265E8"/>
    <w:rsid w:val="00C32D2A"/>
    <w:rsid w:val="00C36B19"/>
    <w:rsid w:val="00C43FDA"/>
    <w:rsid w:val="00C45805"/>
    <w:rsid w:val="00C53A5E"/>
    <w:rsid w:val="00C6443D"/>
    <w:rsid w:val="00C6675F"/>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53F4"/>
    <w:rsid w:val="00E474E3"/>
    <w:rsid w:val="00E576C4"/>
    <w:rsid w:val="00E62956"/>
    <w:rsid w:val="00E658B7"/>
    <w:rsid w:val="00E6769F"/>
    <w:rsid w:val="00E74633"/>
    <w:rsid w:val="00E8786B"/>
    <w:rsid w:val="00E87BDF"/>
    <w:rsid w:val="00E915C1"/>
    <w:rsid w:val="00E91936"/>
    <w:rsid w:val="00E91AB6"/>
    <w:rsid w:val="00E94617"/>
    <w:rsid w:val="00EA58C4"/>
    <w:rsid w:val="00EB24EA"/>
    <w:rsid w:val="00EB4783"/>
    <w:rsid w:val="00ED7A37"/>
    <w:rsid w:val="00EE1C89"/>
    <w:rsid w:val="00EF3EFA"/>
    <w:rsid w:val="00EF4B3B"/>
    <w:rsid w:val="00EF57F1"/>
    <w:rsid w:val="00F013F0"/>
    <w:rsid w:val="00F052E5"/>
    <w:rsid w:val="00F1321C"/>
    <w:rsid w:val="00F24534"/>
    <w:rsid w:val="00F24539"/>
    <w:rsid w:val="00F32781"/>
    <w:rsid w:val="00F372B8"/>
    <w:rsid w:val="00F420E2"/>
    <w:rsid w:val="00F53F1B"/>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Filenote">
    <w:name w:val="File note"/>
    <w:basedOn w:val="Normal"/>
    <w:semiHidden/>
    <w:rsid w:val="0008555D"/>
    <w:pPr>
      <w:keepLines/>
      <w:tabs>
        <w:tab w:val="left" w:pos="567"/>
      </w:tabs>
      <w:spacing w:before="560" w:after="320"/>
      <w:jc w:val="both"/>
    </w:pPr>
    <w:rPr>
      <w:rFonts w:ascii="Gill Sans MT" w:eastAsia="Times New Roman" w:hAnsi="Gill Sans MT"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3217B"/>
    <w:rsid w:val="002F26CA"/>
    <w:rsid w:val="00400D27"/>
    <w:rsid w:val="00497E2A"/>
    <w:rsid w:val="005256DB"/>
    <w:rsid w:val="006E4BAF"/>
    <w:rsid w:val="007637B0"/>
    <w:rsid w:val="007E2251"/>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Huang, Kelvin</cp:lastModifiedBy>
  <cp:revision>3</cp:revision>
  <cp:lastPrinted>2020-12-15T01:42:00Z</cp:lastPrinted>
  <dcterms:created xsi:type="dcterms:W3CDTF">2023-05-04T00:15:00Z</dcterms:created>
  <dcterms:modified xsi:type="dcterms:W3CDTF">2023-07-20T01:14:00Z</dcterms:modified>
</cp:coreProperties>
</file>