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E1BC"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5584A34E" wp14:editId="5C79DAE0">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51D2DB56"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21355DC4" w14:textId="77777777" w:rsidR="001564EA" w:rsidRPr="003C45A6" w:rsidRDefault="001564EA" w:rsidP="001564EA">
      <w:pPr>
        <w:pBdr>
          <w:bottom w:val="single" w:sz="4" w:space="1" w:color="auto"/>
        </w:pBdr>
        <w:jc w:val="center"/>
        <w:rPr>
          <w:rFonts w:ascii="Century Gothic" w:hAnsi="Century Gothic" w:cs="Gill Sans"/>
        </w:rPr>
      </w:pPr>
    </w:p>
    <w:tbl>
      <w:tblPr>
        <w:tblW w:w="9639" w:type="dxa"/>
        <w:tblLayout w:type="fixed"/>
        <w:tblCellMar>
          <w:top w:w="57" w:type="dxa"/>
          <w:bottom w:w="57" w:type="dxa"/>
        </w:tblCellMar>
        <w:tblLook w:val="0000" w:firstRow="0" w:lastRow="0" w:firstColumn="0" w:lastColumn="0" w:noHBand="0" w:noVBand="0"/>
      </w:tblPr>
      <w:tblGrid>
        <w:gridCol w:w="3119"/>
        <w:gridCol w:w="6069"/>
        <w:gridCol w:w="451"/>
      </w:tblGrid>
      <w:tr w:rsidR="001564EA" w:rsidRPr="003B6E0C" w14:paraId="5B510FDD" w14:textId="77777777" w:rsidTr="00AA72F9">
        <w:tc>
          <w:tcPr>
            <w:tcW w:w="3119" w:type="dxa"/>
            <w:vAlign w:val="center"/>
          </w:tcPr>
          <w:p w14:paraId="175AF4C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gridSpan w:val="2"/>
            <w:vAlign w:val="center"/>
          </w:tcPr>
          <w:p w14:paraId="176D6890" w14:textId="54725EBC" w:rsidR="001564EA" w:rsidRPr="003B6E0C" w:rsidRDefault="00793843" w:rsidP="00793843">
            <w:pPr>
              <w:rPr>
                <w:rFonts w:ascii="Century Gothic" w:hAnsi="Century Gothic" w:cs="Gill Sans"/>
                <w:sz w:val="32"/>
              </w:rPr>
            </w:pPr>
            <w:r>
              <w:rPr>
                <w:rFonts w:ascii="Century Gothic" w:hAnsi="Century Gothic" w:cs="Gill Sans"/>
                <w:sz w:val="32"/>
              </w:rPr>
              <w:t>Psychologist</w:t>
            </w:r>
          </w:p>
        </w:tc>
      </w:tr>
      <w:tr w:rsidR="001564EA" w:rsidRPr="003B6E0C" w14:paraId="71E2AABF" w14:textId="77777777" w:rsidTr="00AA72F9">
        <w:trPr>
          <w:gridAfter w:val="1"/>
          <w:wAfter w:w="451" w:type="dxa"/>
        </w:trPr>
        <w:tc>
          <w:tcPr>
            <w:tcW w:w="3119" w:type="dxa"/>
            <w:vAlign w:val="center"/>
          </w:tcPr>
          <w:p w14:paraId="4FDA69E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69" w:type="dxa"/>
            <w:vAlign w:val="center"/>
          </w:tcPr>
          <w:p w14:paraId="091E7E5F" w14:textId="622FA342" w:rsidR="001564EA" w:rsidRPr="003B6E0C" w:rsidRDefault="000B4617" w:rsidP="000C510C">
            <w:pPr>
              <w:rPr>
                <w:rFonts w:ascii="Century Gothic" w:hAnsi="Century Gothic" w:cs="Gill Sans"/>
                <w:sz w:val="24"/>
                <w:szCs w:val="24"/>
              </w:rPr>
            </w:pPr>
            <w:r>
              <w:rPr>
                <w:rFonts w:ascii="Century Gothic" w:hAnsi="Century Gothic" w:cs="Gill Sans"/>
                <w:sz w:val="24"/>
                <w:szCs w:val="24"/>
              </w:rPr>
              <w:t>004</w:t>
            </w:r>
            <w:r w:rsidR="008E1967">
              <w:rPr>
                <w:rFonts w:ascii="Century Gothic" w:hAnsi="Century Gothic" w:cs="Gill Sans"/>
                <w:sz w:val="24"/>
                <w:szCs w:val="24"/>
              </w:rPr>
              <w:t>6</w:t>
            </w:r>
            <w:r>
              <w:rPr>
                <w:rFonts w:ascii="Century Gothic" w:hAnsi="Century Gothic" w:cs="Gill Sans"/>
                <w:sz w:val="24"/>
                <w:szCs w:val="24"/>
              </w:rPr>
              <w:t>71</w:t>
            </w:r>
          </w:p>
        </w:tc>
      </w:tr>
      <w:tr w:rsidR="001564EA" w:rsidRPr="003B6E0C" w14:paraId="1A987321" w14:textId="77777777" w:rsidTr="00AA72F9">
        <w:trPr>
          <w:gridAfter w:val="1"/>
          <w:wAfter w:w="451" w:type="dxa"/>
          <w:trHeight w:val="406"/>
        </w:trPr>
        <w:tc>
          <w:tcPr>
            <w:tcW w:w="3119" w:type="dxa"/>
            <w:vAlign w:val="center"/>
          </w:tcPr>
          <w:p w14:paraId="1FBD4FF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69" w:type="dxa"/>
            <w:vAlign w:val="center"/>
          </w:tcPr>
          <w:p w14:paraId="3CB22DEB" w14:textId="4BE76018" w:rsidR="00793843" w:rsidRPr="003B6E0C" w:rsidRDefault="00793843" w:rsidP="00793843">
            <w:pPr>
              <w:ind w:left="34"/>
              <w:rPr>
                <w:rFonts w:ascii="Century Gothic" w:hAnsi="Century Gothic" w:cs="Gill Sans"/>
                <w:sz w:val="24"/>
                <w:szCs w:val="24"/>
              </w:rPr>
            </w:pPr>
            <w:r>
              <w:rPr>
                <w:rFonts w:ascii="Century Gothic" w:hAnsi="Century Gothic" w:cs="Gill Sans"/>
                <w:sz w:val="24"/>
                <w:szCs w:val="24"/>
              </w:rPr>
              <w:t>Wellbeing Support</w:t>
            </w:r>
          </w:p>
        </w:tc>
      </w:tr>
      <w:tr w:rsidR="001564EA" w:rsidRPr="003B6E0C" w14:paraId="091CC6CA" w14:textId="77777777" w:rsidTr="00AA72F9">
        <w:trPr>
          <w:gridAfter w:val="1"/>
          <w:wAfter w:w="451" w:type="dxa"/>
        </w:trPr>
        <w:tc>
          <w:tcPr>
            <w:tcW w:w="3119" w:type="dxa"/>
            <w:vAlign w:val="center"/>
          </w:tcPr>
          <w:p w14:paraId="65857BE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069" w:type="dxa"/>
            <w:vAlign w:val="center"/>
          </w:tcPr>
          <w:p w14:paraId="4CEF0843" w14:textId="1D7CCB0A"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Wellbeing Support</w:t>
            </w:r>
          </w:p>
        </w:tc>
      </w:tr>
      <w:tr w:rsidR="001564EA" w:rsidRPr="003B6E0C" w14:paraId="07B499E7" w14:textId="77777777" w:rsidTr="00AA72F9">
        <w:trPr>
          <w:gridAfter w:val="1"/>
          <w:wAfter w:w="451" w:type="dxa"/>
        </w:trPr>
        <w:tc>
          <w:tcPr>
            <w:tcW w:w="3119" w:type="dxa"/>
            <w:vAlign w:val="center"/>
          </w:tcPr>
          <w:p w14:paraId="3002DBB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69" w:type="dxa"/>
            <w:vAlign w:val="center"/>
          </w:tcPr>
          <w:p w14:paraId="78B30ADC" w14:textId="6768423F"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Launceston</w:t>
            </w:r>
          </w:p>
        </w:tc>
      </w:tr>
      <w:tr w:rsidR="001564EA" w:rsidRPr="003B6E0C" w14:paraId="13984D9F" w14:textId="77777777" w:rsidTr="00AA72F9">
        <w:trPr>
          <w:gridAfter w:val="1"/>
          <w:wAfter w:w="451" w:type="dxa"/>
        </w:trPr>
        <w:tc>
          <w:tcPr>
            <w:tcW w:w="3119" w:type="dxa"/>
            <w:vAlign w:val="center"/>
          </w:tcPr>
          <w:p w14:paraId="3680EFB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69" w:type="dxa"/>
            <w:vAlign w:val="center"/>
          </w:tcPr>
          <w:p w14:paraId="0B77F255" w14:textId="097ECC8C" w:rsidR="001564EA" w:rsidRPr="002D0B31" w:rsidRDefault="00D92DDF" w:rsidP="000C510C">
            <w:pPr>
              <w:ind w:left="34"/>
              <w:rPr>
                <w:rFonts w:ascii="Century Gothic" w:hAnsi="Century Gothic" w:cs="Gill Sans"/>
                <w:sz w:val="24"/>
                <w:szCs w:val="24"/>
              </w:rPr>
            </w:pPr>
            <w:r w:rsidRPr="002D0B31">
              <w:rPr>
                <w:rFonts w:ascii="Century Gothic" w:hAnsi="Century Gothic" w:cs="Gill Sans"/>
                <w:sz w:val="24"/>
                <w:szCs w:val="24"/>
              </w:rPr>
              <w:t>Director</w:t>
            </w:r>
            <w:r w:rsidR="00E37183" w:rsidRPr="002D0B31">
              <w:rPr>
                <w:rFonts w:ascii="Century Gothic" w:hAnsi="Century Gothic" w:cs="Gill Sans"/>
                <w:sz w:val="24"/>
                <w:szCs w:val="24"/>
              </w:rPr>
              <w:t>, Wellbeing Support</w:t>
            </w:r>
          </w:p>
        </w:tc>
      </w:tr>
      <w:tr w:rsidR="001564EA" w:rsidRPr="003B6E0C" w14:paraId="4B11D4E8" w14:textId="77777777" w:rsidTr="00AA72F9">
        <w:trPr>
          <w:gridAfter w:val="1"/>
          <w:wAfter w:w="451" w:type="dxa"/>
        </w:trPr>
        <w:tc>
          <w:tcPr>
            <w:tcW w:w="3119" w:type="dxa"/>
            <w:vAlign w:val="center"/>
          </w:tcPr>
          <w:p w14:paraId="54E67CB7"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69" w:type="dxa"/>
            <w:vAlign w:val="center"/>
          </w:tcPr>
          <w:p w14:paraId="294B5BE9" w14:textId="7F438CEF"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Allied Health Professionals (P</w:t>
            </w:r>
            <w:r w:rsidR="00AB243D">
              <w:rPr>
                <w:rFonts w:ascii="Century Gothic" w:hAnsi="Century Gothic" w:cs="Gill Sans"/>
                <w:sz w:val="24"/>
                <w:szCs w:val="24"/>
              </w:rPr>
              <w:t>rofessional stream</w:t>
            </w:r>
            <w:r>
              <w:rPr>
                <w:rFonts w:ascii="Century Gothic" w:hAnsi="Century Gothic" w:cs="Gill Sans"/>
                <w:sz w:val="24"/>
                <w:szCs w:val="24"/>
              </w:rPr>
              <w:t>) Industrial Agreement 2019</w:t>
            </w:r>
          </w:p>
        </w:tc>
      </w:tr>
      <w:tr w:rsidR="001564EA" w:rsidRPr="003B6E0C" w14:paraId="189D30E1" w14:textId="77777777" w:rsidTr="00AA72F9">
        <w:trPr>
          <w:gridAfter w:val="1"/>
          <w:wAfter w:w="451" w:type="dxa"/>
        </w:trPr>
        <w:tc>
          <w:tcPr>
            <w:tcW w:w="3119" w:type="dxa"/>
            <w:vAlign w:val="center"/>
          </w:tcPr>
          <w:p w14:paraId="0621AB4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69" w:type="dxa"/>
            <w:vAlign w:val="center"/>
          </w:tcPr>
          <w:p w14:paraId="54B40128" w14:textId="096F4693" w:rsidR="001564EA" w:rsidRPr="003B6E0C" w:rsidRDefault="00793843" w:rsidP="000C510C">
            <w:pPr>
              <w:ind w:left="34"/>
              <w:rPr>
                <w:rFonts w:ascii="Century Gothic" w:hAnsi="Century Gothic" w:cs="Gill Sans"/>
                <w:sz w:val="24"/>
                <w:szCs w:val="24"/>
              </w:rPr>
            </w:pPr>
            <w:r>
              <w:rPr>
                <w:rFonts w:ascii="Century Gothic" w:hAnsi="Century Gothic" w:cs="Gill Sans"/>
                <w:sz w:val="24"/>
                <w:szCs w:val="24"/>
              </w:rPr>
              <w:t>Permanent, Full-time</w:t>
            </w:r>
          </w:p>
        </w:tc>
      </w:tr>
      <w:tr w:rsidR="001564EA" w:rsidRPr="003B6E0C" w14:paraId="4E5BB24A" w14:textId="77777777" w:rsidTr="00AA72F9">
        <w:trPr>
          <w:gridAfter w:val="1"/>
          <w:wAfter w:w="451" w:type="dxa"/>
        </w:trPr>
        <w:tc>
          <w:tcPr>
            <w:tcW w:w="3119" w:type="dxa"/>
            <w:vAlign w:val="center"/>
          </w:tcPr>
          <w:p w14:paraId="6168D6F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69" w:type="dxa"/>
            <w:vAlign w:val="center"/>
          </w:tcPr>
          <w:p w14:paraId="0E0AC607" w14:textId="288FECD6" w:rsidR="001564EA" w:rsidRPr="003B6E0C" w:rsidRDefault="002D0B31" w:rsidP="000C510C">
            <w:pPr>
              <w:ind w:left="34"/>
              <w:rPr>
                <w:rFonts w:ascii="Century Gothic" w:hAnsi="Century Gothic" w:cs="Gill Sans"/>
                <w:sz w:val="24"/>
                <w:szCs w:val="24"/>
              </w:rPr>
            </w:pPr>
            <w:r>
              <w:rPr>
                <w:rFonts w:ascii="Century Gothic" w:hAnsi="Century Gothic" w:cs="Gill Sans"/>
                <w:sz w:val="24"/>
                <w:szCs w:val="24"/>
              </w:rPr>
              <w:t>Level 3</w:t>
            </w:r>
          </w:p>
        </w:tc>
      </w:tr>
    </w:tbl>
    <w:p w14:paraId="2ED3A01E" w14:textId="77777777" w:rsidR="001564EA" w:rsidRPr="003C45A6" w:rsidRDefault="001564EA" w:rsidP="001564EA">
      <w:pPr>
        <w:pBdr>
          <w:bottom w:val="single" w:sz="4" w:space="1" w:color="auto"/>
        </w:pBdr>
        <w:rPr>
          <w:rFonts w:ascii="Century Gothic" w:hAnsi="Century Gothic" w:cs="Gill Sans"/>
        </w:rPr>
      </w:pPr>
    </w:p>
    <w:p w14:paraId="07B27392"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64086541" w14:textId="67465E24" w:rsidR="00317C70" w:rsidRDefault="00793843" w:rsidP="002D78A8">
      <w:pPr>
        <w:jc w:val="both"/>
        <w:rPr>
          <w:rFonts w:ascii="Century Gothic" w:hAnsi="Century Gothic" w:cs="Gill Sans"/>
          <w:sz w:val="24"/>
          <w:szCs w:val="24"/>
        </w:rPr>
      </w:pPr>
      <w:r>
        <w:rPr>
          <w:rFonts w:ascii="Century Gothic" w:hAnsi="Century Gothic" w:cs="Gill Sans"/>
          <w:sz w:val="24"/>
          <w:szCs w:val="24"/>
        </w:rPr>
        <w:t>To provide psychological service</w:t>
      </w:r>
      <w:r w:rsidR="00AA72F9">
        <w:rPr>
          <w:rFonts w:ascii="Century Gothic" w:hAnsi="Century Gothic" w:cs="Gill Sans"/>
          <w:sz w:val="24"/>
          <w:szCs w:val="24"/>
        </w:rPr>
        <w:t xml:space="preserve">s, focusing on improving and maintaining psychological health and wellbeing </w:t>
      </w:r>
      <w:r w:rsidR="00AB243D">
        <w:rPr>
          <w:rFonts w:ascii="Century Gothic" w:hAnsi="Century Gothic" w:cs="Gill Sans"/>
          <w:sz w:val="24"/>
          <w:szCs w:val="24"/>
        </w:rPr>
        <w:t>for</w:t>
      </w:r>
      <w:r>
        <w:rPr>
          <w:rFonts w:ascii="Century Gothic" w:hAnsi="Century Gothic" w:cs="Gill Sans"/>
          <w:sz w:val="24"/>
          <w:szCs w:val="24"/>
        </w:rPr>
        <w:t xml:space="preserve"> Tasmania Police officers, Tasmanian Fire Service firefighters, Paramedics, State Emergency Service</w:t>
      </w:r>
      <w:r w:rsidR="00AB243D">
        <w:rPr>
          <w:rFonts w:ascii="Century Gothic" w:hAnsi="Century Gothic" w:cs="Gill Sans"/>
          <w:sz w:val="24"/>
          <w:szCs w:val="24"/>
        </w:rPr>
        <w:t xml:space="preserve"> personnel</w:t>
      </w:r>
      <w:r>
        <w:rPr>
          <w:rFonts w:ascii="Century Gothic" w:hAnsi="Century Gothic" w:cs="Gill Sans"/>
          <w:sz w:val="24"/>
          <w:szCs w:val="24"/>
        </w:rPr>
        <w:t>, For</w:t>
      </w:r>
      <w:r w:rsidR="002D78A8">
        <w:rPr>
          <w:rFonts w:ascii="Century Gothic" w:hAnsi="Century Gothic" w:cs="Gill Sans"/>
          <w:sz w:val="24"/>
          <w:szCs w:val="24"/>
        </w:rPr>
        <w:t>ensic Science Service</w:t>
      </w:r>
      <w:r w:rsidR="00AB243D">
        <w:rPr>
          <w:rFonts w:ascii="Century Gothic" w:hAnsi="Century Gothic" w:cs="Gill Sans"/>
          <w:sz w:val="24"/>
          <w:szCs w:val="24"/>
        </w:rPr>
        <w:t xml:space="preserve"> Tasmania staff</w:t>
      </w:r>
      <w:r w:rsidR="002D78A8">
        <w:rPr>
          <w:rFonts w:ascii="Century Gothic" w:hAnsi="Century Gothic" w:cs="Gill Sans"/>
          <w:sz w:val="24"/>
          <w:szCs w:val="24"/>
        </w:rPr>
        <w:t xml:space="preserve"> and State Service employees and Volunteers.</w:t>
      </w:r>
      <w:r w:rsidR="00AB243D">
        <w:rPr>
          <w:rFonts w:ascii="Century Gothic" w:hAnsi="Century Gothic" w:cs="Gill Sans"/>
          <w:sz w:val="24"/>
          <w:szCs w:val="24"/>
        </w:rPr>
        <w:t xml:space="preserve"> </w:t>
      </w:r>
      <w:r>
        <w:rPr>
          <w:rFonts w:ascii="Century Gothic" w:hAnsi="Century Gothic" w:cs="Gill Sans"/>
          <w:sz w:val="24"/>
          <w:szCs w:val="24"/>
        </w:rPr>
        <w:t xml:space="preserve"> </w:t>
      </w:r>
      <w:r w:rsidR="00AB243D">
        <w:rPr>
          <w:rFonts w:ascii="Century Gothic" w:hAnsi="Century Gothic" w:cs="Gill Sans"/>
          <w:sz w:val="24"/>
          <w:szCs w:val="24"/>
        </w:rPr>
        <w:t>Services may also be provided to immediate family members.</w:t>
      </w:r>
    </w:p>
    <w:p w14:paraId="312157D0" w14:textId="6798B3E0"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p>
    <w:p w14:paraId="6732A14C" w14:textId="11967987" w:rsidR="001564EA" w:rsidRPr="00487C09" w:rsidRDefault="00B94D5A"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t xml:space="preserve">Deliver a range of psychology and wellbeing check services to our emergency services staff, state service employees, </w:t>
      </w:r>
      <w:proofErr w:type="gramStart"/>
      <w:r w:rsidRPr="00487C09">
        <w:rPr>
          <w:rFonts w:ascii="Century Gothic" w:hAnsi="Century Gothic" w:cs="Gill Sans"/>
          <w:sz w:val="24"/>
          <w:szCs w:val="24"/>
        </w:rPr>
        <w:t>volunteers</w:t>
      </w:r>
      <w:proofErr w:type="gramEnd"/>
      <w:r w:rsidRPr="00487C09">
        <w:rPr>
          <w:rFonts w:ascii="Century Gothic" w:hAnsi="Century Gothic" w:cs="Gill Sans"/>
          <w:sz w:val="24"/>
          <w:szCs w:val="24"/>
        </w:rPr>
        <w:t xml:space="preserve"> and their immediate family</w:t>
      </w:r>
      <w:r w:rsidR="002363ED" w:rsidRPr="00487C09">
        <w:rPr>
          <w:rFonts w:ascii="Century Gothic" w:hAnsi="Century Gothic" w:cs="Gill Sans"/>
          <w:sz w:val="24"/>
          <w:szCs w:val="24"/>
        </w:rPr>
        <w:t xml:space="preserve"> members</w:t>
      </w:r>
      <w:r w:rsidR="00A11714">
        <w:rPr>
          <w:rFonts w:ascii="Century Gothic" w:hAnsi="Century Gothic" w:cs="Gill Sans"/>
          <w:sz w:val="24"/>
          <w:szCs w:val="24"/>
        </w:rPr>
        <w:t xml:space="preserve"> primarily</w:t>
      </w:r>
      <w:r w:rsidR="00417F42" w:rsidRPr="00487C09">
        <w:rPr>
          <w:rFonts w:ascii="Century Gothic" w:hAnsi="Century Gothic" w:cs="Gill Sans"/>
          <w:sz w:val="24"/>
          <w:szCs w:val="24"/>
        </w:rPr>
        <w:t xml:space="preserve"> within the north and north-west of the state</w:t>
      </w:r>
      <w:r w:rsidRPr="00487C09">
        <w:rPr>
          <w:rFonts w:ascii="Century Gothic" w:hAnsi="Century Gothic" w:cs="Gill Sans"/>
          <w:sz w:val="24"/>
          <w:szCs w:val="24"/>
        </w:rPr>
        <w:t>.</w:t>
      </w:r>
    </w:p>
    <w:p w14:paraId="047E3369" w14:textId="7E47A7A6" w:rsidR="00B94D5A" w:rsidRDefault="00B94D5A"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Actively promote awareness in relation to mental health and develop and implement strategies to minimise the impact of psychological stressors in an emergency management environment.</w:t>
      </w:r>
    </w:p>
    <w:p w14:paraId="0B6DEFF8" w14:textId="79059C8C" w:rsidR="00487C09" w:rsidRDefault="002363ED" w:rsidP="001F7FD7">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t xml:space="preserve">Deliver professional, </w:t>
      </w:r>
      <w:proofErr w:type="gramStart"/>
      <w:r w:rsidRPr="00487C09">
        <w:rPr>
          <w:rFonts w:ascii="Century Gothic" w:hAnsi="Century Gothic" w:cs="Gill Sans"/>
          <w:sz w:val="24"/>
          <w:szCs w:val="24"/>
        </w:rPr>
        <w:t>clinical</w:t>
      </w:r>
      <w:proofErr w:type="gramEnd"/>
      <w:r w:rsidRPr="00487C09">
        <w:rPr>
          <w:rFonts w:ascii="Century Gothic" w:hAnsi="Century Gothic" w:cs="Gill Sans"/>
          <w:sz w:val="24"/>
          <w:szCs w:val="24"/>
        </w:rPr>
        <w:t xml:space="preserve"> and psychological services including crisis counselling</w:t>
      </w:r>
      <w:r w:rsidR="00A11714">
        <w:rPr>
          <w:rFonts w:ascii="Century Gothic" w:hAnsi="Century Gothic" w:cs="Gill Sans"/>
          <w:sz w:val="24"/>
          <w:szCs w:val="24"/>
        </w:rPr>
        <w:t>, psychoeducation</w:t>
      </w:r>
      <w:r w:rsidRPr="00487C09">
        <w:rPr>
          <w:rFonts w:ascii="Century Gothic" w:hAnsi="Century Gothic" w:cs="Gill Sans"/>
          <w:sz w:val="24"/>
          <w:szCs w:val="24"/>
        </w:rPr>
        <w:t xml:space="preserve"> and advi</w:t>
      </w:r>
      <w:r w:rsidR="00417F42" w:rsidRPr="00487C09">
        <w:rPr>
          <w:rFonts w:ascii="Century Gothic" w:hAnsi="Century Gothic" w:cs="Gill Sans"/>
          <w:sz w:val="24"/>
          <w:szCs w:val="24"/>
        </w:rPr>
        <w:t>c</w:t>
      </w:r>
      <w:r w:rsidRPr="00487C09">
        <w:rPr>
          <w:rFonts w:ascii="Century Gothic" w:hAnsi="Century Gothic" w:cs="Gill Sans"/>
          <w:sz w:val="24"/>
          <w:szCs w:val="24"/>
        </w:rPr>
        <w:t>e o</w:t>
      </w:r>
      <w:r w:rsidR="00417F42" w:rsidRPr="00487C09">
        <w:rPr>
          <w:rFonts w:ascii="Century Gothic" w:hAnsi="Century Gothic" w:cs="Gill Sans"/>
          <w:sz w:val="24"/>
          <w:szCs w:val="24"/>
        </w:rPr>
        <w:t>n</w:t>
      </w:r>
      <w:r w:rsidRPr="00487C09">
        <w:rPr>
          <w:rFonts w:ascii="Century Gothic" w:hAnsi="Century Gothic" w:cs="Gill Sans"/>
          <w:sz w:val="24"/>
          <w:szCs w:val="24"/>
        </w:rPr>
        <w:t xml:space="preserve"> psychological health and rehabilitation strategies.</w:t>
      </w:r>
    </w:p>
    <w:p w14:paraId="6C86969D" w14:textId="02D0F516" w:rsidR="002363ED" w:rsidRPr="00487C09" w:rsidRDefault="002363ED" w:rsidP="001F7FD7">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sidRPr="00487C09">
        <w:rPr>
          <w:rFonts w:ascii="Century Gothic" w:hAnsi="Century Gothic" w:cs="Gill Sans"/>
          <w:sz w:val="24"/>
          <w:szCs w:val="24"/>
        </w:rPr>
        <w:lastRenderedPageBreak/>
        <w:t>Provid</w:t>
      </w:r>
      <w:r w:rsidR="00A11714">
        <w:rPr>
          <w:rFonts w:ascii="Century Gothic" w:hAnsi="Century Gothic" w:cs="Gill Sans"/>
          <w:sz w:val="24"/>
          <w:szCs w:val="24"/>
        </w:rPr>
        <w:t>e</w:t>
      </w:r>
      <w:r w:rsidRPr="00487C09">
        <w:rPr>
          <w:rFonts w:ascii="Century Gothic" w:hAnsi="Century Gothic" w:cs="Gill Sans"/>
          <w:sz w:val="24"/>
          <w:szCs w:val="24"/>
        </w:rPr>
        <w:t xml:space="preserve"> advice to the Director</w:t>
      </w:r>
      <w:r w:rsidR="00BF3EFF">
        <w:rPr>
          <w:rFonts w:ascii="Century Gothic" w:hAnsi="Century Gothic" w:cs="Gill Sans"/>
          <w:sz w:val="24"/>
          <w:szCs w:val="24"/>
        </w:rPr>
        <w:t>,</w:t>
      </w:r>
      <w:r w:rsidRPr="00487C09">
        <w:rPr>
          <w:rFonts w:ascii="Century Gothic" w:hAnsi="Century Gothic" w:cs="Gill Sans"/>
          <w:sz w:val="24"/>
          <w:szCs w:val="24"/>
        </w:rPr>
        <w:t xml:space="preserve"> Wellbeing Support on effective psychological strategies that</w:t>
      </w:r>
      <w:r w:rsidR="00417F42" w:rsidRPr="00487C09">
        <w:rPr>
          <w:rFonts w:ascii="Century Gothic" w:hAnsi="Century Gothic" w:cs="Gill Sans"/>
          <w:sz w:val="24"/>
          <w:szCs w:val="24"/>
        </w:rPr>
        <w:t xml:space="preserve"> support and enhance the mental health and wellbeing services </w:t>
      </w:r>
      <w:r w:rsidR="00A11714">
        <w:rPr>
          <w:rFonts w:ascii="Century Gothic" w:hAnsi="Century Gothic" w:cs="Gill Sans"/>
          <w:sz w:val="24"/>
          <w:szCs w:val="24"/>
        </w:rPr>
        <w:t xml:space="preserve">to </w:t>
      </w:r>
      <w:r w:rsidR="00417F42" w:rsidRPr="00487C09">
        <w:rPr>
          <w:rFonts w:ascii="Century Gothic" w:hAnsi="Century Gothic" w:cs="Gill Sans"/>
          <w:sz w:val="24"/>
          <w:szCs w:val="24"/>
        </w:rPr>
        <w:t>provide a holistic approach</w:t>
      </w:r>
      <w:r w:rsidR="00A11714">
        <w:rPr>
          <w:rFonts w:ascii="Century Gothic" w:hAnsi="Century Gothic" w:cs="Gill Sans"/>
          <w:sz w:val="24"/>
          <w:szCs w:val="24"/>
        </w:rPr>
        <w:t>.</w:t>
      </w:r>
    </w:p>
    <w:p w14:paraId="087C6A64" w14:textId="6EF1AA1A" w:rsidR="00417F42" w:rsidRDefault="00A11714"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Undertake the role of Deputy Clinical Consultant for Wellbeing Support Officers and Wellbeing Support Peers.</w:t>
      </w:r>
    </w:p>
    <w:p w14:paraId="247B9C67" w14:textId="7EF685B1" w:rsidR="00C167FD" w:rsidRDefault="00C167FD"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 xml:space="preserve">Provide a consultancy service </w:t>
      </w:r>
      <w:proofErr w:type="gramStart"/>
      <w:r>
        <w:rPr>
          <w:rFonts w:ascii="Century Gothic" w:hAnsi="Century Gothic" w:cs="Gill Sans"/>
          <w:sz w:val="24"/>
          <w:szCs w:val="24"/>
        </w:rPr>
        <w:t>with regard to</w:t>
      </w:r>
      <w:proofErr w:type="gramEnd"/>
      <w:r>
        <w:rPr>
          <w:rFonts w:ascii="Century Gothic" w:hAnsi="Century Gothic" w:cs="Gill Sans"/>
          <w:sz w:val="24"/>
          <w:szCs w:val="24"/>
        </w:rPr>
        <w:t xml:space="preserve"> recruitment, selection and training for new recruits and for those undertaking specialist roles.</w:t>
      </w:r>
    </w:p>
    <w:p w14:paraId="65481026" w14:textId="32389D29" w:rsidR="002363ED" w:rsidRDefault="00417F42"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 xml:space="preserve">Undertake continuing professional development including participation in formal </w:t>
      </w:r>
      <w:r w:rsidR="00F93042">
        <w:rPr>
          <w:rFonts w:ascii="Century Gothic" w:hAnsi="Century Gothic" w:cs="Gill Sans"/>
          <w:sz w:val="24"/>
          <w:szCs w:val="24"/>
        </w:rPr>
        <w:t>clinical supervision and peer reviews.</w:t>
      </w:r>
      <w:r w:rsidR="002363ED">
        <w:rPr>
          <w:rFonts w:ascii="Century Gothic" w:hAnsi="Century Gothic" w:cs="Gill Sans"/>
          <w:sz w:val="24"/>
          <w:szCs w:val="24"/>
        </w:rPr>
        <w:t xml:space="preserve"> </w:t>
      </w:r>
    </w:p>
    <w:p w14:paraId="40F1E92A" w14:textId="4E61FECF" w:rsidR="00F93042" w:rsidRPr="00A17ABC" w:rsidRDefault="00290711" w:rsidP="00487C09">
      <w:pPr>
        <w:pStyle w:val="ListParagraph"/>
        <w:numPr>
          <w:ilvl w:val="0"/>
          <w:numId w:val="1"/>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Prepare and produce a range of high-level reports as required</w:t>
      </w:r>
      <w:r w:rsidR="00531EFC">
        <w:rPr>
          <w:rFonts w:ascii="Century Gothic" w:hAnsi="Century Gothic" w:cs="Gill Sans"/>
          <w:sz w:val="24"/>
          <w:szCs w:val="24"/>
        </w:rPr>
        <w:t xml:space="preserve"> and ensure a high standard of record keeping</w:t>
      </w:r>
      <w:r>
        <w:rPr>
          <w:rFonts w:ascii="Century Gothic" w:hAnsi="Century Gothic" w:cs="Gill Sans"/>
          <w:sz w:val="24"/>
          <w:szCs w:val="24"/>
        </w:rPr>
        <w:t>.</w:t>
      </w:r>
    </w:p>
    <w:p w14:paraId="1C62DF8A" w14:textId="77777777"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14:paraId="14867509" w14:textId="20791B60" w:rsidR="00F93042" w:rsidRDefault="00F93042" w:rsidP="00290711">
      <w:pPr>
        <w:jc w:val="both"/>
        <w:rPr>
          <w:rFonts w:ascii="Century Gothic" w:hAnsi="Century Gothic" w:cs="Gill Sans"/>
          <w:sz w:val="24"/>
          <w:szCs w:val="24"/>
        </w:rPr>
      </w:pPr>
      <w:r>
        <w:rPr>
          <w:rFonts w:ascii="Century Gothic" w:hAnsi="Century Gothic" w:cs="Gill Sans"/>
          <w:sz w:val="24"/>
          <w:szCs w:val="24"/>
        </w:rPr>
        <w:t xml:space="preserve">The Psychologist is </w:t>
      </w:r>
      <w:r w:rsidR="00290711">
        <w:rPr>
          <w:rFonts w:ascii="Century Gothic" w:hAnsi="Century Gothic" w:cs="Gill Sans"/>
          <w:sz w:val="24"/>
          <w:szCs w:val="24"/>
        </w:rPr>
        <w:t>responsible</w:t>
      </w:r>
      <w:r>
        <w:rPr>
          <w:rFonts w:ascii="Century Gothic" w:hAnsi="Century Gothic" w:cs="Gill Sans"/>
          <w:sz w:val="24"/>
          <w:szCs w:val="24"/>
        </w:rPr>
        <w:t xml:space="preserve"> for the provision </w:t>
      </w:r>
      <w:r w:rsidR="00A11714">
        <w:rPr>
          <w:rFonts w:ascii="Century Gothic" w:hAnsi="Century Gothic" w:cs="Gill Sans"/>
          <w:sz w:val="24"/>
          <w:szCs w:val="24"/>
        </w:rPr>
        <w:t xml:space="preserve">of </w:t>
      </w:r>
      <w:r>
        <w:rPr>
          <w:rFonts w:ascii="Century Gothic" w:hAnsi="Century Gothic" w:cs="Gill Sans"/>
          <w:sz w:val="24"/>
          <w:szCs w:val="24"/>
        </w:rPr>
        <w:t>proactive and preventative mental health and wellbeing services</w:t>
      </w:r>
      <w:r w:rsidR="00A11714">
        <w:rPr>
          <w:rFonts w:ascii="Century Gothic" w:hAnsi="Century Gothic" w:cs="Gill Sans"/>
          <w:sz w:val="24"/>
          <w:szCs w:val="24"/>
        </w:rPr>
        <w:t>.</w:t>
      </w:r>
    </w:p>
    <w:p w14:paraId="4C7B902D" w14:textId="2D790EB3" w:rsidR="00290711" w:rsidRDefault="00290711" w:rsidP="00290711">
      <w:pPr>
        <w:jc w:val="both"/>
        <w:rPr>
          <w:rFonts w:ascii="Century Gothic" w:hAnsi="Century Gothic" w:cs="Gill Sans"/>
          <w:sz w:val="24"/>
          <w:szCs w:val="24"/>
        </w:rPr>
      </w:pPr>
      <w:r>
        <w:rPr>
          <w:rFonts w:ascii="Century Gothic" w:hAnsi="Century Gothic" w:cs="Gill Sans"/>
          <w:sz w:val="24"/>
          <w:szCs w:val="24"/>
        </w:rPr>
        <w:t>The occupant will work in an environment that is dynamic, responsive and</w:t>
      </w:r>
      <w:r w:rsidR="007A7110">
        <w:rPr>
          <w:rFonts w:ascii="Century Gothic" w:hAnsi="Century Gothic" w:cs="Gill Sans"/>
          <w:sz w:val="24"/>
          <w:szCs w:val="24"/>
        </w:rPr>
        <w:t>,</w:t>
      </w:r>
      <w:r>
        <w:rPr>
          <w:rFonts w:ascii="Century Gothic" w:hAnsi="Century Gothic" w:cs="Gill Sans"/>
          <w:sz w:val="24"/>
          <w:szCs w:val="24"/>
        </w:rPr>
        <w:t xml:space="preserve"> at times, may</w:t>
      </w:r>
      <w:r w:rsidR="007A7110">
        <w:rPr>
          <w:rFonts w:ascii="Century Gothic" w:hAnsi="Century Gothic" w:cs="Gill Sans"/>
          <w:sz w:val="24"/>
          <w:szCs w:val="24"/>
        </w:rPr>
        <w:t xml:space="preserve"> </w:t>
      </w:r>
      <w:r>
        <w:rPr>
          <w:rFonts w:ascii="Century Gothic" w:hAnsi="Century Gothic" w:cs="Gill Sans"/>
          <w:sz w:val="24"/>
          <w:szCs w:val="24"/>
        </w:rPr>
        <w:t xml:space="preserve">be required to provide support services within the </w:t>
      </w:r>
      <w:r w:rsidR="002D0B31">
        <w:rPr>
          <w:rFonts w:ascii="Century Gothic" w:hAnsi="Century Gothic" w:cs="Gill Sans"/>
          <w:sz w:val="24"/>
          <w:szCs w:val="24"/>
        </w:rPr>
        <w:t>northern region</w:t>
      </w:r>
      <w:r>
        <w:rPr>
          <w:rFonts w:ascii="Century Gothic" w:hAnsi="Century Gothic" w:cs="Gill Sans"/>
          <w:sz w:val="24"/>
          <w:szCs w:val="24"/>
        </w:rPr>
        <w:t xml:space="preserve"> of the state.</w:t>
      </w:r>
    </w:p>
    <w:p w14:paraId="17F3980C" w14:textId="5D93FFAF"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8A01CC">
        <w:rPr>
          <w:rFonts w:ascii="Century Gothic" w:hAnsi="Century Gothic" w:cs="Gill Sans"/>
          <w:b/>
          <w:sz w:val="28"/>
          <w:szCs w:val="28"/>
        </w:rPr>
        <w:t>:</w:t>
      </w:r>
    </w:p>
    <w:p w14:paraId="771CCC36" w14:textId="28DDF191" w:rsidR="001564EA" w:rsidRPr="00A368E4" w:rsidRDefault="00290711" w:rsidP="00487C09">
      <w:pPr>
        <w:jc w:val="both"/>
        <w:rPr>
          <w:rFonts w:ascii="Century Gothic" w:hAnsi="Century Gothic" w:cs="Gill Sans"/>
          <w:sz w:val="24"/>
          <w:szCs w:val="24"/>
        </w:rPr>
      </w:pPr>
      <w:r>
        <w:rPr>
          <w:rFonts w:ascii="Century Gothic" w:hAnsi="Century Gothic" w:cs="Gill Sans"/>
          <w:sz w:val="24"/>
          <w:szCs w:val="24"/>
        </w:rPr>
        <w:t xml:space="preserve">The Psychologist reports to the </w:t>
      </w:r>
      <w:r w:rsidR="00E37183" w:rsidRPr="002D0B31">
        <w:rPr>
          <w:rFonts w:ascii="Century Gothic" w:hAnsi="Century Gothic" w:cs="Gill Sans"/>
          <w:sz w:val="24"/>
          <w:szCs w:val="24"/>
        </w:rPr>
        <w:t>Director, Wellbeing Support</w:t>
      </w:r>
      <w:r w:rsidR="007A7110">
        <w:rPr>
          <w:rFonts w:ascii="Century Gothic" w:hAnsi="Century Gothic" w:cs="Gill Sans"/>
          <w:sz w:val="24"/>
          <w:szCs w:val="24"/>
        </w:rPr>
        <w:t xml:space="preserve"> who</w:t>
      </w:r>
      <w:r>
        <w:rPr>
          <w:rFonts w:ascii="Century Gothic" w:hAnsi="Century Gothic" w:cs="Gill Sans"/>
          <w:sz w:val="24"/>
          <w:szCs w:val="24"/>
        </w:rPr>
        <w:t xml:space="preserve"> provides general direction.  The occupant is expected to act independently on a day-to-day basis and work with minimum direction.  </w:t>
      </w:r>
    </w:p>
    <w:p w14:paraId="26D33B3D" w14:textId="11C4D35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r w:rsidR="008A01CC">
        <w:rPr>
          <w:rFonts w:ascii="Century Gothic" w:hAnsi="Century Gothic" w:cs="Gill Sans"/>
          <w:b/>
          <w:sz w:val="28"/>
          <w:szCs w:val="28"/>
        </w:rPr>
        <w:t>:</w:t>
      </w:r>
    </w:p>
    <w:p w14:paraId="1AB79DA9" w14:textId="530C8851" w:rsidR="00290711" w:rsidRDefault="00290711"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experience</w:t>
      </w:r>
      <w:r w:rsidR="00531EFC">
        <w:rPr>
          <w:rFonts w:ascii="Century Gothic" w:hAnsi="Century Gothic" w:cs="Gill Sans"/>
          <w:sz w:val="24"/>
          <w:szCs w:val="24"/>
        </w:rPr>
        <w:t xml:space="preserve">, </w:t>
      </w:r>
      <w:proofErr w:type="gramStart"/>
      <w:r>
        <w:rPr>
          <w:rFonts w:ascii="Century Gothic" w:hAnsi="Century Gothic" w:cs="Gill Sans"/>
          <w:sz w:val="24"/>
          <w:szCs w:val="24"/>
        </w:rPr>
        <w:t>knowledge</w:t>
      </w:r>
      <w:proofErr w:type="gramEnd"/>
      <w:r w:rsidR="00531EFC">
        <w:rPr>
          <w:rFonts w:ascii="Century Gothic" w:hAnsi="Century Gothic" w:cs="Gill Sans"/>
          <w:sz w:val="24"/>
          <w:szCs w:val="24"/>
        </w:rPr>
        <w:t xml:space="preserve"> and skills</w:t>
      </w:r>
      <w:r>
        <w:rPr>
          <w:rFonts w:ascii="Century Gothic" w:hAnsi="Century Gothic" w:cs="Gill Sans"/>
          <w:sz w:val="24"/>
          <w:szCs w:val="24"/>
        </w:rPr>
        <w:t xml:space="preserve"> in the provision of</w:t>
      </w:r>
      <w:r w:rsidR="003D7AEF">
        <w:rPr>
          <w:rFonts w:ascii="Century Gothic" w:hAnsi="Century Gothic" w:cs="Gill Sans"/>
          <w:sz w:val="24"/>
          <w:szCs w:val="24"/>
        </w:rPr>
        <w:t xml:space="preserve"> </w:t>
      </w:r>
      <w:r w:rsidR="007A7110">
        <w:rPr>
          <w:rFonts w:ascii="Century Gothic" w:hAnsi="Century Gothic" w:cs="Gill Sans"/>
          <w:sz w:val="24"/>
          <w:szCs w:val="24"/>
        </w:rPr>
        <w:t xml:space="preserve">evidence based and trauma informed </w:t>
      </w:r>
      <w:r w:rsidR="003D7AEF">
        <w:rPr>
          <w:rFonts w:ascii="Century Gothic" w:hAnsi="Century Gothic" w:cs="Gill Sans"/>
          <w:sz w:val="24"/>
          <w:szCs w:val="24"/>
        </w:rPr>
        <w:t>mental health and wellbeing</w:t>
      </w:r>
      <w:r>
        <w:rPr>
          <w:rFonts w:ascii="Century Gothic" w:hAnsi="Century Gothic" w:cs="Gill Sans"/>
          <w:sz w:val="24"/>
          <w:szCs w:val="24"/>
        </w:rPr>
        <w:t xml:space="preserve"> psychological services</w:t>
      </w:r>
      <w:r w:rsidR="003D7AEF">
        <w:rPr>
          <w:rFonts w:ascii="Century Gothic" w:hAnsi="Century Gothic" w:cs="Gill Sans"/>
          <w:sz w:val="24"/>
          <w:szCs w:val="24"/>
        </w:rPr>
        <w:t>.</w:t>
      </w:r>
    </w:p>
    <w:p w14:paraId="04425DE9" w14:textId="396A6084" w:rsidR="003D7AEF" w:rsidRPr="00974769" w:rsidRDefault="007A7110">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knowledge and understanding in the provision of psychological services to the emergency services community.</w:t>
      </w:r>
      <w:r w:rsidDel="007A7110">
        <w:rPr>
          <w:rFonts w:ascii="Century Gothic" w:hAnsi="Century Gothic" w:cs="Gill Sans"/>
          <w:sz w:val="24"/>
          <w:szCs w:val="24"/>
        </w:rPr>
        <w:t xml:space="preserve"> </w:t>
      </w:r>
    </w:p>
    <w:p w14:paraId="4D24CB20" w14:textId="64A7F186"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Well-developed written and verbal communication skills, including the capacity to effectively function in a multidisciplinary environment.</w:t>
      </w:r>
    </w:p>
    <w:p w14:paraId="19E99B24" w14:textId="3D48FC22"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Demonstrated ability to apply independent judgement, adaptability and flexibility whilst working within a complex environment that is subject to change.</w:t>
      </w:r>
    </w:p>
    <w:p w14:paraId="33FD7C65" w14:textId="33BBD420" w:rsidR="003D7AEF" w:rsidRDefault="003D7AEF"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t>Proven ability to work effectively both independently and as a collaborative member of a multidisciplinary team.</w:t>
      </w:r>
    </w:p>
    <w:p w14:paraId="47C5A87E" w14:textId="64621FA2" w:rsidR="00531EFC" w:rsidRPr="00A17ABC" w:rsidRDefault="00531EFC" w:rsidP="00487C09">
      <w:pPr>
        <w:pStyle w:val="ListParagraph"/>
        <w:numPr>
          <w:ilvl w:val="0"/>
          <w:numId w:val="4"/>
        </w:numPr>
        <w:spacing w:before="120" w:beforeAutospacing="0" w:after="120" w:afterAutospacing="0"/>
        <w:ind w:left="714" w:hanging="357"/>
        <w:contextualSpacing w:val="0"/>
        <w:jc w:val="both"/>
        <w:rPr>
          <w:rFonts w:ascii="Century Gothic" w:hAnsi="Century Gothic" w:cs="Gill Sans"/>
          <w:sz w:val="24"/>
          <w:szCs w:val="24"/>
        </w:rPr>
      </w:pPr>
      <w:r>
        <w:rPr>
          <w:rFonts w:ascii="Century Gothic" w:hAnsi="Century Gothic" w:cs="Gill Sans"/>
          <w:sz w:val="24"/>
          <w:szCs w:val="24"/>
        </w:rPr>
        <w:lastRenderedPageBreak/>
        <w:t xml:space="preserve">Demonstrated capacity to deliver health education, </w:t>
      </w:r>
      <w:proofErr w:type="gramStart"/>
      <w:r>
        <w:rPr>
          <w:rFonts w:ascii="Century Gothic" w:hAnsi="Century Gothic" w:cs="Gill Sans"/>
          <w:sz w:val="24"/>
          <w:szCs w:val="24"/>
        </w:rPr>
        <w:t>awareness</w:t>
      </w:r>
      <w:proofErr w:type="gramEnd"/>
      <w:r>
        <w:rPr>
          <w:rFonts w:ascii="Century Gothic" w:hAnsi="Century Gothic" w:cs="Gill Sans"/>
          <w:sz w:val="24"/>
          <w:szCs w:val="24"/>
        </w:rPr>
        <w:t xml:space="preserve"> and training across the emergency services. The skills to actively promote and encourage staff to participate in health programs directed toward mental, </w:t>
      </w:r>
      <w:proofErr w:type="gramStart"/>
      <w:r>
        <w:rPr>
          <w:rFonts w:ascii="Century Gothic" w:hAnsi="Century Gothic" w:cs="Gill Sans"/>
          <w:sz w:val="24"/>
          <w:szCs w:val="24"/>
        </w:rPr>
        <w:t>physical</w:t>
      </w:r>
      <w:proofErr w:type="gramEnd"/>
      <w:r>
        <w:rPr>
          <w:rFonts w:ascii="Century Gothic" w:hAnsi="Century Gothic" w:cs="Gill Sans"/>
          <w:sz w:val="24"/>
          <w:szCs w:val="24"/>
        </w:rPr>
        <w:t xml:space="preserve"> and emotional wellbeing at work. </w:t>
      </w:r>
    </w:p>
    <w:p w14:paraId="27D8F9AD" w14:textId="40BAD31B"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8A01CC">
        <w:rPr>
          <w:rFonts w:ascii="Century Gothic" w:hAnsi="Century Gothic" w:cs="Gill Sans"/>
          <w:b/>
          <w:sz w:val="28"/>
          <w:szCs w:val="28"/>
        </w:rPr>
        <w:t>:</w:t>
      </w:r>
    </w:p>
    <w:p w14:paraId="0197C848" w14:textId="317DE24B" w:rsidR="00417F42" w:rsidRDefault="00417F42" w:rsidP="00276150">
      <w:pPr>
        <w:rPr>
          <w:rFonts w:ascii="Century Gothic" w:hAnsi="Century Gothic" w:cs="Arial"/>
          <w:sz w:val="24"/>
          <w:szCs w:val="24"/>
        </w:rPr>
      </w:pPr>
      <w:r>
        <w:rPr>
          <w:rFonts w:ascii="Century Gothic" w:hAnsi="Century Gothic" w:cs="Arial"/>
          <w:sz w:val="24"/>
          <w:szCs w:val="24"/>
        </w:rPr>
        <w:t>Essential:</w:t>
      </w:r>
    </w:p>
    <w:p w14:paraId="6EEA6981" w14:textId="4A6EDD83" w:rsidR="00EE2E03" w:rsidRPr="002D0B31" w:rsidRDefault="00EE2E03" w:rsidP="00417F42">
      <w:pPr>
        <w:pStyle w:val="ListParagraph"/>
        <w:numPr>
          <w:ilvl w:val="0"/>
          <w:numId w:val="6"/>
        </w:numPr>
        <w:rPr>
          <w:rFonts w:ascii="Century Gothic" w:hAnsi="Century Gothic" w:cs="Arial"/>
          <w:sz w:val="24"/>
          <w:szCs w:val="24"/>
        </w:rPr>
      </w:pPr>
      <w:r w:rsidRPr="002D0B31">
        <w:rPr>
          <w:rFonts w:ascii="Century Gothic" w:hAnsi="Century Gothic" w:cs="Arial"/>
          <w:sz w:val="24"/>
          <w:szCs w:val="24"/>
        </w:rPr>
        <w:t>General registration with the Ps</w:t>
      </w:r>
      <w:r w:rsidR="00642FEF" w:rsidRPr="002D0B31">
        <w:rPr>
          <w:rFonts w:ascii="Century Gothic" w:hAnsi="Century Gothic" w:cs="Arial"/>
          <w:sz w:val="24"/>
          <w:szCs w:val="24"/>
        </w:rPr>
        <w:t>ychology Board of Australia.</w:t>
      </w:r>
    </w:p>
    <w:p w14:paraId="41C651BD" w14:textId="3FE5D35D" w:rsidR="00417F42" w:rsidRPr="00417F42" w:rsidRDefault="00C167FD" w:rsidP="00417F42">
      <w:pPr>
        <w:pStyle w:val="ListParagraph"/>
        <w:numPr>
          <w:ilvl w:val="0"/>
          <w:numId w:val="6"/>
        </w:numPr>
        <w:rPr>
          <w:rFonts w:ascii="Century Gothic" w:hAnsi="Century Gothic" w:cs="Arial"/>
          <w:sz w:val="24"/>
          <w:szCs w:val="24"/>
        </w:rPr>
      </w:pPr>
      <w:r>
        <w:rPr>
          <w:rFonts w:ascii="Century Gothic" w:hAnsi="Century Gothic" w:cs="Arial"/>
          <w:sz w:val="24"/>
          <w:szCs w:val="24"/>
        </w:rPr>
        <w:t>A r</w:t>
      </w:r>
      <w:r w:rsidR="00417F42" w:rsidRPr="00417F42">
        <w:rPr>
          <w:rFonts w:ascii="Century Gothic" w:hAnsi="Century Gothic" w:cs="Arial"/>
          <w:sz w:val="24"/>
          <w:szCs w:val="24"/>
        </w:rPr>
        <w:t xml:space="preserve">egistered </w:t>
      </w:r>
      <w:r>
        <w:rPr>
          <w:rFonts w:ascii="Century Gothic" w:hAnsi="Century Gothic" w:cs="Arial"/>
          <w:sz w:val="24"/>
          <w:szCs w:val="24"/>
        </w:rPr>
        <w:t xml:space="preserve">practitioner </w:t>
      </w:r>
      <w:r w:rsidR="00417F42" w:rsidRPr="00417F42">
        <w:rPr>
          <w:rFonts w:ascii="Century Gothic" w:hAnsi="Century Gothic" w:cs="Arial"/>
          <w:sz w:val="24"/>
          <w:szCs w:val="24"/>
        </w:rPr>
        <w:t>with the</w:t>
      </w:r>
      <w:r>
        <w:rPr>
          <w:rFonts w:ascii="Century Gothic" w:hAnsi="Century Gothic" w:cs="Arial"/>
          <w:sz w:val="24"/>
          <w:szCs w:val="24"/>
        </w:rPr>
        <w:t xml:space="preserve"> Australian Health Practitioner Regulation Agency.</w:t>
      </w:r>
    </w:p>
    <w:p w14:paraId="455F148A" w14:textId="7471EC5D" w:rsidR="00417F42" w:rsidRDefault="00C167FD" w:rsidP="00417F42">
      <w:pPr>
        <w:pStyle w:val="ListParagraph"/>
        <w:numPr>
          <w:ilvl w:val="0"/>
          <w:numId w:val="6"/>
        </w:numPr>
        <w:rPr>
          <w:rFonts w:ascii="Century Gothic" w:hAnsi="Century Gothic" w:cs="Arial"/>
          <w:sz w:val="24"/>
          <w:szCs w:val="24"/>
        </w:rPr>
      </w:pPr>
      <w:r>
        <w:rPr>
          <w:rFonts w:ascii="Century Gothic" w:hAnsi="Century Gothic" w:cs="Arial"/>
          <w:sz w:val="24"/>
          <w:szCs w:val="24"/>
        </w:rPr>
        <w:t>A current d</w:t>
      </w:r>
      <w:r w:rsidR="00417F42" w:rsidRPr="00417F42">
        <w:rPr>
          <w:rFonts w:ascii="Century Gothic" w:hAnsi="Century Gothic" w:cs="Arial"/>
          <w:sz w:val="24"/>
          <w:szCs w:val="24"/>
        </w:rPr>
        <w:t xml:space="preserve">rivers </w:t>
      </w:r>
      <w:r>
        <w:rPr>
          <w:rFonts w:ascii="Century Gothic" w:hAnsi="Century Gothic" w:cs="Arial"/>
          <w:sz w:val="24"/>
          <w:szCs w:val="24"/>
        </w:rPr>
        <w:t>l</w:t>
      </w:r>
      <w:r w:rsidR="00417F42" w:rsidRPr="00417F42">
        <w:rPr>
          <w:rFonts w:ascii="Century Gothic" w:hAnsi="Century Gothic" w:cs="Arial"/>
          <w:sz w:val="24"/>
          <w:szCs w:val="24"/>
        </w:rPr>
        <w:t>icence</w:t>
      </w:r>
      <w:r w:rsidR="00642FEF">
        <w:rPr>
          <w:rFonts w:ascii="Century Gothic" w:hAnsi="Century Gothic" w:cs="Arial"/>
          <w:sz w:val="24"/>
          <w:szCs w:val="24"/>
        </w:rPr>
        <w:t>.</w:t>
      </w:r>
    </w:p>
    <w:p w14:paraId="5185A851" w14:textId="33B049E9" w:rsidR="00642FEF" w:rsidRDefault="00642FEF" w:rsidP="00642FEF">
      <w:pPr>
        <w:rPr>
          <w:rFonts w:ascii="Century Gothic" w:hAnsi="Century Gothic" w:cs="Arial"/>
          <w:sz w:val="24"/>
          <w:szCs w:val="24"/>
        </w:rPr>
      </w:pPr>
      <w:r>
        <w:rPr>
          <w:rFonts w:ascii="Century Gothic" w:hAnsi="Century Gothic" w:cs="Arial"/>
          <w:sz w:val="24"/>
          <w:szCs w:val="24"/>
        </w:rPr>
        <w:t>Desirable:</w:t>
      </w:r>
    </w:p>
    <w:p w14:paraId="0D104930" w14:textId="47D934E5" w:rsidR="00642FEF" w:rsidRPr="002D0B31" w:rsidRDefault="00642FEF" w:rsidP="00642FEF">
      <w:pPr>
        <w:pStyle w:val="ListParagraph"/>
        <w:numPr>
          <w:ilvl w:val="0"/>
          <w:numId w:val="7"/>
        </w:numPr>
        <w:rPr>
          <w:rFonts w:ascii="Century Gothic" w:hAnsi="Century Gothic" w:cs="Arial"/>
          <w:sz w:val="24"/>
          <w:szCs w:val="24"/>
        </w:rPr>
      </w:pPr>
      <w:r w:rsidRPr="002D0B31">
        <w:rPr>
          <w:rFonts w:ascii="Century Gothic" w:hAnsi="Century Gothic" w:cs="Arial"/>
          <w:sz w:val="24"/>
          <w:szCs w:val="24"/>
        </w:rPr>
        <w:t>Area of Practice Endorsement from the Psychology Board of Australia such as clinical psychology, counselling psychology or organisational psychology.</w:t>
      </w:r>
    </w:p>
    <w:p w14:paraId="007AB4E6" w14:textId="485E21CC"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r w:rsidR="008A01CC">
        <w:rPr>
          <w:rFonts w:ascii="Century Gothic" w:hAnsi="Century Gothic" w:cs="Gill Sans"/>
          <w:b/>
          <w:sz w:val="28"/>
          <w:szCs w:val="28"/>
        </w:rPr>
        <w:t>:</w:t>
      </w:r>
    </w:p>
    <w:p w14:paraId="7E7A8CEE" w14:textId="77777777" w:rsidR="001564EA" w:rsidRPr="003C45A6" w:rsidRDefault="001564EA" w:rsidP="003D7AEF">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920C67">
        <w:rPr>
          <w:rFonts w:ascii="Century Gothic" w:hAnsi="Century Gothic" w:cs="Gill Sans"/>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3E7D7B33" w14:textId="5E435E02"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sidR="008A01CC">
        <w:rPr>
          <w:rFonts w:ascii="Century Gothic" w:hAnsi="Century Gothic" w:cs="Gill Sans"/>
          <w:b/>
          <w:sz w:val="28"/>
          <w:szCs w:val="28"/>
        </w:rPr>
        <w:t>:</w:t>
      </w:r>
    </w:p>
    <w:p w14:paraId="6EEC38C1" w14:textId="77777777" w:rsidR="001564EA" w:rsidRPr="003C45A6" w:rsidRDefault="001564EA" w:rsidP="007543D2">
      <w:pPr>
        <w:pStyle w:val="BodyText"/>
        <w:tabs>
          <w:tab w:val="left" w:pos="284"/>
        </w:tabs>
        <w:spacing w:before="240" w:after="240"/>
        <w:jc w:val="both"/>
        <w:rPr>
          <w:rFonts w:ascii="Century Gothic" w:hAnsi="Century Gothic" w:cs="Arial"/>
          <w:sz w:val="24"/>
        </w:rPr>
      </w:pPr>
      <w:bookmarkStart w:id="0" w:name="_Hlk67298582"/>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774A2D29"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emergency </w:t>
      </w:r>
      <w:proofErr w:type="gramStart"/>
      <w:r w:rsidR="00F27E56">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6095DAEC" w14:textId="77777777" w:rsidR="002D0B31" w:rsidRDefault="002D0B31">
      <w:pPr>
        <w:keepLines w:val="0"/>
        <w:spacing w:before="0" w:beforeAutospacing="0" w:after="200" w:afterAutospacing="0" w:line="276" w:lineRule="auto"/>
        <w:rPr>
          <w:rFonts w:ascii="Century Gothic" w:hAnsi="Century Gothic" w:cs="Arial"/>
          <w:sz w:val="24"/>
          <w:szCs w:val="24"/>
        </w:rPr>
      </w:pPr>
      <w:r>
        <w:rPr>
          <w:rFonts w:ascii="Century Gothic" w:hAnsi="Century Gothic" w:cs="Arial"/>
          <w:sz w:val="24"/>
        </w:rPr>
        <w:br w:type="page"/>
      </w:r>
    </w:p>
    <w:p w14:paraId="73B37135" w14:textId="1835BCBA" w:rsidR="001564EA"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lastRenderedPageBreak/>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60AED13" w14:textId="77777777" w:rsidR="00151184" w:rsidRPr="00151184" w:rsidRDefault="00151184" w:rsidP="007543D2">
      <w:pPr>
        <w:pStyle w:val="BodyText"/>
        <w:tabs>
          <w:tab w:val="left" w:pos="284"/>
        </w:tabs>
        <w:spacing w:before="240" w:after="240"/>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C35BE41" w14:textId="77777777" w:rsidR="001B0227" w:rsidRPr="001B0227" w:rsidRDefault="001B0227" w:rsidP="007543D2">
      <w:pPr>
        <w:pStyle w:val="BodyText"/>
        <w:tabs>
          <w:tab w:val="left" w:pos="284"/>
        </w:tabs>
        <w:spacing w:before="240" w:after="240"/>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4D0A0FA"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72BC56BB"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3E5841D0" w14:textId="77777777" w:rsidR="001564EA" w:rsidRPr="003C45A6" w:rsidRDefault="001564EA" w:rsidP="007543D2">
      <w:pPr>
        <w:pStyle w:val="BodyText"/>
        <w:tabs>
          <w:tab w:val="left" w:pos="284"/>
        </w:tabs>
        <w:spacing w:before="240" w:after="24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5AE1A865" w14:textId="77777777" w:rsidR="001564EA" w:rsidRPr="003C45A6" w:rsidRDefault="001564EA" w:rsidP="001564EA">
      <w:pPr>
        <w:pBdr>
          <w:top w:val="single" w:sz="6" w:space="1" w:color="auto"/>
        </w:pBdr>
        <w:rPr>
          <w:rFonts w:ascii="Century Gothic" w:hAnsi="Century Gothic" w:cs="Gill Sans"/>
        </w:rPr>
      </w:pPr>
    </w:p>
    <w:p w14:paraId="1E0610BF"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69BD31FF" w14:textId="6079CC6E" w:rsidR="001564EA" w:rsidRDefault="001564EA" w:rsidP="001564EA">
      <w:pPr>
        <w:tabs>
          <w:tab w:val="left" w:pos="204"/>
          <w:tab w:val="left" w:pos="5760"/>
        </w:tabs>
        <w:rPr>
          <w:rFonts w:ascii="Century Gothic" w:hAnsi="Century Gothic" w:cs="Gill Sans"/>
          <w:b/>
          <w:sz w:val="24"/>
          <w:szCs w:val="24"/>
        </w:rPr>
      </w:pPr>
    </w:p>
    <w:p w14:paraId="3BA4934B" w14:textId="77777777" w:rsidR="00E37183" w:rsidRPr="00D81CD4" w:rsidRDefault="00E37183" w:rsidP="001564EA">
      <w:pPr>
        <w:tabs>
          <w:tab w:val="left" w:pos="204"/>
          <w:tab w:val="left" w:pos="5760"/>
        </w:tabs>
        <w:rPr>
          <w:rFonts w:ascii="Century Gothic" w:hAnsi="Century Gothic" w:cs="Gill Sans"/>
          <w:b/>
          <w:sz w:val="24"/>
          <w:szCs w:val="24"/>
        </w:rPr>
      </w:pPr>
    </w:p>
    <w:p w14:paraId="1A33EFD6" w14:textId="20F590B6" w:rsidR="001564EA" w:rsidRPr="00D81CD4" w:rsidRDefault="003D7AEF"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T CRAWFORD</w:t>
      </w:r>
      <w:r w:rsidR="007F06A2">
        <w:rPr>
          <w:rFonts w:ascii="Century Gothic" w:hAnsi="Century Gothic" w:cs="Gill Sans"/>
          <w:b/>
          <w:sz w:val="24"/>
          <w:szCs w:val="24"/>
        </w:rPr>
        <w:br/>
      </w:r>
      <w:r w:rsidR="001E5B2F">
        <w:rPr>
          <w:rFonts w:ascii="Century Gothic" w:hAnsi="Century Gothic" w:cs="Gill Sans"/>
          <w:sz w:val="24"/>
          <w:szCs w:val="24"/>
        </w:rPr>
        <w:t>DIRECTOR PEOPLE AND CULTURE</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bookmarkEnd w:id="0"/>
    </w:p>
    <w:sectPr w:rsidR="001564EA" w:rsidRPr="00D81CD4" w:rsidSect="00487C09">
      <w:headerReference w:type="default" r:id="rId8"/>
      <w:footerReference w:type="default" r:id="rId9"/>
      <w:pgSz w:w="11906" w:h="16838"/>
      <w:pgMar w:top="1440"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0227" w14:textId="77777777" w:rsidR="00C91E64" w:rsidRDefault="00C91E64" w:rsidP="00FA4FDF">
      <w:pPr>
        <w:spacing w:before="0" w:after="0"/>
      </w:pPr>
      <w:r>
        <w:separator/>
      </w:r>
    </w:p>
  </w:endnote>
  <w:endnote w:type="continuationSeparator" w:id="0">
    <w:p w14:paraId="10F47444" w14:textId="77777777" w:rsidR="00C91E64" w:rsidRDefault="00C91E64"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35F4" w14:textId="77777777" w:rsidR="00FA4FDF" w:rsidRDefault="00FA4FDF" w:rsidP="00FA4FDF">
    <w:pPr>
      <w:pStyle w:val="Footer"/>
      <w:tabs>
        <w:tab w:val="right" w:pos="9923"/>
      </w:tabs>
      <w:ind w:right="-2"/>
      <w:rPr>
        <w:rFonts w:ascii="Century Gothic" w:hAnsi="Century Gothic"/>
        <w:sz w:val="16"/>
      </w:rPr>
    </w:pPr>
    <w:bookmarkStart w:id="1" w:name="_Hlk67298652"/>
    <w:r>
      <w:rPr>
        <w:rFonts w:ascii="Century Gothic" w:hAnsi="Century Gothic"/>
        <w:sz w:val="16"/>
      </w:rPr>
      <w:t>________________________________________________________________________________________________________________</w:t>
    </w:r>
  </w:p>
  <w:p w14:paraId="1A1FBD51" w14:textId="0DFBB2DC"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bookmarkStart w:id="2" w:name="_Hlk67298672"/>
    <w:r>
      <w:rPr>
        <w:rFonts w:ascii="Century Gothic" w:hAnsi="Century Gothic"/>
        <w:sz w:val="16"/>
      </w:rPr>
      <w:t>Version</w:t>
    </w:r>
    <w:r w:rsidR="00974769">
      <w:rPr>
        <w:rFonts w:ascii="Century Gothic" w:hAnsi="Century Gothic"/>
        <w:sz w:val="16"/>
      </w:rPr>
      <w:t xml:space="preserve"> </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4EAE8093" w14:textId="77777777"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(Insert Number and Name)</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bookmarkEnd w:id="1"/>
  <w:bookmarkEnd w:id="2"/>
  <w:p w14:paraId="1787716E"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5616" w14:textId="77777777" w:rsidR="00C91E64" w:rsidRDefault="00C91E64" w:rsidP="00FA4FDF">
      <w:pPr>
        <w:spacing w:before="0" w:after="0"/>
      </w:pPr>
      <w:r>
        <w:separator/>
      </w:r>
    </w:p>
  </w:footnote>
  <w:footnote w:type="continuationSeparator" w:id="0">
    <w:p w14:paraId="04CAE9DB" w14:textId="77777777" w:rsidR="00C91E64" w:rsidRDefault="00C91E64"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84F6" w14:textId="5EA9A301" w:rsidR="00613D0D" w:rsidRPr="00F67570" w:rsidRDefault="00F67570" w:rsidP="00F67570">
    <w:pPr>
      <w:pStyle w:val="Header"/>
    </w:pPr>
    <w:r w:rsidRPr="00F67570">
      <w:rPr>
        <w:sz w:val="16"/>
        <w:szCs w:val="16"/>
      </w:rPr>
      <w:t>A21/141333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32448"/>
    <w:multiLevelType w:val="hybridMultilevel"/>
    <w:tmpl w:val="49D4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55D3A"/>
    <w:multiLevelType w:val="hybridMultilevel"/>
    <w:tmpl w:val="AA00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B4617"/>
    <w:rsid w:val="001200F4"/>
    <w:rsid w:val="00151184"/>
    <w:rsid w:val="001564EA"/>
    <w:rsid w:val="00157582"/>
    <w:rsid w:val="001B0227"/>
    <w:rsid w:val="001D1E1C"/>
    <w:rsid w:val="001E5B2F"/>
    <w:rsid w:val="002363ED"/>
    <w:rsid w:val="00237ACE"/>
    <w:rsid w:val="0025108A"/>
    <w:rsid w:val="00276150"/>
    <w:rsid w:val="00290711"/>
    <w:rsid w:val="002D0B31"/>
    <w:rsid w:val="002D78A8"/>
    <w:rsid w:val="00317C70"/>
    <w:rsid w:val="00360243"/>
    <w:rsid w:val="003D7AEF"/>
    <w:rsid w:val="00417F42"/>
    <w:rsid w:val="00487063"/>
    <w:rsid w:val="00487C09"/>
    <w:rsid w:val="004B5AF2"/>
    <w:rsid w:val="00531EFC"/>
    <w:rsid w:val="00571938"/>
    <w:rsid w:val="0059389D"/>
    <w:rsid w:val="00613D0D"/>
    <w:rsid w:val="00642FEF"/>
    <w:rsid w:val="00655F9C"/>
    <w:rsid w:val="00711A9E"/>
    <w:rsid w:val="0072372E"/>
    <w:rsid w:val="007543D2"/>
    <w:rsid w:val="00775403"/>
    <w:rsid w:val="00793843"/>
    <w:rsid w:val="007A7110"/>
    <w:rsid w:val="007D44E2"/>
    <w:rsid w:val="007F06A2"/>
    <w:rsid w:val="008359F8"/>
    <w:rsid w:val="00864624"/>
    <w:rsid w:val="008A01CC"/>
    <w:rsid w:val="008E1967"/>
    <w:rsid w:val="00920C67"/>
    <w:rsid w:val="00972411"/>
    <w:rsid w:val="00974769"/>
    <w:rsid w:val="00A11714"/>
    <w:rsid w:val="00A17ABC"/>
    <w:rsid w:val="00A26BFC"/>
    <w:rsid w:val="00A368E4"/>
    <w:rsid w:val="00A518EA"/>
    <w:rsid w:val="00A87B33"/>
    <w:rsid w:val="00AA72F9"/>
    <w:rsid w:val="00AB243D"/>
    <w:rsid w:val="00B94D5A"/>
    <w:rsid w:val="00BF3EFF"/>
    <w:rsid w:val="00C167FD"/>
    <w:rsid w:val="00C80089"/>
    <w:rsid w:val="00C91E64"/>
    <w:rsid w:val="00CE3DC7"/>
    <w:rsid w:val="00D4426A"/>
    <w:rsid w:val="00D656ED"/>
    <w:rsid w:val="00D92DDF"/>
    <w:rsid w:val="00DB478E"/>
    <w:rsid w:val="00DC5427"/>
    <w:rsid w:val="00E37183"/>
    <w:rsid w:val="00EE2E03"/>
    <w:rsid w:val="00EE4F13"/>
    <w:rsid w:val="00EF1A9A"/>
    <w:rsid w:val="00F27E56"/>
    <w:rsid w:val="00F35060"/>
    <w:rsid w:val="00F67570"/>
    <w:rsid w:val="00F93042"/>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05C04"/>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character" w:styleId="CommentReference">
    <w:name w:val="annotation reference"/>
    <w:basedOn w:val="DefaultParagraphFont"/>
    <w:uiPriority w:val="99"/>
    <w:semiHidden/>
    <w:unhideWhenUsed/>
    <w:rsid w:val="00F93042"/>
    <w:rPr>
      <w:sz w:val="16"/>
      <w:szCs w:val="16"/>
    </w:rPr>
  </w:style>
  <w:style w:type="paragraph" w:styleId="CommentText">
    <w:name w:val="annotation text"/>
    <w:basedOn w:val="Normal"/>
    <w:link w:val="CommentTextChar"/>
    <w:uiPriority w:val="99"/>
    <w:semiHidden/>
    <w:unhideWhenUsed/>
    <w:rsid w:val="00F93042"/>
    <w:rPr>
      <w:sz w:val="20"/>
      <w:szCs w:val="20"/>
    </w:rPr>
  </w:style>
  <w:style w:type="character" w:customStyle="1" w:styleId="CommentTextChar">
    <w:name w:val="Comment Text Char"/>
    <w:basedOn w:val="DefaultParagraphFont"/>
    <w:link w:val="CommentText"/>
    <w:uiPriority w:val="99"/>
    <w:semiHidden/>
    <w:rsid w:val="00F9304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3042"/>
    <w:rPr>
      <w:b/>
      <w:bCs/>
    </w:rPr>
  </w:style>
  <w:style w:type="character" w:customStyle="1" w:styleId="CommentSubjectChar">
    <w:name w:val="Comment Subject Char"/>
    <w:basedOn w:val="CommentTextChar"/>
    <w:link w:val="CommentSubject"/>
    <w:uiPriority w:val="99"/>
    <w:semiHidden/>
    <w:rsid w:val="00F9304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Gray, Sarah L</cp:lastModifiedBy>
  <cp:revision>2</cp:revision>
  <dcterms:created xsi:type="dcterms:W3CDTF">2021-10-08T03:30:00Z</dcterms:created>
  <dcterms:modified xsi:type="dcterms:W3CDTF">2021-10-08T03:30:00Z</dcterms:modified>
</cp:coreProperties>
</file>