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D665B1">
        <w:tc>
          <w:tcPr>
            <w:tcW w:w="9242" w:type="dxa"/>
            <w:gridSpan w:val="2"/>
            <w:tcBorders>
              <w:bottom w:val="single" w:sz="4" w:space="0" w:color="auto"/>
            </w:tcBorders>
          </w:tcPr>
          <w:p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F4283B">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F4283B">
              <w:rPr>
                <w:rFonts w:ascii="Calibri" w:hAnsi="Calibri" w:cs="Arial"/>
                <w:b/>
                <w:color w:val="000000"/>
                <w:sz w:val="28"/>
                <w:szCs w:val="28"/>
                <w:lang w:val="en-AU"/>
              </w:rPr>
              <w:t xml:space="preserve"> in Hydraulic Engineering</w:t>
            </w:r>
          </w:p>
        </w:tc>
      </w:tr>
      <w:tr w:rsidR="00E42ADC" w:rsidRPr="00DD4712" w:rsidTr="00D665B1">
        <w:tc>
          <w:tcPr>
            <w:tcW w:w="3085"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42ADC" w:rsidRPr="00DD4712" w:rsidTr="00D665B1">
        <w:tc>
          <w:tcPr>
            <w:tcW w:w="3085" w:type="dxa"/>
            <w:tcBorders>
              <w:top w:val="nil"/>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830506" w:rsidRDefault="00017378"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1"/>
                  <w:enabled/>
                  <w:calcOnExit w:val="0"/>
                  <w:textInput>
                    <w:default w:val="50142767"/>
                  </w:textInput>
                </w:ffData>
              </w:fldChar>
            </w:r>
            <w:bookmarkStart w:id="0" w:name="Text1"/>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50142767</w:t>
            </w:r>
            <w:r>
              <w:rPr>
                <w:rFonts w:ascii="Calibri" w:hAnsi="Calibri" w:cs="Arial"/>
                <w:color w:val="000000"/>
                <w:sz w:val="22"/>
                <w:szCs w:val="22"/>
                <w:lang w:val="en-AU"/>
              </w:rPr>
              <w:fldChar w:fldCharType="end"/>
            </w:r>
            <w:bookmarkEnd w:id="0"/>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2"/>
                  <w:enabled/>
                  <w:calcOnExit w:val="0"/>
                  <w:textInput>
                    <w:default w:val="Engineering"/>
                  </w:textInput>
                </w:ffData>
              </w:fldChar>
            </w:r>
            <w:bookmarkStart w:id="1" w:name="Text2"/>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Engineering</w:t>
            </w:r>
            <w:r>
              <w:rPr>
                <w:rFonts w:ascii="Calibri" w:hAnsi="Calibri" w:cs="Arial"/>
                <w:color w:val="000000"/>
                <w:sz w:val="22"/>
                <w:szCs w:val="22"/>
                <w:lang w:val="en-AU"/>
              </w:rPr>
              <w:fldChar w:fldCharType="end"/>
            </w:r>
            <w:bookmarkEnd w:id="1"/>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7"/>
                  <w:enabled/>
                  <w:calcOnExit w:val="0"/>
                  <w:textInput>
                    <w:default w:val="Engineering and Mathematical Sciences"/>
                  </w:textInput>
                </w:ffData>
              </w:fldChar>
            </w:r>
            <w:bookmarkStart w:id="2" w:name="Text7"/>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Engineering and Mathematical Sciences</w:t>
            </w:r>
            <w:r>
              <w:rPr>
                <w:rFonts w:ascii="Calibri" w:hAnsi="Calibri" w:cs="Arial"/>
                <w:color w:val="000000"/>
                <w:sz w:val="22"/>
                <w:szCs w:val="22"/>
                <w:lang w:val="en-AU"/>
              </w:rPr>
              <w:fldChar w:fldCharType="end"/>
            </w:r>
            <w:bookmarkEnd w:id="2"/>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3"/>
                  <w:enabled/>
                  <w:calcOnExit w:val="0"/>
                  <w:textInput>
                    <w:default w:val="Bendigo"/>
                  </w:textInput>
                </w:ffData>
              </w:fldChar>
            </w:r>
            <w:bookmarkStart w:id="3" w:name="Text3"/>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Bendigo</w:t>
            </w:r>
            <w:r>
              <w:rPr>
                <w:rFonts w:ascii="Calibri" w:hAnsi="Calibri" w:cs="Arial"/>
                <w:color w:val="000000"/>
                <w:sz w:val="22"/>
                <w:szCs w:val="22"/>
                <w:lang w:val="en-AU"/>
              </w:rPr>
              <w:fldChar w:fldCharType="end"/>
            </w:r>
            <w:bookmarkEnd w:id="3"/>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9"/>
                  <w:enabled/>
                  <w:calcOnExit w:val="0"/>
                  <w:textInput>
                    <w:default w:val="Full-time, Continuing"/>
                  </w:textInput>
                </w:ffData>
              </w:fldChar>
            </w:r>
            <w:bookmarkStart w:id="4" w:name="Text9"/>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Full-time, Continuing</w:t>
            </w:r>
            <w:r>
              <w:rPr>
                <w:rFonts w:ascii="Calibri" w:hAnsi="Calibri" w:cs="Arial"/>
                <w:color w:val="000000"/>
                <w:sz w:val="22"/>
                <w:szCs w:val="22"/>
                <w:lang w:val="en-AU"/>
              </w:rPr>
              <w:fldChar w:fldCharType="end"/>
            </w:r>
            <w:bookmarkEnd w:id="4"/>
          </w:p>
        </w:tc>
      </w:tr>
      <w:tr w:rsidR="00E42ADC" w:rsidRPr="00DD4712" w:rsidTr="00D665B1">
        <w:trPr>
          <w:trHeight w:val="594"/>
        </w:trPr>
        <w:tc>
          <w:tcPr>
            <w:tcW w:w="3085" w:type="dxa"/>
            <w:tcBorders>
              <w:right w:val="nil"/>
            </w:tcBorders>
          </w:tcPr>
          <w:p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rsidR="00E42ADC"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5"/>
                  <w:enabled/>
                  <w:calcOnExit w:val="0"/>
                  <w:textInput>
                    <w:default w:val="Head, Department of Engineering"/>
                  </w:textInput>
                </w:ffData>
              </w:fldChar>
            </w:r>
            <w:bookmarkStart w:id="5" w:name="Text5"/>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Head, Department of Engineering</w:t>
            </w:r>
            <w:r>
              <w:rPr>
                <w:rFonts w:ascii="Calibri" w:hAnsi="Calibri" w:cs="Arial"/>
                <w:color w:val="000000"/>
                <w:sz w:val="22"/>
                <w:szCs w:val="22"/>
                <w:lang w:val="en-AU"/>
              </w:rPr>
              <w:fldChar w:fldCharType="end"/>
            </w:r>
            <w:bookmarkEnd w:id="5"/>
          </w:p>
          <w:p w:rsidR="00A64A18" w:rsidRPr="00830506" w:rsidRDefault="00F4283B"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
                  <w:enabled/>
                  <w:calcOnExit w:val="0"/>
                  <w:textInput>
                    <w:default w:val="50004654"/>
                  </w:textInput>
                </w:ffData>
              </w:fldChar>
            </w:r>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50004654</w:t>
            </w:r>
            <w:r>
              <w:rPr>
                <w:rFonts w:ascii="Calibri" w:hAnsi="Calibri" w:cs="Arial"/>
                <w:color w:val="000000"/>
                <w:sz w:val="22"/>
                <w:szCs w:val="22"/>
                <w:lang w:val="en-AU"/>
              </w:rPr>
              <w:fldChar w:fldCharType="end"/>
            </w:r>
          </w:p>
          <w:p w:rsidR="00A64A18" w:rsidRPr="00830506" w:rsidRDefault="00A64A18" w:rsidP="007011D4">
            <w:pPr>
              <w:rPr>
                <w:rFonts w:ascii="Calibri" w:hAnsi="Calibri" w:cs="Arial"/>
                <w:color w:val="000000"/>
                <w:sz w:val="22"/>
                <w:szCs w:val="22"/>
                <w:lang w:val="en-AU"/>
              </w:rPr>
            </w:pP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A70F0D"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rsidR="00E42ADC" w:rsidRPr="00830506" w:rsidRDefault="00E42ADC" w:rsidP="00E42ADC">
      <w:pPr>
        <w:rPr>
          <w:rFonts w:ascii="Calibri" w:hAnsi="Calibri" w:cs="Arial"/>
          <w:sz w:val="22"/>
          <w:szCs w:val="22"/>
          <w:lang w:val="en-AU"/>
        </w:rPr>
      </w:pPr>
    </w:p>
    <w:p w:rsidR="00E42ADC" w:rsidRPr="00830506"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r w:rsidR="00F4283B">
        <w:rPr>
          <w:rFonts w:ascii="Calibri" w:hAnsi="Calibri" w:cs="Arial"/>
          <w:sz w:val="22"/>
          <w:szCs w:val="22"/>
        </w:rPr>
        <w:fldChar w:fldCharType="begin">
          <w:ffData>
            <w:name w:val="Text10"/>
            <w:enabled/>
            <w:calcOnExit w:val="0"/>
            <w:textInput>
              <w:default w:val="Science, Health a nd Engineering"/>
            </w:textInput>
          </w:ffData>
        </w:fldChar>
      </w:r>
      <w:bookmarkStart w:id="6" w:name="Text10"/>
      <w:r w:rsidR="00F4283B">
        <w:rPr>
          <w:rFonts w:ascii="Calibri" w:hAnsi="Calibri" w:cs="Arial"/>
          <w:sz w:val="22"/>
          <w:szCs w:val="22"/>
        </w:rPr>
        <w:instrText xml:space="preserve"> FORMTEXT </w:instrText>
      </w:r>
      <w:r w:rsidR="00F4283B">
        <w:rPr>
          <w:rFonts w:ascii="Calibri" w:hAnsi="Calibri" w:cs="Arial"/>
          <w:sz w:val="22"/>
          <w:szCs w:val="22"/>
        </w:rPr>
      </w:r>
      <w:r w:rsidR="00F4283B">
        <w:rPr>
          <w:rFonts w:ascii="Calibri" w:hAnsi="Calibri" w:cs="Arial"/>
          <w:sz w:val="22"/>
          <w:szCs w:val="22"/>
        </w:rPr>
        <w:fldChar w:fldCharType="separate"/>
      </w:r>
      <w:r w:rsidR="00F4283B">
        <w:rPr>
          <w:rFonts w:ascii="Calibri" w:hAnsi="Calibri" w:cs="Arial"/>
          <w:noProof/>
          <w:sz w:val="22"/>
          <w:szCs w:val="22"/>
        </w:rPr>
        <w:t>Science, Health a nd Engineering</w:t>
      </w:r>
      <w:r w:rsidR="00F4283B">
        <w:rPr>
          <w:rFonts w:ascii="Calibri" w:hAnsi="Calibri" w:cs="Arial"/>
          <w:sz w:val="22"/>
          <w:szCs w:val="22"/>
        </w:rPr>
        <w:fldChar w:fldCharType="end"/>
      </w:r>
      <w:bookmarkEnd w:id="6"/>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sidR="00F4283B">
        <w:rPr>
          <w:rFonts w:ascii="Calibri" w:hAnsi="Calibri" w:cs="Arial"/>
          <w:sz w:val="22"/>
          <w:szCs w:val="22"/>
        </w:rPr>
        <w:fldChar w:fldCharType="begin">
          <w:ffData>
            <w:name w:val="Text11"/>
            <w:enabled/>
            <w:calcOnExit w:val="0"/>
            <w:textInput>
              <w:default w:val="she"/>
            </w:textInput>
          </w:ffData>
        </w:fldChar>
      </w:r>
      <w:bookmarkStart w:id="7" w:name="Text11"/>
      <w:r w:rsidR="00F4283B">
        <w:rPr>
          <w:rFonts w:ascii="Calibri" w:hAnsi="Calibri" w:cs="Arial"/>
          <w:sz w:val="22"/>
          <w:szCs w:val="22"/>
        </w:rPr>
        <w:instrText xml:space="preserve"> FORMTEXT </w:instrText>
      </w:r>
      <w:r w:rsidR="00F4283B">
        <w:rPr>
          <w:rFonts w:ascii="Calibri" w:hAnsi="Calibri" w:cs="Arial"/>
          <w:sz w:val="22"/>
          <w:szCs w:val="22"/>
        </w:rPr>
      </w:r>
      <w:r w:rsidR="00F4283B">
        <w:rPr>
          <w:rFonts w:ascii="Calibri" w:hAnsi="Calibri" w:cs="Arial"/>
          <w:sz w:val="22"/>
          <w:szCs w:val="22"/>
        </w:rPr>
        <w:fldChar w:fldCharType="separate"/>
      </w:r>
      <w:r w:rsidR="00F4283B">
        <w:rPr>
          <w:rFonts w:ascii="Calibri" w:hAnsi="Calibri" w:cs="Arial"/>
          <w:noProof/>
          <w:sz w:val="22"/>
          <w:szCs w:val="22"/>
        </w:rPr>
        <w:t>she</w:t>
      </w:r>
      <w:r w:rsidR="00F4283B">
        <w:rPr>
          <w:rFonts w:ascii="Calibri" w:hAnsi="Calibri" w:cs="Arial"/>
          <w:sz w:val="22"/>
          <w:szCs w:val="22"/>
        </w:rPr>
        <w:fldChar w:fldCharType="end"/>
      </w:r>
      <w:bookmarkEnd w:id="7"/>
      <w:r w:rsidR="00E42ADC" w:rsidRPr="00830506">
        <w:rPr>
          <w:rFonts w:ascii="Calibri" w:hAnsi="Calibri" w:cs="Arial"/>
          <w:sz w:val="22"/>
          <w:szCs w:val="22"/>
        </w:rPr>
        <w:t xml:space="preserve"> </w:t>
      </w:r>
    </w:p>
    <w:p w:rsidR="00E42ADC" w:rsidRPr="00830506" w:rsidRDefault="00E42ADC" w:rsidP="00E42ADC">
      <w:pPr>
        <w:rPr>
          <w:rFonts w:ascii="Calibri" w:hAnsi="Calibri" w:cs="Arial"/>
          <w:sz w:val="22"/>
          <w:szCs w:val="22"/>
        </w:rPr>
      </w:pPr>
    </w:p>
    <w:p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EBF668"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rsidR="00E42ADC" w:rsidRPr="00830506" w:rsidRDefault="00E42ADC" w:rsidP="00E42ADC">
      <w:pPr>
        <w:rPr>
          <w:rFonts w:ascii="Calibri" w:hAnsi="Calibri" w:cs="Arial"/>
          <w:b/>
          <w:sz w:val="22"/>
          <w:szCs w:val="22"/>
        </w:rPr>
      </w:pPr>
    </w:p>
    <w:p w:rsidR="00BC0265" w:rsidRPr="00830506" w:rsidRDefault="00F4283B" w:rsidP="00BC0265">
      <w:pPr>
        <w:rPr>
          <w:rFonts w:ascii="Calibri" w:hAnsi="Calibri" w:cs="Arial"/>
          <w:sz w:val="22"/>
          <w:szCs w:val="22"/>
        </w:rPr>
      </w:pPr>
      <w:r>
        <w:rPr>
          <w:rFonts w:ascii="Calibri" w:hAnsi="Calibri" w:cs="Arial"/>
          <w:sz w:val="22"/>
          <w:szCs w:val="22"/>
        </w:rPr>
        <w:fldChar w:fldCharType="begin">
          <w:ffData>
            <w:name w:val="Text12"/>
            <w:enabled/>
            <w:calcOnExit w:val="0"/>
            <w:textInput>
              <w:default w:val="A/Prof Hossam Aboel-Naga"/>
            </w:textInput>
          </w:ffData>
        </w:fldChar>
      </w:r>
      <w:bookmarkStart w:id="8" w:name="Text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A/Prof Hossam Aboel-Naga</w:t>
      </w:r>
      <w:r>
        <w:rPr>
          <w:rFonts w:ascii="Calibri" w:hAnsi="Calibri" w:cs="Arial"/>
          <w:sz w:val="22"/>
          <w:szCs w:val="22"/>
        </w:rPr>
        <w:fldChar w:fldCharType="end"/>
      </w:r>
      <w:bookmarkEnd w:id="8"/>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Pr>
          <w:rFonts w:ascii="Calibri" w:hAnsi="Calibri" w:cs="Arial"/>
          <w:sz w:val="22"/>
          <w:szCs w:val="22"/>
        </w:rPr>
        <w:fldChar w:fldCharType="begin">
          <w:ffData>
            <w:name w:val="Text13"/>
            <w:enabled/>
            <w:calcOnExit w:val="0"/>
            <w:textInput>
              <w:default w:val="+61 3 9479 1181"/>
            </w:textInput>
          </w:ffData>
        </w:fldChar>
      </w:r>
      <w:bookmarkStart w:id="9" w:name="Text1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+61 3 9479 1181</w:t>
      </w:r>
      <w:r>
        <w:rPr>
          <w:rFonts w:ascii="Calibri" w:hAnsi="Calibri" w:cs="Arial"/>
          <w:sz w:val="22"/>
          <w:szCs w:val="22"/>
        </w:rPr>
        <w:fldChar w:fldCharType="end"/>
      </w:r>
      <w:bookmarkEnd w:id="9"/>
      <w:r w:rsidR="00255958" w:rsidRPr="00830506">
        <w:rPr>
          <w:rFonts w:ascii="Calibri" w:hAnsi="Calibri" w:cs="Arial"/>
          <w:sz w:val="22"/>
          <w:szCs w:val="22"/>
        </w:rPr>
        <w:t xml:space="preserve">  </w:t>
      </w:r>
      <w:r w:rsidR="00BC0265" w:rsidRPr="00830506">
        <w:rPr>
          <w:rFonts w:ascii="Calibri" w:hAnsi="Calibri" w:cs="Arial"/>
          <w:sz w:val="22"/>
          <w:szCs w:val="22"/>
        </w:rPr>
        <w:t xml:space="preserve">Email: </w:t>
      </w:r>
      <w:r>
        <w:rPr>
          <w:rFonts w:ascii="Calibri" w:hAnsi="Calibri"/>
          <w:sz w:val="22"/>
          <w:szCs w:val="22"/>
        </w:rPr>
        <w:fldChar w:fldCharType="begin">
          <w:ffData>
            <w:name w:val="Text14"/>
            <w:enabled/>
            <w:calcOnExit w:val="0"/>
            <w:textInput>
              <w:default w:val="H.Aboel-Naga"/>
            </w:textInput>
          </w:ffData>
        </w:fldChar>
      </w:r>
      <w:bookmarkStart w:id="10"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H.Aboel-Naga</w:t>
      </w:r>
      <w:r>
        <w:rPr>
          <w:rFonts w:ascii="Calibri" w:hAnsi="Calibri"/>
          <w:sz w:val="22"/>
          <w:szCs w:val="22"/>
        </w:rPr>
        <w:fldChar w:fldCharType="end"/>
      </w:r>
      <w:bookmarkEnd w:id="10"/>
      <w:r w:rsidR="00BC0265" w:rsidRPr="00830506">
        <w:rPr>
          <w:rFonts w:ascii="Calibri" w:hAnsi="Calibri" w:cs="Arial"/>
          <w:sz w:val="22"/>
          <w:szCs w:val="22"/>
        </w:rPr>
        <w:t>@latrobe.edu.au</w:t>
      </w:r>
    </w:p>
    <w:p w:rsidR="002A38C3" w:rsidRPr="00830506" w:rsidRDefault="002A38C3" w:rsidP="002A38C3">
      <w:pPr>
        <w:rPr>
          <w:rFonts w:ascii="Calibri" w:hAnsi="Calibri"/>
          <w:sz w:val="22"/>
          <w:szCs w:val="22"/>
        </w:rPr>
      </w:pPr>
    </w:p>
    <w:p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DE7D17" w:rsidRPr="00DD4712" w:rsidRDefault="00DE7D17" w:rsidP="00DE7D17">
      <w:pPr>
        <w:pStyle w:val="Default"/>
        <w:rPr>
          <w:b/>
          <w:bCs/>
          <w:sz w:val="22"/>
          <w:szCs w:val="22"/>
        </w:rPr>
      </w:pPr>
      <w:r w:rsidRPr="00DD4712">
        <w:rPr>
          <w:b/>
          <w:bCs/>
          <w:sz w:val="22"/>
          <w:szCs w:val="22"/>
        </w:rPr>
        <w:t xml:space="preserve">Level B – Lecturer </w:t>
      </w:r>
    </w:p>
    <w:p w:rsidR="00DE7D17" w:rsidRPr="00DD4712" w:rsidRDefault="00DE7D17" w:rsidP="00DE7D17">
      <w:pPr>
        <w:pStyle w:val="Default"/>
        <w:rPr>
          <w:sz w:val="22"/>
          <w:szCs w:val="22"/>
        </w:rPr>
      </w:pPr>
    </w:p>
    <w:p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rsidR="00043BFD" w:rsidRPr="00DD4712" w:rsidRDefault="00043BFD"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 xml:space="preserve">Position Context </w:t>
      </w:r>
    </w:p>
    <w:p w:rsidR="00DE7D17" w:rsidRPr="00DD4712" w:rsidRDefault="00DE7D17" w:rsidP="00DE7D17">
      <w:pPr>
        <w:pStyle w:val="Default"/>
        <w:rPr>
          <w:sz w:val="22"/>
          <w:szCs w:val="22"/>
        </w:rPr>
      </w:pPr>
    </w:p>
    <w:p w:rsidR="00895D4B" w:rsidRDefault="00895D4B" w:rsidP="00895D4B">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nships with industry partners.</w:t>
      </w:r>
    </w:p>
    <w:p w:rsidR="00895D4B" w:rsidRDefault="00895D4B" w:rsidP="00895D4B">
      <w:pPr>
        <w:pStyle w:val="Default"/>
        <w:rPr>
          <w:sz w:val="22"/>
          <w:szCs w:val="22"/>
        </w:rPr>
      </w:pPr>
    </w:p>
    <w:p w:rsidR="00895D4B" w:rsidRPr="001D5ADF" w:rsidRDefault="00895D4B" w:rsidP="00895D4B">
      <w:pPr>
        <w:pStyle w:val="Default"/>
        <w:jc w:val="both"/>
        <w:rPr>
          <w:sz w:val="22"/>
          <w:szCs w:val="22"/>
        </w:rPr>
      </w:pPr>
      <w:r w:rsidRPr="001D5ADF">
        <w:rPr>
          <w:sz w:val="22"/>
          <w:szCs w:val="22"/>
        </w:rPr>
        <w:t xml:space="preserve">The School of Engineering and Mathematical Sciences (SEMS) has over </w:t>
      </w:r>
      <w:r>
        <w:rPr>
          <w:sz w:val="22"/>
          <w:szCs w:val="22"/>
        </w:rPr>
        <w:t>8</w:t>
      </w:r>
      <w:r w:rsidRPr="001D5ADF">
        <w:rPr>
          <w:sz w:val="22"/>
          <w:szCs w:val="22"/>
        </w:rPr>
        <w:t>0 academic staff and a budget of $</w:t>
      </w:r>
      <w:r>
        <w:rPr>
          <w:sz w:val="22"/>
          <w:szCs w:val="22"/>
        </w:rPr>
        <w:t>58</w:t>
      </w:r>
      <w:r w:rsidRPr="001D5ADF">
        <w:rPr>
          <w:sz w:val="22"/>
          <w:szCs w:val="22"/>
        </w:rPr>
        <w:t xml:space="preserve"> million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Graduates are valued for the high technical skills they develop during their course and for their ability to adapt to new developments based on sound theoretical and conceptual foundations.</w:t>
      </w:r>
    </w:p>
    <w:p w:rsidR="00895D4B" w:rsidRPr="001D5ADF" w:rsidRDefault="00895D4B" w:rsidP="00895D4B">
      <w:pPr>
        <w:pStyle w:val="Default"/>
        <w:jc w:val="both"/>
        <w:rPr>
          <w:sz w:val="22"/>
          <w:szCs w:val="22"/>
        </w:rPr>
      </w:pPr>
    </w:p>
    <w:p w:rsidR="00895D4B" w:rsidRDefault="00895D4B" w:rsidP="00895D4B">
      <w:pPr>
        <w:pStyle w:val="Default"/>
        <w:jc w:val="both"/>
        <w:rPr>
          <w:sz w:val="22"/>
          <w:szCs w:val="22"/>
        </w:rPr>
      </w:pPr>
      <w:r w:rsidRPr="001D5ADF">
        <w:rPr>
          <w:sz w:val="22"/>
          <w:szCs w:val="22"/>
        </w:rPr>
        <w:t>The Department of Engineering has a total of 2</w:t>
      </w:r>
      <w:r>
        <w:rPr>
          <w:sz w:val="22"/>
          <w:szCs w:val="22"/>
        </w:rPr>
        <w:t>2</w:t>
      </w:r>
      <w:r w:rsidRPr="001D5ADF">
        <w:rPr>
          <w:sz w:val="22"/>
          <w:szCs w:val="22"/>
        </w:rPr>
        <w:t xml:space="preserve"> staff and around </w:t>
      </w:r>
      <w:r>
        <w:rPr>
          <w:sz w:val="22"/>
          <w:szCs w:val="22"/>
        </w:rPr>
        <w:t>8</w:t>
      </w:r>
      <w:r w:rsidRPr="001D5ADF">
        <w:rPr>
          <w:sz w:val="22"/>
          <w:szCs w:val="22"/>
        </w:rPr>
        <w:t>00 undergraduate and postgraduate students located in Melbourne and Bendigo campuses.  The Engineering discipline at La Trobe continues to expand and revitalise its programs with an innovative curriculum that incorporates strong industry engagement.</w:t>
      </w:r>
      <w:r>
        <w:rPr>
          <w:sz w:val="22"/>
          <w:szCs w:val="22"/>
        </w:rPr>
        <w:t xml:space="preserve"> </w:t>
      </w:r>
      <w:r w:rsidR="00A70F0D">
        <w:rPr>
          <w:sz w:val="22"/>
          <w:szCs w:val="22"/>
        </w:rPr>
        <w:t xml:space="preserve">The department </w:t>
      </w:r>
      <w:proofErr w:type="gramStart"/>
      <w:r w:rsidR="00A70F0D">
        <w:rPr>
          <w:sz w:val="22"/>
          <w:szCs w:val="22"/>
        </w:rPr>
        <w:t xml:space="preserve">that </w:t>
      </w:r>
      <w:r w:rsidRPr="001D5ADF">
        <w:rPr>
          <w:sz w:val="22"/>
          <w:szCs w:val="22"/>
        </w:rPr>
        <w:t xml:space="preserve"> leads</w:t>
      </w:r>
      <w:proofErr w:type="gramEnd"/>
      <w:r w:rsidRPr="001D5ADF">
        <w:rPr>
          <w:sz w:val="22"/>
          <w:szCs w:val="22"/>
        </w:rPr>
        <w:t xml:space="preserve"> various industry sponsored multi-disciplinary research projects with national and international linkages.   </w:t>
      </w:r>
    </w:p>
    <w:p w:rsidR="00E3774C" w:rsidRDefault="00E3774C" w:rsidP="00895D4B">
      <w:pPr>
        <w:pStyle w:val="Default"/>
        <w:jc w:val="both"/>
        <w:rPr>
          <w:sz w:val="22"/>
          <w:szCs w:val="22"/>
        </w:rPr>
      </w:pPr>
    </w:p>
    <w:p w:rsidR="00E3774C" w:rsidRPr="00B26551" w:rsidRDefault="00E3774C" w:rsidP="00E3774C">
      <w:pPr>
        <w:jc w:val="both"/>
        <w:rPr>
          <w:rFonts w:asciiTheme="minorHAnsi" w:hAnsiTheme="minorHAnsi"/>
          <w:sz w:val="22"/>
          <w:szCs w:val="22"/>
        </w:rPr>
      </w:pPr>
      <w:r w:rsidRPr="00B26551">
        <w:rPr>
          <w:rFonts w:asciiTheme="minorHAnsi" w:hAnsiTheme="minorHAnsi"/>
          <w:color w:val="000000"/>
          <w:sz w:val="22"/>
          <w:szCs w:val="22"/>
          <w:shd w:val="clear" w:color="auto" w:fill="FFFFFF"/>
        </w:rPr>
        <w:t xml:space="preserve">La Trobe is </w:t>
      </w:r>
      <w:r>
        <w:rPr>
          <w:rFonts w:asciiTheme="minorHAnsi" w:hAnsiTheme="minorHAnsi"/>
          <w:color w:val="000000"/>
          <w:sz w:val="22"/>
          <w:szCs w:val="22"/>
          <w:shd w:val="clear" w:color="auto" w:fill="FFFFFF"/>
        </w:rPr>
        <w:t>a participant</w:t>
      </w:r>
      <w:r w:rsidRPr="00B26551">
        <w:rPr>
          <w:rFonts w:asciiTheme="minorHAnsi" w:hAnsiTheme="minorHAnsi"/>
          <w:color w:val="000000"/>
          <w:sz w:val="22"/>
          <w:szCs w:val="22"/>
          <w:shd w:val="clear" w:color="auto" w:fill="FFFFFF"/>
        </w:rPr>
        <w:t xml:space="preserve"> in the</w:t>
      </w:r>
      <w:r w:rsidRPr="00B26551">
        <w:rPr>
          <w:rStyle w:val="apple-converted-space"/>
          <w:rFonts w:asciiTheme="minorHAnsi" w:hAnsiTheme="minorHAnsi"/>
          <w:color w:val="000000"/>
          <w:sz w:val="22"/>
          <w:szCs w:val="22"/>
          <w:shd w:val="clear" w:color="auto" w:fill="FFFFFF"/>
        </w:rPr>
        <w:t> </w:t>
      </w:r>
      <w:r>
        <w:rPr>
          <w:rStyle w:val="apple-converted-space"/>
          <w:rFonts w:asciiTheme="minorHAnsi" w:hAnsiTheme="minorHAnsi"/>
          <w:color w:val="000000"/>
          <w:sz w:val="22"/>
          <w:szCs w:val="22"/>
          <w:shd w:val="clear" w:color="auto" w:fill="FFFFFF"/>
        </w:rPr>
        <w:t xml:space="preserve">Athena SWAN Charter </w:t>
      </w:r>
      <w:r w:rsidRPr="00B26551">
        <w:rPr>
          <w:rFonts w:asciiTheme="minorHAnsi" w:hAnsiTheme="minorHAnsi"/>
          <w:color w:val="000000"/>
          <w:sz w:val="22"/>
          <w:szCs w:val="22"/>
          <w:shd w:val="clear" w:color="auto" w:fill="FFFFFF"/>
        </w:rPr>
        <w:t xml:space="preserve">to enhance gender equality in Science, Technology, Engineering, </w:t>
      </w:r>
      <w:r>
        <w:rPr>
          <w:rFonts w:asciiTheme="minorHAnsi" w:hAnsiTheme="minorHAnsi"/>
          <w:color w:val="000000"/>
          <w:sz w:val="22"/>
          <w:szCs w:val="22"/>
          <w:shd w:val="clear" w:color="auto" w:fill="FFFFFF"/>
        </w:rPr>
        <w:t xml:space="preserve">and </w:t>
      </w:r>
      <w:r w:rsidRPr="00B26551">
        <w:rPr>
          <w:rFonts w:asciiTheme="minorHAnsi" w:hAnsiTheme="minorHAnsi"/>
          <w:color w:val="000000"/>
          <w:sz w:val="22"/>
          <w:szCs w:val="22"/>
          <w:shd w:val="clear" w:color="auto" w:fill="FFFFFF"/>
        </w:rPr>
        <w:t xml:space="preserve">Mathematics disciplines. As such, </w:t>
      </w:r>
      <w:r w:rsidRPr="00B26551">
        <w:rPr>
          <w:rFonts w:asciiTheme="minorHAnsi" w:hAnsiTheme="minorHAnsi"/>
          <w:sz w:val="22"/>
          <w:szCs w:val="22"/>
        </w:rPr>
        <w:t>we especially encourage female applicants to apply.</w:t>
      </w:r>
    </w:p>
    <w:p w:rsidR="00E3774C" w:rsidRDefault="00E3774C" w:rsidP="00E3774C">
      <w:pPr>
        <w:pStyle w:val="Default"/>
        <w:rPr>
          <w:bCs/>
          <w:iCs/>
          <w:sz w:val="22"/>
          <w:szCs w:val="22"/>
        </w:rPr>
      </w:pPr>
    </w:p>
    <w:p w:rsidR="00E3774C" w:rsidRPr="00DD4712" w:rsidRDefault="00E3774C" w:rsidP="00E3774C">
      <w:pPr>
        <w:pStyle w:val="Default"/>
        <w:rPr>
          <w:sz w:val="22"/>
          <w:szCs w:val="22"/>
        </w:rPr>
      </w:pPr>
      <w:r>
        <w:rPr>
          <w:bCs/>
          <w:iCs/>
          <w:sz w:val="22"/>
          <w:szCs w:val="22"/>
        </w:rPr>
        <w:t>Please note:  The University may require this role to work at other locations outside of their primary place of work.</w:t>
      </w:r>
      <w:r w:rsidRPr="00DD4712">
        <w:rPr>
          <w:b/>
          <w:bCs/>
          <w:i/>
          <w:iCs/>
          <w:sz w:val="22"/>
          <w:szCs w:val="22"/>
        </w:rPr>
        <w:t xml:space="preserve"> </w:t>
      </w:r>
    </w:p>
    <w:p w:rsidR="00E3774C" w:rsidRPr="003B0155" w:rsidRDefault="00E3774C" w:rsidP="00E3774C">
      <w:pPr>
        <w:pStyle w:val="Default"/>
        <w:rPr>
          <w:b/>
          <w:bCs/>
          <w:sz w:val="22"/>
          <w:szCs w:val="22"/>
        </w:rPr>
      </w:pPr>
    </w:p>
    <w:p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rsidR="00DE7D17" w:rsidRPr="00DD4712" w:rsidRDefault="00DE7D17" w:rsidP="00DE7D17">
      <w:pPr>
        <w:pStyle w:val="Default"/>
        <w:rPr>
          <w:sz w:val="22"/>
          <w:szCs w:val="22"/>
        </w:rPr>
      </w:pPr>
    </w:p>
    <w:p w:rsidR="00255958" w:rsidRPr="00830506" w:rsidRDefault="00255958" w:rsidP="00255958">
      <w:pPr>
        <w:pStyle w:val="Default"/>
        <w:numPr>
          <w:ilvl w:val="0"/>
          <w:numId w:val="23"/>
        </w:numPr>
        <w:spacing w:after="70"/>
        <w:rPr>
          <w:sz w:val="22"/>
          <w:szCs w:val="22"/>
        </w:rPr>
      </w:pPr>
      <w:r w:rsidRPr="00830506">
        <w:rPr>
          <w:sz w:val="22"/>
          <w:szCs w:val="22"/>
        </w:rPr>
        <w:t>Develop, coordinate and teach a high quality learning experience that engages students through the conduct of tutorials, practical classes, demonstrations, workshops, student field excursions, clinical sessions and/or studio sessions.</w:t>
      </w:r>
    </w:p>
    <w:p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rsidR="00356730" w:rsidRPr="00830506" w:rsidRDefault="00356730" w:rsidP="00356730">
      <w:pPr>
        <w:pStyle w:val="Default"/>
        <w:numPr>
          <w:ilvl w:val="0"/>
          <w:numId w:val="23"/>
        </w:numPr>
        <w:spacing w:after="68"/>
        <w:rPr>
          <w:sz w:val="22"/>
          <w:szCs w:val="22"/>
        </w:rPr>
      </w:pPr>
      <w:r w:rsidRPr="00830506">
        <w:rPr>
          <w:sz w:val="22"/>
          <w:szCs w:val="22"/>
        </w:rPr>
        <w:lastRenderedPageBreak/>
        <w:t>Contribute to writing up research findings for publication and dissemination.</w:t>
      </w:r>
    </w:p>
    <w:p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rsidR="00DE7D17" w:rsidRPr="00DD4712" w:rsidRDefault="00DE7D17" w:rsidP="00255958">
      <w:pPr>
        <w:pStyle w:val="Default"/>
        <w:spacing w:before="240"/>
        <w:rPr>
          <w:b/>
          <w:bCs/>
          <w:sz w:val="22"/>
          <w:szCs w:val="22"/>
        </w:rPr>
      </w:pPr>
      <w:r w:rsidRPr="00DD4712">
        <w:rPr>
          <w:b/>
          <w:bCs/>
          <w:sz w:val="22"/>
          <w:szCs w:val="22"/>
        </w:rPr>
        <w:t xml:space="preserve">Key Selection Criteria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rsidR="00DE7D17" w:rsidRPr="00DD4712" w:rsidRDefault="00DE7D17" w:rsidP="00DE7D17">
      <w:pPr>
        <w:pStyle w:val="Default"/>
        <w:rPr>
          <w:sz w:val="22"/>
          <w:szCs w:val="22"/>
        </w:rPr>
      </w:pPr>
    </w:p>
    <w:p w:rsidR="00DE7D17" w:rsidRDefault="00DE7D17" w:rsidP="00DE7D17">
      <w:pPr>
        <w:pStyle w:val="Default"/>
        <w:numPr>
          <w:ilvl w:val="0"/>
          <w:numId w:val="24"/>
        </w:numPr>
        <w:spacing w:after="68"/>
        <w:rPr>
          <w:sz w:val="22"/>
          <w:szCs w:val="22"/>
        </w:rPr>
      </w:pPr>
      <w:r w:rsidRPr="00DD4712">
        <w:rPr>
          <w:sz w:val="22"/>
          <w:szCs w:val="22"/>
        </w:rPr>
        <w:t>PhD or equivalent accreditation and standing recognised by the University/profession as appropriate fo</w:t>
      </w:r>
      <w:r w:rsidR="00356730">
        <w:rPr>
          <w:sz w:val="22"/>
          <w:szCs w:val="22"/>
        </w:rPr>
        <w:t>r the relevant discipline areas.</w:t>
      </w:r>
    </w:p>
    <w:p w:rsidR="00895D4B" w:rsidRPr="00895D4B" w:rsidRDefault="00895D4B" w:rsidP="00895D4B">
      <w:pPr>
        <w:pStyle w:val="Default"/>
        <w:numPr>
          <w:ilvl w:val="0"/>
          <w:numId w:val="24"/>
        </w:numPr>
        <w:adjustRightInd/>
        <w:spacing w:after="68"/>
        <w:rPr>
          <w:rFonts w:asciiTheme="minorHAnsi" w:hAnsiTheme="minorHAnsi"/>
          <w:sz w:val="22"/>
          <w:szCs w:val="22"/>
        </w:rPr>
      </w:pPr>
      <w:r w:rsidRPr="000B0A7D">
        <w:rPr>
          <w:rFonts w:asciiTheme="minorHAnsi" w:hAnsiTheme="minorHAnsi"/>
          <w:sz w:val="22"/>
          <w:szCs w:val="22"/>
        </w:rPr>
        <w:t xml:space="preserve">Research focus in areas such as </w:t>
      </w:r>
      <w:r>
        <w:rPr>
          <w:rFonts w:asciiTheme="minorHAnsi" w:hAnsiTheme="minorHAnsi"/>
          <w:sz w:val="22"/>
          <w:szCs w:val="22"/>
        </w:rPr>
        <w:t>environmental or water resources engineering and water treatment technologies</w:t>
      </w:r>
      <w:r w:rsidRPr="000B0A7D">
        <w:rPr>
          <w:rFonts w:asciiTheme="minorHAnsi" w:hAnsiTheme="minorHAnsi"/>
          <w:sz w:val="22"/>
          <w:szCs w:val="22"/>
        </w:rPr>
        <w:t>.</w:t>
      </w:r>
    </w:p>
    <w:p w:rsidR="00DE7D17" w:rsidRDefault="00DE7D17" w:rsidP="00DE7D17">
      <w:pPr>
        <w:pStyle w:val="Default"/>
        <w:numPr>
          <w:ilvl w:val="0"/>
          <w:numId w:val="24"/>
        </w:numPr>
        <w:spacing w:after="68"/>
        <w:rPr>
          <w:sz w:val="22"/>
          <w:szCs w:val="22"/>
        </w:rPr>
      </w:pPr>
      <w:r w:rsidRPr="00DD4712">
        <w:rPr>
          <w:sz w:val="22"/>
          <w:szCs w:val="22"/>
        </w:rPr>
        <w:t xml:space="preserve">Demonstrated competence in teaching and curriculum development. </w:t>
      </w:r>
    </w:p>
    <w:p w:rsidR="00E3774C" w:rsidRPr="00E3774C" w:rsidRDefault="00E3774C" w:rsidP="00E3774C">
      <w:pPr>
        <w:pStyle w:val="Default"/>
        <w:numPr>
          <w:ilvl w:val="0"/>
          <w:numId w:val="24"/>
        </w:numPr>
        <w:adjustRightInd/>
        <w:spacing w:after="68"/>
        <w:rPr>
          <w:rFonts w:asciiTheme="minorHAnsi" w:hAnsiTheme="minorHAnsi"/>
          <w:sz w:val="22"/>
          <w:szCs w:val="22"/>
        </w:rPr>
      </w:pPr>
      <w:r w:rsidRPr="008E21F8">
        <w:rPr>
          <w:rFonts w:asciiTheme="minorHAnsi" w:hAnsiTheme="minorHAnsi"/>
          <w:sz w:val="22"/>
          <w:szCs w:val="22"/>
        </w:rPr>
        <w:t>Demonstrate</w:t>
      </w:r>
      <w:r w:rsidR="00A70F0D">
        <w:rPr>
          <w:rFonts w:asciiTheme="minorHAnsi" w:hAnsiTheme="minorHAnsi"/>
          <w:sz w:val="22"/>
          <w:szCs w:val="22"/>
        </w:rPr>
        <w:t>d</w:t>
      </w:r>
      <w:bookmarkStart w:id="11" w:name="_GoBack"/>
      <w:bookmarkEnd w:id="11"/>
      <w:r w:rsidRPr="008E21F8">
        <w:rPr>
          <w:rFonts w:asciiTheme="minorHAnsi" w:hAnsiTheme="minorHAnsi"/>
          <w:sz w:val="22"/>
          <w:szCs w:val="22"/>
        </w:rPr>
        <w:t xml:space="preserve"> ability to participate/lead industry/government engagement and/or relevant researc</w:t>
      </w:r>
      <w:r>
        <w:rPr>
          <w:rFonts w:asciiTheme="minorHAnsi" w:hAnsiTheme="minorHAnsi"/>
          <w:sz w:val="22"/>
          <w:szCs w:val="22"/>
        </w:rPr>
        <w:t>h</w:t>
      </w:r>
    </w:p>
    <w:p w:rsidR="00DE7D17" w:rsidRPr="00DD4712" w:rsidRDefault="00DE7D17" w:rsidP="00DE7D17">
      <w:pPr>
        <w:pStyle w:val="Default"/>
        <w:numPr>
          <w:ilvl w:val="0"/>
          <w:numId w:val="24"/>
        </w:numPr>
        <w:spacing w:after="68"/>
        <w:rPr>
          <w:sz w:val="22"/>
          <w:szCs w:val="22"/>
        </w:rPr>
      </w:pPr>
      <w:r w:rsidRPr="00DD4712">
        <w:rPr>
          <w:sz w:val="22"/>
          <w:szCs w:val="22"/>
        </w:rPr>
        <w:t xml:space="preserve">Evidence of high quality and/or high impact research conducted and published or otherwise disseminated, relative to opportunity </w:t>
      </w:r>
    </w:p>
    <w:p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supervise, or co-supervise, honours and postgraduate students. </w:t>
      </w:r>
    </w:p>
    <w:p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a diverse range of backgrounds. </w:t>
      </w:r>
    </w:p>
    <w:p w:rsidR="00E30A7F" w:rsidRPr="00DD4712"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rsidR="00DE7D17" w:rsidRPr="00DD4712" w:rsidRDefault="00DE7D17" w:rsidP="00DE7D17">
      <w:pPr>
        <w:pStyle w:val="Default"/>
        <w:rPr>
          <w:sz w:val="22"/>
          <w:szCs w:val="22"/>
        </w:rPr>
      </w:pPr>
    </w:p>
    <w:p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rsidR="00A84E11" w:rsidRDefault="00DE7D17" w:rsidP="00A84E11">
      <w:pPr>
        <w:pStyle w:val="Default"/>
        <w:numPr>
          <w:ilvl w:val="0"/>
          <w:numId w:val="24"/>
        </w:numPr>
        <w:spacing w:after="68"/>
        <w:rPr>
          <w:sz w:val="22"/>
          <w:szCs w:val="22"/>
        </w:rPr>
      </w:pPr>
      <w:r w:rsidRPr="00DD4712">
        <w:rPr>
          <w:sz w:val="22"/>
          <w:szCs w:val="22"/>
        </w:rPr>
        <w:t xml:space="preserve">Graduate Certificate in Higher Education or similar evidence of professional preparation for HE teaching </w:t>
      </w:r>
    </w:p>
    <w:p w:rsidR="00A84E11" w:rsidRDefault="00A84E11" w:rsidP="00A84E11">
      <w:pPr>
        <w:pStyle w:val="Default"/>
        <w:spacing w:after="68"/>
        <w:rPr>
          <w:sz w:val="22"/>
          <w:szCs w:val="22"/>
        </w:rPr>
      </w:pPr>
    </w:p>
    <w:p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rsidR="00A84E11" w:rsidRPr="00A84E11" w:rsidRDefault="00A84E11" w:rsidP="00A84E11">
      <w:pPr>
        <w:pStyle w:val="Default"/>
        <w:spacing w:after="68"/>
        <w:rPr>
          <w:sz w:val="22"/>
          <w:szCs w:val="22"/>
        </w:rPr>
      </w:pPr>
    </w:p>
    <w:p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rsidR="00A62A57" w:rsidRDefault="00A62A57" w:rsidP="00A62A57">
      <w:pPr>
        <w:pStyle w:val="Default"/>
        <w:jc w:val="both"/>
        <w:rPr>
          <w:b/>
          <w:bCs/>
          <w:sz w:val="22"/>
          <w:szCs w:val="22"/>
        </w:rPr>
      </w:pPr>
    </w:p>
    <w:p w:rsidR="00A62A57" w:rsidRPr="00A62A57" w:rsidRDefault="00A62A57" w:rsidP="00A62A57">
      <w:pPr>
        <w:pStyle w:val="Default"/>
        <w:jc w:val="both"/>
        <w:rPr>
          <w:b/>
          <w:bCs/>
          <w:sz w:val="22"/>
          <w:szCs w:val="22"/>
        </w:rPr>
      </w:pPr>
      <w:r w:rsidRPr="00A62A57">
        <w:rPr>
          <w:b/>
          <w:bCs/>
          <w:sz w:val="22"/>
          <w:szCs w:val="22"/>
        </w:rPr>
        <w:t>Essential Compliance Requirements</w:t>
      </w:r>
    </w:p>
    <w:p w:rsidR="00A62A57" w:rsidRPr="00A62A57" w:rsidRDefault="00A62A57" w:rsidP="00A62A57">
      <w:pPr>
        <w:pStyle w:val="Default"/>
        <w:jc w:val="both"/>
        <w:rPr>
          <w:b/>
          <w:bCs/>
          <w:sz w:val="22"/>
          <w:szCs w:val="22"/>
        </w:rPr>
      </w:pPr>
    </w:p>
    <w:p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rsidR="00A62A57" w:rsidRPr="00A62A57" w:rsidRDefault="00A62A57" w:rsidP="00A62A57">
      <w:pPr>
        <w:pStyle w:val="Default"/>
        <w:jc w:val="both"/>
        <w:rPr>
          <w:bCs/>
          <w:sz w:val="22"/>
          <w:szCs w:val="22"/>
        </w:rPr>
      </w:pPr>
    </w:p>
    <w:p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rsidR="00A62A57" w:rsidRP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rsidR="00A84E11" w:rsidRDefault="00A84E11" w:rsidP="00A84E11">
      <w:pPr>
        <w:pStyle w:val="Default"/>
        <w:spacing w:after="68"/>
        <w:rPr>
          <w:sz w:val="22"/>
          <w:szCs w:val="22"/>
        </w:rPr>
      </w:pPr>
    </w:p>
    <w:p w:rsidR="007B3B2B" w:rsidRPr="00830506" w:rsidRDefault="007B3B2B" w:rsidP="007B3B2B">
      <w:pPr>
        <w:pStyle w:val="Default"/>
        <w:jc w:val="both"/>
        <w:rPr>
          <w:b/>
          <w:bCs/>
          <w:sz w:val="22"/>
          <w:szCs w:val="22"/>
        </w:rPr>
      </w:pPr>
      <w:r w:rsidRPr="00830506">
        <w:rPr>
          <w:b/>
          <w:bCs/>
          <w:sz w:val="22"/>
          <w:szCs w:val="22"/>
        </w:rPr>
        <w:t>La Trobe Cultural Qualities</w:t>
      </w:r>
    </w:p>
    <w:p w:rsidR="007B3B2B" w:rsidRPr="00830506" w:rsidRDefault="007B3B2B" w:rsidP="007B3B2B">
      <w:pPr>
        <w:pStyle w:val="Default"/>
        <w:jc w:val="both"/>
        <w:rPr>
          <w:sz w:val="22"/>
          <w:szCs w:val="22"/>
        </w:rPr>
      </w:pPr>
    </w:p>
    <w:p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rsidR="007B3B2B" w:rsidRPr="00830506" w:rsidRDefault="007B3B2B" w:rsidP="007B3B2B">
      <w:pPr>
        <w:pStyle w:val="Default"/>
        <w:jc w:val="both"/>
        <w:rPr>
          <w:sz w:val="22"/>
          <w:szCs w:val="22"/>
        </w:rPr>
      </w:pPr>
      <w:r w:rsidRPr="00830506">
        <w:rPr>
          <w:color w:val="595959"/>
          <w:sz w:val="22"/>
          <w:szCs w:val="22"/>
        </w:rPr>
        <w:t> </w:t>
      </w:r>
    </w:p>
    <w:p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DD4712" w:rsidRDefault="00555D7C" w:rsidP="00DD4712">
      <w:pPr>
        <w:pStyle w:val="Default"/>
        <w:ind w:left="720"/>
        <w:rPr>
          <w:sz w:val="22"/>
          <w:szCs w:val="22"/>
        </w:rPr>
      </w:pP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4C" w:rsidRDefault="00E3774C">
      <w:r>
        <w:separator/>
      </w:r>
    </w:p>
  </w:endnote>
  <w:endnote w:type="continuationSeparator" w:id="0">
    <w:p w:rsidR="00E3774C" w:rsidRDefault="00E3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3B" w:rsidRDefault="00F4283B"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July 2017</w:t>
    </w:r>
  </w:p>
  <w:p w:rsidR="00F4283B" w:rsidRDefault="00F4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4C" w:rsidRDefault="00E3774C">
      <w:r>
        <w:separator/>
      </w:r>
    </w:p>
  </w:footnote>
  <w:footnote w:type="continuationSeparator" w:id="0">
    <w:p w:rsidR="00E3774C" w:rsidRDefault="00E3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3B" w:rsidRDefault="00A70F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3B" w:rsidRDefault="00F4283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3B" w:rsidRDefault="00A70F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7"/>
  </w:num>
  <w:num w:numId="3">
    <w:abstractNumId w:val="21"/>
  </w:num>
  <w:num w:numId="4">
    <w:abstractNumId w:val="14"/>
  </w:num>
  <w:num w:numId="5">
    <w:abstractNumId w:val="18"/>
  </w:num>
  <w:num w:numId="6">
    <w:abstractNumId w:val="19"/>
  </w:num>
  <w:num w:numId="7">
    <w:abstractNumId w:val="10"/>
  </w:num>
  <w:num w:numId="8">
    <w:abstractNumId w:val="3"/>
  </w:num>
  <w:num w:numId="9">
    <w:abstractNumId w:val="20"/>
  </w:num>
  <w:num w:numId="10">
    <w:abstractNumId w:val="22"/>
  </w:num>
  <w:num w:numId="11">
    <w:abstractNumId w:val="13"/>
  </w:num>
  <w:num w:numId="12">
    <w:abstractNumId w:val="7"/>
  </w:num>
  <w:num w:numId="13">
    <w:abstractNumId w:val="26"/>
  </w:num>
  <w:num w:numId="14">
    <w:abstractNumId w:val="24"/>
  </w:num>
  <w:num w:numId="15">
    <w:abstractNumId w:val="17"/>
  </w:num>
  <w:num w:numId="16">
    <w:abstractNumId w:val="16"/>
  </w:num>
  <w:num w:numId="17">
    <w:abstractNumId w:val="25"/>
  </w:num>
  <w:num w:numId="18">
    <w:abstractNumId w:val="28"/>
  </w:num>
  <w:num w:numId="19">
    <w:abstractNumId w:val="4"/>
  </w:num>
  <w:num w:numId="20">
    <w:abstractNumId w:val="11"/>
  </w:num>
  <w:num w:numId="21">
    <w:abstractNumId w:val="23"/>
  </w:num>
  <w:num w:numId="22">
    <w:abstractNumId w:val="8"/>
  </w:num>
  <w:num w:numId="23">
    <w:abstractNumId w:val="0"/>
  </w:num>
  <w:num w:numId="24">
    <w:abstractNumId w:val="15"/>
  </w:num>
  <w:num w:numId="25">
    <w:abstractNumId w:val="6"/>
  </w:num>
  <w:num w:numId="26">
    <w:abstractNumId w:val="1"/>
  </w:num>
  <w:num w:numId="27">
    <w:abstractNumId w:val="2"/>
  </w:num>
  <w:num w:numId="28">
    <w:abstractNumId w:val="9"/>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4C"/>
    <w:rsid w:val="000071F5"/>
    <w:rsid w:val="00017378"/>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92456"/>
    <w:rsid w:val="001A15D3"/>
    <w:rsid w:val="001B303F"/>
    <w:rsid w:val="001B38E4"/>
    <w:rsid w:val="001E20FB"/>
    <w:rsid w:val="001E73C0"/>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60D9F"/>
    <w:rsid w:val="00587393"/>
    <w:rsid w:val="005A56CF"/>
    <w:rsid w:val="005F3321"/>
    <w:rsid w:val="0061158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95D4B"/>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7E1E"/>
    <w:rsid w:val="00A70F0D"/>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3774C"/>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283B"/>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18F58B"/>
  <w15:docId w15:val="{C0A6065C-5B16-4657-9E27-37A32617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customStyle="1" w:styleId="apple-converted-space">
    <w:name w:val="apple-converted-space"/>
    <w:basedOn w:val="DefaultParagraphFont"/>
    <w:rsid w:val="00E3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8114</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Renuka Eliezer</dc:creator>
  <cp:keywords/>
  <cp:lastModifiedBy>Deborah Dare</cp:lastModifiedBy>
  <cp:revision>2</cp:revision>
  <cp:lastPrinted>2010-05-17T01:36:00Z</cp:lastPrinted>
  <dcterms:created xsi:type="dcterms:W3CDTF">2019-02-24T23:39:00Z</dcterms:created>
  <dcterms:modified xsi:type="dcterms:W3CDTF">2019-02-24T23:39:00Z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