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BDAE8" w14:textId="77777777" w:rsidR="0020415A" w:rsidRPr="008A6DCA" w:rsidRDefault="001D734A" w:rsidP="008A6DCA">
      <w:pPr>
        <w:spacing w:line="259" w:lineRule="exact"/>
        <w:rPr>
          <w:rFonts w:ascii="Arial" w:hAnsi="Arial" w:cs="Arial"/>
          <w:sz w:val="20"/>
        </w:rPr>
      </w:pPr>
      <w:bookmarkStart w:id="0" w:name="_GoBack"/>
      <w:bookmarkEnd w:id="0"/>
      <w:r w:rsidRPr="008A6DCA">
        <w:rPr>
          <w:noProof/>
          <w:lang w:val="en-AU" w:eastAsia="en-AU"/>
        </w:rPr>
        <w:drawing>
          <wp:anchor distT="0" distB="0" distL="114300" distR="114300" simplePos="0" relativeHeight="251658240" behindDoc="0" locked="0" layoutInCell="1" allowOverlap="0" wp14:anchorId="02B3BD53" wp14:editId="4472CE0D">
            <wp:simplePos x="0" y="0"/>
            <wp:positionH relativeFrom="margin">
              <wp:posOffset>-428625</wp:posOffset>
            </wp:positionH>
            <wp:positionV relativeFrom="margin">
              <wp:posOffset>132080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9D00C" w14:textId="77777777" w:rsidR="005649CC" w:rsidRPr="008A6DCA" w:rsidRDefault="00E42ADC" w:rsidP="008A6DCA">
      <w:pPr>
        <w:spacing w:line="259" w:lineRule="exact"/>
        <w:rPr>
          <w:rFonts w:ascii="Arial" w:hAnsi="Arial" w:cs="Arial"/>
          <w:sz w:val="20"/>
        </w:rPr>
      </w:pPr>
      <w:r w:rsidRPr="008A6DCA">
        <w:rPr>
          <w:sz w:val="20"/>
        </w:rPr>
        <w:tab/>
      </w:r>
      <w:r w:rsidRPr="008A6DCA">
        <w:rPr>
          <w:sz w:val="20"/>
        </w:rPr>
        <w:tab/>
      </w:r>
      <w:r w:rsidRPr="008A6DCA">
        <w:rPr>
          <w:sz w:val="20"/>
        </w:rPr>
        <w:tab/>
      </w:r>
      <w:r w:rsidRPr="008A6DCA">
        <w:rPr>
          <w:sz w:val="20"/>
        </w:rPr>
        <w:tab/>
      </w:r>
      <w:r w:rsidRPr="008A6DCA">
        <w:rPr>
          <w:sz w:val="20"/>
        </w:rPr>
        <w:tab/>
      </w:r>
      <w:r w:rsidRPr="008A6DCA">
        <w:rPr>
          <w:sz w:val="20"/>
        </w:rPr>
        <w:tab/>
      </w:r>
      <w:r w:rsidRPr="008A6DCA">
        <w:rPr>
          <w:rFonts w:ascii="Arial" w:hAnsi="Arial" w:cs="Arial"/>
          <w:sz w:val="20"/>
        </w:rPr>
        <w:tab/>
      </w:r>
    </w:p>
    <w:p w14:paraId="5DCF2710" w14:textId="77777777" w:rsidR="005649CC" w:rsidRPr="008A6DCA" w:rsidRDefault="005649CC" w:rsidP="008A6DCA">
      <w:pPr>
        <w:spacing w:line="259" w:lineRule="exact"/>
        <w:rPr>
          <w:rFonts w:ascii="Arial" w:hAnsi="Arial" w:cs="Arial"/>
          <w:sz w:val="20"/>
        </w:rPr>
      </w:pPr>
    </w:p>
    <w:p w14:paraId="6F1A6E52" w14:textId="77777777" w:rsidR="005649CC" w:rsidRPr="008A6DCA" w:rsidRDefault="005649CC" w:rsidP="008A6DCA">
      <w:pPr>
        <w:spacing w:line="259" w:lineRule="exact"/>
        <w:rPr>
          <w:rFonts w:ascii="Arial" w:hAnsi="Arial" w:cs="Arial"/>
          <w:sz w:val="20"/>
        </w:rPr>
      </w:pPr>
    </w:p>
    <w:p w14:paraId="64073400" w14:textId="77777777" w:rsidR="00E42ADC" w:rsidRPr="008A6DCA" w:rsidRDefault="00E42ADC" w:rsidP="008A6DCA">
      <w:pPr>
        <w:spacing w:line="259" w:lineRule="exact"/>
        <w:rPr>
          <w:rFonts w:ascii="Calibri" w:hAnsi="Calibri" w:cs="Arial"/>
          <w:sz w:val="16"/>
          <w:szCs w:val="16"/>
        </w:rPr>
      </w:pPr>
      <w:r w:rsidRPr="008A6DCA">
        <w:rPr>
          <w:rFonts w:ascii="Arial" w:hAnsi="Arial" w:cs="Arial"/>
          <w:sz w:val="16"/>
          <w:szCs w:val="16"/>
        </w:rPr>
        <w:tab/>
      </w:r>
      <w:r w:rsidRPr="008A6DCA">
        <w:rPr>
          <w:rFonts w:ascii="Arial" w:hAnsi="Arial" w:cs="Arial"/>
          <w:sz w:val="16"/>
          <w:szCs w:val="16"/>
        </w:rPr>
        <w:tab/>
      </w:r>
      <w:r w:rsidRPr="008A6DCA">
        <w:rPr>
          <w:rFonts w:ascii="Arial" w:hAnsi="Arial" w:cs="Arial"/>
          <w:sz w:val="16"/>
          <w:szCs w:val="16"/>
        </w:rPr>
        <w:tab/>
      </w:r>
      <w:r w:rsidRPr="008A6DCA">
        <w:rPr>
          <w:rFonts w:ascii="Arial" w:hAnsi="Arial" w:cs="Arial"/>
          <w:sz w:val="16"/>
          <w:szCs w:val="16"/>
        </w:rPr>
        <w:tab/>
      </w:r>
      <w:r w:rsidRPr="008A6DCA">
        <w:rPr>
          <w:rFonts w:ascii="Arial" w:hAnsi="Arial" w:cs="Arial"/>
          <w:sz w:val="16"/>
          <w:szCs w:val="16"/>
        </w:rPr>
        <w:tab/>
      </w:r>
      <w:r w:rsidRPr="008A6DCA">
        <w:rPr>
          <w:rFonts w:ascii="Arial" w:hAnsi="Arial" w:cs="Arial"/>
          <w:sz w:val="16"/>
          <w:szCs w:val="16"/>
        </w:rPr>
        <w:tab/>
      </w:r>
      <w:r w:rsidRPr="008A6DCA">
        <w:rPr>
          <w:rFonts w:ascii="Arial" w:hAnsi="Arial" w:cs="Arial"/>
          <w:sz w:val="16"/>
          <w:szCs w:val="16"/>
        </w:rPr>
        <w:tab/>
      </w:r>
      <w:r w:rsidRPr="008A6DCA">
        <w:rPr>
          <w:rFonts w:ascii="Arial" w:hAnsi="Arial" w:cs="Arial"/>
          <w:sz w:val="16"/>
          <w:szCs w:val="16"/>
        </w:rPr>
        <w:tab/>
      </w:r>
      <w:r w:rsidRPr="008A6DCA">
        <w:rPr>
          <w:rFonts w:ascii="Arial" w:hAnsi="Arial" w:cs="Arial"/>
          <w:sz w:val="16"/>
          <w:szCs w:val="16"/>
        </w:rPr>
        <w:tab/>
      </w:r>
      <w:r w:rsidRPr="008A6DCA">
        <w:rPr>
          <w:rFonts w:ascii="Arial" w:hAnsi="Arial" w:cs="Arial"/>
          <w:sz w:val="16"/>
          <w:szCs w:val="16"/>
        </w:rPr>
        <w:tab/>
      </w:r>
      <w:r w:rsidRPr="008A6DCA">
        <w:rPr>
          <w:rFonts w:ascii="Arial" w:hAnsi="Arial" w:cs="Arial"/>
          <w:sz w:val="16"/>
          <w:szCs w:val="16"/>
        </w:rPr>
        <w:tab/>
      </w:r>
      <w:r w:rsidRPr="008A6DCA">
        <w:rPr>
          <w:rFonts w:ascii="Arial" w:hAnsi="Arial" w:cs="Arial"/>
          <w:sz w:val="16"/>
          <w:szCs w:val="16"/>
        </w:rPr>
        <w:tab/>
      </w:r>
      <w:r w:rsidRPr="008A6DCA">
        <w:rPr>
          <w:rFonts w:ascii="Arial" w:hAnsi="Arial" w:cs="Arial"/>
          <w:sz w:val="16"/>
          <w:szCs w:val="16"/>
        </w:rPr>
        <w:tab/>
      </w:r>
      <w:r w:rsidRPr="008A6DCA">
        <w:rPr>
          <w:rFonts w:ascii="Arial" w:hAnsi="Arial" w:cs="Arial"/>
          <w:sz w:val="16"/>
          <w:szCs w:val="16"/>
        </w:rPr>
        <w:tab/>
      </w:r>
      <w:r w:rsidRPr="008A6DCA">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8A6DCA" w14:paraId="024702AC" w14:textId="77777777" w:rsidTr="00D665B1">
        <w:tc>
          <w:tcPr>
            <w:tcW w:w="9242" w:type="dxa"/>
            <w:shd w:val="clear" w:color="auto" w:fill="CCCCCC"/>
          </w:tcPr>
          <w:p w14:paraId="0362D9B7" w14:textId="77777777" w:rsidR="00E42ADC" w:rsidRPr="008A6DCA" w:rsidRDefault="00E42ADC" w:rsidP="008A6DCA">
            <w:pPr>
              <w:rPr>
                <w:rFonts w:ascii="Calibri" w:hAnsi="Calibri" w:cs="Arial"/>
                <w:b/>
                <w:sz w:val="40"/>
                <w:szCs w:val="40"/>
                <w:lang w:val="en-AU"/>
              </w:rPr>
            </w:pPr>
            <w:r w:rsidRPr="008A6DCA">
              <w:rPr>
                <w:rFonts w:ascii="Calibri" w:hAnsi="Calibri" w:cs="Arial"/>
                <w:b/>
                <w:sz w:val="40"/>
                <w:szCs w:val="40"/>
                <w:lang w:val="en-AU"/>
              </w:rPr>
              <w:t>Position Description</w:t>
            </w:r>
          </w:p>
        </w:tc>
      </w:tr>
    </w:tbl>
    <w:p w14:paraId="793E3502" w14:textId="77777777" w:rsidR="00E42ADC" w:rsidRPr="008A6DCA" w:rsidRDefault="00E42ADC" w:rsidP="008A6DCA">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8A6DCA" w14:paraId="0E6BD893" w14:textId="77777777" w:rsidTr="00D665B1">
        <w:tc>
          <w:tcPr>
            <w:tcW w:w="9242" w:type="dxa"/>
            <w:gridSpan w:val="2"/>
            <w:tcBorders>
              <w:bottom w:val="single" w:sz="4" w:space="0" w:color="auto"/>
            </w:tcBorders>
          </w:tcPr>
          <w:p w14:paraId="6284743B" w14:textId="556723F2" w:rsidR="00E42ADC" w:rsidRPr="008A6DCA" w:rsidRDefault="00863B91" w:rsidP="008A6DCA">
            <w:pPr>
              <w:rPr>
                <w:rFonts w:ascii="Calibri" w:hAnsi="Calibri" w:cs="Arial"/>
                <w:b/>
                <w:color w:val="000000"/>
                <w:sz w:val="28"/>
                <w:szCs w:val="28"/>
                <w:lang w:val="en-AU"/>
              </w:rPr>
            </w:pPr>
            <w:r w:rsidRPr="008A6DCA">
              <w:rPr>
                <w:rFonts w:ascii="Calibri" w:hAnsi="Calibri" w:cs="Arial"/>
                <w:b/>
                <w:color w:val="000000"/>
                <w:sz w:val="28"/>
                <w:szCs w:val="28"/>
                <w:lang w:val="en-AU"/>
              </w:rPr>
              <w:t xml:space="preserve">Teaching and Research – </w:t>
            </w:r>
            <w:r w:rsidR="00032F22">
              <w:rPr>
                <w:rFonts w:ascii="Calibri" w:hAnsi="Calibri" w:cs="Arial"/>
                <w:b/>
                <w:color w:val="000000"/>
                <w:sz w:val="28"/>
                <w:szCs w:val="28"/>
                <w:lang w:val="en-AU"/>
              </w:rPr>
              <w:t>Senior Lecturer</w:t>
            </w:r>
            <w:r w:rsidR="001D3019" w:rsidRPr="008A6DCA">
              <w:rPr>
                <w:rFonts w:ascii="Calibri" w:hAnsi="Calibri" w:cs="Arial"/>
                <w:b/>
                <w:color w:val="000000"/>
                <w:sz w:val="28"/>
                <w:szCs w:val="28"/>
                <w:lang w:val="en-AU"/>
              </w:rPr>
              <w:t xml:space="preserve"> </w:t>
            </w:r>
            <w:r w:rsidR="00A561ED">
              <w:rPr>
                <w:rFonts w:ascii="Calibri" w:hAnsi="Calibri" w:cs="Arial"/>
                <w:b/>
                <w:color w:val="000000"/>
                <w:sz w:val="28"/>
                <w:szCs w:val="28"/>
                <w:lang w:val="en-AU"/>
              </w:rPr>
              <w:t>in Physiotherapy</w:t>
            </w:r>
          </w:p>
        </w:tc>
      </w:tr>
      <w:tr w:rsidR="00E42ADC" w:rsidRPr="008A6DCA" w14:paraId="7EB6DEE3" w14:textId="77777777" w:rsidTr="00D665B1">
        <w:tc>
          <w:tcPr>
            <w:tcW w:w="3085" w:type="dxa"/>
            <w:tcBorders>
              <w:top w:val="single" w:sz="4" w:space="0" w:color="auto"/>
              <w:bottom w:val="nil"/>
              <w:right w:val="nil"/>
            </w:tcBorders>
          </w:tcPr>
          <w:p w14:paraId="5A602A69" w14:textId="77777777" w:rsidR="00E42ADC" w:rsidRPr="008A6DCA" w:rsidRDefault="00E42ADC" w:rsidP="008A6DCA">
            <w:pPr>
              <w:rPr>
                <w:rFonts w:ascii="Calibri" w:hAnsi="Calibri" w:cs="Arial"/>
                <w:b/>
                <w:color w:val="000000"/>
                <w:sz w:val="22"/>
                <w:szCs w:val="22"/>
                <w:lang w:val="en-AU"/>
              </w:rPr>
            </w:pPr>
          </w:p>
        </w:tc>
        <w:tc>
          <w:tcPr>
            <w:tcW w:w="6157" w:type="dxa"/>
            <w:tcBorders>
              <w:top w:val="single" w:sz="4" w:space="0" w:color="auto"/>
              <w:left w:val="nil"/>
              <w:bottom w:val="nil"/>
            </w:tcBorders>
          </w:tcPr>
          <w:p w14:paraId="3647E206" w14:textId="77777777" w:rsidR="00E42ADC" w:rsidRPr="008A6DCA" w:rsidRDefault="00E42ADC" w:rsidP="008A6DCA">
            <w:pPr>
              <w:rPr>
                <w:rFonts w:ascii="Calibri" w:hAnsi="Calibri" w:cs="Arial"/>
                <w:color w:val="000000"/>
                <w:sz w:val="22"/>
                <w:szCs w:val="22"/>
                <w:lang w:val="en-AU"/>
              </w:rPr>
            </w:pPr>
          </w:p>
        </w:tc>
      </w:tr>
      <w:tr w:rsidR="00E42ADC" w:rsidRPr="008A6DCA" w14:paraId="7D9168A7" w14:textId="77777777" w:rsidTr="00D665B1">
        <w:tc>
          <w:tcPr>
            <w:tcW w:w="3085" w:type="dxa"/>
            <w:tcBorders>
              <w:top w:val="nil"/>
              <w:right w:val="nil"/>
            </w:tcBorders>
          </w:tcPr>
          <w:p w14:paraId="48919B15" w14:textId="77777777" w:rsidR="00E42ADC" w:rsidRPr="008A6DCA" w:rsidRDefault="00E42ADC" w:rsidP="008A6DCA">
            <w:pPr>
              <w:rPr>
                <w:rFonts w:ascii="Calibri" w:hAnsi="Calibri" w:cs="Arial"/>
                <w:b/>
                <w:color w:val="000000"/>
                <w:sz w:val="22"/>
                <w:szCs w:val="22"/>
                <w:lang w:val="en-AU"/>
              </w:rPr>
            </w:pPr>
            <w:r w:rsidRPr="008A6DCA">
              <w:rPr>
                <w:rFonts w:ascii="Calibri" w:hAnsi="Calibri" w:cs="Arial"/>
                <w:b/>
                <w:color w:val="000000"/>
                <w:sz w:val="22"/>
                <w:szCs w:val="22"/>
                <w:lang w:val="en-AU"/>
              </w:rPr>
              <w:t>Position No:</w:t>
            </w:r>
          </w:p>
          <w:p w14:paraId="14F74EC5" w14:textId="77777777" w:rsidR="00E42ADC" w:rsidRPr="008A6DCA" w:rsidRDefault="00E42ADC" w:rsidP="008A6DCA">
            <w:pPr>
              <w:rPr>
                <w:rFonts w:ascii="Calibri" w:hAnsi="Calibri" w:cs="Arial"/>
                <w:b/>
                <w:color w:val="000000"/>
                <w:sz w:val="22"/>
                <w:szCs w:val="22"/>
                <w:lang w:val="en-AU"/>
              </w:rPr>
            </w:pPr>
          </w:p>
        </w:tc>
        <w:tc>
          <w:tcPr>
            <w:tcW w:w="6157" w:type="dxa"/>
            <w:tcBorders>
              <w:top w:val="nil"/>
              <w:left w:val="nil"/>
            </w:tcBorders>
          </w:tcPr>
          <w:p w14:paraId="6E95A2BF" w14:textId="77777777" w:rsidR="00E42ADC" w:rsidRPr="008A6DCA" w:rsidRDefault="007C79A2" w:rsidP="008A6DCA">
            <w:pPr>
              <w:rPr>
                <w:rFonts w:ascii="Calibri" w:hAnsi="Calibri" w:cs="Arial"/>
                <w:color w:val="000000"/>
                <w:sz w:val="22"/>
                <w:szCs w:val="22"/>
                <w:lang w:val="en-AU"/>
              </w:rPr>
            </w:pPr>
            <w:r w:rsidRPr="00C57322">
              <w:rPr>
                <w:rFonts w:ascii="Calibri" w:hAnsi="Calibri" w:cs="Arial"/>
                <w:color w:val="000000"/>
                <w:sz w:val="22"/>
                <w:szCs w:val="22"/>
                <w:lang w:val="en-AU"/>
              </w:rPr>
              <w:t>New</w:t>
            </w:r>
          </w:p>
        </w:tc>
      </w:tr>
      <w:tr w:rsidR="00E42ADC" w:rsidRPr="008A6DCA" w14:paraId="69F8ECAC" w14:textId="77777777" w:rsidTr="00D665B1">
        <w:tc>
          <w:tcPr>
            <w:tcW w:w="3085" w:type="dxa"/>
            <w:tcBorders>
              <w:right w:val="nil"/>
            </w:tcBorders>
          </w:tcPr>
          <w:p w14:paraId="4E68C4D4" w14:textId="77777777" w:rsidR="00E42ADC" w:rsidRPr="008A6DCA" w:rsidRDefault="00863B91" w:rsidP="008A6DCA">
            <w:pPr>
              <w:rPr>
                <w:rFonts w:ascii="Calibri" w:hAnsi="Calibri" w:cs="Arial"/>
                <w:b/>
                <w:color w:val="000000"/>
                <w:sz w:val="22"/>
                <w:szCs w:val="22"/>
                <w:lang w:val="en-AU"/>
              </w:rPr>
            </w:pPr>
            <w:r w:rsidRPr="008A6DCA">
              <w:rPr>
                <w:rFonts w:ascii="Calibri" w:hAnsi="Calibri" w:cs="Arial"/>
                <w:b/>
                <w:color w:val="000000"/>
                <w:sz w:val="22"/>
                <w:szCs w:val="22"/>
                <w:lang w:val="en-AU"/>
              </w:rPr>
              <w:t>Department</w:t>
            </w:r>
            <w:r w:rsidR="00E42ADC" w:rsidRPr="008A6DCA">
              <w:rPr>
                <w:rFonts w:ascii="Calibri" w:hAnsi="Calibri" w:cs="Arial"/>
                <w:b/>
                <w:color w:val="000000"/>
                <w:sz w:val="22"/>
                <w:szCs w:val="22"/>
                <w:lang w:val="en-AU"/>
              </w:rPr>
              <w:t>:</w:t>
            </w:r>
          </w:p>
          <w:p w14:paraId="2453E417" w14:textId="77777777" w:rsidR="00E42ADC" w:rsidRPr="008A6DCA" w:rsidRDefault="00E42ADC" w:rsidP="008A6DCA">
            <w:pPr>
              <w:rPr>
                <w:rFonts w:ascii="Calibri" w:hAnsi="Calibri" w:cs="Arial"/>
                <w:b/>
                <w:color w:val="000000"/>
                <w:sz w:val="22"/>
                <w:szCs w:val="22"/>
                <w:lang w:val="en-AU"/>
              </w:rPr>
            </w:pPr>
          </w:p>
        </w:tc>
        <w:tc>
          <w:tcPr>
            <w:tcW w:w="6157" w:type="dxa"/>
            <w:tcBorders>
              <w:left w:val="nil"/>
            </w:tcBorders>
          </w:tcPr>
          <w:p w14:paraId="41620F7C" w14:textId="77777777" w:rsidR="00E42ADC" w:rsidRPr="008A6DCA" w:rsidRDefault="007C79A2" w:rsidP="008A6DCA">
            <w:pPr>
              <w:rPr>
                <w:rFonts w:ascii="Calibri" w:hAnsi="Calibri" w:cs="Arial"/>
                <w:color w:val="000000"/>
                <w:sz w:val="22"/>
                <w:szCs w:val="22"/>
                <w:lang w:val="en-AU"/>
              </w:rPr>
            </w:pPr>
            <w:r w:rsidRPr="008A6DCA">
              <w:rPr>
                <w:rFonts w:ascii="Calibri" w:hAnsi="Calibri" w:cs="Arial"/>
                <w:color w:val="000000"/>
                <w:sz w:val="22"/>
                <w:szCs w:val="22"/>
                <w:lang w:val="en-AU"/>
              </w:rPr>
              <w:t>Physiotherapy, Podiatry, and Prosthetics and Orthotics</w:t>
            </w:r>
          </w:p>
        </w:tc>
      </w:tr>
      <w:tr w:rsidR="00E42ADC" w:rsidRPr="008A6DCA" w14:paraId="77C03328" w14:textId="77777777" w:rsidTr="00D665B1">
        <w:tc>
          <w:tcPr>
            <w:tcW w:w="3085" w:type="dxa"/>
            <w:tcBorders>
              <w:right w:val="nil"/>
            </w:tcBorders>
          </w:tcPr>
          <w:p w14:paraId="0D9C8084" w14:textId="77777777" w:rsidR="00E42ADC" w:rsidRPr="008A6DCA" w:rsidRDefault="00863B91" w:rsidP="008A6DCA">
            <w:pPr>
              <w:rPr>
                <w:rFonts w:ascii="Calibri" w:hAnsi="Calibri" w:cs="Arial"/>
                <w:b/>
                <w:color w:val="000000"/>
                <w:sz w:val="22"/>
                <w:szCs w:val="22"/>
                <w:lang w:val="en-AU"/>
              </w:rPr>
            </w:pPr>
            <w:r w:rsidRPr="008A6DCA">
              <w:rPr>
                <w:rFonts w:ascii="Calibri" w:hAnsi="Calibri" w:cs="Arial"/>
                <w:b/>
                <w:color w:val="000000"/>
                <w:sz w:val="22"/>
                <w:szCs w:val="22"/>
                <w:lang w:val="en-AU"/>
              </w:rPr>
              <w:t>School</w:t>
            </w:r>
            <w:r w:rsidR="00E42ADC" w:rsidRPr="008A6DCA">
              <w:rPr>
                <w:rFonts w:ascii="Calibri" w:hAnsi="Calibri" w:cs="Arial"/>
                <w:b/>
                <w:color w:val="000000"/>
                <w:sz w:val="22"/>
                <w:szCs w:val="22"/>
                <w:lang w:val="en-AU"/>
              </w:rPr>
              <w:t>:</w:t>
            </w:r>
          </w:p>
          <w:p w14:paraId="47FB0F5C" w14:textId="77777777" w:rsidR="00E42ADC" w:rsidRPr="008A6DCA" w:rsidRDefault="00E42ADC" w:rsidP="008A6DCA">
            <w:pPr>
              <w:rPr>
                <w:rFonts w:ascii="Calibri" w:hAnsi="Calibri" w:cs="Arial"/>
                <w:b/>
                <w:color w:val="000000"/>
                <w:sz w:val="22"/>
                <w:szCs w:val="22"/>
                <w:lang w:val="en-AU"/>
              </w:rPr>
            </w:pPr>
          </w:p>
        </w:tc>
        <w:tc>
          <w:tcPr>
            <w:tcW w:w="6157" w:type="dxa"/>
            <w:tcBorders>
              <w:left w:val="nil"/>
            </w:tcBorders>
          </w:tcPr>
          <w:p w14:paraId="05891A3C" w14:textId="77777777" w:rsidR="00E42ADC" w:rsidRPr="008A6DCA" w:rsidRDefault="007C79A2" w:rsidP="008A6DCA">
            <w:pPr>
              <w:rPr>
                <w:rFonts w:ascii="Calibri" w:hAnsi="Calibri" w:cs="Arial"/>
                <w:color w:val="000000"/>
                <w:sz w:val="22"/>
                <w:szCs w:val="22"/>
                <w:lang w:val="en-AU"/>
              </w:rPr>
            </w:pPr>
            <w:r w:rsidRPr="008A6DCA">
              <w:rPr>
                <w:rFonts w:ascii="Calibri" w:hAnsi="Calibri" w:cs="Arial"/>
                <w:color w:val="000000"/>
                <w:sz w:val="22"/>
                <w:szCs w:val="22"/>
                <w:lang w:val="en-AU"/>
              </w:rPr>
              <w:t>Allied Health, Human Services and Sport</w:t>
            </w:r>
          </w:p>
        </w:tc>
      </w:tr>
      <w:tr w:rsidR="00E42ADC" w:rsidRPr="008A6DCA" w14:paraId="27E172DB" w14:textId="77777777" w:rsidTr="00D665B1">
        <w:tc>
          <w:tcPr>
            <w:tcW w:w="3085" w:type="dxa"/>
            <w:tcBorders>
              <w:right w:val="nil"/>
            </w:tcBorders>
          </w:tcPr>
          <w:p w14:paraId="23776AB0" w14:textId="77777777" w:rsidR="00E42ADC" w:rsidRPr="008A6DCA" w:rsidRDefault="00E42ADC" w:rsidP="008A6DCA">
            <w:pPr>
              <w:rPr>
                <w:rFonts w:ascii="Calibri" w:hAnsi="Calibri" w:cs="Arial"/>
                <w:b/>
                <w:color w:val="000000"/>
                <w:sz w:val="22"/>
                <w:szCs w:val="22"/>
                <w:lang w:val="en-AU"/>
              </w:rPr>
            </w:pPr>
            <w:r w:rsidRPr="008A6DCA">
              <w:rPr>
                <w:rFonts w:ascii="Calibri" w:hAnsi="Calibri" w:cs="Arial"/>
                <w:b/>
                <w:color w:val="000000"/>
                <w:sz w:val="22"/>
                <w:szCs w:val="22"/>
                <w:lang w:val="en-AU"/>
              </w:rPr>
              <w:t>Campus/Location:</w:t>
            </w:r>
          </w:p>
          <w:p w14:paraId="37449DCE" w14:textId="77777777" w:rsidR="00E42ADC" w:rsidRPr="008A6DCA" w:rsidRDefault="00E42ADC" w:rsidP="008A6DCA">
            <w:pPr>
              <w:rPr>
                <w:rFonts w:ascii="Calibri" w:hAnsi="Calibri" w:cs="Arial"/>
                <w:b/>
                <w:color w:val="000000"/>
                <w:sz w:val="22"/>
                <w:szCs w:val="22"/>
                <w:lang w:val="en-AU"/>
              </w:rPr>
            </w:pPr>
          </w:p>
        </w:tc>
        <w:tc>
          <w:tcPr>
            <w:tcW w:w="6157" w:type="dxa"/>
            <w:tcBorders>
              <w:left w:val="nil"/>
            </w:tcBorders>
          </w:tcPr>
          <w:p w14:paraId="5E66C6B2" w14:textId="77777777" w:rsidR="00E42ADC" w:rsidRPr="008A6DCA" w:rsidRDefault="007C79A2" w:rsidP="008A6DCA">
            <w:pPr>
              <w:rPr>
                <w:rFonts w:ascii="Calibri" w:hAnsi="Calibri" w:cs="Arial"/>
                <w:color w:val="000000"/>
                <w:sz w:val="22"/>
                <w:szCs w:val="22"/>
                <w:lang w:val="en-AU"/>
              </w:rPr>
            </w:pPr>
            <w:r w:rsidRPr="008A6DCA">
              <w:rPr>
                <w:rFonts w:ascii="Calibri" w:hAnsi="Calibri" w:cs="Arial"/>
                <w:color w:val="000000"/>
                <w:sz w:val="22"/>
                <w:szCs w:val="22"/>
                <w:lang w:val="en-AU"/>
              </w:rPr>
              <w:t>Melbourne, Bundoora</w:t>
            </w:r>
          </w:p>
        </w:tc>
      </w:tr>
      <w:tr w:rsidR="00E42ADC" w:rsidRPr="008A6DCA" w14:paraId="3C11D0E6" w14:textId="77777777" w:rsidTr="00D665B1">
        <w:tc>
          <w:tcPr>
            <w:tcW w:w="3085" w:type="dxa"/>
            <w:tcBorders>
              <w:right w:val="nil"/>
            </w:tcBorders>
          </w:tcPr>
          <w:p w14:paraId="0F000D62" w14:textId="77777777" w:rsidR="00E42ADC" w:rsidRPr="008A6DCA" w:rsidRDefault="00E42ADC" w:rsidP="008A6DCA">
            <w:pPr>
              <w:rPr>
                <w:rFonts w:ascii="Calibri" w:hAnsi="Calibri" w:cs="Arial"/>
                <w:b/>
                <w:color w:val="000000"/>
                <w:sz w:val="22"/>
                <w:szCs w:val="22"/>
                <w:lang w:val="en-AU"/>
              </w:rPr>
            </w:pPr>
            <w:r w:rsidRPr="008A6DCA">
              <w:rPr>
                <w:rFonts w:ascii="Calibri" w:hAnsi="Calibri" w:cs="Arial"/>
                <w:b/>
                <w:color w:val="000000"/>
                <w:sz w:val="22"/>
                <w:szCs w:val="22"/>
                <w:lang w:val="en-AU"/>
              </w:rPr>
              <w:t>Classification:</w:t>
            </w:r>
          </w:p>
          <w:p w14:paraId="100E2991" w14:textId="77777777" w:rsidR="00E42ADC" w:rsidRPr="008A6DCA" w:rsidRDefault="00E42ADC" w:rsidP="008A6DCA">
            <w:pPr>
              <w:rPr>
                <w:rFonts w:ascii="Calibri" w:hAnsi="Calibri" w:cs="Arial"/>
                <w:b/>
                <w:color w:val="000000"/>
                <w:sz w:val="22"/>
                <w:szCs w:val="22"/>
                <w:lang w:val="en-AU"/>
              </w:rPr>
            </w:pPr>
          </w:p>
        </w:tc>
        <w:tc>
          <w:tcPr>
            <w:tcW w:w="6157" w:type="dxa"/>
            <w:tcBorders>
              <w:left w:val="nil"/>
            </w:tcBorders>
          </w:tcPr>
          <w:p w14:paraId="0A5D65AA" w14:textId="29B62EF1" w:rsidR="00E42ADC" w:rsidRPr="008A6DCA" w:rsidRDefault="00863B91" w:rsidP="008A6DCA">
            <w:pPr>
              <w:rPr>
                <w:rFonts w:ascii="Calibri" w:hAnsi="Calibri" w:cs="Arial"/>
                <w:color w:val="000000"/>
                <w:sz w:val="22"/>
                <w:szCs w:val="22"/>
                <w:lang w:val="en-AU"/>
              </w:rPr>
            </w:pPr>
            <w:r w:rsidRPr="008A6DCA">
              <w:rPr>
                <w:rFonts w:ascii="Calibri" w:hAnsi="Calibri" w:cs="Arial"/>
                <w:color w:val="000000"/>
                <w:sz w:val="22"/>
                <w:szCs w:val="22"/>
                <w:lang w:val="en-AU"/>
              </w:rPr>
              <w:t xml:space="preserve">LEVEL </w:t>
            </w:r>
            <w:r w:rsidR="00C71147">
              <w:rPr>
                <w:rFonts w:ascii="Calibri" w:hAnsi="Calibri" w:cs="Arial"/>
                <w:color w:val="000000"/>
                <w:sz w:val="22"/>
                <w:szCs w:val="22"/>
                <w:lang w:val="en-AU"/>
              </w:rPr>
              <w:t>C</w:t>
            </w:r>
            <w:r w:rsidRPr="008A6DCA">
              <w:rPr>
                <w:rFonts w:ascii="Calibri" w:hAnsi="Calibri" w:cs="Arial"/>
                <w:color w:val="000000"/>
                <w:sz w:val="22"/>
                <w:szCs w:val="22"/>
                <w:lang w:val="en-AU"/>
              </w:rPr>
              <w:t xml:space="preserve"> – </w:t>
            </w:r>
            <w:r w:rsidR="00C71147">
              <w:rPr>
                <w:rFonts w:ascii="Calibri" w:hAnsi="Calibri" w:cs="Arial"/>
                <w:color w:val="000000"/>
                <w:sz w:val="22"/>
                <w:szCs w:val="22"/>
                <w:lang w:val="en-AU"/>
              </w:rPr>
              <w:t>Senior Lecturer</w:t>
            </w:r>
          </w:p>
        </w:tc>
      </w:tr>
      <w:tr w:rsidR="00E42ADC" w:rsidRPr="008A6DCA" w14:paraId="44FF2227" w14:textId="77777777" w:rsidTr="00D665B1">
        <w:tc>
          <w:tcPr>
            <w:tcW w:w="3085" w:type="dxa"/>
            <w:tcBorders>
              <w:right w:val="nil"/>
            </w:tcBorders>
          </w:tcPr>
          <w:p w14:paraId="1287CC7E" w14:textId="77777777" w:rsidR="00E42ADC" w:rsidRPr="008A6DCA" w:rsidRDefault="00E42ADC" w:rsidP="008A6DCA">
            <w:pPr>
              <w:rPr>
                <w:rFonts w:ascii="Calibri" w:hAnsi="Calibri" w:cs="Arial"/>
                <w:b/>
                <w:color w:val="000000"/>
                <w:sz w:val="22"/>
                <w:szCs w:val="22"/>
                <w:lang w:val="en-AU"/>
              </w:rPr>
            </w:pPr>
            <w:r w:rsidRPr="008A6DCA">
              <w:rPr>
                <w:rFonts w:ascii="Calibri" w:hAnsi="Calibri" w:cs="Arial"/>
                <w:b/>
                <w:color w:val="000000"/>
                <w:sz w:val="22"/>
                <w:szCs w:val="22"/>
                <w:lang w:val="en-AU"/>
              </w:rPr>
              <w:t>Employment Type:</w:t>
            </w:r>
          </w:p>
          <w:p w14:paraId="7EBCB571" w14:textId="77777777" w:rsidR="00E42ADC" w:rsidRPr="008A6DCA" w:rsidRDefault="00E42ADC" w:rsidP="008A6DCA">
            <w:pPr>
              <w:rPr>
                <w:rFonts w:ascii="Calibri" w:hAnsi="Calibri" w:cs="Arial"/>
                <w:b/>
                <w:color w:val="000000"/>
                <w:sz w:val="22"/>
                <w:szCs w:val="22"/>
                <w:lang w:val="en-AU"/>
              </w:rPr>
            </w:pPr>
          </w:p>
        </w:tc>
        <w:tc>
          <w:tcPr>
            <w:tcW w:w="6157" w:type="dxa"/>
            <w:tcBorders>
              <w:left w:val="nil"/>
            </w:tcBorders>
          </w:tcPr>
          <w:p w14:paraId="2C6D8F33" w14:textId="28646372" w:rsidR="00E42ADC" w:rsidRDefault="005F74DD" w:rsidP="008A6DCA">
            <w:pPr>
              <w:rPr>
                <w:rFonts w:ascii="Calibri" w:hAnsi="Calibri" w:cs="Arial"/>
                <w:color w:val="000000"/>
                <w:sz w:val="22"/>
                <w:szCs w:val="22"/>
                <w:lang w:val="en-AU"/>
              </w:rPr>
            </w:pPr>
            <w:r>
              <w:rPr>
                <w:rFonts w:ascii="Calibri" w:hAnsi="Calibri" w:cs="Arial"/>
                <w:color w:val="000000"/>
                <w:sz w:val="22"/>
                <w:szCs w:val="22"/>
                <w:lang w:val="en-AU"/>
              </w:rPr>
              <w:t>Part</w:t>
            </w:r>
            <w:r w:rsidR="007C79A2" w:rsidRPr="008A6DCA">
              <w:rPr>
                <w:rFonts w:ascii="Calibri" w:hAnsi="Calibri" w:cs="Arial"/>
                <w:color w:val="000000"/>
                <w:sz w:val="22"/>
                <w:szCs w:val="22"/>
                <w:lang w:val="en-AU"/>
              </w:rPr>
              <w:t>-time</w:t>
            </w:r>
            <w:r>
              <w:rPr>
                <w:rFonts w:ascii="Calibri" w:hAnsi="Calibri" w:cs="Arial"/>
                <w:color w:val="000000"/>
                <w:sz w:val="22"/>
                <w:szCs w:val="22"/>
                <w:lang w:val="en-AU"/>
              </w:rPr>
              <w:t xml:space="preserve"> (0.6FTE)</w:t>
            </w:r>
            <w:r w:rsidR="007C79A2" w:rsidRPr="008A6DCA">
              <w:rPr>
                <w:rFonts w:ascii="Calibri" w:hAnsi="Calibri" w:cs="Arial"/>
                <w:color w:val="000000"/>
                <w:sz w:val="22"/>
                <w:szCs w:val="22"/>
                <w:lang w:val="en-AU"/>
              </w:rPr>
              <w:t xml:space="preserve">, </w:t>
            </w:r>
            <w:r>
              <w:rPr>
                <w:rFonts w:ascii="Calibri" w:hAnsi="Calibri" w:cs="Arial"/>
                <w:color w:val="000000"/>
                <w:sz w:val="22"/>
                <w:szCs w:val="22"/>
                <w:lang w:val="en-AU"/>
              </w:rPr>
              <w:t>Fixed-term replacement</w:t>
            </w:r>
          </w:p>
          <w:p w14:paraId="2889AEAE" w14:textId="7C679289" w:rsidR="005F74DD" w:rsidRPr="008A6DCA" w:rsidRDefault="005F74DD" w:rsidP="008A6DCA">
            <w:pPr>
              <w:rPr>
                <w:rFonts w:ascii="Calibri" w:hAnsi="Calibri" w:cs="Arial"/>
                <w:color w:val="000000"/>
                <w:sz w:val="22"/>
                <w:szCs w:val="22"/>
                <w:lang w:val="en-AU"/>
              </w:rPr>
            </w:pPr>
          </w:p>
        </w:tc>
      </w:tr>
      <w:tr w:rsidR="00E42ADC" w:rsidRPr="008A6DCA" w14:paraId="5578B523" w14:textId="77777777" w:rsidTr="00D665B1">
        <w:trPr>
          <w:trHeight w:val="594"/>
        </w:trPr>
        <w:tc>
          <w:tcPr>
            <w:tcW w:w="3085" w:type="dxa"/>
            <w:tcBorders>
              <w:right w:val="nil"/>
            </w:tcBorders>
          </w:tcPr>
          <w:p w14:paraId="0ACDFCF3" w14:textId="77777777" w:rsidR="00CE7E19" w:rsidRPr="008A6DCA" w:rsidRDefault="00E42ADC" w:rsidP="008A6DCA">
            <w:pPr>
              <w:rPr>
                <w:rFonts w:ascii="Calibri" w:hAnsi="Calibri" w:cs="Arial"/>
                <w:b/>
                <w:color w:val="000000"/>
                <w:sz w:val="22"/>
                <w:szCs w:val="22"/>
                <w:lang w:val="en-AU"/>
              </w:rPr>
            </w:pPr>
            <w:r w:rsidRPr="008A6DCA">
              <w:rPr>
                <w:rFonts w:ascii="Calibri" w:hAnsi="Calibri" w:cs="Arial"/>
                <w:b/>
                <w:color w:val="000000"/>
                <w:sz w:val="22"/>
                <w:szCs w:val="22"/>
                <w:lang w:val="en-AU"/>
              </w:rPr>
              <w:t>Position Supervisor</w:t>
            </w:r>
            <w:r w:rsidR="00CE7E19" w:rsidRPr="008A6DCA">
              <w:rPr>
                <w:rFonts w:ascii="Calibri" w:hAnsi="Calibri" w:cs="Arial"/>
                <w:b/>
                <w:color w:val="000000"/>
                <w:sz w:val="22"/>
                <w:szCs w:val="22"/>
                <w:lang w:val="en-AU"/>
              </w:rPr>
              <w:t>:</w:t>
            </w:r>
          </w:p>
          <w:p w14:paraId="1B6DB465" w14:textId="77777777" w:rsidR="001D3019" w:rsidRPr="008A6DCA" w:rsidRDefault="001D3019" w:rsidP="008A6DCA">
            <w:pPr>
              <w:rPr>
                <w:rFonts w:ascii="Calibri" w:hAnsi="Calibri" w:cs="Arial"/>
                <w:b/>
                <w:color w:val="000000"/>
                <w:sz w:val="22"/>
                <w:szCs w:val="22"/>
                <w:lang w:val="en-AU"/>
              </w:rPr>
            </w:pPr>
          </w:p>
          <w:p w14:paraId="5AAE506B" w14:textId="77777777" w:rsidR="00E42ADC" w:rsidRPr="008A6DCA" w:rsidRDefault="00E947B0" w:rsidP="008A6DCA">
            <w:pPr>
              <w:rPr>
                <w:rFonts w:ascii="Calibri" w:hAnsi="Calibri" w:cs="Arial"/>
                <w:b/>
                <w:color w:val="000000"/>
                <w:sz w:val="22"/>
                <w:szCs w:val="22"/>
                <w:lang w:val="en-AU"/>
              </w:rPr>
            </w:pPr>
            <w:r w:rsidRPr="008A6DCA">
              <w:rPr>
                <w:rFonts w:ascii="Calibri" w:hAnsi="Calibri" w:cs="Arial"/>
                <w:b/>
                <w:color w:val="000000"/>
                <w:sz w:val="22"/>
                <w:szCs w:val="22"/>
                <w:lang w:val="en-AU"/>
              </w:rPr>
              <w:t>Number</w:t>
            </w:r>
            <w:r w:rsidR="00E42ADC" w:rsidRPr="008A6DCA">
              <w:rPr>
                <w:rFonts w:ascii="Calibri" w:hAnsi="Calibri" w:cs="Arial"/>
                <w:b/>
                <w:color w:val="000000"/>
                <w:sz w:val="22"/>
                <w:szCs w:val="22"/>
                <w:lang w:val="en-AU"/>
              </w:rPr>
              <w:t>:</w:t>
            </w:r>
          </w:p>
        </w:tc>
        <w:tc>
          <w:tcPr>
            <w:tcW w:w="6157" w:type="dxa"/>
            <w:tcBorders>
              <w:left w:val="nil"/>
            </w:tcBorders>
          </w:tcPr>
          <w:p w14:paraId="6C500EE1" w14:textId="7DAC9EA9" w:rsidR="00A64A18" w:rsidRDefault="007C79A2" w:rsidP="008A6DCA">
            <w:pPr>
              <w:rPr>
                <w:rFonts w:ascii="Calibri" w:hAnsi="Calibri" w:cs="Arial"/>
                <w:color w:val="000000"/>
                <w:sz w:val="22"/>
                <w:szCs w:val="22"/>
                <w:lang w:val="en-AU"/>
              </w:rPr>
            </w:pPr>
            <w:r w:rsidRPr="008A6DCA">
              <w:rPr>
                <w:rFonts w:ascii="Calibri" w:hAnsi="Calibri" w:cs="Arial"/>
                <w:color w:val="000000"/>
                <w:sz w:val="22"/>
                <w:szCs w:val="22"/>
                <w:lang w:val="en-AU"/>
              </w:rPr>
              <w:t xml:space="preserve">Head of Department, Physiotherapy, Podiatry, and Prosthetics and Orthotics </w:t>
            </w:r>
          </w:p>
          <w:p w14:paraId="5657D129" w14:textId="2517151A" w:rsidR="007C79A2" w:rsidRPr="008A6DCA" w:rsidRDefault="00C57322" w:rsidP="008A6DCA">
            <w:pPr>
              <w:rPr>
                <w:rFonts w:ascii="Calibri" w:hAnsi="Calibri" w:cs="Arial"/>
                <w:color w:val="000000"/>
                <w:sz w:val="22"/>
                <w:szCs w:val="22"/>
                <w:lang w:val="en-AU"/>
              </w:rPr>
            </w:pPr>
            <w:r>
              <w:rPr>
                <w:rFonts w:ascii="Calibri" w:hAnsi="Calibri" w:cs="Arial"/>
                <w:color w:val="000000"/>
                <w:sz w:val="22"/>
                <w:szCs w:val="22"/>
                <w:lang w:val="en-AU"/>
              </w:rPr>
              <w:t>50144322</w:t>
            </w:r>
          </w:p>
          <w:p w14:paraId="020002D1" w14:textId="77777777" w:rsidR="00A64A18" w:rsidRPr="008A6DCA" w:rsidRDefault="00A64A18" w:rsidP="008A6DCA">
            <w:pPr>
              <w:rPr>
                <w:rFonts w:ascii="Calibri" w:hAnsi="Calibri" w:cs="Arial"/>
                <w:color w:val="000000"/>
                <w:sz w:val="22"/>
                <w:szCs w:val="22"/>
                <w:lang w:val="en-AU"/>
              </w:rPr>
            </w:pPr>
          </w:p>
        </w:tc>
      </w:tr>
      <w:tr w:rsidR="00E42ADC" w:rsidRPr="008A6DCA" w14:paraId="77A8BDAA" w14:textId="77777777" w:rsidTr="00D665B1">
        <w:tc>
          <w:tcPr>
            <w:tcW w:w="3085" w:type="dxa"/>
            <w:tcBorders>
              <w:right w:val="nil"/>
            </w:tcBorders>
          </w:tcPr>
          <w:p w14:paraId="12C9D5D0" w14:textId="77777777" w:rsidR="00E42ADC" w:rsidRPr="008A6DCA" w:rsidRDefault="00E42ADC" w:rsidP="008A6DCA">
            <w:pPr>
              <w:rPr>
                <w:rFonts w:ascii="Calibri" w:hAnsi="Calibri" w:cs="Arial"/>
                <w:b/>
                <w:color w:val="000000"/>
                <w:sz w:val="22"/>
                <w:szCs w:val="22"/>
                <w:lang w:val="en-AU"/>
              </w:rPr>
            </w:pPr>
            <w:r w:rsidRPr="008A6DCA">
              <w:rPr>
                <w:rFonts w:ascii="Calibri" w:hAnsi="Calibri" w:cs="Arial"/>
                <w:b/>
                <w:color w:val="000000"/>
                <w:sz w:val="22"/>
                <w:szCs w:val="22"/>
                <w:lang w:val="en-AU"/>
              </w:rPr>
              <w:t>Other Benefits:</w:t>
            </w:r>
          </w:p>
          <w:p w14:paraId="641C4BBA" w14:textId="77777777" w:rsidR="00E42ADC" w:rsidRPr="008A6DCA" w:rsidRDefault="00E42ADC" w:rsidP="008A6DCA">
            <w:pPr>
              <w:rPr>
                <w:rFonts w:ascii="Calibri" w:hAnsi="Calibri" w:cs="Arial"/>
                <w:b/>
                <w:color w:val="000000"/>
                <w:sz w:val="22"/>
                <w:szCs w:val="22"/>
                <w:lang w:val="en-AU"/>
              </w:rPr>
            </w:pPr>
          </w:p>
        </w:tc>
        <w:tc>
          <w:tcPr>
            <w:tcW w:w="6157" w:type="dxa"/>
            <w:tcBorders>
              <w:left w:val="nil"/>
            </w:tcBorders>
          </w:tcPr>
          <w:p w14:paraId="2C91FD22" w14:textId="77777777" w:rsidR="00E42ADC" w:rsidRPr="008A6DCA" w:rsidRDefault="001619F4" w:rsidP="008A6DCA">
            <w:pPr>
              <w:rPr>
                <w:rFonts w:ascii="Calibri" w:hAnsi="Calibri" w:cs="Arial"/>
                <w:color w:val="000000"/>
                <w:sz w:val="22"/>
                <w:szCs w:val="22"/>
                <w:lang w:val="en-AU"/>
              </w:rPr>
            </w:pPr>
            <w:hyperlink r:id="rId11" w:history="1">
              <w:r w:rsidR="00E42ADC" w:rsidRPr="008A6DCA">
                <w:rPr>
                  <w:rStyle w:val="Hyperlink"/>
                  <w:rFonts w:ascii="Calibri" w:hAnsi="Calibri" w:cs="Arial"/>
                  <w:sz w:val="22"/>
                  <w:szCs w:val="22"/>
                  <w:lang w:val="en-AU"/>
                </w:rPr>
                <w:t>http://www.latrobe.edu.au/jobs/working/benefits</w:t>
              </w:r>
            </w:hyperlink>
            <w:r w:rsidR="00E42ADC" w:rsidRPr="008A6DCA">
              <w:rPr>
                <w:rFonts w:ascii="Calibri" w:hAnsi="Calibri" w:cs="Arial"/>
                <w:color w:val="000000"/>
                <w:sz w:val="22"/>
                <w:szCs w:val="22"/>
                <w:lang w:val="en-AU"/>
              </w:rPr>
              <w:t xml:space="preserve"> </w:t>
            </w:r>
          </w:p>
        </w:tc>
      </w:tr>
    </w:tbl>
    <w:p w14:paraId="1F812B6E" w14:textId="77777777" w:rsidR="00E42ADC" w:rsidRPr="008A6DCA" w:rsidRDefault="00E42ADC" w:rsidP="008A6DCA">
      <w:pPr>
        <w:rPr>
          <w:rFonts w:ascii="Calibri" w:hAnsi="Calibri"/>
          <w:sz w:val="22"/>
          <w:szCs w:val="22"/>
        </w:rPr>
      </w:pPr>
      <w:r w:rsidRPr="008A6DCA">
        <w:rPr>
          <w:rFonts w:ascii="Calibri" w:hAnsi="Calibri"/>
          <w:sz w:val="22"/>
          <w:szCs w:val="22"/>
        </w:rPr>
        <w:t>Further information about:</w:t>
      </w:r>
    </w:p>
    <w:p w14:paraId="396BDA6D" w14:textId="77777777" w:rsidR="00E42ADC" w:rsidRPr="008A6DCA" w:rsidRDefault="00E42ADC" w:rsidP="008A6DCA">
      <w:pPr>
        <w:rPr>
          <w:rFonts w:ascii="Calibri" w:hAnsi="Calibri"/>
          <w:sz w:val="22"/>
          <w:szCs w:val="22"/>
        </w:rPr>
      </w:pPr>
    </w:p>
    <w:p w14:paraId="79A75BAA" w14:textId="77777777" w:rsidR="00E42ADC" w:rsidRPr="008A6DCA" w:rsidRDefault="00E42ADC" w:rsidP="008A6DCA">
      <w:pPr>
        <w:outlineLvl w:val="0"/>
        <w:rPr>
          <w:rFonts w:ascii="Calibri" w:hAnsi="Calibri" w:cs="Arial"/>
          <w:sz w:val="22"/>
          <w:szCs w:val="22"/>
          <w:lang w:val="en-AU"/>
        </w:rPr>
      </w:pPr>
      <w:r w:rsidRPr="008A6DCA">
        <w:rPr>
          <w:rFonts w:ascii="Calibri" w:hAnsi="Calibri"/>
          <w:sz w:val="22"/>
          <w:szCs w:val="22"/>
          <w:lang w:val="en-AU"/>
        </w:rPr>
        <w:t xml:space="preserve">La Trobe University - </w:t>
      </w:r>
      <w:hyperlink r:id="rId12" w:history="1">
        <w:r w:rsidR="00B20918" w:rsidRPr="008A6DCA">
          <w:rPr>
            <w:rStyle w:val="Hyperlink"/>
            <w:rFonts w:ascii="Calibri" w:hAnsi="Calibri" w:cs="Arial"/>
            <w:sz w:val="22"/>
            <w:szCs w:val="22"/>
            <w:lang w:val="en-AU"/>
          </w:rPr>
          <w:t>http://www.latrobe.edu.au/about</w:t>
        </w:r>
      </w:hyperlink>
      <w:r w:rsidR="00B20918" w:rsidRPr="008A6DCA">
        <w:rPr>
          <w:rFonts w:ascii="Calibri" w:hAnsi="Calibri" w:cs="Arial"/>
          <w:sz w:val="22"/>
          <w:szCs w:val="22"/>
          <w:lang w:val="en-AU"/>
        </w:rPr>
        <w:t xml:space="preserve"> </w:t>
      </w:r>
      <w:r w:rsidRPr="008A6DCA">
        <w:rPr>
          <w:rFonts w:ascii="Calibri" w:hAnsi="Calibri" w:cs="Arial"/>
          <w:sz w:val="22"/>
          <w:szCs w:val="22"/>
          <w:lang w:val="en-AU"/>
        </w:rPr>
        <w:tab/>
      </w:r>
    </w:p>
    <w:p w14:paraId="24748152" w14:textId="77777777" w:rsidR="00E42ADC" w:rsidRPr="008A6DCA" w:rsidRDefault="00E42ADC" w:rsidP="008A6DCA">
      <w:pPr>
        <w:rPr>
          <w:rFonts w:ascii="Calibri" w:hAnsi="Calibri" w:cs="Arial"/>
          <w:sz w:val="22"/>
          <w:szCs w:val="22"/>
          <w:lang w:val="en-AU"/>
        </w:rPr>
      </w:pPr>
    </w:p>
    <w:p w14:paraId="2491E44F" w14:textId="7E622005" w:rsidR="00E42ADC" w:rsidRPr="008A6DCA" w:rsidRDefault="002A2A87" w:rsidP="008A6DCA">
      <w:pPr>
        <w:outlineLvl w:val="0"/>
        <w:rPr>
          <w:rFonts w:ascii="Calibri" w:hAnsi="Calibri" w:cs="Arial"/>
          <w:sz w:val="22"/>
          <w:szCs w:val="22"/>
        </w:rPr>
      </w:pPr>
      <w:r w:rsidRPr="008A6DCA">
        <w:rPr>
          <w:rFonts w:ascii="Calibri" w:hAnsi="Calibri" w:cs="Arial"/>
          <w:sz w:val="22"/>
          <w:szCs w:val="22"/>
        </w:rPr>
        <w:t>College</w:t>
      </w:r>
      <w:r w:rsidR="00823B6A" w:rsidRPr="008A6DCA">
        <w:rPr>
          <w:rFonts w:ascii="Calibri" w:hAnsi="Calibri" w:cs="Arial"/>
          <w:sz w:val="22"/>
          <w:szCs w:val="22"/>
        </w:rPr>
        <w:t xml:space="preserve"> of </w:t>
      </w:r>
      <w:r w:rsidR="007C79A2" w:rsidRPr="008A6DCA">
        <w:rPr>
          <w:rFonts w:ascii="Calibri" w:hAnsi="Calibri" w:cs="Arial"/>
          <w:sz w:val="22"/>
          <w:szCs w:val="22"/>
        </w:rPr>
        <w:t>Science, Health and Engineering</w:t>
      </w:r>
      <w:r w:rsidR="00E42ADC" w:rsidRPr="008A6DCA">
        <w:rPr>
          <w:rFonts w:ascii="Calibri" w:hAnsi="Calibri" w:cs="Arial"/>
          <w:sz w:val="22"/>
          <w:szCs w:val="22"/>
        </w:rPr>
        <w:t xml:space="preserve"> </w:t>
      </w:r>
      <w:r w:rsidR="00823B6A" w:rsidRPr="008A6DCA">
        <w:rPr>
          <w:rFonts w:ascii="Calibri" w:hAnsi="Calibri" w:cs="Arial"/>
          <w:sz w:val="22"/>
          <w:szCs w:val="22"/>
        </w:rPr>
        <w:t>–</w:t>
      </w:r>
      <w:r w:rsidR="00E42ADC" w:rsidRPr="008A6DCA">
        <w:rPr>
          <w:rFonts w:ascii="Calibri" w:hAnsi="Calibri" w:cs="Arial"/>
          <w:sz w:val="22"/>
          <w:szCs w:val="22"/>
        </w:rPr>
        <w:t xml:space="preserve"> </w:t>
      </w:r>
      <w:hyperlink r:id="rId13" w:history="1">
        <w:r w:rsidR="000E6D1D" w:rsidRPr="008A6DCA">
          <w:rPr>
            <w:rStyle w:val="Hyperlink"/>
            <w:rFonts w:ascii="Calibri" w:hAnsi="Calibri" w:cs="Arial"/>
            <w:sz w:val="22"/>
            <w:szCs w:val="22"/>
          </w:rPr>
          <w:t>https://www.latrobe.edu.au/she</w:t>
        </w:r>
      </w:hyperlink>
    </w:p>
    <w:p w14:paraId="5B520DC4" w14:textId="77777777" w:rsidR="000E6D1D" w:rsidRPr="008A6DCA" w:rsidRDefault="000E6D1D" w:rsidP="008A6DCA">
      <w:pPr>
        <w:outlineLvl w:val="0"/>
        <w:rPr>
          <w:rFonts w:ascii="Calibri" w:hAnsi="Calibri" w:cs="Arial"/>
          <w:sz w:val="22"/>
          <w:szCs w:val="22"/>
        </w:rPr>
      </w:pPr>
    </w:p>
    <w:p w14:paraId="0BF0630C" w14:textId="77777777" w:rsidR="00E42ADC" w:rsidRPr="008A6DCA" w:rsidRDefault="00E42ADC" w:rsidP="008A6DCA">
      <w:pPr>
        <w:rPr>
          <w:rFonts w:ascii="Calibri" w:hAnsi="Calibri" w:cs="Arial"/>
          <w:sz w:val="22"/>
          <w:szCs w:val="22"/>
        </w:rPr>
      </w:pPr>
    </w:p>
    <w:p w14:paraId="20148D9E" w14:textId="77777777" w:rsidR="00E42ADC" w:rsidRPr="008A6DCA" w:rsidRDefault="001D734A" w:rsidP="008A6DCA">
      <w:pPr>
        <w:rPr>
          <w:rFonts w:ascii="Calibri" w:hAnsi="Calibri" w:cs="Arial"/>
          <w:sz w:val="22"/>
          <w:szCs w:val="22"/>
        </w:rPr>
      </w:pPr>
      <w:r w:rsidRPr="008A6DCA">
        <w:rPr>
          <w:noProof/>
          <w:lang w:val="en-AU" w:eastAsia="en-AU"/>
        </w:rPr>
        <mc:AlternateContent>
          <mc:Choice Requires="wps">
            <w:drawing>
              <wp:anchor distT="4294967294" distB="4294967294" distL="114300" distR="114300" simplePos="0" relativeHeight="251657216" behindDoc="0" locked="0" layoutInCell="1" allowOverlap="1" wp14:anchorId="0357ABB6" wp14:editId="55630735">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A14B7"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4F899A19" w14:textId="77777777" w:rsidR="00E42ADC" w:rsidRPr="008A6DCA" w:rsidRDefault="00E42ADC" w:rsidP="008A6DCA">
      <w:pPr>
        <w:rPr>
          <w:rFonts w:ascii="Calibri" w:hAnsi="Calibri"/>
          <w:sz w:val="22"/>
          <w:szCs w:val="22"/>
        </w:rPr>
      </w:pPr>
    </w:p>
    <w:p w14:paraId="6CE997A8" w14:textId="77777777" w:rsidR="00E42ADC" w:rsidRPr="008A6DCA" w:rsidRDefault="00E42ADC" w:rsidP="008A6DCA">
      <w:pPr>
        <w:outlineLvl w:val="0"/>
        <w:rPr>
          <w:rFonts w:ascii="Calibri" w:hAnsi="Calibri" w:cs="Arial"/>
          <w:b/>
          <w:sz w:val="22"/>
          <w:szCs w:val="22"/>
        </w:rPr>
      </w:pPr>
      <w:r w:rsidRPr="008A6DCA">
        <w:rPr>
          <w:rFonts w:ascii="Calibri" w:hAnsi="Calibri" w:cs="Arial"/>
          <w:b/>
          <w:sz w:val="22"/>
          <w:szCs w:val="22"/>
        </w:rPr>
        <w:t>For enquiries only contact:</w:t>
      </w:r>
    </w:p>
    <w:p w14:paraId="34C3C4FB" w14:textId="77777777" w:rsidR="008A6DCA" w:rsidRDefault="008A6DCA" w:rsidP="008A6DCA">
      <w:pPr>
        <w:rPr>
          <w:rFonts w:ascii="Calibri" w:hAnsi="Calibri" w:cs="Arial"/>
          <w:sz w:val="22"/>
          <w:szCs w:val="22"/>
        </w:rPr>
      </w:pPr>
    </w:p>
    <w:p w14:paraId="0EC87EE2" w14:textId="3F4A8868" w:rsidR="00ED221B" w:rsidRPr="005F74DD" w:rsidRDefault="00EC1DDB" w:rsidP="00ED221B">
      <w:pPr>
        <w:rPr>
          <w:rFonts w:ascii="Calibri" w:hAnsi="Calibri" w:cs="Arial"/>
          <w:sz w:val="22"/>
          <w:szCs w:val="22"/>
        </w:rPr>
      </w:pPr>
      <w:r w:rsidRPr="005F74DD">
        <w:rPr>
          <w:rFonts w:ascii="Calibri" w:hAnsi="Calibri" w:cs="Arial"/>
          <w:sz w:val="22"/>
          <w:szCs w:val="22"/>
        </w:rPr>
        <w:t>Associate Professor</w:t>
      </w:r>
      <w:r w:rsidR="00ED221B" w:rsidRPr="005F74DD">
        <w:rPr>
          <w:rFonts w:ascii="Calibri" w:hAnsi="Calibri" w:cs="Arial"/>
          <w:sz w:val="22"/>
          <w:szCs w:val="22"/>
        </w:rPr>
        <w:t xml:space="preserve"> Jodie McClelland, TEL: +61 3 9479 3254, Email: </w:t>
      </w:r>
      <w:r w:rsidR="00ED221B" w:rsidRPr="005F74DD">
        <w:rPr>
          <w:rFonts w:ascii="Calibri" w:hAnsi="Calibri"/>
          <w:sz w:val="22"/>
          <w:szCs w:val="22"/>
        </w:rPr>
        <w:t>J.McClelland@latrobe.edu.au</w:t>
      </w:r>
    </w:p>
    <w:p w14:paraId="3030DF14" w14:textId="77777777" w:rsidR="008A6DCA" w:rsidRPr="008A6DCA" w:rsidRDefault="008A6DCA" w:rsidP="008A6DCA">
      <w:pPr>
        <w:rPr>
          <w:rFonts w:ascii="Calibri" w:hAnsi="Calibri" w:cs="Arial"/>
          <w:b/>
          <w:sz w:val="22"/>
          <w:szCs w:val="22"/>
        </w:rPr>
      </w:pPr>
    </w:p>
    <w:p w14:paraId="1FE74F96" w14:textId="77777777" w:rsidR="005F3321" w:rsidRPr="008A6DCA" w:rsidRDefault="005F3321" w:rsidP="008A6DCA">
      <w:pPr>
        <w:rPr>
          <w:rFonts w:ascii="Calibri" w:hAnsi="Calibri" w:cs="Arial"/>
          <w:sz w:val="22"/>
          <w:szCs w:val="22"/>
        </w:rPr>
      </w:pPr>
      <w:r w:rsidRPr="008A6DCA">
        <w:rPr>
          <w:rFonts w:ascii="Calibri" w:hAnsi="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8A6DCA" w14:paraId="75603BB1" w14:textId="77777777" w:rsidTr="00D665B1">
        <w:tc>
          <w:tcPr>
            <w:tcW w:w="9242" w:type="dxa"/>
            <w:shd w:val="clear" w:color="auto" w:fill="CCCCCC"/>
          </w:tcPr>
          <w:p w14:paraId="07E4F38E" w14:textId="77777777" w:rsidR="000D7DE6" w:rsidRPr="008A6DCA" w:rsidRDefault="00A02E8F" w:rsidP="008A6DCA">
            <w:pPr>
              <w:rPr>
                <w:rFonts w:ascii="Calibri" w:hAnsi="Calibri" w:cs="Arial"/>
                <w:i/>
                <w:szCs w:val="24"/>
                <w:lang w:val="en-AU"/>
              </w:rPr>
            </w:pPr>
            <w:r w:rsidRPr="008A6DCA">
              <w:rPr>
                <w:rFonts w:ascii="Calibri" w:hAnsi="Calibri" w:cs="Arial"/>
                <w:b/>
                <w:color w:val="000000"/>
                <w:szCs w:val="24"/>
                <w:lang w:val="en-AU"/>
              </w:rPr>
              <w:lastRenderedPageBreak/>
              <w:br w:type="page"/>
            </w:r>
            <w:r w:rsidR="00E87AC5" w:rsidRPr="008A6DCA">
              <w:rPr>
                <w:rFonts w:ascii="Calibri" w:hAnsi="Calibri" w:cs="Arial"/>
                <w:b/>
                <w:sz w:val="40"/>
                <w:szCs w:val="40"/>
                <w:lang w:val="en-AU"/>
              </w:rPr>
              <w:t>Position Description</w:t>
            </w:r>
          </w:p>
        </w:tc>
      </w:tr>
    </w:tbl>
    <w:p w14:paraId="07DEDC7B" w14:textId="77777777" w:rsidR="000D7DE6" w:rsidRPr="008A6DCA" w:rsidRDefault="000D7DE6" w:rsidP="008A6DCA">
      <w:pPr>
        <w:rPr>
          <w:rFonts w:ascii="Calibri" w:hAnsi="Calibri" w:cs="Arial"/>
          <w:i/>
          <w:sz w:val="18"/>
          <w:szCs w:val="18"/>
          <w:lang w:val="en-AU"/>
        </w:rPr>
      </w:pPr>
    </w:p>
    <w:p w14:paraId="0BBD12CF" w14:textId="4E03CDFE" w:rsidR="001A044F" w:rsidRPr="008A6DCA" w:rsidRDefault="001A044F" w:rsidP="008A6DCA">
      <w:pPr>
        <w:pStyle w:val="Default"/>
        <w:rPr>
          <w:b/>
          <w:bCs/>
          <w:sz w:val="22"/>
          <w:szCs w:val="22"/>
        </w:rPr>
      </w:pPr>
      <w:r w:rsidRPr="008A6DCA">
        <w:rPr>
          <w:b/>
          <w:bCs/>
          <w:sz w:val="22"/>
          <w:szCs w:val="22"/>
        </w:rPr>
        <w:t xml:space="preserve">Level </w:t>
      </w:r>
      <w:r w:rsidR="00C80177">
        <w:rPr>
          <w:b/>
          <w:bCs/>
          <w:sz w:val="22"/>
          <w:szCs w:val="22"/>
        </w:rPr>
        <w:t>C</w:t>
      </w:r>
      <w:r w:rsidRPr="008A6DCA">
        <w:rPr>
          <w:b/>
          <w:bCs/>
          <w:sz w:val="22"/>
          <w:szCs w:val="22"/>
        </w:rPr>
        <w:t xml:space="preserve"> – </w:t>
      </w:r>
      <w:r w:rsidR="00C80177">
        <w:rPr>
          <w:b/>
          <w:bCs/>
          <w:sz w:val="22"/>
          <w:szCs w:val="22"/>
        </w:rPr>
        <w:t>Senior Lecturer</w:t>
      </w:r>
      <w:r w:rsidRPr="008A6DCA">
        <w:rPr>
          <w:b/>
          <w:bCs/>
          <w:sz w:val="22"/>
          <w:szCs w:val="22"/>
        </w:rPr>
        <w:t xml:space="preserve"> </w:t>
      </w:r>
    </w:p>
    <w:p w14:paraId="6F87448C" w14:textId="77777777" w:rsidR="001A044F" w:rsidRPr="008A6DCA" w:rsidRDefault="001A044F" w:rsidP="008A6DCA">
      <w:pPr>
        <w:pStyle w:val="Default"/>
        <w:rPr>
          <w:sz w:val="22"/>
          <w:szCs w:val="22"/>
        </w:rPr>
      </w:pPr>
    </w:p>
    <w:p w14:paraId="2834F70D" w14:textId="3827E79D" w:rsidR="00E851F2" w:rsidRDefault="00124FB6" w:rsidP="008A6DCA">
      <w:pPr>
        <w:pStyle w:val="Default"/>
        <w:rPr>
          <w:sz w:val="22"/>
          <w:szCs w:val="22"/>
        </w:rPr>
      </w:pPr>
      <w:r w:rsidRPr="00124FB6">
        <w:rPr>
          <w:sz w:val="22"/>
          <w:szCs w:val="22"/>
        </w:rPr>
        <w:t>A Level C teaching and research academic is expected to develop curriculum, teach and/or undertake research and/or other scholarly work relevant to the development of their discipline or professional field. An academic at this level will make a significant contribution to the discipline at the national level.  They will normally play a major role or provide a significant degree of leadership in scholarly, research and/or professional activities relevant to the profession.</w:t>
      </w:r>
    </w:p>
    <w:p w14:paraId="40B9EF8E" w14:textId="77777777" w:rsidR="00124FB6" w:rsidRPr="008A6DCA" w:rsidRDefault="00124FB6" w:rsidP="008A6DCA">
      <w:pPr>
        <w:pStyle w:val="Default"/>
        <w:rPr>
          <w:sz w:val="22"/>
          <w:szCs w:val="22"/>
        </w:rPr>
      </w:pPr>
    </w:p>
    <w:p w14:paraId="12F665EC" w14:textId="77777777" w:rsidR="001A044F" w:rsidRPr="008A6DCA" w:rsidRDefault="001A044F" w:rsidP="008A6DCA">
      <w:pPr>
        <w:pStyle w:val="Default"/>
        <w:rPr>
          <w:b/>
          <w:bCs/>
          <w:sz w:val="22"/>
          <w:szCs w:val="22"/>
        </w:rPr>
      </w:pPr>
      <w:r w:rsidRPr="008A6DCA">
        <w:rPr>
          <w:b/>
          <w:bCs/>
          <w:sz w:val="22"/>
          <w:szCs w:val="22"/>
        </w:rPr>
        <w:t xml:space="preserve">Position Context </w:t>
      </w:r>
    </w:p>
    <w:p w14:paraId="11B0CB0E" w14:textId="77777777" w:rsidR="001D3019" w:rsidRPr="008A6DCA" w:rsidRDefault="001D3019" w:rsidP="008A6DCA">
      <w:pPr>
        <w:pStyle w:val="Default"/>
        <w:jc w:val="both"/>
        <w:rPr>
          <w:sz w:val="22"/>
          <w:szCs w:val="22"/>
        </w:rPr>
      </w:pPr>
    </w:p>
    <w:p w14:paraId="466A9407" w14:textId="77777777" w:rsidR="007C79A2" w:rsidRPr="008A6DCA" w:rsidRDefault="007C79A2" w:rsidP="008A6DCA">
      <w:pPr>
        <w:pStyle w:val="Default"/>
        <w:jc w:val="both"/>
        <w:rPr>
          <w:sz w:val="22"/>
          <w:szCs w:val="22"/>
        </w:rPr>
      </w:pPr>
      <w:r w:rsidRPr="008A6DCA">
        <w:rPr>
          <w:sz w:val="22"/>
          <w:szCs w:val="22"/>
        </w:rPr>
        <w:t xml:space="preserve">The College of Science, Health and Engineering is comprised of 9 Schools and sixteen Departments with 1,000 staff and 16,000 students, including 900 PhD students across La Trobe’s multi-campus operations. The College offers a range of general and specialist undergraduate and postgraduate courses that are rigorous and attuned to meeting the needs of students in ensuring their readiness to work in changing environments. The College has an outstanding reputation for research excellence, for research translation and for building strong relationships with industry partners. </w:t>
      </w:r>
    </w:p>
    <w:p w14:paraId="01BDB660" w14:textId="77777777" w:rsidR="007C79A2" w:rsidRPr="008A6DCA" w:rsidRDefault="007C79A2" w:rsidP="008A6DCA">
      <w:pPr>
        <w:pStyle w:val="Default"/>
        <w:jc w:val="both"/>
        <w:rPr>
          <w:bCs/>
          <w:iCs/>
          <w:sz w:val="22"/>
          <w:szCs w:val="22"/>
        </w:rPr>
      </w:pPr>
    </w:p>
    <w:p w14:paraId="660A2E94" w14:textId="6E99C358" w:rsidR="007C79A2" w:rsidRPr="008A6DCA" w:rsidRDefault="007C79A2" w:rsidP="008A6DCA">
      <w:pPr>
        <w:pStyle w:val="Default"/>
        <w:jc w:val="both"/>
        <w:rPr>
          <w:sz w:val="22"/>
          <w:szCs w:val="22"/>
        </w:rPr>
      </w:pPr>
      <w:r w:rsidRPr="008A6DCA">
        <w:rPr>
          <w:sz w:val="22"/>
          <w:szCs w:val="22"/>
        </w:rPr>
        <w:t xml:space="preserve">The </w:t>
      </w:r>
      <w:r w:rsidRPr="008A6DCA">
        <w:rPr>
          <w:snapToGrid w:val="0"/>
          <w:sz w:val="22"/>
          <w:szCs w:val="22"/>
        </w:rPr>
        <w:t xml:space="preserve">School of Allied Health, Human Services and Sport, </w:t>
      </w:r>
      <w:r w:rsidRPr="008A6DCA">
        <w:rPr>
          <w:sz w:val="22"/>
          <w:szCs w:val="22"/>
        </w:rPr>
        <w:t xml:space="preserve">is the largest education and training provider of its kind in Australia and comprises the disciplines of Physiotherapy, Speech Pathology, Audiology, Occupational Therapy, Podiatry, Prosthetics and Orthotics, Dietetics </w:t>
      </w:r>
      <w:r w:rsidR="00C15D19" w:rsidRPr="008A6DCA">
        <w:rPr>
          <w:sz w:val="22"/>
          <w:szCs w:val="22"/>
        </w:rPr>
        <w:t xml:space="preserve">and </w:t>
      </w:r>
      <w:r w:rsidRPr="008A6DCA">
        <w:rPr>
          <w:sz w:val="22"/>
          <w:szCs w:val="22"/>
        </w:rPr>
        <w:t xml:space="preserve">Human Nutrition, Orthoptics, Social Work, and Sport and Exercise Science (including Sports Analytics and Sports Coaching and Development). These disciplines are organised into four departments: </w:t>
      </w:r>
    </w:p>
    <w:p w14:paraId="2FA9DC54" w14:textId="77777777" w:rsidR="007C79A2" w:rsidRPr="008A6DCA" w:rsidRDefault="007C79A2" w:rsidP="008A6DCA">
      <w:pPr>
        <w:pStyle w:val="Default"/>
        <w:numPr>
          <w:ilvl w:val="0"/>
          <w:numId w:val="36"/>
        </w:numPr>
        <w:rPr>
          <w:sz w:val="22"/>
          <w:szCs w:val="22"/>
        </w:rPr>
      </w:pPr>
      <w:r w:rsidRPr="008A6DCA">
        <w:rPr>
          <w:sz w:val="22"/>
          <w:szCs w:val="22"/>
        </w:rPr>
        <w:t xml:space="preserve">Department of Physiotherapy, Podiatry, and Prosthetics and Orthotics; </w:t>
      </w:r>
    </w:p>
    <w:p w14:paraId="227656F6" w14:textId="77777777" w:rsidR="007C79A2" w:rsidRPr="008A6DCA" w:rsidRDefault="007C79A2" w:rsidP="008A6DCA">
      <w:pPr>
        <w:pStyle w:val="Default"/>
        <w:numPr>
          <w:ilvl w:val="0"/>
          <w:numId w:val="36"/>
        </w:numPr>
        <w:rPr>
          <w:sz w:val="22"/>
          <w:szCs w:val="22"/>
        </w:rPr>
      </w:pPr>
      <w:r w:rsidRPr="008A6DCA">
        <w:rPr>
          <w:sz w:val="22"/>
          <w:szCs w:val="22"/>
        </w:rPr>
        <w:t>Department of Dietetics, Human Nutrition and Sport;</w:t>
      </w:r>
    </w:p>
    <w:p w14:paraId="30F2EA0B" w14:textId="77777777" w:rsidR="007C79A2" w:rsidRPr="008A6DCA" w:rsidRDefault="007C79A2" w:rsidP="008A6DCA">
      <w:pPr>
        <w:pStyle w:val="Default"/>
        <w:numPr>
          <w:ilvl w:val="0"/>
          <w:numId w:val="36"/>
        </w:numPr>
        <w:rPr>
          <w:sz w:val="22"/>
          <w:szCs w:val="22"/>
        </w:rPr>
      </w:pPr>
      <w:r w:rsidRPr="008A6DCA">
        <w:rPr>
          <w:sz w:val="22"/>
          <w:szCs w:val="22"/>
        </w:rPr>
        <w:t>Department of Occupational Therapy, Social Work &amp; Social Policy;</w:t>
      </w:r>
    </w:p>
    <w:p w14:paraId="72097731" w14:textId="77777777" w:rsidR="007C79A2" w:rsidRPr="008A6DCA" w:rsidRDefault="007C79A2" w:rsidP="008A6DCA">
      <w:pPr>
        <w:pStyle w:val="Default"/>
        <w:numPr>
          <w:ilvl w:val="0"/>
          <w:numId w:val="36"/>
        </w:numPr>
        <w:rPr>
          <w:sz w:val="22"/>
          <w:szCs w:val="22"/>
        </w:rPr>
      </w:pPr>
      <w:r w:rsidRPr="008A6DCA">
        <w:rPr>
          <w:sz w:val="22"/>
          <w:szCs w:val="22"/>
        </w:rPr>
        <w:t>Department of Speech Pathology, Orthoptics and Audiology;</w:t>
      </w:r>
    </w:p>
    <w:p w14:paraId="702E92C7" w14:textId="77777777" w:rsidR="007C79A2" w:rsidRPr="008A6DCA" w:rsidRDefault="007C79A2" w:rsidP="008A6DCA">
      <w:pPr>
        <w:pStyle w:val="Default"/>
        <w:jc w:val="both"/>
        <w:rPr>
          <w:sz w:val="22"/>
          <w:szCs w:val="22"/>
        </w:rPr>
      </w:pPr>
    </w:p>
    <w:p w14:paraId="45C1BF6C" w14:textId="77777777" w:rsidR="007C79A2" w:rsidRPr="008A6DCA" w:rsidRDefault="007C79A2" w:rsidP="008A6DCA">
      <w:pPr>
        <w:pStyle w:val="Default"/>
        <w:jc w:val="both"/>
        <w:rPr>
          <w:sz w:val="22"/>
          <w:szCs w:val="22"/>
        </w:rPr>
      </w:pPr>
      <w:r w:rsidRPr="008A6DCA">
        <w:rPr>
          <w:sz w:val="22"/>
          <w:szCs w:val="22"/>
        </w:rPr>
        <w:t xml:space="preserve">The </w:t>
      </w:r>
      <w:r w:rsidRPr="008A6DCA">
        <w:rPr>
          <w:snapToGrid w:val="0"/>
          <w:sz w:val="22"/>
          <w:szCs w:val="22"/>
        </w:rPr>
        <w:t>School of Allied Health, Human Services and Sport</w:t>
      </w:r>
      <w:r w:rsidRPr="008A6DCA">
        <w:rPr>
          <w:sz w:val="22"/>
          <w:szCs w:val="22"/>
        </w:rPr>
        <w:t xml:space="preserve"> also includes three research centres, as well as an emerging area of research in chronic disease rehabilitation. Established centres include:</w:t>
      </w:r>
    </w:p>
    <w:p w14:paraId="34D97810" w14:textId="77777777" w:rsidR="007C79A2" w:rsidRPr="008A6DCA" w:rsidRDefault="007C79A2" w:rsidP="008A6DCA">
      <w:pPr>
        <w:pStyle w:val="Default"/>
        <w:numPr>
          <w:ilvl w:val="0"/>
          <w:numId w:val="36"/>
        </w:numPr>
        <w:jc w:val="both"/>
        <w:rPr>
          <w:snapToGrid w:val="0"/>
          <w:sz w:val="22"/>
          <w:szCs w:val="22"/>
        </w:rPr>
      </w:pPr>
      <w:r w:rsidRPr="008A6DCA">
        <w:rPr>
          <w:sz w:val="22"/>
          <w:szCs w:val="22"/>
          <w:lang w:val="en"/>
        </w:rPr>
        <w:t xml:space="preserve">La Trobe Sport and Exercise Medicine Research Centre (LASEM), </w:t>
      </w:r>
    </w:p>
    <w:p w14:paraId="15DFD1E3" w14:textId="77777777" w:rsidR="007C79A2" w:rsidRPr="008A6DCA" w:rsidRDefault="007C79A2" w:rsidP="008A6DCA">
      <w:pPr>
        <w:pStyle w:val="Default"/>
        <w:numPr>
          <w:ilvl w:val="0"/>
          <w:numId w:val="36"/>
        </w:numPr>
        <w:jc w:val="both"/>
        <w:rPr>
          <w:snapToGrid w:val="0"/>
          <w:sz w:val="22"/>
          <w:szCs w:val="22"/>
        </w:rPr>
      </w:pPr>
      <w:r w:rsidRPr="008A6DCA">
        <w:rPr>
          <w:sz w:val="22"/>
          <w:szCs w:val="22"/>
          <w:lang w:val="en"/>
        </w:rPr>
        <w:t>Living with Disability Research Centre (</w:t>
      </w:r>
      <w:proofErr w:type="spellStart"/>
      <w:r w:rsidRPr="008A6DCA">
        <w:rPr>
          <w:sz w:val="22"/>
          <w:szCs w:val="22"/>
          <w:lang w:val="en"/>
        </w:rPr>
        <w:t>LiDS</w:t>
      </w:r>
      <w:proofErr w:type="spellEnd"/>
      <w:r w:rsidRPr="008A6DCA">
        <w:rPr>
          <w:sz w:val="22"/>
          <w:szCs w:val="22"/>
          <w:lang w:val="en"/>
        </w:rPr>
        <w:t xml:space="preserve">), </w:t>
      </w:r>
    </w:p>
    <w:p w14:paraId="46839D4C" w14:textId="77777777" w:rsidR="007C79A2" w:rsidRPr="008A6DCA" w:rsidRDefault="007C79A2" w:rsidP="008A6DCA">
      <w:pPr>
        <w:pStyle w:val="Default"/>
        <w:numPr>
          <w:ilvl w:val="0"/>
          <w:numId w:val="36"/>
        </w:numPr>
        <w:jc w:val="both"/>
        <w:rPr>
          <w:sz w:val="22"/>
          <w:szCs w:val="22"/>
        </w:rPr>
      </w:pPr>
      <w:r w:rsidRPr="008A6DCA">
        <w:rPr>
          <w:bCs/>
          <w:sz w:val="22"/>
          <w:szCs w:val="22"/>
        </w:rPr>
        <w:t>Centre for Aphasia Recovery and Rehabilitation Research</w:t>
      </w:r>
    </w:p>
    <w:p w14:paraId="4236506A" w14:textId="77777777" w:rsidR="007C79A2" w:rsidRPr="008A6DCA" w:rsidRDefault="007C79A2" w:rsidP="008A6DCA">
      <w:pPr>
        <w:pStyle w:val="Default"/>
        <w:jc w:val="both"/>
        <w:rPr>
          <w:sz w:val="22"/>
          <w:szCs w:val="22"/>
        </w:rPr>
      </w:pPr>
      <w:r w:rsidRPr="008A6DCA">
        <w:rPr>
          <w:sz w:val="22"/>
          <w:szCs w:val="22"/>
        </w:rPr>
        <w:t xml:space="preserve"> </w:t>
      </w:r>
    </w:p>
    <w:p w14:paraId="38B7CA40" w14:textId="1EED9858" w:rsidR="007C79A2" w:rsidRDefault="007C79A2" w:rsidP="008A6DCA">
      <w:pPr>
        <w:pStyle w:val="Default"/>
        <w:jc w:val="both"/>
        <w:rPr>
          <w:sz w:val="22"/>
          <w:szCs w:val="22"/>
        </w:rPr>
      </w:pPr>
      <w:r w:rsidRPr="008A6DCA">
        <w:rPr>
          <w:sz w:val="22"/>
          <w:szCs w:val="22"/>
        </w:rPr>
        <w:t>The School currently provides education for more than 4,000 students at entry to practice and higher degree levels. The School has revenue of approximately $70M and employs approximately 160 continuing and fixed term staff.</w:t>
      </w:r>
    </w:p>
    <w:p w14:paraId="1BFA385F" w14:textId="6951442A" w:rsidR="00305CF4" w:rsidRDefault="00305CF4" w:rsidP="008A6DCA">
      <w:pPr>
        <w:pStyle w:val="Default"/>
        <w:jc w:val="both"/>
        <w:rPr>
          <w:sz w:val="22"/>
          <w:szCs w:val="22"/>
        </w:rPr>
      </w:pPr>
    </w:p>
    <w:p w14:paraId="3787C318" w14:textId="0561B908" w:rsidR="00305CF4" w:rsidRPr="009E64EA" w:rsidRDefault="00305CF4" w:rsidP="00305CF4">
      <w:pPr>
        <w:pStyle w:val="Default"/>
        <w:jc w:val="both"/>
        <w:rPr>
          <w:sz w:val="22"/>
          <w:szCs w:val="22"/>
          <w:lang w:val="en"/>
        </w:rPr>
      </w:pPr>
      <w:r w:rsidRPr="009E64EA">
        <w:rPr>
          <w:rFonts w:asciiTheme="minorHAnsi" w:hAnsiTheme="minorHAnsi"/>
          <w:bCs/>
          <w:iCs/>
          <w:sz w:val="22"/>
          <w:szCs w:val="22"/>
        </w:rPr>
        <w:t xml:space="preserve">The </w:t>
      </w:r>
      <w:r w:rsidRPr="009E64EA">
        <w:rPr>
          <w:bCs/>
          <w:iCs/>
          <w:sz w:val="22"/>
          <w:szCs w:val="22"/>
        </w:rPr>
        <w:t xml:space="preserve">Physiotherapy </w:t>
      </w:r>
      <w:r w:rsidRPr="009E64EA">
        <w:rPr>
          <w:rFonts w:asciiTheme="minorHAnsi" w:hAnsiTheme="minorHAnsi"/>
          <w:bCs/>
          <w:iCs/>
          <w:sz w:val="22"/>
          <w:szCs w:val="22"/>
        </w:rPr>
        <w:t>Discipline is responsible for a number of courses including</w:t>
      </w:r>
      <w:r w:rsidRPr="009E64EA">
        <w:rPr>
          <w:bCs/>
          <w:iCs/>
          <w:sz w:val="22"/>
          <w:szCs w:val="22"/>
        </w:rPr>
        <w:t xml:space="preserve"> the</w:t>
      </w:r>
      <w:r w:rsidRPr="009E64EA">
        <w:rPr>
          <w:rFonts w:asciiTheme="minorHAnsi" w:hAnsiTheme="minorHAnsi"/>
          <w:bCs/>
          <w:iCs/>
          <w:sz w:val="22"/>
          <w:szCs w:val="22"/>
        </w:rPr>
        <w:t xml:space="preserve">: </w:t>
      </w:r>
      <w:r w:rsidRPr="009E64EA">
        <w:rPr>
          <w:rFonts w:asciiTheme="minorHAnsi" w:hAnsiTheme="minorHAnsi"/>
          <w:bCs/>
          <w:i/>
          <w:iCs/>
          <w:sz w:val="22"/>
          <w:szCs w:val="22"/>
        </w:rPr>
        <w:t xml:space="preserve">Bachelor of Applied Science and Master </w:t>
      </w:r>
      <w:r w:rsidRPr="009E64EA">
        <w:rPr>
          <w:bCs/>
          <w:i/>
          <w:iCs/>
          <w:sz w:val="22"/>
          <w:szCs w:val="22"/>
        </w:rPr>
        <w:t xml:space="preserve">of Physiotherapy Practice </w:t>
      </w:r>
      <w:r w:rsidRPr="009E64EA">
        <w:rPr>
          <w:rFonts w:asciiTheme="minorHAnsi" w:hAnsiTheme="minorHAnsi"/>
          <w:bCs/>
          <w:iCs/>
          <w:sz w:val="22"/>
          <w:szCs w:val="22"/>
        </w:rPr>
        <w:t xml:space="preserve">(double degree), </w:t>
      </w:r>
      <w:r w:rsidRPr="009E64EA">
        <w:rPr>
          <w:rFonts w:asciiTheme="minorHAnsi" w:hAnsiTheme="minorHAnsi"/>
          <w:bCs/>
          <w:i/>
          <w:iCs/>
          <w:sz w:val="22"/>
          <w:szCs w:val="22"/>
        </w:rPr>
        <w:t>Bachelor of P</w:t>
      </w:r>
      <w:r w:rsidRPr="009E64EA">
        <w:rPr>
          <w:bCs/>
          <w:i/>
          <w:iCs/>
          <w:sz w:val="22"/>
          <w:szCs w:val="22"/>
        </w:rPr>
        <w:t xml:space="preserve">hysiotherapy </w:t>
      </w:r>
      <w:r w:rsidRPr="009E64EA">
        <w:rPr>
          <w:rFonts w:asciiTheme="minorHAnsi" w:hAnsiTheme="minorHAnsi"/>
          <w:bCs/>
          <w:i/>
          <w:iCs/>
          <w:sz w:val="22"/>
          <w:szCs w:val="22"/>
        </w:rPr>
        <w:t>(Honours)</w:t>
      </w:r>
      <w:r w:rsidRPr="009E64EA">
        <w:rPr>
          <w:rFonts w:asciiTheme="minorHAnsi" w:hAnsiTheme="minorHAnsi"/>
          <w:bCs/>
          <w:iCs/>
          <w:sz w:val="22"/>
          <w:szCs w:val="22"/>
        </w:rPr>
        <w:t xml:space="preserve"> starting in 202</w:t>
      </w:r>
      <w:r w:rsidRPr="009E64EA">
        <w:rPr>
          <w:bCs/>
          <w:iCs/>
          <w:sz w:val="22"/>
          <w:szCs w:val="22"/>
        </w:rPr>
        <w:t>1</w:t>
      </w:r>
      <w:r w:rsidRPr="009E64EA">
        <w:rPr>
          <w:rFonts w:asciiTheme="minorHAnsi" w:hAnsiTheme="minorHAnsi"/>
          <w:bCs/>
          <w:iCs/>
          <w:sz w:val="22"/>
          <w:szCs w:val="22"/>
        </w:rPr>
        <w:t xml:space="preserve">, graduate entry </w:t>
      </w:r>
      <w:r w:rsidRPr="009E64EA">
        <w:rPr>
          <w:rFonts w:asciiTheme="minorHAnsi" w:hAnsiTheme="minorHAnsi"/>
          <w:bCs/>
          <w:i/>
          <w:iCs/>
          <w:sz w:val="22"/>
          <w:szCs w:val="22"/>
        </w:rPr>
        <w:t xml:space="preserve">Master of </w:t>
      </w:r>
      <w:r w:rsidRPr="009E64EA">
        <w:rPr>
          <w:bCs/>
          <w:i/>
          <w:iCs/>
          <w:sz w:val="22"/>
          <w:szCs w:val="22"/>
        </w:rPr>
        <w:t xml:space="preserve">Physiotherapy Practice, Graduate Certificate in Musculoskeletal Physiotherapy, Graduate Certificate in Sports Physiotherapy, Master of Musculoskeletal Physiotherapy, Master of Sports Physiotherapy, </w:t>
      </w:r>
      <w:r w:rsidRPr="009E64EA">
        <w:rPr>
          <w:bCs/>
          <w:iCs/>
          <w:sz w:val="22"/>
          <w:szCs w:val="22"/>
        </w:rPr>
        <w:t>as well as the</w:t>
      </w:r>
      <w:r w:rsidRPr="009E64EA">
        <w:rPr>
          <w:bCs/>
          <w:i/>
          <w:iCs/>
          <w:sz w:val="22"/>
          <w:szCs w:val="22"/>
        </w:rPr>
        <w:t xml:space="preserve"> Doctor of Physiotherapy (Professional Doctorate)</w:t>
      </w:r>
      <w:r w:rsidRPr="009E64EA">
        <w:rPr>
          <w:rFonts w:asciiTheme="minorHAnsi" w:hAnsiTheme="minorHAnsi"/>
          <w:bCs/>
          <w:i/>
          <w:iCs/>
          <w:sz w:val="22"/>
          <w:szCs w:val="22"/>
        </w:rPr>
        <w:t xml:space="preserve">. </w:t>
      </w:r>
      <w:r w:rsidRPr="009E64EA">
        <w:rPr>
          <w:rFonts w:asciiTheme="minorHAnsi" w:hAnsiTheme="minorHAnsi"/>
          <w:bCs/>
          <w:iCs/>
          <w:sz w:val="22"/>
          <w:szCs w:val="22"/>
        </w:rPr>
        <w:t>There are currently about 1</w:t>
      </w:r>
      <w:r>
        <w:rPr>
          <w:rFonts w:asciiTheme="minorHAnsi" w:hAnsiTheme="minorHAnsi"/>
          <w:bCs/>
          <w:iCs/>
          <w:sz w:val="22"/>
          <w:szCs w:val="22"/>
        </w:rPr>
        <w:t>,</w:t>
      </w:r>
      <w:r w:rsidRPr="009E64EA">
        <w:rPr>
          <w:bCs/>
          <w:iCs/>
          <w:sz w:val="22"/>
          <w:szCs w:val="22"/>
        </w:rPr>
        <w:t>000</w:t>
      </w:r>
      <w:r w:rsidRPr="009E64EA">
        <w:rPr>
          <w:rFonts w:asciiTheme="minorHAnsi" w:hAnsiTheme="minorHAnsi"/>
          <w:bCs/>
          <w:iCs/>
          <w:sz w:val="22"/>
          <w:szCs w:val="22"/>
        </w:rPr>
        <w:t xml:space="preserve"> students enrolled across the </w:t>
      </w:r>
      <w:r w:rsidRPr="009E64EA">
        <w:rPr>
          <w:bCs/>
          <w:iCs/>
          <w:sz w:val="22"/>
          <w:szCs w:val="22"/>
        </w:rPr>
        <w:t>courses</w:t>
      </w:r>
      <w:r w:rsidRPr="009E64EA">
        <w:rPr>
          <w:rFonts w:asciiTheme="minorHAnsi" w:hAnsiTheme="minorHAnsi"/>
          <w:bCs/>
          <w:iCs/>
          <w:sz w:val="22"/>
          <w:szCs w:val="22"/>
        </w:rPr>
        <w:t xml:space="preserve">. The </w:t>
      </w:r>
      <w:r w:rsidRPr="009E64EA">
        <w:rPr>
          <w:bCs/>
          <w:iCs/>
          <w:sz w:val="22"/>
          <w:szCs w:val="22"/>
        </w:rPr>
        <w:t>Physiotherapy</w:t>
      </w:r>
      <w:r w:rsidRPr="009E64EA">
        <w:rPr>
          <w:rFonts w:asciiTheme="minorHAnsi" w:hAnsiTheme="minorHAnsi"/>
          <w:bCs/>
          <w:iCs/>
          <w:sz w:val="22"/>
          <w:szCs w:val="22"/>
        </w:rPr>
        <w:t xml:space="preserve"> Discipline has as a proud history of excellence in teaching, research and professional service both within Australia and internationally. </w:t>
      </w:r>
      <w:r w:rsidRPr="009E64EA">
        <w:rPr>
          <w:rFonts w:asciiTheme="minorHAnsi" w:hAnsiTheme="minorHAnsi"/>
          <w:sz w:val="22"/>
          <w:szCs w:val="22"/>
        </w:rPr>
        <w:t>Our alumni include internationally renowned leaders in research and academia. Given the depth of expertise in teaching pedagogy and curriculum development, a number of staff also undertake work related to the scholarship of teaching.</w:t>
      </w:r>
      <w:r w:rsidRPr="009E64EA">
        <w:rPr>
          <w:sz w:val="22"/>
          <w:szCs w:val="22"/>
        </w:rPr>
        <w:t xml:space="preserve"> </w:t>
      </w:r>
      <w:r w:rsidRPr="009E64EA">
        <w:rPr>
          <w:bCs/>
          <w:iCs/>
          <w:sz w:val="22"/>
          <w:szCs w:val="22"/>
        </w:rPr>
        <w:t xml:space="preserve">This position will </w:t>
      </w:r>
      <w:r w:rsidR="00A60831">
        <w:rPr>
          <w:bCs/>
          <w:iCs/>
          <w:sz w:val="22"/>
          <w:szCs w:val="22"/>
        </w:rPr>
        <w:t xml:space="preserve">make a significant </w:t>
      </w:r>
      <w:r w:rsidRPr="009E64EA">
        <w:rPr>
          <w:bCs/>
          <w:iCs/>
          <w:sz w:val="22"/>
          <w:szCs w:val="22"/>
        </w:rPr>
        <w:t>contribut</w:t>
      </w:r>
      <w:r w:rsidR="00A60831">
        <w:rPr>
          <w:bCs/>
          <w:iCs/>
          <w:sz w:val="22"/>
          <w:szCs w:val="22"/>
        </w:rPr>
        <w:t>ion to</w:t>
      </w:r>
      <w:r w:rsidR="00E41BC3">
        <w:rPr>
          <w:bCs/>
          <w:iCs/>
          <w:sz w:val="22"/>
          <w:szCs w:val="22"/>
        </w:rPr>
        <w:t xml:space="preserve"> the </w:t>
      </w:r>
      <w:r>
        <w:rPr>
          <w:bCs/>
          <w:iCs/>
          <w:sz w:val="22"/>
          <w:szCs w:val="22"/>
        </w:rPr>
        <w:t xml:space="preserve">research activities of the Discipline, as well as the </w:t>
      </w:r>
      <w:r w:rsidRPr="009E64EA">
        <w:rPr>
          <w:bCs/>
          <w:iCs/>
          <w:sz w:val="22"/>
          <w:szCs w:val="22"/>
        </w:rPr>
        <w:t>teaching within the Physiotherapy courses at the Melbourne (Bundoora) campus; which may include responsibility for managing the clinical placement subjects. The successful applicant will also contribute to the administrative functions of the discipline.</w:t>
      </w:r>
    </w:p>
    <w:p w14:paraId="6DB0ED2D" w14:textId="77777777" w:rsidR="00305CF4" w:rsidRPr="008A6DCA" w:rsidRDefault="00305CF4" w:rsidP="008A6DCA">
      <w:pPr>
        <w:pStyle w:val="Default"/>
        <w:jc w:val="both"/>
        <w:rPr>
          <w:sz w:val="22"/>
          <w:szCs w:val="22"/>
          <w:lang w:val="en"/>
        </w:rPr>
      </w:pPr>
    </w:p>
    <w:p w14:paraId="7DD6C79F" w14:textId="77777777" w:rsidR="007C79A2" w:rsidRPr="008A6DCA" w:rsidRDefault="007C79A2" w:rsidP="008A6DCA">
      <w:pPr>
        <w:pStyle w:val="Default"/>
        <w:rPr>
          <w:sz w:val="22"/>
          <w:szCs w:val="22"/>
        </w:rPr>
      </w:pPr>
    </w:p>
    <w:p w14:paraId="37A543E6" w14:textId="77777777" w:rsidR="003C294A" w:rsidRPr="008A6DCA" w:rsidRDefault="003C294A" w:rsidP="008A6DCA">
      <w:pPr>
        <w:pStyle w:val="Default"/>
        <w:rPr>
          <w:b/>
          <w:bCs/>
          <w:sz w:val="22"/>
          <w:szCs w:val="22"/>
        </w:rPr>
      </w:pPr>
      <w:r w:rsidRPr="008A6DCA">
        <w:rPr>
          <w:b/>
          <w:bCs/>
          <w:sz w:val="22"/>
          <w:szCs w:val="22"/>
        </w:rPr>
        <w:t xml:space="preserve">Duties at this level may include: </w:t>
      </w:r>
    </w:p>
    <w:p w14:paraId="5A2A97E9" w14:textId="77777777" w:rsidR="001A044F" w:rsidRPr="008A6DCA" w:rsidRDefault="001A044F" w:rsidP="008A6DCA">
      <w:pPr>
        <w:pStyle w:val="Default"/>
        <w:rPr>
          <w:sz w:val="22"/>
          <w:szCs w:val="22"/>
        </w:rPr>
      </w:pPr>
    </w:p>
    <w:p w14:paraId="52028563" w14:textId="77777777" w:rsidR="00CF2E4F" w:rsidRDefault="00CF2E4F" w:rsidP="00CF2E4F">
      <w:pPr>
        <w:pStyle w:val="Default"/>
        <w:numPr>
          <w:ilvl w:val="0"/>
          <w:numId w:val="26"/>
        </w:numPr>
        <w:spacing w:after="70"/>
        <w:rPr>
          <w:sz w:val="22"/>
          <w:szCs w:val="22"/>
        </w:rPr>
      </w:pPr>
      <w:r w:rsidRPr="00081579">
        <w:rPr>
          <w:sz w:val="22"/>
          <w:szCs w:val="22"/>
        </w:rPr>
        <w:t>De</w:t>
      </w:r>
      <w:r>
        <w:rPr>
          <w:sz w:val="22"/>
          <w:szCs w:val="22"/>
        </w:rPr>
        <w:t>sign</w:t>
      </w:r>
      <w:r w:rsidRPr="00081579">
        <w:rPr>
          <w:sz w:val="22"/>
          <w:szCs w:val="22"/>
        </w:rPr>
        <w:t xml:space="preserve">, </w:t>
      </w:r>
      <w:r>
        <w:rPr>
          <w:sz w:val="22"/>
          <w:szCs w:val="22"/>
        </w:rPr>
        <w:t xml:space="preserve">coordinate and teach subjects and courses which provide a high quality learning experience that engages </w:t>
      </w:r>
      <w:r w:rsidRPr="00081579">
        <w:rPr>
          <w:sz w:val="22"/>
          <w:szCs w:val="22"/>
        </w:rPr>
        <w:t xml:space="preserve">undergraduate, </w:t>
      </w:r>
      <w:r>
        <w:rPr>
          <w:sz w:val="22"/>
          <w:szCs w:val="22"/>
        </w:rPr>
        <w:t>honours and postgraduate students.</w:t>
      </w:r>
    </w:p>
    <w:p w14:paraId="45C4103D" w14:textId="77777777" w:rsidR="00CF2E4F" w:rsidRDefault="00CF2E4F" w:rsidP="00CF2E4F">
      <w:pPr>
        <w:pStyle w:val="Default"/>
        <w:numPr>
          <w:ilvl w:val="0"/>
          <w:numId w:val="26"/>
        </w:numPr>
        <w:spacing w:after="70"/>
        <w:rPr>
          <w:sz w:val="22"/>
          <w:szCs w:val="22"/>
        </w:rPr>
      </w:pPr>
      <w:r w:rsidRPr="00081579">
        <w:rPr>
          <w:sz w:val="22"/>
          <w:szCs w:val="22"/>
        </w:rPr>
        <w:t>De</w:t>
      </w:r>
      <w:r>
        <w:rPr>
          <w:sz w:val="22"/>
          <w:szCs w:val="22"/>
        </w:rPr>
        <w:t xml:space="preserve">sign </w:t>
      </w:r>
      <w:r w:rsidRPr="00081579">
        <w:rPr>
          <w:sz w:val="22"/>
          <w:szCs w:val="22"/>
        </w:rPr>
        <w:t xml:space="preserve">innovative and effective curriculum </w:t>
      </w:r>
      <w:r>
        <w:rPr>
          <w:sz w:val="22"/>
          <w:szCs w:val="22"/>
        </w:rPr>
        <w:t xml:space="preserve">which reflects developing best practice nationally and internationally, utilising various methodologies including online and blended learning. </w:t>
      </w:r>
    </w:p>
    <w:p w14:paraId="0DAFD5DF" w14:textId="77777777" w:rsidR="00CF2E4F" w:rsidRDefault="00CF2E4F" w:rsidP="00CF2E4F">
      <w:pPr>
        <w:pStyle w:val="Default"/>
        <w:numPr>
          <w:ilvl w:val="0"/>
          <w:numId w:val="26"/>
        </w:numPr>
        <w:spacing w:after="70"/>
        <w:rPr>
          <w:sz w:val="22"/>
          <w:szCs w:val="22"/>
        </w:rPr>
      </w:pPr>
      <w:r>
        <w:rPr>
          <w:sz w:val="22"/>
          <w:szCs w:val="22"/>
        </w:rPr>
        <w:t>C</w:t>
      </w:r>
      <w:r w:rsidRPr="00081579">
        <w:rPr>
          <w:sz w:val="22"/>
          <w:szCs w:val="22"/>
        </w:rPr>
        <w:t>ontribut</w:t>
      </w:r>
      <w:r>
        <w:rPr>
          <w:sz w:val="22"/>
          <w:szCs w:val="22"/>
        </w:rPr>
        <w:t xml:space="preserve">e </w:t>
      </w:r>
      <w:r w:rsidRPr="00081579">
        <w:rPr>
          <w:sz w:val="22"/>
          <w:szCs w:val="22"/>
        </w:rPr>
        <w:t xml:space="preserve">to </w:t>
      </w:r>
      <w:r>
        <w:rPr>
          <w:sz w:val="22"/>
          <w:szCs w:val="22"/>
        </w:rPr>
        <w:t>La Trobe’s S</w:t>
      </w:r>
      <w:r w:rsidRPr="00081579">
        <w:rPr>
          <w:sz w:val="22"/>
          <w:szCs w:val="22"/>
        </w:rPr>
        <w:t xml:space="preserve">cholarship of </w:t>
      </w:r>
      <w:r>
        <w:rPr>
          <w:sz w:val="22"/>
          <w:szCs w:val="22"/>
        </w:rPr>
        <w:t>T</w:t>
      </w:r>
      <w:r w:rsidRPr="00081579">
        <w:rPr>
          <w:sz w:val="22"/>
          <w:szCs w:val="22"/>
        </w:rPr>
        <w:t xml:space="preserve">eaching </w:t>
      </w:r>
      <w:r>
        <w:rPr>
          <w:sz w:val="22"/>
          <w:szCs w:val="22"/>
        </w:rPr>
        <w:t>(</w:t>
      </w:r>
      <w:proofErr w:type="spellStart"/>
      <w:r>
        <w:rPr>
          <w:sz w:val="22"/>
          <w:szCs w:val="22"/>
        </w:rPr>
        <w:t>SoLT</w:t>
      </w:r>
      <w:proofErr w:type="spellEnd"/>
      <w:r>
        <w:rPr>
          <w:sz w:val="22"/>
          <w:szCs w:val="22"/>
        </w:rPr>
        <w:t xml:space="preserve">) </w:t>
      </w:r>
      <w:r w:rsidRPr="00081579">
        <w:rPr>
          <w:sz w:val="22"/>
          <w:szCs w:val="22"/>
        </w:rPr>
        <w:t>and disciplinary teaching pedagogy and research</w:t>
      </w:r>
      <w:r>
        <w:rPr>
          <w:sz w:val="22"/>
          <w:szCs w:val="22"/>
        </w:rPr>
        <w:t>.</w:t>
      </w:r>
    </w:p>
    <w:p w14:paraId="2DAC7A18" w14:textId="77777777" w:rsidR="00CF2E4F" w:rsidRPr="00081579" w:rsidRDefault="00CF2E4F" w:rsidP="00CF2E4F">
      <w:pPr>
        <w:pStyle w:val="Default"/>
        <w:numPr>
          <w:ilvl w:val="0"/>
          <w:numId w:val="26"/>
        </w:numPr>
        <w:spacing w:after="70"/>
        <w:rPr>
          <w:sz w:val="22"/>
          <w:szCs w:val="22"/>
        </w:rPr>
      </w:pPr>
      <w:r w:rsidRPr="00081579">
        <w:rPr>
          <w:sz w:val="22"/>
          <w:szCs w:val="22"/>
        </w:rPr>
        <w:t xml:space="preserve">Provide leadership </w:t>
      </w:r>
      <w:r>
        <w:rPr>
          <w:sz w:val="22"/>
          <w:szCs w:val="22"/>
        </w:rPr>
        <w:t xml:space="preserve">and mentoring to others </w:t>
      </w:r>
      <w:r w:rsidRPr="00081579">
        <w:rPr>
          <w:sz w:val="22"/>
          <w:szCs w:val="22"/>
        </w:rPr>
        <w:t xml:space="preserve">in </w:t>
      </w:r>
      <w:r>
        <w:rPr>
          <w:sz w:val="22"/>
          <w:szCs w:val="22"/>
        </w:rPr>
        <w:t xml:space="preserve">subject or </w:t>
      </w:r>
      <w:r w:rsidRPr="00081579">
        <w:rPr>
          <w:sz w:val="22"/>
          <w:szCs w:val="22"/>
        </w:rPr>
        <w:t>course level curr</w:t>
      </w:r>
      <w:r>
        <w:rPr>
          <w:sz w:val="22"/>
          <w:szCs w:val="22"/>
        </w:rPr>
        <w:t xml:space="preserve">iculum design and development and </w:t>
      </w:r>
      <w:r w:rsidRPr="00081579">
        <w:rPr>
          <w:sz w:val="22"/>
          <w:szCs w:val="22"/>
        </w:rPr>
        <w:t>delivery of teaching</w:t>
      </w:r>
      <w:r>
        <w:rPr>
          <w:sz w:val="22"/>
          <w:szCs w:val="22"/>
        </w:rPr>
        <w:t>.</w:t>
      </w:r>
    </w:p>
    <w:p w14:paraId="4CD4B965" w14:textId="77777777" w:rsidR="00CF2E4F" w:rsidRPr="00DD7C55" w:rsidRDefault="00CF2E4F" w:rsidP="00CF2E4F">
      <w:pPr>
        <w:pStyle w:val="Default"/>
        <w:numPr>
          <w:ilvl w:val="0"/>
          <w:numId w:val="26"/>
        </w:numPr>
        <w:spacing w:after="70"/>
        <w:rPr>
          <w:sz w:val="22"/>
          <w:szCs w:val="22"/>
        </w:rPr>
      </w:pPr>
      <w:r w:rsidRPr="00DD7C55">
        <w:rPr>
          <w:sz w:val="22"/>
          <w:szCs w:val="22"/>
        </w:rPr>
        <w:t>Conduct and lead innovative and high impact research and produce conference and seminar papers and publications resulting from that research.</w:t>
      </w:r>
    </w:p>
    <w:p w14:paraId="17D926E5" w14:textId="77777777" w:rsidR="00CF2E4F" w:rsidRPr="00F4408E" w:rsidRDefault="00CF2E4F" w:rsidP="00CF2E4F">
      <w:pPr>
        <w:pStyle w:val="Default"/>
        <w:numPr>
          <w:ilvl w:val="0"/>
          <w:numId w:val="26"/>
        </w:numPr>
        <w:spacing w:after="68"/>
        <w:rPr>
          <w:sz w:val="22"/>
          <w:szCs w:val="22"/>
        </w:rPr>
      </w:pPr>
      <w:r w:rsidRPr="00F4408E">
        <w:rPr>
          <w:sz w:val="22"/>
          <w:szCs w:val="22"/>
        </w:rPr>
        <w:t>Contribute to building a robust and ambitious research culture within La Trobe.</w:t>
      </w:r>
    </w:p>
    <w:p w14:paraId="00B5D272" w14:textId="77777777" w:rsidR="00CF2E4F" w:rsidRPr="00DD7C55" w:rsidRDefault="00CF2E4F" w:rsidP="00CF2E4F">
      <w:pPr>
        <w:pStyle w:val="Default"/>
        <w:numPr>
          <w:ilvl w:val="0"/>
          <w:numId w:val="26"/>
        </w:numPr>
        <w:spacing w:after="70"/>
        <w:rPr>
          <w:sz w:val="22"/>
          <w:szCs w:val="22"/>
        </w:rPr>
      </w:pPr>
      <w:r w:rsidRPr="00DD7C55">
        <w:rPr>
          <w:sz w:val="22"/>
          <w:szCs w:val="22"/>
        </w:rPr>
        <w:t>Play a significant role in research projects including leadership of research teams and/or management of projects.</w:t>
      </w:r>
    </w:p>
    <w:p w14:paraId="5A571C2E" w14:textId="77777777" w:rsidR="00CF2E4F" w:rsidRPr="00DD7C55" w:rsidRDefault="00CF2E4F" w:rsidP="00CF2E4F">
      <w:pPr>
        <w:pStyle w:val="Default"/>
        <w:numPr>
          <w:ilvl w:val="0"/>
          <w:numId w:val="26"/>
        </w:numPr>
        <w:spacing w:after="70"/>
        <w:rPr>
          <w:sz w:val="22"/>
          <w:szCs w:val="22"/>
        </w:rPr>
      </w:pPr>
      <w:r w:rsidRPr="00DD7C55">
        <w:rPr>
          <w:sz w:val="22"/>
          <w:szCs w:val="22"/>
        </w:rPr>
        <w:t xml:space="preserve">Supervise Higher Degree by Research (HDR), honours and postgraduate students. </w:t>
      </w:r>
    </w:p>
    <w:p w14:paraId="5AE0F677" w14:textId="77777777" w:rsidR="00CF2E4F" w:rsidRPr="003B0155" w:rsidRDefault="00CF2E4F" w:rsidP="00CF2E4F">
      <w:pPr>
        <w:pStyle w:val="Default"/>
        <w:numPr>
          <w:ilvl w:val="0"/>
          <w:numId w:val="26"/>
        </w:numPr>
        <w:spacing w:after="70"/>
        <w:rPr>
          <w:sz w:val="22"/>
          <w:szCs w:val="22"/>
        </w:rPr>
      </w:pPr>
      <w:r w:rsidRPr="003B0155">
        <w:rPr>
          <w:sz w:val="22"/>
          <w:szCs w:val="22"/>
        </w:rPr>
        <w:t>Obtain necessary research funding from</w:t>
      </w:r>
      <w:r>
        <w:rPr>
          <w:sz w:val="22"/>
          <w:szCs w:val="22"/>
        </w:rPr>
        <w:t xml:space="preserve"> contracts/grants/consultancies.</w:t>
      </w:r>
    </w:p>
    <w:p w14:paraId="035C0BCD" w14:textId="77777777" w:rsidR="00CF2E4F" w:rsidRPr="00DD7C55" w:rsidRDefault="00CF2E4F" w:rsidP="00CF2E4F">
      <w:pPr>
        <w:pStyle w:val="Default"/>
        <w:numPr>
          <w:ilvl w:val="0"/>
          <w:numId w:val="26"/>
        </w:numPr>
        <w:spacing w:after="70"/>
        <w:ind w:right="-330"/>
        <w:rPr>
          <w:sz w:val="22"/>
          <w:szCs w:val="22"/>
        </w:rPr>
      </w:pPr>
      <w:r w:rsidRPr="00DD7C55">
        <w:rPr>
          <w:sz w:val="22"/>
          <w:szCs w:val="22"/>
        </w:rPr>
        <w:t>Contribute to knowledge and knowledge transfer, at a local and/or nationally significant level.</w:t>
      </w:r>
    </w:p>
    <w:p w14:paraId="7D3D5F68" w14:textId="77777777" w:rsidR="00CF2E4F" w:rsidRDefault="00CF2E4F" w:rsidP="00CF2E4F">
      <w:pPr>
        <w:pStyle w:val="Default"/>
        <w:numPr>
          <w:ilvl w:val="0"/>
          <w:numId w:val="26"/>
        </w:numPr>
        <w:spacing w:after="70"/>
        <w:rPr>
          <w:sz w:val="22"/>
          <w:szCs w:val="22"/>
        </w:rPr>
      </w:pPr>
      <w:r w:rsidRPr="003B0155">
        <w:rPr>
          <w:sz w:val="22"/>
          <w:szCs w:val="22"/>
        </w:rPr>
        <w:t>Represent discipline/program or school at external events</w:t>
      </w:r>
      <w:r>
        <w:rPr>
          <w:sz w:val="22"/>
          <w:szCs w:val="22"/>
        </w:rPr>
        <w:t>.</w:t>
      </w:r>
      <w:r w:rsidRPr="003B0155">
        <w:rPr>
          <w:sz w:val="22"/>
          <w:szCs w:val="22"/>
        </w:rPr>
        <w:t xml:space="preserve"> </w:t>
      </w:r>
    </w:p>
    <w:p w14:paraId="368211DE" w14:textId="77777777" w:rsidR="00CF2E4F" w:rsidRPr="00DD7C55" w:rsidRDefault="00CF2E4F" w:rsidP="00CF2E4F">
      <w:pPr>
        <w:pStyle w:val="Default"/>
        <w:numPr>
          <w:ilvl w:val="0"/>
          <w:numId w:val="26"/>
        </w:numPr>
        <w:spacing w:after="70"/>
        <w:rPr>
          <w:sz w:val="22"/>
          <w:szCs w:val="22"/>
        </w:rPr>
      </w:pPr>
      <w:r w:rsidRPr="00DD7C55">
        <w:rPr>
          <w:sz w:val="22"/>
          <w:szCs w:val="22"/>
        </w:rPr>
        <w:t>Attend to effective and efficient performance of allocated leadership and administrative functions primarily connected with the position.</w:t>
      </w:r>
    </w:p>
    <w:p w14:paraId="36F43981" w14:textId="77777777" w:rsidR="00CF2E4F" w:rsidRPr="003B0155" w:rsidRDefault="00CF2E4F" w:rsidP="00CF2E4F">
      <w:pPr>
        <w:pStyle w:val="Default"/>
        <w:numPr>
          <w:ilvl w:val="0"/>
          <w:numId w:val="26"/>
        </w:numPr>
        <w:spacing w:after="70"/>
        <w:ind w:right="-613"/>
        <w:rPr>
          <w:sz w:val="22"/>
          <w:szCs w:val="22"/>
        </w:rPr>
      </w:pPr>
      <w:r w:rsidRPr="003B0155">
        <w:rPr>
          <w:sz w:val="22"/>
          <w:szCs w:val="22"/>
        </w:rPr>
        <w:t>Maintain professional practice skills/knowledge and expertise at st</w:t>
      </w:r>
      <w:r>
        <w:rPr>
          <w:sz w:val="22"/>
          <w:szCs w:val="22"/>
        </w:rPr>
        <w:t>ate/nationally recognised level.</w:t>
      </w:r>
    </w:p>
    <w:p w14:paraId="524EEB1F" w14:textId="77777777" w:rsidR="00CF2E4F" w:rsidRPr="00DD7C55" w:rsidRDefault="00CF2E4F" w:rsidP="00CF2E4F">
      <w:pPr>
        <w:pStyle w:val="Default"/>
        <w:numPr>
          <w:ilvl w:val="0"/>
          <w:numId w:val="26"/>
        </w:numPr>
        <w:spacing w:after="70"/>
        <w:rPr>
          <w:sz w:val="22"/>
          <w:szCs w:val="22"/>
        </w:rPr>
      </w:pPr>
      <w:r w:rsidRPr="00DD7C55">
        <w:rPr>
          <w:sz w:val="22"/>
          <w:szCs w:val="22"/>
        </w:rPr>
        <w:t>Undertake other duties commensurate with the classification and scope of the position as required by the Head of Department or Head of School.</w:t>
      </w:r>
    </w:p>
    <w:p w14:paraId="03E34173" w14:textId="77777777" w:rsidR="001A044F" w:rsidRPr="008A6DCA" w:rsidRDefault="001A044F" w:rsidP="008A6DCA">
      <w:pPr>
        <w:pStyle w:val="Default"/>
        <w:rPr>
          <w:sz w:val="22"/>
          <w:szCs w:val="22"/>
        </w:rPr>
      </w:pPr>
    </w:p>
    <w:p w14:paraId="37070BE0" w14:textId="77777777" w:rsidR="001A044F" w:rsidRPr="008A6DCA" w:rsidRDefault="001A044F" w:rsidP="008A6DCA">
      <w:pPr>
        <w:pStyle w:val="Default"/>
        <w:rPr>
          <w:b/>
          <w:bCs/>
          <w:sz w:val="22"/>
          <w:szCs w:val="22"/>
        </w:rPr>
      </w:pPr>
      <w:r w:rsidRPr="008A6DCA">
        <w:rPr>
          <w:b/>
          <w:bCs/>
          <w:sz w:val="22"/>
          <w:szCs w:val="22"/>
        </w:rPr>
        <w:t xml:space="preserve">Key Selection Criteria </w:t>
      </w:r>
    </w:p>
    <w:p w14:paraId="245F6C77" w14:textId="77777777" w:rsidR="001A044F" w:rsidRPr="008A6DCA" w:rsidRDefault="001A044F" w:rsidP="008A6DCA">
      <w:pPr>
        <w:pStyle w:val="Default"/>
        <w:rPr>
          <w:sz w:val="22"/>
          <w:szCs w:val="22"/>
        </w:rPr>
      </w:pPr>
    </w:p>
    <w:p w14:paraId="7BD0CDC5" w14:textId="77777777" w:rsidR="001A044F" w:rsidRPr="008A6DCA" w:rsidRDefault="001A044F" w:rsidP="008A6DCA">
      <w:pPr>
        <w:pStyle w:val="Default"/>
        <w:rPr>
          <w:b/>
          <w:sz w:val="22"/>
          <w:szCs w:val="22"/>
        </w:rPr>
      </w:pPr>
      <w:r w:rsidRPr="008A6DCA">
        <w:rPr>
          <w:b/>
          <w:sz w:val="22"/>
          <w:szCs w:val="22"/>
        </w:rPr>
        <w:t xml:space="preserve">ESSENTIAL </w:t>
      </w:r>
    </w:p>
    <w:p w14:paraId="1472F5C8" w14:textId="77777777" w:rsidR="001A044F" w:rsidRPr="008A6DCA" w:rsidRDefault="001A044F" w:rsidP="008A6DCA">
      <w:pPr>
        <w:pStyle w:val="Default"/>
        <w:spacing w:after="40"/>
        <w:rPr>
          <w:sz w:val="22"/>
          <w:szCs w:val="22"/>
        </w:rPr>
      </w:pPr>
    </w:p>
    <w:p w14:paraId="6CB94A44" w14:textId="77777777" w:rsidR="00FF6DD4" w:rsidRPr="003B0155" w:rsidRDefault="00FF6DD4" w:rsidP="00FF6DD4">
      <w:pPr>
        <w:pStyle w:val="Default"/>
        <w:numPr>
          <w:ilvl w:val="0"/>
          <w:numId w:val="30"/>
        </w:numPr>
        <w:spacing w:before="240" w:after="70"/>
        <w:rPr>
          <w:sz w:val="22"/>
          <w:szCs w:val="22"/>
        </w:rPr>
      </w:pPr>
      <w:r>
        <w:rPr>
          <w:sz w:val="22"/>
          <w:szCs w:val="22"/>
        </w:rPr>
        <w:t xml:space="preserve">Completion of a </w:t>
      </w:r>
      <w:r w:rsidRPr="003B0155">
        <w:rPr>
          <w:sz w:val="22"/>
          <w:szCs w:val="22"/>
        </w:rPr>
        <w:t>PhD or equivalent accreditation and standing</w:t>
      </w:r>
      <w:r>
        <w:rPr>
          <w:sz w:val="22"/>
          <w:szCs w:val="22"/>
        </w:rPr>
        <w:t xml:space="preserve"> recognised by the University/profession a</w:t>
      </w:r>
      <w:r w:rsidRPr="003B0155">
        <w:rPr>
          <w:sz w:val="22"/>
          <w:szCs w:val="22"/>
        </w:rPr>
        <w:t>s appropriate f</w:t>
      </w:r>
      <w:r>
        <w:rPr>
          <w:sz w:val="22"/>
          <w:szCs w:val="22"/>
        </w:rPr>
        <w:t>or the relevant discipline area</w:t>
      </w:r>
      <w:r w:rsidRPr="003B0155">
        <w:rPr>
          <w:sz w:val="22"/>
          <w:szCs w:val="22"/>
        </w:rPr>
        <w:t xml:space="preserve">. </w:t>
      </w:r>
    </w:p>
    <w:p w14:paraId="1B63056C" w14:textId="77777777" w:rsidR="00FF6DD4" w:rsidRPr="003B0155" w:rsidRDefault="00FF6DD4" w:rsidP="00FF6DD4">
      <w:pPr>
        <w:pStyle w:val="Default"/>
        <w:numPr>
          <w:ilvl w:val="0"/>
          <w:numId w:val="30"/>
        </w:numPr>
        <w:spacing w:after="70"/>
        <w:rPr>
          <w:sz w:val="22"/>
          <w:szCs w:val="22"/>
        </w:rPr>
      </w:pPr>
      <w:r w:rsidRPr="003B0155">
        <w:rPr>
          <w:sz w:val="22"/>
          <w:szCs w:val="22"/>
        </w:rPr>
        <w:t>Demonstrated effectiveness in curr</w:t>
      </w:r>
      <w:r>
        <w:rPr>
          <w:sz w:val="22"/>
          <w:szCs w:val="22"/>
        </w:rPr>
        <w:t>iculum development and teaching with a commitment to excellence in teaching.</w:t>
      </w:r>
    </w:p>
    <w:p w14:paraId="40D3B74F" w14:textId="77777777" w:rsidR="00FF6DD4" w:rsidRPr="003B0155" w:rsidRDefault="00FF6DD4" w:rsidP="00FF6DD4">
      <w:pPr>
        <w:pStyle w:val="Default"/>
        <w:numPr>
          <w:ilvl w:val="0"/>
          <w:numId w:val="30"/>
        </w:numPr>
        <w:spacing w:after="70"/>
        <w:rPr>
          <w:sz w:val="22"/>
          <w:szCs w:val="22"/>
        </w:rPr>
      </w:pPr>
      <w:r>
        <w:rPr>
          <w:sz w:val="22"/>
          <w:szCs w:val="22"/>
        </w:rPr>
        <w:t>Demonstrated c</w:t>
      </w:r>
      <w:r w:rsidRPr="003B0155">
        <w:rPr>
          <w:sz w:val="22"/>
          <w:szCs w:val="22"/>
        </w:rPr>
        <w:t>apacity to provide leadership at course/</w:t>
      </w:r>
      <w:r>
        <w:rPr>
          <w:sz w:val="22"/>
          <w:szCs w:val="22"/>
        </w:rPr>
        <w:t xml:space="preserve">program </w:t>
      </w:r>
      <w:r w:rsidRPr="003B0155">
        <w:rPr>
          <w:sz w:val="22"/>
          <w:szCs w:val="22"/>
        </w:rPr>
        <w:t>level</w:t>
      </w:r>
      <w:r>
        <w:rPr>
          <w:sz w:val="22"/>
          <w:szCs w:val="22"/>
        </w:rPr>
        <w:t>.</w:t>
      </w:r>
      <w:r w:rsidRPr="003B0155">
        <w:rPr>
          <w:sz w:val="22"/>
          <w:szCs w:val="22"/>
        </w:rPr>
        <w:t xml:space="preserve"> </w:t>
      </w:r>
    </w:p>
    <w:p w14:paraId="152C1896" w14:textId="77777777" w:rsidR="00FF6DD4" w:rsidRPr="007F5DE4" w:rsidRDefault="00FF6DD4" w:rsidP="00FF6DD4">
      <w:pPr>
        <w:pStyle w:val="Default"/>
        <w:numPr>
          <w:ilvl w:val="0"/>
          <w:numId w:val="30"/>
        </w:numPr>
        <w:spacing w:after="70"/>
        <w:rPr>
          <w:sz w:val="22"/>
          <w:szCs w:val="22"/>
        </w:rPr>
      </w:pPr>
      <w:r>
        <w:rPr>
          <w:sz w:val="22"/>
          <w:szCs w:val="22"/>
        </w:rPr>
        <w:t xml:space="preserve">Proven ability </w:t>
      </w:r>
      <w:r w:rsidRPr="007F5DE4">
        <w:rPr>
          <w:sz w:val="22"/>
          <w:szCs w:val="22"/>
        </w:rPr>
        <w:t>to mentor and supervi</w:t>
      </w:r>
      <w:r>
        <w:rPr>
          <w:sz w:val="22"/>
          <w:szCs w:val="22"/>
        </w:rPr>
        <w:t>se</w:t>
      </w:r>
      <w:r w:rsidRPr="007F5DE4">
        <w:rPr>
          <w:sz w:val="22"/>
          <w:szCs w:val="22"/>
        </w:rPr>
        <w:t xml:space="preserve"> </w:t>
      </w:r>
      <w:r>
        <w:rPr>
          <w:sz w:val="22"/>
          <w:szCs w:val="22"/>
        </w:rPr>
        <w:t>undergraduate, honour and postgraduate</w:t>
      </w:r>
      <w:r w:rsidRPr="007F5DE4">
        <w:rPr>
          <w:sz w:val="22"/>
          <w:szCs w:val="22"/>
        </w:rPr>
        <w:t xml:space="preserve"> students. </w:t>
      </w:r>
    </w:p>
    <w:p w14:paraId="57B7DF86" w14:textId="77777777" w:rsidR="00FF6DD4" w:rsidRPr="007F5DE4" w:rsidRDefault="00FF6DD4" w:rsidP="00FF6DD4">
      <w:pPr>
        <w:pStyle w:val="Default"/>
        <w:numPr>
          <w:ilvl w:val="0"/>
          <w:numId w:val="30"/>
        </w:numPr>
        <w:spacing w:after="70"/>
        <w:rPr>
          <w:sz w:val="22"/>
          <w:szCs w:val="22"/>
        </w:rPr>
      </w:pPr>
      <w:r w:rsidRPr="007F5DE4">
        <w:rPr>
          <w:sz w:val="22"/>
          <w:szCs w:val="22"/>
        </w:rPr>
        <w:t>Ability to encourage intellectual development and career aspirations of students.</w:t>
      </w:r>
    </w:p>
    <w:p w14:paraId="4406F7E3" w14:textId="71DEBE6D" w:rsidR="00FF6DD4" w:rsidRPr="003B0155" w:rsidRDefault="00FF6DD4" w:rsidP="00FF6DD4">
      <w:pPr>
        <w:pStyle w:val="Default"/>
        <w:numPr>
          <w:ilvl w:val="0"/>
          <w:numId w:val="30"/>
        </w:numPr>
        <w:spacing w:after="70"/>
        <w:rPr>
          <w:sz w:val="22"/>
          <w:szCs w:val="22"/>
        </w:rPr>
      </w:pPr>
      <w:r w:rsidRPr="003B0155">
        <w:rPr>
          <w:sz w:val="22"/>
          <w:szCs w:val="22"/>
        </w:rPr>
        <w:t>Record of successful research student supervision relative to opportunity</w:t>
      </w:r>
      <w:r>
        <w:rPr>
          <w:sz w:val="22"/>
          <w:szCs w:val="22"/>
        </w:rPr>
        <w:t>.</w:t>
      </w:r>
      <w:r w:rsidRPr="003B0155">
        <w:rPr>
          <w:sz w:val="22"/>
          <w:szCs w:val="22"/>
        </w:rPr>
        <w:t xml:space="preserve"> </w:t>
      </w:r>
    </w:p>
    <w:p w14:paraId="5A60A1FF" w14:textId="093C43D4" w:rsidR="00FF6DD4" w:rsidRPr="003B0155" w:rsidRDefault="00FF6DD4" w:rsidP="00FF6DD4">
      <w:pPr>
        <w:pStyle w:val="Default"/>
        <w:numPr>
          <w:ilvl w:val="0"/>
          <w:numId w:val="30"/>
        </w:numPr>
        <w:spacing w:after="70"/>
        <w:rPr>
          <w:sz w:val="22"/>
          <w:szCs w:val="22"/>
        </w:rPr>
      </w:pPr>
      <w:r w:rsidRPr="003B0155">
        <w:rPr>
          <w:sz w:val="22"/>
          <w:szCs w:val="22"/>
        </w:rPr>
        <w:t>Strong record of research publication, with appropriate evidence of quality and impact</w:t>
      </w:r>
      <w:r>
        <w:rPr>
          <w:sz w:val="22"/>
          <w:szCs w:val="22"/>
        </w:rPr>
        <w:t>.</w:t>
      </w:r>
      <w:r w:rsidRPr="003B0155">
        <w:rPr>
          <w:sz w:val="22"/>
          <w:szCs w:val="22"/>
        </w:rPr>
        <w:t xml:space="preserve"> </w:t>
      </w:r>
    </w:p>
    <w:p w14:paraId="48338801" w14:textId="6802C29A" w:rsidR="00FF6DD4" w:rsidRPr="003B0155" w:rsidRDefault="00FF6DD4" w:rsidP="00FF6DD4">
      <w:pPr>
        <w:pStyle w:val="Default"/>
        <w:numPr>
          <w:ilvl w:val="0"/>
          <w:numId w:val="30"/>
        </w:numPr>
        <w:spacing w:after="70"/>
        <w:rPr>
          <w:sz w:val="22"/>
          <w:szCs w:val="22"/>
        </w:rPr>
      </w:pPr>
      <w:r w:rsidRPr="003B0155">
        <w:rPr>
          <w:sz w:val="22"/>
          <w:szCs w:val="22"/>
        </w:rPr>
        <w:t>Demonstrated record of achievement as a leading practitioner with a reputation for skills, knowledge and expertise at a state/national level</w:t>
      </w:r>
      <w:r>
        <w:rPr>
          <w:sz w:val="22"/>
          <w:szCs w:val="22"/>
        </w:rPr>
        <w:t>.</w:t>
      </w:r>
      <w:r w:rsidRPr="003B0155">
        <w:rPr>
          <w:sz w:val="22"/>
          <w:szCs w:val="22"/>
        </w:rPr>
        <w:t xml:space="preserve"> </w:t>
      </w:r>
    </w:p>
    <w:p w14:paraId="7BF57C6E" w14:textId="4CF07CB0" w:rsidR="00FF6DD4" w:rsidRPr="003B0155" w:rsidRDefault="00FF6DD4" w:rsidP="00FF6DD4">
      <w:pPr>
        <w:pStyle w:val="Default"/>
        <w:numPr>
          <w:ilvl w:val="0"/>
          <w:numId w:val="30"/>
        </w:numPr>
        <w:spacing w:after="70"/>
        <w:rPr>
          <w:sz w:val="22"/>
          <w:szCs w:val="22"/>
        </w:rPr>
      </w:pPr>
      <w:r w:rsidRPr="003B0155">
        <w:rPr>
          <w:sz w:val="22"/>
          <w:szCs w:val="22"/>
        </w:rPr>
        <w:t>Success in obtaining research funding from grants/contracts/consultancies</w:t>
      </w:r>
      <w:r>
        <w:rPr>
          <w:sz w:val="22"/>
          <w:szCs w:val="22"/>
        </w:rPr>
        <w:t>.</w:t>
      </w:r>
      <w:r w:rsidRPr="003B0155">
        <w:rPr>
          <w:sz w:val="22"/>
          <w:szCs w:val="22"/>
        </w:rPr>
        <w:t xml:space="preserve"> </w:t>
      </w:r>
    </w:p>
    <w:p w14:paraId="13B381A6" w14:textId="40EC579C" w:rsidR="00FF6DD4" w:rsidRPr="003B0155" w:rsidRDefault="00FF6DD4" w:rsidP="00FF6DD4">
      <w:pPr>
        <w:pStyle w:val="Default"/>
        <w:numPr>
          <w:ilvl w:val="0"/>
          <w:numId w:val="30"/>
        </w:numPr>
        <w:spacing w:after="70"/>
        <w:rPr>
          <w:sz w:val="22"/>
          <w:szCs w:val="22"/>
        </w:rPr>
      </w:pPr>
      <w:r w:rsidRPr="003B0155">
        <w:rPr>
          <w:sz w:val="22"/>
          <w:szCs w:val="22"/>
        </w:rPr>
        <w:t>Capacity to provide leadership at course/research group or similar level</w:t>
      </w:r>
      <w:r>
        <w:rPr>
          <w:sz w:val="22"/>
          <w:szCs w:val="22"/>
        </w:rPr>
        <w:t>.</w:t>
      </w:r>
      <w:r w:rsidRPr="003B0155">
        <w:rPr>
          <w:sz w:val="22"/>
          <w:szCs w:val="22"/>
        </w:rPr>
        <w:t xml:space="preserve"> </w:t>
      </w:r>
    </w:p>
    <w:p w14:paraId="6881702E" w14:textId="77777777" w:rsidR="00FF6DD4" w:rsidRPr="00EF3FC3" w:rsidRDefault="00FF6DD4" w:rsidP="00FF6DD4">
      <w:pPr>
        <w:pStyle w:val="Default"/>
        <w:numPr>
          <w:ilvl w:val="0"/>
          <w:numId w:val="30"/>
        </w:numPr>
        <w:spacing w:after="70"/>
        <w:rPr>
          <w:sz w:val="22"/>
          <w:szCs w:val="22"/>
        </w:rPr>
      </w:pPr>
      <w:r>
        <w:rPr>
          <w:sz w:val="22"/>
          <w:szCs w:val="22"/>
        </w:rPr>
        <w:t xml:space="preserve">Excellent </w:t>
      </w:r>
      <w:r w:rsidRPr="00EF3FC3">
        <w:rPr>
          <w:sz w:val="22"/>
          <w:szCs w:val="22"/>
        </w:rPr>
        <w:t xml:space="preserve">oral and written communication skills, including the ability to interact effectively with people from a diverse range of backgrounds. </w:t>
      </w:r>
    </w:p>
    <w:p w14:paraId="48B97B5D" w14:textId="77777777" w:rsidR="00FF6DD4" w:rsidRDefault="00FF6DD4" w:rsidP="00FF6DD4">
      <w:pPr>
        <w:pStyle w:val="Default"/>
        <w:numPr>
          <w:ilvl w:val="0"/>
          <w:numId w:val="30"/>
        </w:numPr>
        <w:spacing w:after="70"/>
        <w:rPr>
          <w:sz w:val="22"/>
          <w:szCs w:val="22"/>
        </w:rPr>
      </w:pPr>
      <w:r w:rsidRPr="00AC17EE">
        <w:rPr>
          <w:sz w:val="22"/>
          <w:szCs w:val="22"/>
        </w:rPr>
        <w:t xml:space="preserve">Demonstrated ability to work as a member of a team in a co-operative and collegial manner. </w:t>
      </w:r>
    </w:p>
    <w:p w14:paraId="0EBE72C8" w14:textId="75B7611F" w:rsidR="00FF6DD4" w:rsidRDefault="00FF6DD4" w:rsidP="00FF6DD4">
      <w:pPr>
        <w:pStyle w:val="Default"/>
        <w:numPr>
          <w:ilvl w:val="0"/>
          <w:numId w:val="30"/>
        </w:numPr>
        <w:spacing w:after="70"/>
        <w:rPr>
          <w:sz w:val="22"/>
          <w:szCs w:val="22"/>
        </w:rPr>
      </w:pPr>
      <w:r w:rsidRPr="007F5DE4">
        <w:rPr>
          <w:sz w:val="22"/>
          <w:szCs w:val="22"/>
        </w:rPr>
        <w:t>Excellent interpersonal skills, especially the capacity to work collaboratively and cooperatively in small teams.</w:t>
      </w:r>
    </w:p>
    <w:p w14:paraId="00257877" w14:textId="77777777" w:rsidR="00E37234" w:rsidRPr="00E37234" w:rsidRDefault="00E37234" w:rsidP="00E37234">
      <w:pPr>
        <w:pStyle w:val="ListParagraph"/>
        <w:numPr>
          <w:ilvl w:val="0"/>
          <w:numId w:val="30"/>
        </w:numPr>
        <w:spacing w:after="68" w:line="252" w:lineRule="auto"/>
        <w:jc w:val="both"/>
        <w:rPr>
          <w:rFonts w:asciiTheme="minorHAnsi" w:hAnsiTheme="minorHAnsi" w:cstheme="minorHAnsi"/>
          <w:sz w:val="22"/>
          <w:szCs w:val="22"/>
          <w:lang w:val="en-AU"/>
        </w:rPr>
      </w:pPr>
      <w:r w:rsidRPr="00E37234">
        <w:rPr>
          <w:rFonts w:asciiTheme="minorHAnsi" w:hAnsiTheme="minorHAnsi" w:cstheme="minorHAnsi"/>
          <w:sz w:val="22"/>
          <w:szCs w:val="22"/>
        </w:rPr>
        <w:t xml:space="preserve">Eligible for registration as a physiotherapist with the </w:t>
      </w:r>
      <w:hyperlink r:id="rId14" w:history="1">
        <w:r w:rsidRPr="00E37234">
          <w:rPr>
            <w:rStyle w:val="Hyperlink"/>
            <w:rFonts w:asciiTheme="minorHAnsi" w:hAnsiTheme="minorHAnsi" w:cstheme="minorHAnsi"/>
            <w:sz w:val="22"/>
            <w:szCs w:val="22"/>
          </w:rPr>
          <w:t>Australian Health Practitioner Regulation Agency</w:t>
        </w:r>
      </w:hyperlink>
    </w:p>
    <w:p w14:paraId="09F447D6" w14:textId="77777777" w:rsidR="00CD06C1" w:rsidRDefault="00CD06C1" w:rsidP="008A6DCA">
      <w:pPr>
        <w:pStyle w:val="Default"/>
        <w:rPr>
          <w:rFonts w:asciiTheme="minorHAnsi" w:hAnsiTheme="minorHAnsi" w:cstheme="minorHAnsi"/>
          <w:sz w:val="22"/>
          <w:szCs w:val="22"/>
        </w:rPr>
      </w:pPr>
    </w:p>
    <w:p w14:paraId="13DA723D" w14:textId="77777777" w:rsidR="001A044F" w:rsidRPr="008A6DCA" w:rsidRDefault="001A044F" w:rsidP="008A6DCA">
      <w:pPr>
        <w:pStyle w:val="Default"/>
        <w:rPr>
          <w:b/>
          <w:sz w:val="22"/>
          <w:szCs w:val="22"/>
        </w:rPr>
      </w:pPr>
      <w:r w:rsidRPr="008A6DCA">
        <w:rPr>
          <w:b/>
          <w:sz w:val="22"/>
          <w:szCs w:val="22"/>
        </w:rPr>
        <w:t xml:space="preserve">DESIRABLE </w:t>
      </w:r>
    </w:p>
    <w:p w14:paraId="3E5D41C9" w14:textId="77777777" w:rsidR="001A044F" w:rsidRPr="008A6DCA" w:rsidRDefault="001A044F" w:rsidP="008A6DCA">
      <w:pPr>
        <w:pStyle w:val="Default"/>
        <w:rPr>
          <w:sz w:val="22"/>
          <w:szCs w:val="22"/>
        </w:rPr>
      </w:pPr>
    </w:p>
    <w:p w14:paraId="1AB19BA1" w14:textId="77777777" w:rsidR="001A044F" w:rsidRPr="008A6DCA" w:rsidRDefault="001A044F" w:rsidP="008A6DCA">
      <w:pPr>
        <w:pStyle w:val="Default"/>
        <w:numPr>
          <w:ilvl w:val="0"/>
          <w:numId w:val="30"/>
        </w:numPr>
        <w:spacing w:after="40"/>
        <w:ind w:left="714" w:hanging="357"/>
        <w:rPr>
          <w:sz w:val="22"/>
          <w:szCs w:val="22"/>
        </w:rPr>
      </w:pPr>
      <w:r w:rsidRPr="008A6DCA">
        <w:rPr>
          <w:sz w:val="22"/>
          <w:szCs w:val="22"/>
        </w:rPr>
        <w:t>Graduate Certificate in Higher Education or equivalent</w:t>
      </w:r>
      <w:r w:rsidR="009C1885" w:rsidRPr="008A6DCA">
        <w:rPr>
          <w:sz w:val="22"/>
          <w:szCs w:val="22"/>
        </w:rPr>
        <w:t>.</w:t>
      </w:r>
      <w:r w:rsidRPr="008A6DCA">
        <w:rPr>
          <w:sz w:val="22"/>
          <w:szCs w:val="22"/>
        </w:rPr>
        <w:t xml:space="preserve"> </w:t>
      </w:r>
    </w:p>
    <w:p w14:paraId="2AAC40A3" w14:textId="4B116196" w:rsidR="001D3019" w:rsidRPr="008A6DCA" w:rsidRDefault="001D3019" w:rsidP="008A6DCA">
      <w:pPr>
        <w:pStyle w:val="Default"/>
        <w:numPr>
          <w:ilvl w:val="0"/>
          <w:numId w:val="30"/>
        </w:numPr>
        <w:spacing w:after="40"/>
        <w:ind w:left="714" w:hanging="357"/>
        <w:rPr>
          <w:sz w:val="22"/>
          <w:szCs w:val="22"/>
        </w:rPr>
      </w:pPr>
      <w:r w:rsidRPr="008A6DCA">
        <w:rPr>
          <w:sz w:val="22"/>
          <w:szCs w:val="22"/>
        </w:rPr>
        <w:t xml:space="preserve">Familiarity with use of learning management systems such as Moodle, </w:t>
      </w:r>
      <w:r w:rsidR="00FF113F" w:rsidRPr="008A6DCA">
        <w:rPr>
          <w:sz w:val="22"/>
          <w:szCs w:val="22"/>
        </w:rPr>
        <w:t xml:space="preserve">and/or </w:t>
      </w:r>
      <w:r w:rsidRPr="008A6DCA">
        <w:rPr>
          <w:sz w:val="22"/>
          <w:szCs w:val="22"/>
        </w:rPr>
        <w:t>Blackboard</w:t>
      </w:r>
      <w:r w:rsidR="009C1885" w:rsidRPr="008A6DCA">
        <w:rPr>
          <w:sz w:val="22"/>
          <w:szCs w:val="22"/>
        </w:rPr>
        <w:t>.</w:t>
      </w:r>
    </w:p>
    <w:p w14:paraId="2D387C31" w14:textId="77777777" w:rsidR="009C1885" w:rsidRPr="008A6DCA" w:rsidRDefault="009C1885" w:rsidP="008A6DCA">
      <w:pPr>
        <w:pStyle w:val="Default"/>
        <w:numPr>
          <w:ilvl w:val="0"/>
          <w:numId w:val="30"/>
        </w:numPr>
        <w:spacing w:after="40"/>
        <w:ind w:left="714" w:hanging="357"/>
        <w:rPr>
          <w:sz w:val="22"/>
          <w:szCs w:val="22"/>
        </w:rPr>
      </w:pPr>
      <w:r w:rsidRPr="008A6DCA">
        <w:rPr>
          <w:sz w:val="22"/>
          <w:szCs w:val="22"/>
        </w:rPr>
        <w:t xml:space="preserve">Research interests that are well aligned to the focus of one or more of the School’s research centres. </w:t>
      </w:r>
    </w:p>
    <w:p w14:paraId="6B012882" w14:textId="77777777" w:rsidR="000B4DA2" w:rsidRPr="008A6DCA" w:rsidRDefault="000B4DA2" w:rsidP="008A6DCA">
      <w:pPr>
        <w:pStyle w:val="Default"/>
        <w:rPr>
          <w:b/>
          <w:bCs/>
          <w:sz w:val="22"/>
          <w:szCs w:val="22"/>
        </w:rPr>
      </w:pPr>
    </w:p>
    <w:p w14:paraId="267BF2B9" w14:textId="77777777" w:rsidR="000B4DA2" w:rsidRPr="008A6DCA" w:rsidRDefault="000B4DA2" w:rsidP="008A6DCA">
      <w:pPr>
        <w:pStyle w:val="Default"/>
        <w:rPr>
          <w:b/>
          <w:bCs/>
          <w:sz w:val="22"/>
          <w:szCs w:val="22"/>
        </w:rPr>
      </w:pPr>
      <w:r w:rsidRPr="008A6DCA">
        <w:rPr>
          <w:b/>
          <w:bCs/>
          <w:sz w:val="22"/>
          <w:szCs w:val="22"/>
        </w:rPr>
        <w:t>Other relevant information</w:t>
      </w:r>
    </w:p>
    <w:p w14:paraId="7C1B6178" w14:textId="77777777" w:rsidR="000B4DA2" w:rsidRPr="008A6DCA" w:rsidRDefault="000B4DA2" w:rsidP="008A6DCA">
      <w:pPr>
        <w:pStyle w:val="Default"/>
        <w:rPr>
          <w:b/>
          <w:bCs/>
          <w:sz w:val="22"/>
          <w:szCs w:val="22"/>
        </w:rPr>
      </w:pPr>
    </w:p>
    <w:p w14:paraId="417736A0" w14:textId="77777777" w:rsidR="000B4DA2" w:rsidRPr="008A6DCA" w:rsidRDefault="000B4DA2" w:rsidP="008A6DCA">
      <w:pPr>
        <w:pStyle w:val="Default"/>
        <w:numPr>
          <w:ilvl w:val="0"/>
          <w:numId w:val="30"/>
        </w:numPr>
        <w:rPr>
          <w:bCs/>
          <w:sz w:val="22"/>
          <w:szCs w:val="22"/>
        </w:rPr>
      </w:pPr>
      <w:r w:rsidRPr="008A6DCA">
        <w:rPr>
          <w:bCs/>
          <w:sz w:val="22"/>
          <w:szCs w:val="22"/>
        </w:rPr>
        <w:t>The position description is indicative of the initial expectation of the role and subject to changes to University goals and priorities, activities or focus of the job.</w:t>
      </w:r>
    </w:p>
    <w:p w14:paraId="15775FAF" w14:textId="77777777" w:rsidR="000B4DA2" w:rsidRPr="008A6DCA" w:rsidRDefault="000B4DA2" w:rsidP="008A6DCA">
      <w:pPr>
        <w:pStyle w:val="Default"/>
        <w:rPr>
          <w:sz w:val="22"/>
          <w:szCs w:val="22"/>
        </w:rPr>
      </w:pPr>
    </w:p>
    <w:p w14:paraId="1F9E81F6" w14:textId="77777777" w:rsidR="001D734A" w:rsidRPr="008A6DCA" w:rsidRDefault="001D734A" w:rsidP="008A6DCA">
      <w:pPr>
        <w:pStyle w:val="Default"/>
        <w:jc w:val="both"/>
        <w:rPr>
          <w:b/>
          <w:bCs/>
          <w:sz w:val="22"/>
          <w:szCs w:val="22"/>
        </w:rPr>
      </w:pPr>
      <w:r w:rsidRPr="008A6DCA">
        <w:rPr>
          <w:b/>
          <w:bCs/>
          <w:sz w:val="22"/>
          <w:szCs w:val="22"/>
        </w:rPr>
        <w:t>Essential Compliance Requirements</w:t>
      </w:r>
    </w:p>
    <w:p w14:paraId="1EEC757D" w14:textId="77777777" w:rsidR="001D734A" w:rsidRPr="008A6DCA" w:rsidRDefault="001D734A" w:rsidP="008A6DCA">
      <w:pPr>
        <w:pStyle w:val="Default"/>
        <w:jc w:val="both"/>
        <w:rPr>
          <w:b/>
          <w:bCs/>
          <w:sz w:val="22"/>
          <w:szCs w:val="22"/>
        </w:rPr>
      </w:pPr>
    </w:p>
    <w:p w14:paraId="7063FBF2" w14:textId="77777777" w:rsidR="001D734A" w:rsidRPr="008A6DCA" w:rsidRDefault="001D734A" w:rsidP="008A6DCA">
      <w:pPr>
        <w:pStyle w:val="Default"/>
        <w:jc w:val="both"/>
        <w:rPr>
          <w:bCs/>
          <w:sz w:val="22"/>
          <w:szCs w:val="22"/>
        </w:rPr>
      </w:pPr>
      <w:r w:rsidRPr="008A6DCA">
        <w:rPr>
          <w:bCs/>
          <w:sz w:val="22"/>
          <w:szCs w:val="22"/>
        </w:rPr>
        <w:t>To hold this La Trobe University position the occupant must:</w:t>
      </w:r>
    </w:p>
    <w:p w14:paraId="46C57451" w14:textId="77777777" w:rsidR="001D734A" w:rsidRPr="008A6DCA" w:rsidRDefault="001D734A" w:rsidP="008A6DCA">
      <w:pPr>
        <w:pStyle w:val="Default"/>
        <w:jc w:val="both"/>
        <w:rPr>
          <w:bCs/>
          <w:sz w:val="22"/>
          <w:szCs w:val="22"/>
        </w:rPr>
      </w:pPr>
    </w:p>
    <w:p w14:paraId="200C1594" w14:textId="77777777" w:rsidR="001D734A" w:rsidRPr="008A6DCA" w:rsidRDefault="001D734A" w:rsidP="008A6DCA">
      <w:pPr>
        <w:pStyle w:val="Default"/>
        <w:numPr>
          <w:ilvl w:val="0"/>
          <w:numId w:val="35"/>
        </w:numPr>
        <w:jc w:val="both"/>
        <w:rPr>
          <w:bCs/>
          <w:sz w:val="22"/>
          <w:szCs w:val="22"/>
        </w:rPr>
      </w:pPr>
      <w:r w:rsidRPr="008A6DCA">
        <w:rPr>
          <w:bCs/>
          <w:sz w:val="22"/>
          <w:szCs w:val="22"/>
        </w:rPr>
        <w:t xml:space="preserve">hold, or be willing to undertake and pass, a Victorian </w:t>
      </w:r>
      <w:r w:rsidR="00E52495" w:rsidRPr="008A6DCA">
        <w:rPr>
          <w:bCs/>
          <w:sz w:val="22"/>
          <w:szCs w:val="22"/>
        </w:rPr>
        <w:t xml:space="preserve">Working </w:t>
      </w:r>
      <w:r w:rsidRPr="008A6DCA">
        <w:rPr>
          <w:bCs/>
          <w:sz w:val="22"/>
          <w:szCs w:val="22"/>
        </w:rPr>
        <w:t>With Children Check; AND</w:t>
      </w:r>
    </w:p>
    <w:p w14:paraId="0AA4938E" w14:textId="77777777" w:rsidR="001D734A" w:rsidRPr="008A6DCA" w:rsidRDefault="001D734A" w:rsidP="008A6DCA">
      <w:pPr>
        <w:pStyle w:val="Default"/>
        <w:numPr>
          <w:ilvl w:val="0"/>
          <w:numId w:val="35"/>
        </w:numPr>
        <w:jc w:val="both"/>
        <w:rPr>
          <w:bCs/>
          <w:sz w:val="22"/>
          <w:szCs w:val="22"/>
        </w:rPr>
      </w:pPr>
      <w:r w:rsidRPr="008A6DCA">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66BD5852" w14:textId="77777777" w:rsidR="00CE7E19" w:rsidRPr="008A6DCA" w:rsidRDefault="00CE7E19" w:rsidP="008A6DCA">
      <w:pPr>
        <w:pStyle w:val="Default"/>
        <w:rPr>
          <w:sz w:val="22"/>
          <w:szCs w:val="22"/>
        </w:rPr>
      </w:pPr>
    </w:p>
    <w:p w14:paraId="08F2224D" w14:textId="77777777" w:rsidR="00BA7CAF" w:rsidRPr="008A6DCA" w:rsidRDefault="00BA7CAF" w:rsidP="008A6DCA">
      <w:pPr>
        <w:pStyle w:val="Default"/>
        <w:jc w:val="both"/>
        <w:rPr>
          <w:b/>
          <w:bCs/>
          <w:sz w:val="22"/>
          <w:szCs w:val="22"/>
        </w:rPr>
      </w:pPr>
      <w:r w:rsidRPr="008A6DCA">
        <w:rPr>
          <w:b/>
          <w:bCs/>
          <w:sz w:val="22"/>
          <w:szCs w:val="22"/>
        </w:rPr>
        <w:t>La Trobe Cultural Qualities</w:t>
      </w:r>
    </w:p>
    <w:p w14:paraId="4C1A95A6" w14:textId="77777777" w:rsidR="00BA7CAF" w:rsidRPr="008A6DCA" w:rsidRDefault="00BA7CAF" w:rsidP="008A6DCA">
      <w:pPr>
        <w:pStyle w:val="Default"/>
        <w:jc w:val="both"/>
        <w:rPr>
          <w:sz w:val="22"/>
          <w:szCs w:val="22"/>
        </w:rPr>
      </w:pPr>
    </w:p>
    <w:p w14:paraId="32EBEB8E" w14:textId="77777777" w:rsidR="00BA7CAF" w:rsidRPr="008A6DCA" w:rsidRDefault="00BA7CAF" w:rsidP="008A6DCA">
      <w:pPr>
        <w:pStyle w:val="Default"/>
        <w:jc w:val="both"/>
        <w:rPr>
          <w:sz w:val="22"/>
          <w:szCs w:val="22"/>
        </w:rPr>
      </w:pPr>
      <w:r w:rsidRPr="008A6DCA">
        <w:rPr>
          <w:sz w:val="22"/>
          <w:szCs w:val="22"/>
        </w:rPr>
        <w:t>Our cultural qualities underpin everything we do. As we work towards realising the strategic goals of the University we strive to work in a way which is aligned to our four cultural qualities:</w:t>
      </w:r>
    </w:p>
    <w:p w14:paraId="1FB86FCB" w14:textId="77777777" w:rsidR="00BA7CAF" w:rsidRPr="008A6DCA" w:rsidRDefault="00BA7CAF" w:rsidP="008A6DCA">
      <w:pPr>
        <w:pStyle w:val="Default"/>
        <w:jc w:val="both"/>
        <w:rPr>
          <w:sz w:val="22"/>
          <w:szCs w:val="22"/>
        </w:rPr>
      </w:pPr>
      <w:r w:rsidRPr="008A6DCA">
        <w:rPr>
          <w:color w:val="595959"/>
          <w:sz w:val="22"/>
          <w:szCs w:val="22"/>
        </w:rPr>
        <w:t> </w:t>
      </w:r>
    </w:p>
    <w:p w14:paraId="01A583FC" w14:textId="77777777" w:rsidR="00BA7CAF" w:rsidRPr="008A6DCA" w:rsidRDefault="00BA7CAF" w:rsidP="008A6DCA">
      <w:pPr>
        <w:pStyle w:val="ListParagraph"/>
        <w:numPr>
          <w:ilvl w:val="0"/>
          <w:numId w:val="31"/>
        </w:numPr>
        <w:autoSpaceDE w:val="0"/>
        <w:autoSpaceDN w:val="0"/>
        <w:jc w:val="both"/>
        <w:rPr>
          <w:rFonts w:ascii="Calibri" w:hAnsi="Calibri" w:cs="Calibri"/>
          <w:color w:val="000000"/>
          <w:sz w:val="22"/>
          <w:szCs w:val="22"/>
        </w:rPr>
      </w:pPr>
      <w:r w:rsidRPr="008A6DCA">
        <w:rPr>
          <w:rFonts w:ascii="Calibri" w:hAnsi="Calibri" w:cs="Calibri"/>
          <w:color w:val="000000"/>
          <w:sz w:val="22"/>
          <w:szCs w:val="22"/>
          <w:lang w:eastAsia="en-AU"/>
        </w:rPr>
        <w:t>We are</w:t>
      </w:r>
      <w:r w:rsidRPr="008A6DCA">
        <w:rPr>
          <w:rFonts w:ascii="Calibri" w:hAnsi="Calibri" w:cs="Calibri"/>
          <w:i/>
          <w:iCs/>
          <w:color w:val="000000"/>
          <w:sz w:val="22"/>
          <w:szCs w:val="22"/>
          <w:lang w:eastAsia="en-AU"/>
        </w:rPr>
        <w:t xml:space="preserve"> </w:t>
      </w:r>
      <w:r w:rsidRPr="008A6DCA">
        <w:rPr>
          <w:rFonts w:ascii="Calibri" w:hAnsi="Calibri" w:cs="Calibri"/>
          <w:b/>
          <w:bCs/>
          <w:i/>
          <w:iCs/>
          <w:color w:val="000000"/>
          <w:sz w:val="22"/>
          <w:szCs w:val="22"/>
          <w:lang w:eastAsia="en-AU"/>
        </w:rPr>
        <w:t>Connected</w:t>
      </w:r>
      <w:r w:rsidRPr="008A6DCA">
        <w:rPr>
          <w:rFonts w:ascii="Calibri" w:hAnsi="Calibri" w:cs="Calibri"/>
          <w:i/>
          <w:iCs/>
          <w:color w:val="000000"/>
          <w:sz w:val="22"/>
          <w:szCs w:val="22"/>
          <w:lang w:eastAsia="en-AU"/>
        </w:rPr>
        <w:t xml:space="preserve">:  </w:t>
      </w:r>
      <w:r w:rsidRPr="008A6DCA">
        <w:rPr>
          <w:rFonts w:ascii="Calibri" w:hAnsi="Calibri" w:cs="Calibri"/>
          <w:color w:val="000000"/>
          <w:sz w:val="22"/>
          <w:szCs w:val="22"/>
          <w:lang w:eastAsia="en-AU"/>
        </w:rPr>
        <w:t>We connect to the world outside — the students and communities we serve, both locally and globally.</w:t>
      </w:r>
    </w:p>
    <w:p w14:paraId="45C507BB" w14:textId="77777777" w:rsidR="00BA7CAF" w:rsidRPr="008A6DCA" w:rsidRDefault="00BA7CAF" w:rsidP="008A6DCA">
      <w:pPr>
        <w:pStyle w:val="ListParagraph"/>
        <w:numPr>
          <w:ilvl w:val="0"/>
          <w:numId w:val="31"/>
        </w:numPr>
        <w:autoSpaceDE w:val="0"/>
        <w:autoSpaceDN w:val="0"/>
        <w:spacing w:after="240"/>
        <w:jc w:val="both"/>
        <w:rPr>
          <w:rFonts w:ascii="Calibri" w:hAnsi="Calibri" w:cs="Calibri"/>
          <w:color w:val="000000"/>
          <w:sz w:val="22"/>
          <w:szCs w:val="22"/>
        </w:rPr>
      </w:pPr>
      <w:r w:rsidRPr="008A6DCA">
        <w:rPr>
          <w:rFonts w:ascii="Calibri" w:hAnsi="Calibri" w:cs="Calibri"/>
          <w:i/>
          <w:iCs/>
          <w:color w:val="000000"/>
          <w:sz w:val="22"/>
          <w:szCs w:val="22"/>
          <w:lang w:eastAsia="en-AU"/>
        </w:rPr>
        <w:t xml:space="preserve">We are </w:t>
      </w:r>
      <w:r w:rsidRPr="008A6DCA">
        <w:rPr>
          <w:rFonts w:ascii="Calibri" w:hAnsi="Calibri" w:cs="Calibri"/>
          <w:b/>
          <w:bCs/>
          <w:i/>
          <w:iCs/>
          <w:color w:val="000000"/>
          <w:sz w:val="22"/>
          <w:szCs w:val="22"/>
          <w:lang w:eastAsia="en-AU"/>
        </w:rPr>
        <w:t>Innovative</w:t>
      </w:r>
      <w:r w:rsidRPr="008A6DCA">
        <w:rPr>
          <w:rFonts w:ascii="Calibri" w:hAnsi="Calibri" w:cs="Calibri"/>
          <w:i/>
          <w:iCs/>
          <w:color w:val="000000"/>
          <w:sz w:val="22"/>
          <w:szCs w:val="22"/>
          <w:lang w:eastAsia="en-AU"/>
        </w:rPr>
        <w:t xml:space="preserve">:  </w:t>
      </w:r>
      <w:r w:rsidRPr="008A6DCA">
        <w:rPr>
          <w:rFonts w:ascii="Calibri" w:hAnsi="Calibri" w:cs="Calibri"/>
          <w:color w:val="000000"/>
          <w:sz w:val="22"/>
          <w:szCs w:val="22"/>
          <w:lang w:eastAsia="en-AU"/>
        </w:rPr>
        <w:t>We tackle the big issues of our time to transform the lives of our students and society.</w:t>
      </w:r>
      <w:r w:rsidRPr="008A6DCA">
        <w:rPr>
          <w:rFonts w:ascii="Calibri" w:hAnsi="Calibri" w:cs="Calibri"/>
          <w:i/>
          <w:iCs/>
          <w:color w:val="000000"/>
          <w:sz w:val="22"/>
          <w:szCs w:val="22"/>
          <w:lang w:eastAsia="en-AU"/>
        </w:rPr>
        <w:t xml:space="preserve"> </w:t>
      </w:r>
    </w:p>
    <w:p w14:paraId="32C658B8" w14:textId="77777777" w:rsidR="00BA7CAF" w:rsidRPr="008A6DCA" w:rsidRDefault="00BA7CAF" w:rsidP="008A6DCA">
      <w:pPr>
        <w:pStyle w:val="ListParagraph"/>
        <w:numPr>
          <w:ilvl w:val="0"/>
          <w:numId w:val="31"/>
        </w:numPr>
        <w:autoSpaceDE w:val="0"/>
        <w:autoSpaceDN w:val="0"/>
        <w:spacing w:after="0"/>
        <w:jc w:val="both"/>
        <w:rPr>
          <w:rFonts w:ascii="Calibri" w:hAnsi="Calibri" w:cs="Calibri"/>
          <w:color w:val="000000"/>
          <w:sz w:val="22"/>
          <w:szCs w:val="22"/>
        </w:rPr>
      </w:pPr>
      <w:r w:rsidRPr="008A6DCA">
        <w:rPr>
          <w:rFonts w:ascii="Calibri" w:hAnsi="Calibri" w:cs="Calibri"/>
          <w:i/>
          <w:iCs/>
          <w:color w:val="000000"/>
          <w:sz w:val="22"/>
          <w:szCs w:val="22"/>
          <w:lang w:eastAsia="en-AU"/>
        </w:rPr>
        <w:t xml:space="preserve">We are </w:t>
      </w:r>
      <w:r w:rsidRPr="008A6DCA">
        <w:rPr>
          <w:rFonts w:ascii="Calibri" w:hAnsi="Calibri" w:cs="Calibri"/>
          <w:b/>
          <w:bCs/>
          <w:i/>
          <w:iCs/>
          <w:color w:val="000000"/>
          <w:sz w:val="22"/>
          <w:szCs w:val="22"/>
          <w:lang w:eastAsia="en-AU"/>
        </w:rPr>
        <w:t xml:space="preserve">Accountable:  </w:t>
      </w:r>
      <w:r w:rsidRPr="008A6DCA">
        <w:rPr>
          <w:rFonts w:ascii="Calibri" w:hAnsi="Calibri" w:cs="Calibri"/>
          <w:color w:val="000000"/>
          <w:sz w:val="22"/>
          <w:szCs w:val="22"/>
          <w:lang w:eastAsia="en-AU"/>
        </w:rPr>
        <w:t>We strive for excellence in everything we do. We hold each other and ourselves to account, and work to the highest standard.</w:t>
      </w:r>
    </w:p>
    <w:p w14:paraId="7E464A3B" w14:textId="77777777" w:rsidR="00CA0D9A" w:rsidRPr="008A6DCA" w:rsidRDefault="00BA7CAF" w:rsidP="008A6DCA">
      <w:pPr>
        <w:pStyle w:val="Default"/>
        <w:numPr>
          <w:ilvl w:val="0"/>
          <w:numId w:val="31"/>
        </w:numPr>
        <w:rPr>
          <w:sz w:val="22"/>
          <w:szCs w:val="22"/>
        </w:rPr>
      </w:pPr>
      <w:r w:rsidRPr="008A6DCA">
        <w:rPr>
          <w:i/>
          <w:iCs/>
          <w:sz w:val="22"/>
          <w:szCs w:val="22"/>
        </w:rPr>
        <w:t xml:space="preserve">We </w:t>
      </w:r>
      <w:r w:rsidRPr="008A6DCA">
        <w:rPr>
          <w:b/>
          <w:bCs/>
          <w:i/>
          <w:iCs/>
          <w:sz w:val="22"/>
          <w:szCs w:val="22"/>
        </w:rPr>
        <w:t xml:space="preserve">Care:  </w:t>
      </w:r>
      <w:r w:rsidRPr="008A6DCA">
        <w:rPr>
          <w:sz w:val="22"/>
          <w:szCs w:val="22"/>
        </w:rPr>
        <w:t>We care about what we do and why we do it. We believe in the power of education and research to transform lives and global society. We care about being the difference in the lives of our students and communities.</w:t>
      </w:r>
    </w:p>
    <w:p w14:paraId="699AACE5" w14:textId="77777777" w:rsidR="006D0BBE" w:rsidRPr="008A6DCA" w:rsidRDefault="006D0BBE" w:rsidP="008A6DCA">
      <w:pPr>
        <w:pStyle w:val="Default"/>
        <w:rPr>
          <w:sz w:val="22"/>
          <w:szCs w:val="22"/>
        </w:rPr>
      </w:pPr>
    </w:p>
    <w:p w14:paraId="6DE7C9F2" w14:textId="77777777" w:rsidR="006D0BBE" w:rsidRPr="008A6DCA" w:rsidRDefault="006D0BBE" w:rsidP="008A6DCA">
      <w:pPr>
        <w:pStyle w:val="Default"/>
        <w:rPr>
          <w:sz w:val="22"/>
          <w:szCs w:val="22"/>
        </w:rPr>
      </w:pPr>
    </w:p>
    <w:p w14:paraId="703B334F" w14:textId="77777777" w:rsidR="006D0BBE" w:rsidRPr="008A6DCA" w:rsidRDefault="006D0BBE" w:rsidP="008A6DCA">
      <w:pPr>
        <w:pBdr>
          <w:top w:val="single" w:sz="4" w:space="1" w:color="auto"/>
        </w:pBdr>
        <w:spacing w:after="60"/>
        <w:rPr>
          <w:rFonts w:ascii="Calibri" w:hAnsi="Calibri"/>
          <w:sz w:val="20"/>
          <w:lang w:val="en-AU"/>
        </w:rPr>
      </w:pPr>
      <w:r w:rsidRPr="008A6DCA">
        <w:rPr>
          <w:rFonts w:ascii="Calibri" w:hAnsi="Calibri"/>
          <w:sz w:val="20"/>
          <w:lang w:val="en-AU"/>
        </w:rPr>
        <w:t>For Human Resource Use Only</w:t>
      </w:r>
    </w:p>
    <w:p w14:paraId="2A2C5B35" w14:textId="77777777" w:rsidR="00265D6D" w:rsidRPr="00387232" w:rsidRDefault="006D0BBE" w:rsidP="008A6DCA">
      <w:pPr>
        <w:spacing w:after="60"/>
        <w:rPr>
          <w:rFonts w:ascii="Calibri" w:hAnsi="Calibri"/>
          <w:sz w:val="20"/>
          <w:lang w:val="en-AU"/>
        </w:rPr>
      </w:pPr>
      <w:r w:rsidRPr="008A6DCA">
        <w:rPr>
          <w:rFonts w:ascii="Calibri" w:hAnsi="Calibri"/>
          <w:sz w:val="20"/>
          <w:lang w:val="en-AU"/>
        </w:rPr>
        <w:t>Initials:</w:t>
      </w:r>
      <w:r w:rsidRPr="008A6DCA">
        <w:rPr>
          <w:rFonts w:ascii="Calibri" w:hAnsi="Calibri"/>
          <w:sz w:val="20"/>
          <w:lang w:val="en-AU"/>
        </w:rPr>
        <w:tab/>
      </w:r>
      <w:r w:rsidRPr="008A6DCA">
        <w:rPr>
          <w:rFonts w:ascii="Calibri" w:hAnsi="Calibri"/>
          <w:sz w:val="20"/>
          <w:lang w:val="en-AU"/>
        </w:rPr>
        <w:tab/>
        <w:t>Date:</w:t>
      </w:r>
    </w:p>
    <w:sectPr w:rsidR="00265D6D" w:rsidRPr="00387232" w:rsidSect="00A02E8F">
      <w:headerReference w:type="even" r:id="rId15"/>
      <w:headerReference w:type="default" r:id="rId16"/>
      <w:footerReference w:type="default" r:id="rId17"/>
      <w:headerReference w:type="first" r:id="rId18"/>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A5E9" w14:textId="77777777" w:rsidR="001619F4" w:rsidRDefault="001619F4">
      <w:r>
        <w:separator/>
      </w:r>
    </w:p>
  </w:endnote>
  <w:endnote w:type="continuationSeparator" w:id="0">
    <w:p w14:paraId="3B553A49" w14:textId="77777777" w:rsidR="001619F4" w:rsidRDefault="0016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A033" w14:textId="77777777" w:rsidR="000B4DA2" w:rsidRDefault="000B4DA2" w:rsidP="000B4DA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BF5712">
      <w:rPr>
        <w:i/>
        <w:sz w:val="16"/>
        <w:szCs w:val="16"/>
      </w:rPr>
      <w:t>July 2017</w:t>
    </w:r>
  </w:p>
  <w:p w14:paraId="675B70F5" w14:textId="77777777" w:rsidR="000B4DA2" w:rsidRDefault="000B4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180BB" w14:textId="77777777" w:rsidR="001619F4" w:rsidRDefault="001619F4">
      <w:r>
        <w:separator/>
      </w:r>
    </w:p>
  </w:footnote>
  <w:footnote w:type="continuationSeparator" w:id="0">
    <w:p w14:paraId="18D4B842" w14:textId="77777777" w:rsidR="001619F4" w:rsidRDefault="00161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DF3E" w14:textId="77777777" w:rsidR="00AA480C" w:rsidRDefault="001619F4">
    <w:pPr>
      <w:pStyle w:val="Header"/>
    </w:pPr>
    <w:r>
      <w:rPr>
        <w:noProof/>
      </w:rPr>
      <w:pict w14:anchorId="754C38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6EEE"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A0F1" w14:textId="77777777" w:rsidR="00AA480C" w:rsidRDefault="001619F4">
    <w:pPr>
      <w:pStyle w:val="Header"/>
    </w:pPr>
    <w:r>
      <w:rPr>
        <w:noProof/>
      </w:rPr>
      <w:pict w14:anchorId="082901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8766E8"/>
    <w:multiLevelType w:val="hybridMultilevel"/>
    <w:tmpl w:val="63E6F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15445"/>
    <w:multiLevelType w:val="hybridMultilevel"/>
    <w:tmpl w:val="9F9EE6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87196"/>
    <w:multiLevelType w:val="hybridMultilevel"/>
    <w:tmpl w:val="B8B2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CE1C7A"/>
    <w:multiLevelType w:val="hybridMultilevel"/>
    <w:tmpl w:val="49BC3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34"/>
  </w:num>
  <w:num w:numId="3">
    <w:abstractNumId w:val="27"/>
  </w:num>
  <w:num w:numId="4">
    <w:abstractNumId w:val="16"/>
  </w:num>
  <w:num w:numId="5">
    <w:abstractNumId w:val="22"/>
  </w:num>
  <w:num w:numId="6">
    <w:abstractNumId w:val="25"/>
  </w:num>
  <w:num w:numId="7">
    <w:abstractNumId w:val="10"/>
  </w:num>
  <w:num w:numId="8">
    <w:abstractNumId w:val="2"/>
  </w:num>
  <w:num w:numId="9">
    <w:abstractNumId w:val="26"/>
  </w:num>
  <w:num w:numId="10">
    <w:abstractNumId w:val="28"/>
  </w:num>
  <w:num w:numId="11">
    <w:abstractNumId w:val="15"/>
  </w:num>
  <w:num w:numId="12">
    <w:abstractNumId w:val="8"/>
  </w:num>
  <w:num w:numId="13">
    <w:abstractNumId w:val="33"/>
  </w:num>
  <w:num w:numId="14">
    <w:abstractNumId w:val="31"/>
  </w:num>
  <w:num w:numId="15">
    <w:abstractNumId w:val="20"/>
  </w:num>
  <w:num w:numId="16">
    <w:abstractNumId w:val="19"/>
  </w:num>
  <w:num w:numId="17">
    <w:abstractNumId w:val="32"/>
  </w:num>
  <w:num w:numId="18">
    <w:abstractNumId w:val="35"/>
  </w:num>
  <w:num w:numId="19">
    <w:abstractNumId w:val="3"/>
  </w:num>
  <w:num w:numId="20">
    <w:abstractNumId w:val="11"/>
  </w:num>
  <w:num w:numId="21">
    <w:abstractNumId w:val="29"/>
  </w:num>
  <w:num w:numId="22">
    <w:abstractNumId w:val="9"/>
  </w:num>
  <w:num w:numId="23">
    <w:abstractNumId w:val="0"/>
  </w:num>
  <w:num w:numId="24">
    <w:abstractNumId w:val="17"/>
  </w:num>
  <w:num w:numId="25">
    <w:abstractNumId w:val="7"/>
  </w:num>
  <w:num w:numId="26">
    <w:abstractNumId w:val="14"/>
  </w:num>
  <w:num w:numId="27">
    <w:abstractNumId w:val="13"/>
  </w:num>
  <w:num w:numId="28">
    <w:abstractNumId w:val="18"/>
  </w:num>
  <w:num w:numId="29">
    <w:abstractNumId w:val="23"/>
  </w:num>
  <w:num w:numId="30">
    <w:abstractNumId w:val="30"/>
  </w:num>
  <w:num w:numId="31">
    <w:abstractNumId w:val="1"/>
  </w:num>
  <w:num w:numId="32">
    <w:abstractNumId w:val="24"/>
  </w:num>
  <w:num w:numId="33">
    <w:abstractNumId w:val="12"/>
  </w:num>
  <w:num w:numId="34">
    <w:abstractNumId w:val="21"/>
  </w:num>
  <w:num w:numId="35">
    <w:abstractNumId w:val="36"/>
  </w:num>
  <w:num w:numId="36">
    <w:abstractNumId w:val="6"/>
  </w:num>
  <w:num w:numId="37">
    <w:abstractNumId w:val="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A2"/>
    <w:rsid w:val="000071F5"/>
    <w:rsid w:val="00022CBA"/>
    <w:rsid w:val="00024409"/>
    <w:rsid w:val="00024FA3"/>
    <w:rsid w:val="00026046"/>
    <w:rsid w:val="00032F22"/>
    <w:rsid w:val="000401CD"/>
    <w:rsid w:val="0004599F"/>
    <w:rsid w:val="000525D9"/>
    <w:rsid w:val="00054C61"/>
    <w:rsid w:val="00061F2F"/>
    <w:rsid w:val="00070A22"/>
    <w:rsid w:val="00075BE2"/>
    <w:rsid w:val="000846E2"/>
    <w:rsid w:val="00084CDA"/>
    <w:rsid w:val="000963C3"/>
    <w:rsid w:val="000A332A"/>
    <w:rsid w:val="000B4DA2"/>
    <w:rsid w:val="000D6A8C"/>
    <w:rsid w:val="000D7DE6"/>
    <w:rsid w:val="000E1206"/>
    <w:rsid w:val="000E282C"/>
    <w:rsid w:val="000E6D1D"/>
    <w:rsid w:val="00102234"/>
    <w:rsid w:val="00105A71"/>
    <w:rsid w:val="00106754"/>
    <w:rsid w:val="0011381E"/>
    <w:rsid w:val="001216BC"/>
    <w:rsid w:val="00121803"/>
    <w:rsid w:val="00124FB6"/>
    <w:rsid w:val="001375C6"/>
    <w:rsid w:val="00137E95"/>
    <w:rsid w:val="00156339"/>
    <w:rsid w:val="001619F4"/>
    <w:rsid w:val="00166A9D"/>
    <w:rsid w:val="00167E84"/>
    <w:rsid w:val="001908D2"/>
    <w:rsid w:val="001A044F"/>
    <w:rsid w:val="001A15D3"/>
    <w:rsid w:val="001B303F"/>
    <w:rsid w:val="001B38E4"/>
    <w:rsid w:val="001D3019"/>
    <w:rsid w:val="001D734A"/>
    <w:rsid w:val="001E20FB"/>
    <w:rsid w:val="001E72FB"/>
    <w:rsid w:val="001E73C0"/>
    <w:rsid w:val="001F3D1D"/>
    <w:rsid w:val="001F6C45"/>
    <w:rsid w:val="001F7CC1"/>
    <w:rsid w:val="0020415A"/>
    <w:rsid w:val="002075EF"/>
    <w:rsid w:val="00220596"/>
    <w:rsid w:val="00221E67"/>
    <w:rsid w:val="00224DD3"/>
    <w:rsid w:val="00253EFE"/>
    <w:rsid w:val="00256FDB"/>
    <w:rsid w:val="002602D4"/>
    <w:rsid w:val="00265D6D"/>
    <w:rsid w:val="00270013"/>
    <w:rsid w:val="002744A2"/>
    <w:rsid w:val="002769BA"/>
    <w:rsid w:val="00276FAF"/>
    <w:rsid w:val="00285CA1"/>
    <w:rsid w:val="002934F4"/>
    <w:rsid w:val="0029796D"/>
    <w:rsid w:val="002A1F3A"/>
    <w:rsid w:val="002A2A87"/>
    <w:rsid w:val="002B6353"/>
    <w:rsid w:val="002C3B27"/>
    <w:rsid w:val="002E5029"/>
    <w:rsid w:val="00305CF4"/>
    <w:rsid w:val="003109F5"/>
    <w:rsid w:val="00317DF2"/>
    <w:rsid w:val="003207BA"/>
    <w:rsid w:val="00322A03"/>
    <w:rsid w:val="00340895"/>
    <w:rsid w:val="00341F6D"/>
    <w:rsid w:val="00345A34"/>
    <w:rsid w:val="0034773D"/>
    <w:rsid w:val="00347D7E"/>
    <w:rsid w:val="00361F4F"/>
    <w:rsid w:val="003641BA"/>
    <w:rsid w:val="00387232"/>
    <w:rsid w:val="00392836"/>
    <w:rsid w:val="003B55DC"/>
    <w:rsid w:val="003C294A"/>
    <w:rsid w:val="003D41DF"/>
    <w:rsid w:val="003E545A"/>
    <w:rsid w:val="003E69FA"/>
    <w:rsid w:val="003F1778"/>
    <w:rsid w:val="003F7038"/>
    <w:rsid w:val="003F7F26"/>
    <w:rsid w:val="0040435D"/>
    <w:rsid w:val="004060E6"/>
    <w:rsid w:val="0041194F"/>
    <w:rsid w:val="0041203D"/>
    <w:rsid w:val="00412293"/>
    <w:rsid w:val="00422D57"/>
    <w:rsid w:val="00431135"/>
    <w:rsid w:val="00437F2C"/>
    <w:rsid w:val="004521AB"/>
    <w:rsid w:val="004728DB"/>
    <w:rsid w:val="00473E7C"/>
    <w:rsid w:val="00482BFB"/>
    <w:rsid w:val="00484B2B"/>
    <w:rsid w:val="00485FBD"/>
    <w:rsid w:val="004901BE"/>
    <w:rsid w:val="00492597"/>
    <w:rsid w:val="004A1D7E"/>
    <w:rsid w:val="004A6946"/>
    <w:rsid w:val="004C3676"/>
    <w:rsid w:val="004C4F08"/>
    <w:rsid w:val="004C5B77"/>
    <w:rsid w:val="004F12B6"/>
    <w:rsid w:val="00501EC6"/>
    <w:rsid w:val="005034AC"/>
    <w:rsid w:val="00522086"/>
    <w:rsid w:val="00524467"/>
    <w:rsid w:val="005274EB"/>
    <w:rsid w:val="005350D7"/>
    <w:rsid w:val="0054570D"/>
    <w:rsid w:val="00545851"/>
    <w:rsid w:val="00560D9F"/>
    <w:rsid w:val="005649CC"/>
    <w:rsid w:val="00587393"/>
    <w:rsid w:val="005923F6"/>
    <w:rsid w:val="005A4835"/>
    <w:rsid w:val="005B383B"/>
    <w:rsid w:val="005F3321"/>
    <w:rsid w:val="005F632A"/>
    <w:rsid w:val="005F74DD"/>
    <w:rsid w:val="00605025"/>
    <w:rsid w:val="006052B6"/>
    <w:rsid w:val="00611589"/>
    <w:rsid w:val="00613781"/>
    <w:rsid w:val="006374AB"/>
    <w:rsid w:val="00644663"/>
    <w:rsid w:val="00660C71"/>
    <w:rsid w:val="006629E6"/>
    <w:rsid w:val="006726B2"/>
    <w:rsid w:val="0067289B"/>
    <w:rsid w:val="00677029"/>
    <w:rsid w:val="00677A7D"/>
    <w:rsid w:val="006811C9"/>
    <w:rsid w:val="00684D0B"/>
    <w:rsid w:val="006864C7"/>
    <w:rsid w:val="006B7417"/>
    <w:rsid w:val="006C3AEF"/>
    <w:rsid w:val="006C45D9"/>
    <w:rsid w:val="006D0BBE"/>
    <w:rsid w:val="006D31A5"/>
    <w:rsid w:val="006D6D72"/>
    <w:rsid w:val="006F0613"/>
    <w:rsid w:val="007011D4"/>
    <w:rsid w:val="00725112"/>
    <w:rsid w:val="00725B2D"/>
    <w:rsid w:val="00736054"/>
    <w:rsid w:val="00740906"/>
    <w:rsid w:val="00750871"/>
    <w:rsid w:val="007517D1"/>
    <w:rsid w:val="007541EA"/>
    <w:rsid w:val="00757716"/>
    <w:rsid w:val="007643D9"/>
    <w:rsid w:val="00764834"/>
    <w:rsid w:val="00765F33"/>
    <w:rsid w:val="00777517"/>
    <w:rsid w:val="00795503"/>
    <w:rsid w:val="007A000F"/>
    <w:rsid w:val="007A58EF"/>
    <w:rsid w:val="007B75FB"/>
    <w:rsid w:val="007C44D9"/>
    <w:rsid w:val="007C6192"/>
    <w:rsid w:val="007C79A2"/>
    <w:rsid w:val="007D19E4"/>
    <w:rsid w:val="007E4E5D"/>
    <w:rsid w:val="007F512E"/>
    <w:rsid w:val="007F6575"/>
    <w:rsid w:val="00803DD0"/>
    <w:rsid w:val="00823B6A"/>
    <w:rsid w:val="008272CB"/>
    <w:rsid w:val="00842B6E"/>
    <w:rsid w:val="008458BD"/>
    <w:rsid w:val="00863B91"/>
    <w:rsid w:val="0087279E"/>
    <w:rsid w:val="008774F5"/>
    <w:rsid w:val="00884F4D"/>
    <w:rsid w:val="008A0C93"/>
    <w:rsid w:val="008A248A"/>
    <w:rsid w:val="008A314E"/>
    <w:rsid w:val="008A4B2E"/>
    <w:rsid w:val="008A5260"/>
    <w:rsid w:val="008A6D7F"/>
    <w:rsid w:val="008A6DCA"/>
    <w:rsid w:val="008B0034"/>
    <w:rsid w:val="008B1944"/>
    <w:rsid w:val="008C0614"/>
    <w:rsid w:val="008C2C73"/>
    <w:rsid w:val="008C371B"/>
    <w:rsid w:val="008D1AF6"/>
    <w:rsid w:val="008D7276"/>
    <w:rsid w:val="008F1A53"/>
    <w:rsid w:val="008F76F5"/>
    <w:rsid w:val="00912F4B"/>
    <w:rsid w:val="0091323E"/>
    <w:rsid w:val="0091410B"/>
    <w:rsid w:val="00915AC0"/>
    <w:rsid w:val="00920A96"/>
    <w:rsid w:val="00924773"/>
    <w:rsid w:val="009253AE"/>
    <w:rsid w:val="00932CDD"/>
    <w:rsid w:val="009344DA"/>
    <w:rsid w:val="00935370"/>
    <w:rsid w:val="00954EE6"/>
    <w:rsid w:val="009554D9"/>
    <w:rsid w:val="00966DE0"/>
    <w:rsid w:val="00970F02"/>
    <w:rsid w:val="0098228A"/>
    <w:rsid w:val="0098359C"/>
    <w:rsid w:val="00985B5C"/>
    <w:rsid w:val="00990932"/>
    <w:rsid w:val="009A15BA"/>
    <w:rsid w:val="009A4F5B"/>
    <w:rsid w:val="009B2F16"/>
    <w:rsid w:val="009C1885"/>
    <w:rsid w:val="009D5B18"/>
    <w:rsid w:val="009E0A63"/>
    <w:rsid w:val="009F212E"/>
    <w:rsid w:val="009F7B57"/>
    <w:rsid w:val="00A02E8F"/>
    <w:rsid w:val="00A1133C"/>
    <w:rsid w:val="00A13BB7"/>
    <w:rsid w:val="00A2623F"/>
    <w:rsid w:val="00A345AF"/>
    <w:rsid w:val="00A403D2"/>
    <w:rsid w:val="00A52E42"/>
    <w:rsid w:val="00A55BC3"/>
    <w:rsid w:val="00A561ED"/>
    <w:rsid w:val="00A60831"/>
    <w:rsid w:val="00A60F34"/>
    <w:rsid w:val="00A64A18"/>
    <w:rsid w:val="00A67E1E"/>
    <w:rsid w:val="00A77FDD"/>
    <w:rsid w:val="00A861C0"/>
    <w:rsid w:val="00A91018"/>
    <w:rsid w:val="00AA134A"/>
    <w:rsid w:val="00AA480C"/>
    <w:rsid w:val="00AA5846"/>
    <w:rsid w:val="00AB02EB"/>
    <w:rsid w:val="00AC23EB"/>
    <w:rsid w:val="00AD3CCF"/>
    <w:rsid w:val="00AE25D2"/>
    <w:rsid w:val="00AE6A30"/>
    <w:rsid w:val="00B037AE"/>
    <w:rsid w:val="00B105FB"/>
    <w:rsid w:val="00B20918"/>
    <w:rsid w:val="00B20CFC"/>
    <w:rsid w:val="00B220E8"/>
    <w:rsid w:val="00B36F35"/>
    <w:rsid w:val="00B4034C"/>
    <w:rsid w:val="00B418CB"/>
    <w:rsid w:val="00B4513A"/>
    <w:rsid w:val="00B47792"/>
    <w:rsid w:val="00B76A0D"/>
    <w:rsid w:val="00B83B05"/>
    <w:rsid w:val="00B97A05"/>
    <w:rsid w:val="00BA19EF"/>
    <w:rsid w:val="00BA3C29"/>
    <w:rsid w:val="00BA7CAF"/>
    <w:rsid w:val="00BB5F6A"/>
    <w:rsid w:val="00BC06FA"/>
    <w:rsid w:val="00BC46F9"/>
    <w:rsid w:val="00BE08F6"/>
    <w:rsid w:val="00BE1D29"/>
    <w:rsid w:val="00BE5C22"/>
    <w:rsid w:val="00BF5712"/>
    <w:rsid w:val="00C02C2A"/>
    <w:rsid w:val="00C03F22"/>
    <w:rsid w:val="00C04F87"/>
    <w:rsid w:val="00C11641"/>
    <w:rsid w:val="00C15D19"/>
    <w:rsid w:val="00C34C4B"/>
    <w:rsid w:val="00C42DA8"/>
    <w:rsid w:val="00C56ECF"/>
    <w:rsid w:val="00C57322"/>
    <w:rsid w:val="00C60E89"/>
    <w:rsid w:val="00C61BBE"/>
    <w:rsid w:val="00C71147"/>
    <w:rsid w:val="00C71833"/>
    <w:rsid w:val="00C77564"/>
    <w:rsid w:val="00C80177"/>
    <w:rsid w:val="00C8677C"/>
    <w:rsid w:val="00CA0D9A"/>
    <w:rsid w:val="00CA55AB"/>
    <w:rsid w:val="00CA7AEA"/>
    <w:rsid w:val="00CB4775"/>
    <w:rsid w:val="00CD06C1"/>
    <w:rsid w:val="00CE2D62"/>
    <w:rsid w:val="00CE360A"/>
    <w:rsid w:val="00CE7E19"/>
    <w:rsid w:val="00CF0177"/>
    <w:rsid w:val="00CF2E4F"/>
    <w:rsid w:val="00D06599"/>
    <w:rsid w:val="00D1324E"/>
    <w:rsid w:val="00D15678"/>
    <w:rsid w:val="00D224A4"/>
    <w:rsid w:val="00D23711"/>
    <w:rsid w:val="00D4393B"/>
    <w:rsid w:val="00D52AA5"/>
    <w:rsid w:val="00D53196"/>
    <w:rsid w:val="00D665B1"/>
    <w:rsid w:val="00D714EB"/>
    <w:rsid w:val="00D731B7"/>
    <w:rsid w:val="00D8679E"/>
    <w:rsid w:val="00D90C61"/>
    <w:rsid w:val="00D96063"/>
    <w:rsid w:val="00DA349C"/>
    <w:rsid w:val="00DA42B8"/>
    <w:rsid w:val="00DB0011"/>
    <w:rsid w:val="00DC3574"/>
    <w:rsid w:val="00DD40C3"/>
    <w:rsid w:val="00DE2133"/>
    <w:rsid w:val="00DE7D17"/>
    <w:rsid w:val="00DF0C4C"/>
    <w:rsid w:val="00E01B9D"/>
    <w:rsid w:val="00E063D8"/>
    <w:rsid w:val="00E12249"/>
    <w:rsid w:val="00E15D35"/>
    <w:rsid w:val="00E26E0B"/>
    <w:rsid w:val="00E37234"/>
    <w:rsid w:val="00E41BC3"/>
    <w:rsid w:val="00E41D9D"/>
    <w:rsid w:val="00E42ADC"/>
    <w:rsid w:val="00E52495"/>
    <w:rsid w:val="00E528B2"/>
    <w:rsid w:val="00E60853"/>
    <w:rsid w:val="00E620F1"/>
    <w:rsid w:val="00E703E9"/>
    <w:rsid w:val="00E817F1"/>
    <w:rsid w:val="00E83708"/>
    <w:rsid w:val="00E851F2"/>
    <w:rsid w:val="00E87AC5"/>
    <w:rsid w:val="00E947B0"/>
    <w:rsid w:val="00E96D00"/>
    <w:rsid w:val="00E97E0E"/>
    <w:rsid w:val="00EA0FA9"/>
    <w:rsid w:val="00EA7384"/>
    <w:rsid w:val="00EB02FC"/>
    <w:rsid w:val="00EC1DDB"/>
    <w:rsid w:val="00EC62C4"/>
    <w:rsid w:val="00ED221B"/>
    <w:rsid w:val="00ED530F"/>
    <w:rsid w:val="00EE4242"/>
    <w:rsid w:val="00EF653B"/>
    <w:rsid w:val="00F01798"/>
    <w:rsid w:val="00F11BE5"/>
    <w:rsid w:val="00F21F64"/>
    <w:rsid w:val="00F23858"/>
    <w:rsid w:val="00F2775A"/>
    <w:rsid w:val="00F37068"/>
    <w:rsid w:val="00F46467"/>
    <w:rsid w:val="00F5098F"/>
    <w:rsid w:val="00F50D81"/>
    <w:rsid w:val="00F56355"/>
    <w:rsid w:val="00F56ABC"/>
    <w:rsid w:val="00F61B21"/>
    <w:rsid w:val="00F63A6D"/>
    <w:rsid w:val="00F71882"/>
    <w:rsid w:val="00F73E72"/>
    <w:rsid w:val="00F85BEB"/>
    <w:rsid w:val="00F96597"/>
    <w:rsid w:val="00FA72D9"/>
    <w:rsid w:val="00FC64F7"/>
    <w:rsid w:val="00FC79BF"/>
    <w:rsid w:val="00FD5832"/>
    <w:rsid w:val="00FD6DA3"/>
    <w:rsid w:val="00FF113F"/>
    <w:rsid w:val="00FF261D"/>
    <w:rsid w:val="00FF6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A1A17E0"/>
  <w15:docId w15:val="{5094BED5-7D37-4A4B-B8B4-792D7289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CE2D62"/>
    <w:rPr>
      <w:b/>
      <w:snapToGrid w:val="0"/>
      <w:sz w:val="24"/>
      <w:u w:val="single"/>
      <w:lang w:eastAsia="en-US"/>
    </w:rPr>
  </w:style>
  <w:style w:type="character" w:customStyle="1" w:styleId="FooterChar">
    <w:name w:val="Footer Char"/>
    <w:link w:val="Footer"/>
    <w:rsid w:val="000B4DA2"/>
    <w:rPr>
      <w:rFonts w:ascii="Univers" w:hAnsi="Univers"/>
      <w:snapToGrid w:val="0"/>
      <w:sz w:val="24"/>
      <w:lang w:val="en-US" w:eastAsia="en-US"/>
    </w:rPr>
  </w:style>
  <w:style w:type="character" w:styleId="CommentReference">
    <w:name w:val="annotation reference"/>
    <w:basedOn w:val="DefaultParagraphFont"/>
    <w:semiHidden/>
    <w:unhideWhenUsed/>
    <w:rsid w:val="001D3019"/>
    <w:rPr>
      <w:sz w:val="16"/>
      <w:szCs w:val="16"/>
    </w:rPr>
  </w:style>
  <w:style w:type="paragraph" w:styleId="CommentText">
    <w:name w:val="annotation text"/>
    <w:basedOn w:val="Normal"/>
    <w:link w:val="CommentTextChar"/>
    <w:semiHidden/>
    <w:unhideWhenUsed/>
    <w:rsid w:val="001D3019"/>
    <w:rPr>
      <w:sz w:val="20"/>
    </w:rPr>
  </w:style>
  <w:style w:type="character" w:customStyle="1" w:styleId="CommentTextChar">
    <w:name w:val="Comment Text Char"/>
    <w:basedOn w:val="DefaultParagraphFont"/>
    <w:link w:val="CommentText"/>
    <w:semiHidden/>
    <w:rsid w:val="001D3019"/>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1D3019"/>
    <w:rPr>
      <w:b/>
      <w:bCs/>
    </w:rPr>
  </w:style>
  <w:style w:type="character" w:customStyle="1" w:styleId="CommentSubjectChar">
    <w:name w:val="Comment Subject Char"/>
    <w:basedOn w:val="CommentTextChar"/>
    <w:link w:val="CommentSubject"/>
    <w:semiHidden/>
    <w:rsid w:val="001D3019"/>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984">
      <w:bodyDiv w:val="1"/>
      <w:marLeft w:val="0"/>
      <w:marRight w:val="0"/>
      <w:marTop w:val="0"/>
      <w:marBottom w:val="0"/>
      <w:divBdr>
        <w:top w:val="none" w:sz="0" w:space="0" w:color="auto"/>
        <w:left w:val="none" w:sz="0" w:space="0" w:color="auto"/>
        <w:bottom w:val="none" w:sz="0" w:space="0" w:color="auto"/>
        <w:right w:val="none" w:sz="0" w:space="0" w:color="auto"/>
      </w:divBdr>
    </w:div>
    <w:div w:id="541786665">
      <w:bodyDiv w:val="1"/>
      <w:marLeft w:val="0"/>
      <w:marRight w:val="0"/>
      <w:marTop w:val="0"/>
      <w:marBottom w:val="0"/>
      <w:divBdr>
        <w:top w:val="none" w:sz="0" w:space="0" w:color="auto"/>
        <w:left w:val="none" w:sz="0" w:space="0" w:color="auto"/>
        <w:bottom w:val="none" w:sz="0" w:space="0" w:color="auto"/>
        <w:right w:val="none" w:sz="0" w:space="0" w:color="auto"/>
      </w:divBdr>
    </w:div>
    <w:div w:id="592975285">
      <w:bodyDiv w:val="1"/>
      <w:marLeft w:val="0"/>
      <w:marRight w:val="0"/>
      <w:marTop w:val="0"/>
      <w:marBottom w:val="0"/>
      <w:divBdr>
        <w:top w:val="none" w:sz="0" w:space="0" w:color="auto"/>
        <w:left w:val="none" w:sz="0" w:space="0" w:color="auto"/>
        <w:bottom w:val="none" w:sz="0" w:space="0" w:color="auto"/>
        <w:right w:val="none" w:sz="0" w:space="0" w:color="auto"/>
      </w:divBdr>
    </w:div>
    <w:div w:id="1188523531">
      <w:bodyDiv w:val="1"/>
      <w:marLeft w:val="0"/>
      <w:marRight w:val="0"/>
      <w:marTop w:val="0"/>
      <w:marBottom w:val="0"/>
      <w:divBdr>
        <w:top w:val="none" w:sz="0" w:space="0" w:color="auto"/>
        <w:left w:val="none" w:sz="0" w:space="0" w:color="auto"/>
        <w:bottom w:val="none" w:sz="0" w:space="0" w:color="auto"/>
        <w:right w:val="none" w:sz="0" w:space="0" w:color="auto"/>
      </w:divBdr>
    </w:div>
    <w:div w:id="1192449834">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0516117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trobe.edu.au/she"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trobe.edu.au/abou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trobe.edu.au/jobs/working/benefi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hpr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vata\Downloads\Level-D-Teaching-and-Research-Associate-Professor-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11" ma:contentTypeDescription="Create a new document." ma:contentTypeScope="" ma:versionID="73fa73265b7c1db32adacf64ac166f38">
  <xsd:schema xmlns:xsd="http://www.w3.org/2001/XMLSchema" xmlns:xs="http://www.w3.org/2001/XMLSchema" xmlns:p="http://schemas.microsoft.com/office/2006/metadata/properties" xmlns:ns3="b73d7e88-5fca-4bc7-8c15-17afa20ac46c" xmlns:ns4="69d41ba9-e8e0-4f47-b574-3308d1a1fff4" targetNamespace="http://schemas.microsoft.com/office/2006/metadata/properties" ma:root="true" ma:fieldsID="244bc325fd02fffdee733208dd57b872" ns3:_="" ns4:_="">
    <xsd:import namespace="b73d7e88-5fca-4bc7-8c15-17afa20ac46c"/>
    <xsd:import namespace="69d41ba9-e8e0-4f47-b574-3308d1a1ff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196DD-7945-4CED-900B-77FCBF80E8A3}">
  <ds:schemaRefs>
    <ds:schemaRef ds:uri="http://schemas.microsoft.com/sharepoint/v3/contenttype/forms"/>
  </ds:schemaRefs>
</ds:datastoreItem>
</file>

<file path=customXml/itemProps2.xml><?xml version="1.0" encoding="utf-8"?>
<ds:datastoreItem xmlns:ds="http://schemas.openxmlformats.org/officeDocument/2006/customXml" ds:itemID="{46A27195-BC29-4B43-84F0-5A18295AEC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F5DFAD-2A3B-429C-992E-E8D4420F9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d7e88-5fca-4bc7-8c15-17afa20ac46c"/>
    <ds:schemaRef ds:uri="69d41ba9-e8e0-4f47-b574-3308d1a1f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Level-D-Teaching-and-Research-Associate-Professor-PD-Template</Template>
  <TotalTime>0</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9647</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 </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Shannon Munteanu</dc:creator>
  <cp:keywords/>
  <cp:lastModifiedBy>Melissa Favata</cp:lastModifiedBy>
  <cp:revision>2</cp:revision>
  <cp:lastPrinted>2019-06-14T05:32:00Z</cp:lastPrinted>
  <dcterms:created xsi:type="dcterms:W3CDTF">2020-02-13T00:06:00Z</dcterms:created>
  <dcterms:modified xsi:type="dcterms:W3CDTF">2020-02-13T00:06:00Z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0x010100C97B0F9CAC9D8242A80B9B2B38F69D0D</vt:lpwstr>
  </property>
</Properties>
</file>