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4218AF">
      <w:pPr>
        <w:pStyle w:val="TasGovDepartmentName"/>
      </w:pPr>
      <w:r w:rsidRPr="007B65A4">
        <w:t>DEPARTMENT OF HEALTH</w:t>
      </w:r>
    </w:p>
    <w:p w14:paraId="4B9DF426" w14:textId="1EF408D6" w:rsidR="004B1E48" w:rsidRPr="004B1E48" w:rsidRDefault="00E91AB6" w:rsidP="004218AF">
      <w:pPr>
        <w:pStyle w:val="Title"/>
        <w:spacing w:after="0"/>
      </w:pPr>
      <w:r w:rsidRPr="007B65A4">
        <w:t>Statement of Duties</w:t>
      </w:r>
    </w:p>
    <w:tbl>
      <w:tblPr>
        <w:tblW w:w="10099" w:type="dxa"/>
        <w:tblInd w:w="-34" w:type="dxa"/>
        <w:tblLayout w:type="fixed"/>
        <w:tblCellMar>
          <w:top w:w="57" w:type="dxa"/>
          <w:bottom w:w="57" w:type="dxa"/>
        </w:tblCellMar>
        <w:tblLook w:val="0000" w:firstRow="0" w:lastRow="0" w:firstColumn="0" w:lastColumn="0" w:noHBand="0" w:noVBand="0"/>
      </w:tblPr>
      <w:tblGrid>
        <w:gridCol w:w="2802"/>
        <w:gridCol w:w="7297"/>
      </w:tblGrid>
      <w:tr w:rsidR="003C0450" w:rsidRPr="007708FA" w14:paraId="1A48DF4A" w14:textId="77777777" w:rsidTr="00C77348">
        <w:tc>
          <w:tcPr>
            <w:tcW w:w="2802" w:type="dxa"/>
          </w:tcPr>
          <w:p w14:paraId="45E4AAA6" w14:textId="77777777" w:rsidR="003C0450" w:rsidRPr="00405739" w:rsidRDefault="003C0450" w:rsidP="004218AF">
            <w:pPr>
              <w:spacing w:after="120" w:line="280" w:lineRule="atLeast"/>
              <w:rPr>
                <w:b/>
                <w:bCs/>
              </w:rPr>
            </w:pPr>
            <w:r w:rsidRPr="00405739">
              <w:rPr>
                <w:b/>
                <w:bCs/>
              </w:rPr>
              <w:t xml:space="preserve">Position Title: </w:t>
            </w:r>
          </w:p>
        </w:tc>
        <w:tc>
          <w:tcPr>
            <w:tcW w:w="7297" w:type="dxa"/>
          </w:tcPr>
          <w:p w14:paraId="707381D6" w14:textId="4866408C" w:rsidR="003C0450" w:rsidRPr="00C56BF6" w:rsidRDefault="00C77348" w:rsidP="004218AF">
            <w:pPr>
              <w:spacing w:after="120" w:line="280" w:lineRule="atLeast"/>
              <w:rPr>
                <w:rFonts w:ascii="Gill Sans MT" w:hAnsi="Gill Sans MT" w:cs="Gill Sans"/>
              </w:rPr>
            </w:pPr>
            <w:r>
              <w:rPr>
                <w:rStyle w:val="InformationBlockChar"/>
                <w:rFonts w:eastAsiaTheme="minorHAnsi"/>
                <w:b w:val="0"/>
                <w:bCs/>
              </w:rPr>
              <w:t xml:space="preserve">Registered Nurse - Mental Health </w:t>
            </w:r>
          </w:p>
        </w:tc>
      </w:tr>
      <w:tr w:rsidR="003C0450" w:rsidRPr="007708FA" w14:paraId="48FC4FE1" w14:textId="77777777" w:rsidTr="00C77348">
        <w:tc>
          <w:tcPr>
            <w:tcW w:w="2802" w:type="dxa"/>
          </w:tcPr>
          <w:p w14:paraId="78AAC6C3" w14:textId="77777777" w:rsidR="003C0450" w:rsidRPr="00405739" w:rsidRDefault="003C0450" w:rsidP="004218AF">
            <w:pPr>
              <w:spacing w:after="120" w:line="280" w:lineRule="atLeast"/>
              <w:rPr>
                <w:b/>
                <w:bCs/>
              </w:rPr>
            </w:pPr>
            <w:r w:rsidRPr="00405739">
              <w:rPr>
                <w:b/>
                <w:bCs/>
              </w:rPr>
              <w:t>Position Number:</w:t>
            </w:r>
          </w:p>
        </w:tc>
        <w:tc>
          <w:tcPr>
            <w:tcW w:w="7297" w:type="dxa"/>
          </w:tcPr>
          <w:p w14:paraId="4A981F79" w14:textId="2E69BAAE" w:rsidR="003C0450" w:rsidRPr="00C56BF6" w:rsidRDefault="00C77348" w:rsidP="004218AF">
            <w:pPr>
              <w:spacing w:after="120" w:line="280" w:lineRule="atLeast"/>
              <w:rPr>
                <w:rFonts w:ascii="Gill Sans MT" w:hAnsi="Gill Sans MT" w:cs="Gill Sans"/>
              </w:rPr>
            </w:pPr>
            <w:r>
              <w:rPr>
                <w:rStyle w:val="InformationBlockChar"/>
                <w:rFonts w:eastAsiaTheme="minorHAnsi"/>
                <w:b w:val="0"/>
                <w:bCs/>
              </w:rPr>
              <w:t>Generic</w:t>
            </w:r>
          </w:p>
        </w:tc>
      </w:tr>
      <w:tr w:rsidR="003C0450" w:rsidRPr="007708FA" w14:paraId="164543D1" w14:textId="77777777" w:rsidTr="00C77348">
        <w:trPr>
          <w:trHeight w:val="406"/>
        </w:trPr>
        <w:tc>
          <w:tcPr>
            <w:tcW w:w="2802" w:type="dxa"/>
          </w:tcPr>
          <w:p w14:paraId="12914C4C" w14:textId="745CF857" w:rsidR="003C0450" w:rsidRPr="00405739" w:rsidRDefault="003C0450" w:rsidP="004218AF">
            <w:pPr>
              <w:spacing w:after="120" w:line="280" w:lineRule="atLeast"/>
              <w:rPr>
                <w:b/>
                <w:bCs/>
              </w:rPr>
            </w:pPr>
            <w:r w:rsidRPr="00405739">
              <w:rPr>
                <w:b/>
                <w:bCs/>
              </w:rPr>
              <w:t xml:space="preserve">Classification: </w:t>
            </w:r>
          </w:p>
        </w:tc>
        <w:tc>
          <w:tcPr>
            <w:tcW w:w="7297" w:type="dxa"/>
          </w:tcPr>
          <w:p w14:paraId="6B28C61D" w14:textId="54647A5D" w:rsidR="003C0450" w:rsidRPr="00C56BF6" w:rsidRDefault="00C77348" w:rsidP="004218AF">
            <w:pPr>
              <w:spacing w:after="120" w:line="280" w:lineRule="atLeast"/>
              <w:rPr>
                <w:rFonts w:ascii="Gill Sans MT" w:hAnsi="Gill Sans MT" w:cs="Gill Sans"/>
              </w:rPr>
            </w:pPr>
            <w:r>
              <w:rPr>
                <w:rStyle w:val="InformationBlockChar"/>
                <w:rFonts w:eastAsiaTheme="minorHAnsi"/>
                <w:b w:val="0"/>
                <w:bCs/>
              </w:rPr>
              <w:t>Registered Nurse Grade 3-4</w:t>
            </w:r>
          </w:p>
        </w:tc>
      </w:tr>
      <w:tr w:rsidR="003C0450" w:rsidRPr="007708FA" w14:paraId="0DF20D89" w14:textId="77777777" w:rsidTr="00C77348">
        <w:tc>
          <w:tcPr>
            <w:tcW w:w="2802" w:type="dxa"/>
          </w:tcPr>
          <w:p w14:paraId="7A47775F" w14:textId="77777777" w:rsidR="003C0450" w:rsidRPr="00C56BF6" w:rsidRDefault="003C0450" w:rsidP="004218AF">
            <w:pPr>
              <w:spacing w:after="120" w:line="280" w:lineRule="atLeast"/>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297" w:type="dxa"/>
              </w:tcPr>
              <w:p w14:paraId="22BB7E89" w14:textId="63BFE566" w:rsidR="003C0450" w:rsidRPr="00C56BF6" w:rsidRDefault="00C77348" w:rsidP="004218AF">
                <w:pPr>
                  <w:spacing w:after="120" w:line="280" w:lineRule="atLeast"/>
                  <w:rPr>
                    <w:rFonts w:ascii="Gill Sans MT" w:hAnsi="Gill Sans MT" w:cs="Gill Sans"/>
                  </w:rPr>
                </w:pPr>
                <w:r>
                  <w:rPr>
                    <w:rFonts w:ascii="Gill Sans MT" w:hAnsi="Gill Sans MT" w:cs="Gill Sans"/>
                  </w:rPr>
                  <w:t>Nurses and Midwives (Tasmanian State Service) Award</w:t>
                </w:r>
              </w:p>
            </w:tc>
          </w:sdtContent>
        </w:sdt>
      </w:tr>
      <w:tr w:rsidR="003C0450" w:rsidRPr="007708FA" w14:paraId="44B0DB16" w14:textId="77777777" w:rsidTr="00C77348">
        <w:tc>
          <w:tcPr>
            <w:tcW w:w="2802" w:type="dxa"/>
          </w:tcPr>
          <w:p w14:paraId="19FE0A5A" w14:textId="6B6939D5" w:rsidR="003C0450" w:rsidRPr="00C56BF6" w:rsidRDefault="00AF0C6B" w:rsidP="004218AF">
            <w:pPr>
              <w:spacing w:after="120" w:line="280" w:lineRule="atLeast"/>
              <w:rPr>
                <w:b/>
                <w:bCs/>
              </w:rPr>
            </w:pPr>
            <w:r w:rsidRPr="00C56BF6">
              <w:rPr>
                <w:b/>
                <w:bCs/>
              </w:rPr>
              <w:t>Group/Section</w:t>
            </w:r>
            <w:r w:rsidR="003C0450" w:rsidRPr="00C56BF6">
              <w:rPr>
                <w:b/>
                <w:bCs/>
              </w:rPr>
              <w:t>:</w:t>
            </w:r>
          </w:p>
        </w:tc>
        <w:tc>
          <w:tcPr>
            <w:tcW w:w="7297" w:type="dxa"/>
          </w:tcPr>
          <w:p w14:paraId="41DFE068" w14:textId="729B7FB7" w:rsidR="00B06EDE" w:rsidRPr="00C77348" w:rsidRDefault="00C77348" w:rsidP="004218AF">
            <w:pPr>
              <w:spacing w:after="120" w:line="280" w:lineRule="atLeast"/>
              <w:rPr>
                <w:rFonts w:ascii="Gill Sans MT" w:hAnsi="Gill Sans MT" w:cs="Times New Roman"/>
                <w:bCs/>
                <w:szCs w:val="22"/>
              </w:rPr>
            </w:pPr>
            <w:r>
              <w:rPr>
                <w:rStyle w:val="InformationBlockChar"/>
                <w:rFonts w:eastAsiaTheme="minorHAnsi"/>
                <w:b w:val="0"/>
                <w:bCs/>
              </w:rPr>
              <w:t>Community, Mental Health and Wellbeing – Statewide Mental Health Services</w:t>
            </w:r>
          </w:p>
        </w:tc>
      </w:tr>
      <w:tr w:rsidR="003C0450" w:rsidRPr="007708FA" w14:paraId="5C7E70BA" w14:textId="77777777" w:rsidTr="00C77348">
        <w:tc>
          <w:tcPr>
            <w:tcW w:w="2802" w:type="dxa"/>
          </w:tcPr>
          <w:p w14:paraId="4FD1A4A5" w14:textId="77777777" w:rsidR="003C0450" w:rsidRPr="00C56BF6" w:rsidRDefault="003C0450" w:rsidP="004218AF">
            <w:pPr>
              <w:spacing w:after="120" w:line="280" w:lineRule="atLeast"/>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297" w:type="dxa"/>
              </w:tcPr>
              <w:p w14:paraId="38A63CFC" w14:textId="40B8A96C" w:rsidR="003C0450" w:rsidRPr="00C56BF6" w:rsidRDefault="00B14F1C" w:rsidP="004218AF">
                <w:pPr>
                  <w:spacing w:after="120" w:line="280" w:lineRule="atLeast"/>
                </w:pPr>
                <w:r>
                  <w:t>Permanent/Fixed-Term/Casual, Full Time/Part Time/Casual</w:t>
                </w:r>
              </w:p>
            </w:tc>
          </w:sdtContent>
        </w:sdt>
      </w:tr>
      <w:tr w:rsidR="003C0450" w:rsidRPr="007708FA" w14:paraId="2ACA567B" w14:textId="77777777" w:rsidTr="00C77348">
        <w:tc>
          <w:tcPr>
            <w:tcW w:w="2802" w:type="dxa"/>
          </w:tcPr>
          <w:p w14:paraId="79B77FF6" w14:textId="77777777" w:rsidR="003C0450" w:rsidRPr="00C56BF6" w:rsidRDefault="003C0450" w:rsidP="004218AF">
            <w:pPr>
              <w:spacing w:after="120" w:line="280" w:lineRule="atLeast"/>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297" w:type="dxa"/>
              </w:tcPr>
              <w:p w14:paraId="0FB4EBE4" w14:textId="67ACF9CA" w:rsidR="003C0450" w:rsidRPr="00C56BF6" w:rsidRDefault="0043568D" w:rsidP="004218AF">
                <w:pPr>
                  <w:spacing w:after="120" w:line="280" w:lineRule="atLeast"/>
                </w:pPr>
                <w:r>
                  <w:t>South, North, North West</w:t>
                </w:r>
              </w:p>
            </w:tc>
          </w:sdtContent>
        </w:sdt>
      </w:tr>
      <w:tr w:rsidR="003C0450" w:rsidRPr="007708FA" w14:paraId="2F78A241" w14:textId="77777777" w:rsidTr="00C77348">
        <w:tc>
          <w:tcPr>
            <w:tcW w:w="2802" w:type="dxa"/>
          </w:tcPr>
          <w:p w14:paraId="2F647F8E" w14:textId="77777777" w:rsidR="003C0450" w:rsidRPr="00C56BF6" w:rsidRDefault="003C0450" w:rsidP="004218AF">
            <w:pPr>
              <w:spacing w:after="120" w:line="280" w:lineRule="atLeast"/>
              <w:rPr>
                <w:b/>
                <w:bCs/>
              </w:rPr>
            </w:pPr>
            <w:r w:rsidRPr="00C56BF6">
              <w:rPr>
                <w:b/>
                <w:bCs/>
              </w:rPr>
              <w:t xml:space="preserve">Reports to: </w:t>
            </w:r>
          </w:p>
        </w:tc>
        <w:tc>
          <w:tcPr>
            <w:tcW w:w="7297" w:type="dxa"/>
          </w:tcPr>
          <w:p w14:paraId="3D7E4061" w14:textId="3A60D6C4" w:rsidR="003C0450" w:rsidRPr="00C56BF6" w:rsidRDefault="00C77348" w:rsidP="004218AF">
            <w:pPr>
              <w:spacing w:after="120" w:line="280" w:lineRule="atLeast"/>
              <w:rPr>
                <w:rFonts w:ascii="Gill Sans MT" w:hAnsi="Gill Sans MT" w:cs="Gill Sans"/>
              </w:rPr>
            </w:pPr>
            <w:r>
              <w:t>Nurse Unit Manager/Team Leader and/or Clinical Lead/Clinical Nurse Consultant/Clinical Nurse Specialist</w:t>
            </w:r>
          </w:p>
        </w:tc>
      </w:tr>
      <w:tr w:rsidR="004B1E48" w:rsidRPr="007708FA" w14:paraId="67551C13" w14:textId="77777777" w:rsidTr="00C77348">
        <w:tc>
          <w:tcPr>
            <w:tcW w:w="2802" w:type="dxa"/>
          </w:tcPr>
          <w:p w14:paraId="0E494445" w14:textId="1E79F8EB" w:rsidR="004B1E48" w:rsidRPr="00C56BF6" w:rsidRDefault="004B1E48" w:rsidP="004218AF">
            <w:pPr>
              <w:spacing w:after="120" w:line="280" w:lineRule="atLeast"/>
              <w:rPr>
                <w:b/>
                <w:bCs/>
              </w:rPr>
            </w:pPr>
            <w:r w:rsidRPr="00C56BF6">
              <w:rPr>
                <w:b/>
                <w:bCs/>
              </w:rPr>
              <w:t>Effective Date</w:t>
            </w:r>
            <w:r w:rsidR="00540344" w:rsidRPr="00C56BF6">
              <w:rPr>
                <w:b/>
                <w:bCs/>
              </w:rPr>
              <w:t>:</w:t>
            </w:r>
          </w:p>
        </w:tc>
        <w:tc>
          <w:tcPr>
            <w:tcW w:w="7297" w:type="dxa"/>
          </w:tcPr>
          <w:p w14:paraId="2BCCB554" w14:textId="6663AD4B" w:rsidR="004B1E48" w:rsidRPr="00C56BF6" w:rsidRDefault="00C77348" w:rsidP="004218AF">
            <w:pPr>
              <w:spacing w:after="120" w:line="280" w:lineRule="atLeast"/>
              <w:rPr>
                <w:rFonts w:ascii="Gill Sans MT" w:hAnsi="Gill Sans MT" w:cs="Gill Sans"/>
              </w:rPr>
            </w:pPr>
            <w:r>
              <w:rPr>
                <w:rStyle w:val="InformationBlockChar"/>
                <w:rFonts w:eastAsiaTheme="minorHAnsi"/>
                <w:b w:val="0"/>
                <w:bCs/>
              </w:rPr>
              <w:t>October 2019</w:t>
            </w:r>
          </w:p>
        </w:tc>
      </w:tr>
      <w:tr w:rsidR="00540344" w:rsidRPr="007708FA" w14:paraId="75995D8A" w14:textId="77777777" w:rsidTr="00C77348">
        <w:tc>
          <w:tcPr>
            <w:tcW w:w="2802" w:type="dxa"/>
          </w:tcPr>
          <w:p w14:paraId="3089A42E" w14:textId="5927578B" w:rsidR="00540344" w:rsidRPr="00C56BF6" w:rsidRDefault="00540344" w:rsidP="004218AF">
            <w:pPr>
              <w:spacing w:after="120" w:line="280" w:lineRule="atLeast"/>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297" w:type="dxa"/>
              </w:tcPr>
              <w:p w14:paraId="2B6C522D" w14:textId="17CB4469" w:rsidR="00540344" w:rsidRPr="00C56BF6" w:rsidRDefault="00C77348" w:rsidP="004218AF">
                <w:pPr>
                  <w:spacing w:after="120" w:line="280" w:lineRule="atLeast"/>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C77348">
        <w:tc>
          <w:tcPr>
            <w:tcW w:w="2802" w:type="dxa"/>
          </w:tcPr>
          <w:p w14:paraId="2BDFC1EC" w14:textId="1C28860F" w:rsidR="00540344" w:rsidRPr="00C56BF6" w:rsidRDefault="00540344" w:rsidP="004218AF">
            <w:pPr>
              <w:spacing w:after="120" w:line="280" w:lineRule="atLeast"/>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297" w:type="dxa"/>
              </w:tcPr>
              <w:p w14:paraId="421F5134" w14:textId="2CE40CB7" w:rsidR="00540344" w:rsidRPr="00C56BF6" w:rsidRDefault="00C77348" w:rsidP="004218AF">
                <w:pPr>
                  <w:spacing w:after="120" w:line="280" w:lineRule="atLeast"/>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C77348">
        <w:tc>
          <w:tcPr>
            <w:tcW w:w="2802" w:type="dxa"/>
          </w:tcPr>
          <w:p w14:paraId="4D480BD9" w14:textId="77777777" w:rsidR="008B7413" w:rsidRPr="00405739" w:rsidRDefault="008B7413" w:rsidP="004218AF">
            <w:pPr>
              <w:spacing w:after="120" w:line="280" w:lineRule="atLeast"/>
              <w:rPr>
                <w:b/>
                <w:bCs/>
              </w:rPr>
            </w:pPr>
            <w:r w:rsidRPr="00405739">
              <w:rPr>
                <w:b/>
                <w:bCs/>
              </w:rPr>
              <w:t xml:space="preserve">Essential Requirements: </w:t>
            </w:r>
          </w:p>
        </w:tc>
        <w:tc>
          <w:tcPr>
            <w:tcW w:w="7297" w:type="dxa"/>
          </w:tcPr>
          <w:p w14:paraId="327543A9" w14:textId="676ADB17" w:rsidR="00C77348" w:rsidRDefault="00C77348" w:rsidP="004218AF">
            <w:pPr>
              <w:spacing w:after="120" w:line="280" w:lineRule="atLeast"/>
            </w:pPr>
            <w:r w:rsidRPr="00C77348">
              <w:t xml:space="preserve">Registered with the Nursing and Midwifery Board of Australia as a Registered Nurse </w:t>
            </w:r>
          </w:p>
          <w:p w14:paraId="5D5DCFBF" w14:textId="77777777" w:rsidR="004218AF" w:rsidRPr="003A7B6B" w:rsidRDefault="004218AF" w:rsidP="004218AF">
            <w:pPr>
              <w:pStyle w:val="BulletedListLevel1"/>
              <w:numPr>
                <w:ilvl w:val="0"/>
                <w:numId w:val="0"/>
              </w:numPr>
              <w:spacing w:line="280" w:lineRule="atLeast"/>
              <w:jc w:val="left"/>
            </w:pPr>
            <w:r>
              <w:t xml:space="preserve">Working with Children Registration </w:t>
            </w:r>
            <w:r w:rsidRPr="00443F80">
              <w:t>(where applicable and as determined by individual position requirements)</w:t>
            </w:r>
          </w:p>
          <w:p w14:paraId="511678DD" w14:textId="697075D6" w:rsidR="00C77348" w:rsidRPr="00C77348" w:rsidRDefault="00C77348" w:rsidP="004218AF">
            <w:pPr>
              <w:spacing w:after="120" w:line="280" w:lineRule="atLeast"/>
              <w:rPr>
                <w:bCs/>
              </w:rPr>
            </w:pPr>
            <w:bookmarkStart w:id="0" w:name="_Hlk150432491"/>
            <w:r w:rsidRPr="00C77348">
              <w:rPr>
                <w:bCs/>
              </w:rPr>
              <w:t>Current Driver’s Licence</w:t>
            </w:r>
            <w:r>
              <w:rPr>
                <w:bCs/>
              </w:rPr>
              <w:t xml:space="preserve"> </w:t>
            </w:r>
            <w:r w:rsidRPr="004218AF">
              <w:rPr>
                <w:bCs/>
              </w:rPr>
              <w:t>(</w:t>
            </w:r>
            <w:r w:rsidRPr="004218AF">
              <w:t>only applicable where the occupant is required to provide services to community-based clients)</w:t>
            </w:r>
          </w:p>
          <w:bookmarkEnd w:id="0"/>
          <w:p w14:paraId="42A54C29" w14:textId="08CB8D7D" w:rsidR="00400E85" w:rsidRPr="00996960" w:rsidRDefault="00400E85" w:rsidP="004218AF">
            <w:pPr>
              <w:spacing w:after="120" w:line="280" w:lineRule="atLeast"/>
              <w:rPr>
                <w:i/>
                <w:iCs/>
              </w:rPr>
            </w:pPr>
            <w:r w:rsidRPr="00DE6E44">
              <w:rPr>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sidR="00996960">
              <w:rPr>
                <w:i/>
                <w:iCs/>
              </w:rPr>
              <w:t xml:space="preserve"> </w:t>
            </w:r>
            <w:r w:rsidR="00996960" w:rsidRPr="003A15EA">
              <w:rPr>
                <w:i/>
                <w:iCs/>
              </w:rPr>
              <w:t xml:space="preserve">This includes notifying the </w:t>
            </w:r>
            <w:r w:rsidR="00B97D5F">
              <w:rPr>
                <w:i/>
                <w:iCs/>
              </w:rPr>
              <w:t xml:space="preserve">Employer </w:t>
            </w:r>
            <w:r w:rsidR="00996960">
              <w:rPr>
                <w:i/>
                <w:iCs/>
              </w:rPr>
              <w:t xml:space="preserve">if </w:t>
            </w:r>
            <w:r w:rsidR="00996960" w:rsidRPr="003A15EA">
              <w:rPr>
                <w:i/>
                <w:iCs/>
              </w:rPr>
              <w:t>a registration/licence is revoked, cancelled or has its conditions altered.</w:t>
            </w:r>
          </w:p>
        </w:tc>
      </w:tr>
      <w:tr w:rsidR="00B06EDE" w14:paraId="434C484B" w14:textId="77777777" w:rsidTr="00C77348">
        <w:tc>
          <w:tcPr>
            <w:tcW w:w="2802" w:type="dxa"/>
          </w:tcPr>
          <w:p w14:paraId="2FBC32BB" w14:textId="77777777" w:rsidR="00B06EDE" w:rsidRPr="00B06EDE" w:rsidRDefault="00B06EDE" w:rsidP="004218AF">
            <w:pPr>
              <w:spacing w:after="120" w:line="280" w:lineRule="atLeast"/>
              <w:rPr>
                <w:b/>
                <w:bCs/>
              </w:rPr>
            </w:pPr>
            <w:r w:rsidRPr="00B06EDE">
              <w:rPr>
                <w:b/>
                <w:bCs/>
              </w:rPr>
              <w:t>Desirable Requirements:</w:t>
            </w:r>
          </w:p>
        </w:tc>
        <w:tc>
          <w:tcPr>
            <w:tcW w:w="7297" w:type="dxa"/>
          </w:tcPr>
          <w:p w14:paraId="61F30679" w14:textId="4D03B1BC" w:rsidR="00B06EDE" w:rsidRPr="00C77348" w:rsidRDefault="00C77348" w:rsidP="004218AF">
            <w:pPr>
              <w:pStyle w:val="BulletedListLevel1"/>
              <w:keepLines w:val="0"/>
              <w:widowControl w:val="0"/>
              <w:numPr>
                <w:ilvl w:val="0"/>
                <w:numId w:val="0"/>
              </w:numPr>
              <w:spacing w:line="280" w:lineRule="atLeast"/>
              <w:jc w:val="left"/>
            </w:pPr>
            <w:r w:rsidRPr="00294812">
              <w:t xml:space="preserve">Possess or be working towards a specialist tertiary graduate or post graduate mental health/psychiatric nursing qualification, or completed prior to the transfer of nurse education to the tertiary sector, a </w:t>
            </w:r>
            <w:r w:rsidR="004218AF" w:rsidRPr="00294812">
              <w:t>hospital-based</w:t>
            </w:r>
            <w:r w:rsidRPr="00294812">
              <w:t xml:space="preserve"> training program that resulted in previous registration as a psychiatric nurse by the relevant nurse registration authority within Australia</w:t>
            </w:r>
          </w:p>
        </w:tc>
      </w:tr>
    </w:tbl>
    <w:p w14:paraId="735094DF" w14:textId="7F749683" w:rsidR="008B7413" w:rsidRDefault="00E91AB6" w:rsidP="004218AF">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5A95BEB3" w:rsidR="003C0450" w:rsidRDefault="003C0450" w:rsidP="004218AF">
      <w:pPr>
        <w:pStyle w:val="Heading3"/>
        <w:spacing w:before="120" w:line="300" w:lineRule="atLeast"/>
      </w:pPr>
      <w:r w:rsidRPr="00405739">
        <w:lastRenderedPageBreak/>
        <w:t xml:space="preserve">Primary Purpose: </w:t>
      </w:r>
    </w:p>
    <w:p w14:paraId="2287758B" w14:textId="77777777" w:rsidR="00C77348" w:rsidRPr="00C77348" w:rsidRDefault="00C77348" w:rsidP="004218AF">
      <w:pPr>
        <w:pStyle w:val="Heading4"/>
        <w:spacing w:before="120" w:after="120" w:line="300" w:lineRule="atLeast"/>
        <w:rPr>
          <w:b w:val="0"/>
          <w:sz w:val="22"/>
          <w:szCs w:val="22"/>
        </w:rPr>
      </w:pPr>
      <w:r w:rsidRPr="00C77348">
        <w:rPr>
          <w:rFonts w:cs="Tahoma"/>
          <w:b w:val="0"/>
          <w:sz w:val="22"/>
          <w:szCs w:val="22"/>
        </w:rPr>
        <w:t xml:space="preserve">As part of a multidisciplinary team delivering high quality mental health services in accordance with the Statewide Mental Health Services Strategic Plan, Mental Health Service principles, National Mental Health Standards, Agency policy, legal requirements and relevant professional competencies, the Registered Nurse will: </w:t>
      </w:r>
    </w:p>
    <w:p w14:paraId="41B52119" w14:textId="2FD2660C" w:rsidR="00C77348" w:rsidRPr="00C77348" w:rsidRDefault="00C77348" w:rsidP="004218AF">
      <w:pPr>
        <w:widowControl w:val="0"/>
        <w:numPr>
          <w:ilvl w:val="0"/>
          <w:numId w:val="22"/>
        </w:numPr>
        <w:spacing w:before="120" w:after="120"/>
        <w:rPr>
          <w:szCs w:val="22"/>
        </w:rPr>
      </w:pPr>
      <w:r w:rsidRPr="00C77348">
        <w:rPr>
          <w:szCs w:val="22"/>
        </w:rPr>
        <w:t xml:space="preserve">Undertake the delivery of nursing care to consumers based on best practice principles, person centred, recovery orientated and trauma informed care, within a collaborative and multidisciplinary framework. </w:t>
      </w:r>
    </w:p>
    <w:p w14:paraId="5CC3A07C" w14:textId="77777777" w:rsidR="00C77348" w:rsidRPr="00C77348" w:rsidRDefault="00C77348" w:rsidP="004218AF">
      <w:pPr>
        <w:widowControl w:val="0"/>
        <w:numPr>
          <w:ilvl w:val="0"/>
          <w:numId w:val="22"/>
        </w:numPr>
        <w:spacing w:before="120" w:after="120"/>
        <w:rPr>
          <w:szCs w:val="22"/>
        </w:rPr>
      </w:pPr>
      <w:r w:rsidRPr="00C77348">
        <w:rPr>
          <w:szCs w:val="22"/>
        </w:rPr>
        <w:t>Provide care to all consumers of the service, which includes comprehensive biopsychosocial assessments, active, therapeutic engagement, monitoring and review of mental state and response to treatments, ongoing psychotherapeutic work using arrange of modalities and techniques, within a Multi-Disciplinary Team (MDT).</w:t>
      </w:r>
    </w:p>
    <w:p w14:paraId="3DC1C17A" w14:textId="03903721" w:rsidR="00B06EDE" w:rsidRPr="00C77348" w:rsidRDefault="00C77348" w:rsidP="004218AF">
      <w:pPr>
        <w:widowControl w:val="0"/>
        <w:numPr>
          <w:ilvl w:val="0"/>
          <w:numId w:val="22"/>
        </w:numPr>
        <w:spacing w:before="120" w:after="240"/>
        <w:rPr>
          <w:szCs w:val="22"/>
        </w:rPr>
      </w:pPr>
      <w:r w:rsidRPr="00C77348">
        <w:rPr>
          <w:szCs w:val="22"/>
        </w:rPr>
        <w:t>Participate in the development and revision of organisational documentation and policies and procedures relating to nursing based best practice and the model of care.</w:t>
      </w:r>
    </w:p>
    <w:p w14:paraId="005DD4B6" w14:textId="10DDFB31" w:rsidR="00E91AB6" w:rsidRPr="00405739" w:rsidRDefault="00E91AB6" w:rsidP="004218AF">
      <w:pPr>
        <w:pStyle w:val="Heading3"/>
        <w:spacing w:before="120" w:line="300" w:lineRule="atLeast"/>
      </w:pPr>
      <w:r w:rsidRPr="00405739">
        <w:t>Duties:</w:t>
      </w:r>
    </w:p>
    <w:p w14:paraId="00CE8072" w14:textId="77777777" w:rsidR="00C77348" w:rsidRPr="00294812" w:rsidRDefault="00C77348" w:rsidP="004218AF">
      <w:pPr>
        <w:pStyle w:val="ListNumbered"/>
        <w:spacing w:before="120" w:after="120"/>
      </w:pPr>
      <w:r w:rsidRPr="00294812">
        <w:t>With a focus on engagement, work in collaboration with the consumers, their family, or carers, to plan, implement and evaluate nursing care that is evidence based, person centred, and trauma informed.</w:t>
      </w:r>
    </w:p>
    <w:p w14:paraId="0D2242D3" w14:textId="35A1B300" w:rsidR="00C77348" w:rsidRPr="00294812" w:rsidRDefault="00C77348" w:rsidP="004218AF">
      <w:pPr>
        <w:pStyle w:val="ListNumbered"/>
        <w:spacing w:before="120" w:after="120"/>
        <w:rPr>
          <w:rFonts w:cs="Tahoma"/>
        </w:rPr>
      </w:pPr>
      <w:r w:rsidRPr="00294812">
        <w:t xml:space="preserve">Function as an active member of the MDT to provide care to all consumers of the service, which includes biopsychosocial assessments, active, therapeutic engagement, monitoring and review of mental state and response to treatments, and updates to the care plan in consultation with the individual consumer, their </w:t>
      </w:r>
      <w:proofErr w:type="spellStart"/>
      <w:r w:rsidRPr="00294812">
        <w:t>carers</w:t>
      </w:r>
      <w:proofErr w:type="spellEnd"/>
      <w:r w:rsidRPr="00294812">
        <w:t xml:space="preserve"> and the MDT.</w:t>
      </w:r>
    </w:p>
    <w:p w14:paraId="766A4EF9" w14:textId="77777777" w:rsidR="00C77348" w:rsidRPr="00294812" w:rsidRDefault="00C77348" w:rsidP="004218AF">
      <w:pPr>
        <w:pStyle w:val="ListNumbered"/>
        <w:spacing w:before="120" w:after="120"/>
      </w:pPr>
      <w:r w:rsidRPr="00294812">
        <w:t>As a member of the service, evaluate the effectiveness of nursing strategies in meeting anticipated patient outcomes and participate in the development and revision of organisational documentation, policies and procedures relating to nursing based best practice and the model of care for the service.</w:t>
      </w:r>
    </w:p>
    <w:p w14:paraId="6764A63F" w14:textId="77777777" w:rsidR="00C77348" w:rsidRPr="00294812" w:rsidRDefault="00C77348" w:rsidP="004218AF">
      <w:pPr>
        <w:pStyle w:val="ListNumbered"/>
        <w:spacing w:before="120" w:after="120"/>
      </w:pPr>
      <w:r w:rsidRPr="00294812">
        <w:t>Complete all required clinical documentation, including assessments, risk assessment, transfer of care, relevant clinical correspondence, and clinical data collection, within specified timeframes, predominantly via electronic consumer records systems.</w:t>
      </w:r>
    </w:p>
    <w:p w14:paraId="1B4AA3D1" w14:textId="77777777" w:rsidR="00C77348" w:rsidRPr="00294812" w:rsidRDefault="00C77348" w:rsidP="004218AF">
      <w:pPr>
        <w:pStyle w:val="ListNumbered"/>
        <w:spacing w:before="120" w:after="120"/>
      </w:pPr>
      <w:r w:rsidRPr="00294812">
        <w:t>Under general direction, actively participate in research and quality improvement activities that are expected to advance the practice of nursing, including the use of the National Standards for Mental Health Services.</w:t>
      </w:r>
    </w:p>
    <w:p w14:paraId="197B561B" w14:textId="77777777" w:rsidR="00C77348" w:rsidRPr="00294812" w:rsidRDefault="00C77348" w:rsidP="004218AF">
      <w:pPr>
        <w:pStyle w:val="ListNumbered"/>
        <w:spacing w:before="120" w:after="120"/>
      </w:pPr>
      <w:r w:rsidRPr="00294812">
        <w:t>Contribute to a strong team approach through open communication by participating in team meetings and committees that enhance the function of the Unit, consumer care and teamwork.</w:t>
      </w:r>
    </w:p>
    <w:p w14:paraId="2BA300BC" w14:textId="77777777" w:rsidR="00C77348" w:rsidRPr="00294812" w:rsidRDefault="00C77348" w:rsidP="004218AF">
      <w:pPr>
        <w:pStyle w:val="ListNumbered"/>
        <w:spacing w:before="120" w:after="120"/>
      </w:pPr>
      <w:r w:rsidRPr="00294812">
        <w:t>Act as a Mental Health Officer/Approved Nurse when required and adhere to all relevant legislation.</w:t>
      </w:r>
    </w:p>
    <w:p w14:paraId="275FE53F" w14:textId="77777777" w:rsidR="00C77348" w:rsidRPr="00294812" w:rsidRDefault="00C77348" w:rsidP="004218AF">
      <w:pPr>
        <w:pStyle w:val="ListNumbered"/>
        <w:spacing w:before="120" w:after="120"/>
      </w:pPr>
      <w:r w:rsidRPr="00294812">
        <w:t>Promote community awareness in relation to mental health and provide information to other agencies with regard to support and management of consumers with mental health needs.</w:t>
      </w:r>
    </w:p>
    <w:p w14:paraId="24EA572A" w14:textId="77777777" w:rsidR="00C77348" w:rsidRPr="00294812" w:rsidRDefault="00C77348" w:rsidP="004218AF">
      <w:pPr>
        <w:pStyle w:val="ListNumbered"/>
        <w:spacing w:before="120" w:after="120"/>
      </w:pPr>
      <w:r w:rsidRPr="00294812">
        <w:t>Participate and contribute to a learning environment, through continuing education and training and professional development. Maintain knowledge of the innovations in clinical practice and research.</w:t>
      </w:r>
    </w:p>
    <w:p w14:paraId="36CE417A" w14:textId="7877CD68" w:rsidR="00B06EDE" w:rsidRDefault="00C77348" w:rsidP="004218AF">
      <w:pPr>
        <w:pStyle w:val="ListNumbered"/>
        <w:spacing w:before="120" w:after="120"/>
      </w:pPr>
      <w:r w:rsidRPr="00294812">
        <w:t>Support the development of others through participation in orientation and preceptoring nurses and other members of the health team.</w:t>
      </w:r>
    </w:p>
    <w:p w14:paraId="36C62D4B" w14:textId="77777777" w:rsidR="0079237C" w:rsidRDefault="0079237C" w:rsidP="004218AF">
      <w:pPr>
        <w:pStyle w:val="ListNumbered"/>
        <w:spacing w:before="120" w:after="120"/>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6BC45BB4" w14:textId="77777777" w:rsidR="0079237C" w:rsidRPr="004B1E48" w:rsidRDefault="0079237C" w:rsidP="004218AF">
      <w:pPr>
        <w:pStyle w:val="ListNumbered"/>
        <w:spacing w:before="120" w:after="120"/>
      </w:pPr>
      <w:r w:rsidRPr="004B1E48">
        <w:lastRenderedPageBreak/>
        <w:t>The incumbent can expect to be allocated duties, not specifically mentioned in this document, that are within the capacity, qualifications and experience normally expected from persons occupying positions at this classification level.</w:t>
      </w:r>
    </w:p>
    <w:p w14:paraId="4476CABD" w14:textId="29D1CDE7" w:rsidR="00B06EDE" w:rsidRDefault="00AF0C6B" w:rsidP="004218AF">
      <w:pPr>
        <w:pStyle w:val="Heading3"/>
        <w:spacing w:line="280" w:lineRule="atLeast"/>
      </w:pPr>
      <w:r>
        <w:t>Key Accountabilities and Responsibilities:</w:t>
      </w:r>
    </w:p>
    <w:p w14:paraId="42C368E8" w14:textId="77777777" w:rsidR="00C77348" w:rsidRPr="00294812" w:rsidRDefault="00C77348" w:rsidP="004218AF">
      <w:pPr>
        <w:pStyle w:val="ListBullet"/>
        <w:keepLines w:val="0"/>
        <w:numPr>
          <w:ilvl w:val="0"/>
          <w:numId w:val="0"/>
        </w:numPr>
        <w:tabs>
          <w:tab w:val="clear" w:pos="1134"/>
        </w:tabs>
        <w:spacing w:line="280" w:lineRule="atLeast"/>
      </w:pPr>
      <w:r w:rsidRPr="00294812">
        <w:t xml:space="preserve">Accountable to and works under the general direction and guidance of the Nurse Unit Manager/Team Leader and/or Clinical Lead/Clinical Nurse Consultant/Clinical Nurse Specialist and receives guidance and support from other senior experienced Registered Nurses and health professionals for initiating, implementing and evaluating quality nursing care. </w:t>
      </w:r>
    </w:p>
    <w:p w14:paraId="5D9C62BF" w14:textId="6144E7E1" w:rsidR="00C77348" w:rsidRPr="00294812" w:rsidRDefault="00C77348" w:rsidP="004218AF">
      <w:pPr>
        <w:pStyle w:val="BulletedListLevel1"/>
        <w:keepLines w:val="0"/>
        <w:widowControl w:val="0"/>
        <w:numPr>
          <w:ilvl w:val="0"/>
          <w:numId w:val="0"/>
        </w:numPr>
        <w:tabs>
          <w:tab w:val="clear" w:pos="1134"/>
        </w:tabs>
        <w:spacing w:line="280" w:lineRule="atLeast"/>
        <w:jc w:val="left"/>
      </w:pPr>
      <w:r w:rsidRPr="00294812">
        <w:t>The Registered Nurse</w:t>
      </w:r>
      <w:r w:rsidR="00ED51A6">
        <w:t xml:space="preserve"> - Mental Health</w:t>
      </w:r>
      <w:r w:rsidRPr="00294812">
        <w:t xml:space="preserve"> is responsible for:</w:t>
      </w:r>
    </w:p>
    <w:p w14:paraId="53852AC1" w14:textId="77777777" w:rsidR="00C77348" w:rsidRPr="00294812" w:rsidRDefault="00C77348" w:rsidP="004218AF">
      <w:pPr>
        <w:pStyle w:val="ListBullet"/>
        <w:keepLines w:val="0"/>
        <w:widowControl w:val="0"/>
        <w:numPr>
          <w:ilvl w:val="0"/>
          <w:numId w:val="23"/>
        </w:numPr>
        <w:tabs>
          <w:tab w:val="clear" w:pos="1134"/>
          <w:tab w:val="left" w:pos="567"/>
        </w:tabs>
        <w:spacing w:line="280" w:lineRule="atLeast"/>
        <w:ind w:left="567" w:hanging="567"/>
      </w:pPr>
      <w:r w:rsidRPr="00294812">
        <w:t>Practicing within the Nursing and Midwifery Board of Australia Standards for Practice and Professional codes of conduct and ethics for Registered nurses.</w:t>
      </w:r>
    </w:p>
    <w:p w14:paraId="36C60122" w14:textId="77777777" w:rsidR="00C77348" w:rsidRPr="00294812" w:rsidRDefault="00C77348" w:rsidP="004218AF">
      <w:pPr>
        <w:pStyle w:val="ListBullet"/>
        <w:keepLines w:val="0"/>
        <w:widowControl w:val="0"/>
        <w:numPr>
          <w:ilvl w:val="0"/>
          <w:numId w:val="23"/>
        </w:numPr>
        <w:tabs>
          <w:tab w:val="clear" w:pos="1134"/>
          <w:tab w:val="left" w:pos="567"/>
        </w:tabs>
        <w:spacing w:line="280" w:lineRule="atLeast"/>
        <w:ind w:left="567" w:hanging="567"/>
      </w:pPr>
      <w:r w:rsidRPr="00294812">
        <w:t xml:space="preserve">Efficient and effective service delivery, optimal use of resources and for initiating, implementing, evaluating and improving health outcomes in collaboration with the MDT. </w:t>
      </w:r>
    </w:p>
    <w:p w14:paraId="0739D20C" w14:textId="7B753A74" w:rsidR="00B06EDE" w:rsidRDefault="00C77348" w:rsidP="004218AF">
      <w:pPr>
        <w:pStyle w:val="BulletedListLevel1"/>
        <w:spacing w:line="280" w:lineRule="atLeast"/>
        <w:jc w:val="left"/>
      </w:pPr>
      <w:r w:rsidRPr="00294812">
        <w:t xml:space="preserve">Identifying key hospital, community mental health, community sector and primary health stakeholders building effective working relationships as required. </w:t>
      </w:r>
    </w:p>
    <w:p w14:paraId="2921B567" w14:textId="77777777" w:rsidR="00894CBB" w:rsidRPr="00C02BDA" w:rsidRDefault="00894CBB" w:rsidP="004218AF">
      <w:pPr>
        <w:pStyle w:val="BulletedListLevel1"/>
        <w:jc w:val="left"/>
      </w:pPr>
      <w:bookmarkStart w:id="1" w:name="_Hlk140827263"/>
      <w:bookmarkStart w:id="2" w:name="_Hlk140839099"/>
      <w:bookmarkStart w:id="3" w:name="_Hlk140825964"/>
      <w:r w:rsidRPr="00C02BDA">
        <w:t xml:space="preserve">Champion a child safe culture that upholds the </w:t>
      </w:r>
      <w:r w:rsidRPr="00C02BDA">
        <w:rPr>
          <w:i/>
          <w:iCs/>
        </w:rPr>
        <w:t>National Principles for Child Safe Organisations</w:t>
      </w:r>
      <w:r w:rsidRPr="00C02BDA">
        <w:t xml:space="preserve">. The </w:t>
      </w:r>
      <w:bookmarkStart w:id="4" w:name="_Hlk140833396"/>
      <w:r w:rsidRPr="00C02BDA">
        <w:t>Department is committed to the safety, wellbeing, and empowerment of all children and young people, and expect all employees to actively participate in and contribute to our rights-based approach to care, including meeting all mandatory reporting obligations.</w:t>
      </w:r>
    </w:p>
    <w:p w14:paraId="0D38FD73" w14:textId="77777777" w:rsidR="00894CBB" w:rsidRPr="00C02BDA" w:rsidRDefault="00894CBB" w:rsidP="004218AF">
      <w:pPr>
        <w:pStyle w:val="BulletedListLevel1"/>
        <w:jc w:val="left"/>
      </w:pPr>
      <w:r w:rsidRPr="00C02BDA">
        <w:t>Where applicable, exercise delegations in accordance with a range of Acts, Regulations, Awards, administrative authorities and functional arrangements as mandated by Statutory office holders including the Secretary and Head of State Service. The relevant Unit Manager can provide details to the occupant of delegations applicable to this position. </w:t>
      </w:r>
    </w:p>
    <w:p w14:paraId="5E5FCDC3" w14:textId="77777777" w:rsidR="00894CBB" w:rsidRPr="00C02BDA" w:rsidRDefault="00894CBB" w:rsidP="004218AF">
      <w:pPr>
        <w:pStyle w:val="BulletedListLevel1"/>
        <w:jc w:val="left"/>
      </w:pPr>
      <w:r w:rsidRPr="00C02BDA">
        <w:t>Comply at all times with policy and protocol requirements, including those relating to mandatory education, training and assessment</w:t>
      </w:r>
      <w:bookmarkEnd w:id="1"/>
      <w:r w:rsidRPr="00C02BDA">
        <w:t>.</w:t>
      </w:r>
      <w:bookmarkEnd w:id="2"/>
    </w:p>
    <w:bookmarkEnd w:id="3"/>
    <w:bookmarkEnd w:id="4"/>
    <w:p w14:paraId="1CA83B61" w14:textId="3F849561" w:rsidR="00E91AB6" w:rsidRDefault="00AF0C6B" w:rsidP="004218AF">
      <w:pPr>
        <w:pStyle w:val="Heading3"/>
        <w:spacing w:line="280" w:lineRule="atLeast"/>
      </w:pPr>
      <w:r>
        <w:t>Pre-employment Conditions</w:t>
      </w:r>
      <w:r w:rsidR="00E91AB6">
        <w:t>:</w:t>
      </w:r>
    </w:p>
    <w:p w14:paraId="546871E2" w14:textId="76ACAA24" w:rsidR="00996960" w:rsidRPr="00996960" w:rsidRDefault="00B97D5F" w:rsidP="004218AF">
      <w:pPr>
        <w:spacing w:after="120" w:line="280" w:lineRule="atLeast"/>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4218AF">
      <w:pPr>
        <w:spacing w:after="120" w:line="280" w:lineRule="atLeast"/>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4218AF">
      <w:pPr>
        <w:pStyle w:val="ListNumbered"/>
        <w:numPr>
          <w:ilvl w:val="0"/>
          <w:numId w:val="16"/>
        </w:numPr>
        <w:spacing w:after="120" w:line="280" w:lineRule="atLeast"/>
      </w:pPr>
      <w:r>
        <w:t>Conviction checks in the following areas:</w:t>
      </w:r>
    </w:p>
    <w:p w14:paraId="147CDE9F" w14:textId="77777777" w:rsidR="00E91AB6" w:rsidRDefault="00E91AB6" w:rsidP="004218AF">
      <w:pPr>
        <w:pStyle w:val="ListNumbered"/>
        <w:numPr>
          <w:ilvl w:val="1"/>
          <w:numId w:val="13"/>
        </w:numPr>
        <w:spacing w:after="120" w:line="280" w:lineRule="atLeast"/>
      </w:pPr>
      <w:r>
        <w:t>crimes of violence</w:t>
      </w:r>
    </w:p>
    <w:p w14:paraId="15754481" w14:textId="77777777" w:rsidR="00E91AB6" w:rsidRDefault="00E91AB6" w:rsidP="004218AF">
      <w:pPr>
        <w:pStyle w:val="ListNumbered"/>
        <w:numPr>
          <w:ilvl w:val="1"/>
          <w:numId w:val="13"/>
        </w:numPr>
        <w:spacing w:after="120" w:line="280" w:lineRule="atLeast"/>
      </w:pPr>
      <w:r>
        <w:t>sex related offences</w:t>
      </w:r>
    </w:p>
    <w:p w14:paraId="4ED1D6AD" w14:textId="77777777" w:rsidR="00E91AB6" w:rsidRDefault="00E91AB6" w:rsidP="004218AF">
      <w:pPr>
        <w:pStyle w:val="ListNumbered"/>
        <w:numPr>
          <w:ilvl w:val="1"/>
          <w:numId w:val="13"/>
        </w:numPr>
        <w:spacing w:after="120" w:line="280" w:lineRule="atLeast"/>
      </w:pPr>
      <w:r>
        <w:t>serious drug offences</w:t>
      </w:r>
    </w:p>
    <w:p w14:paraId="2F95386B" w14:textId="26A4C925" w:rsidR="00405739" w:rsidRDefault="00E91AB6" w:rsidP="004218AF">
      <w:pPr>
        <w:pStyle w:val="ListNumbered"/>
        <w:numPr>
          <w:ilvl w:val="1"/>
          <w:numId w:val="13"/>
        </w:numPr>
        <w:spacing w:after="120" w:line="280" w:lineRule="atLeast"/>
      </w:pPr>
      <w:r>
        <w:t>crimes involving dishonesty</w:t>
      </w:r>
    </w:p>
    <w:p w14:paraId="1AC55408" w14:textId="182DABD0" w:rsidR="0018131A" w:rsidRDefault="0018131A" w:rsidP="004218AF">
      <w:pPr>
        <w:pStyle w:val="ListNumbered"/>
        <w:numPr>
          <w:ilvl w:val="1"/>
          <w:numId w:val="13"/>
        </w:numPr>
        <w:spacing w:after="120" w:line="280" w:lineRule="atLeast"/>
      </w:pPr>
      <w:r>
        <w:t xml:space="preserve">serious traffic offences </w:t>
      </w:r>
      <w:r w:rsidRPr="004218AF">
        <w:t>(only applicable if a current driver’s licence is an Essential Requirement)</w:t>
      </w:r>
    </w:p>
    <w:p w14:paraId="526590A3" w14:textId="77777777" w:rsidR="00E91AB6" w:rsidRDefault="00E91AB6" w:rsidP="004218AF">
      <w:pPr>
        <w:pStyle w:val="ListNumbered"/>
        <w:spacing w:after="120" w:line="280" w:lineRule="atLeast"/>
      </w:pPr>
      <w:r>
        <w:t>Identification check</w:t>
      </w:r>
    </w:p>
    <w:p w14:paraId="559692A2" w14:textId="63ECE6AD" w:rsidR="0043568D" w:rsidRPr="008803FC" w:rsidRDefault="00E91AB6" w:rsidP="004218AF">
      <w:pPr>
        <w:pStyle w:val="ListNumbered"/>
        <w:spacing w:after="120" w:line="280" w:lineRule="atLeast"/>
      </w:pPr>
      <w:r>
        <w:t>Disciplinary action in previous employment check.</w:t>
      </w:r>
    </w:p>
    <w:p w14:paraId="011E3DAD" w14:textId="77777777" w:rsidR="00E91AB6" w:rsidRDefault="00E91AB6" w:rsidP="004218AF">
      <w:pPr>
        <w:pStyle w:val="Heading3"/>
      </w:pPr>
      <w:r>
        <w:lastRenderedPageBreak/>
        <w:t>Selection Criteria:</w:t>
      </w:r>
    </w:p>
    <w:p w14:paraId="3940574A" w14:textId="030E89C9" w:rsidR="00C77348" w:rsidRPr="00294812" w:rsidRDefault="00C77348" w:rsidP="004218AF">
      <w:pPr>
        <w:pStyle w:val="NumberedList"/>
        <w:keepLines w:val="0"/>
        <w:widowControl w:val="0"/>
        <w:numPr>
          <w:ilvl w:val="0"/>
          <w:numId w:val="24"/>
        </w:numPr>
        <w:rPr>
          <w:szCs w:val="24"/>
        </w:rPr>
      </w:pPr>
      <w:r w:rsidRPr="00294812">
        <w:rPr>
          <w:szCs w:val="24"/>
        </w:rPr>
        <w:t>Current knowledge and experience in and the ability to apply nursing principles and procedures in the delivery of consumer care in acute adult mental health in line with legal requirements and the A</w:t>
      </w:r>
      <w:r w:rsidR="009229B1">
        <w:rPr>
          <w:szCs w:val="24"/>
        </w:rPr>
        <w:t xml:space="preserve">ustralian </w:t>
      </w:r>
      <w:r w:rsidRPr="00294812">
        <w:rPr>
          <w:szCs w:val="24"/>
        </w:rPr>
        <w:t>N</w:t>
      </w:r>
      <w:r w:rsidR="009229B1">
        <w:rPr>
          <w:szCs w:val="24"/>
        </w:rPr>
        <w:t xml:space="preserve">ursing and Midwifery </w:t>
      </w:r>
      <w:r w:rsidRPr="00294812">
        <w:rPr>
          <w:szCs w:val="24"/>
        </w:rPr>
        <w:t>C</w:t>
      </w:r>
      <w:r w:rsidR="009229B1">
        <w:rPr>
          <w:szCs w:val="24"/>
        </w:rPr>
        <w:t>ouncil</w:t>
      </w:r>
      <w:r w:rsidRPr="00294812">
        <w:rPr>
          <w:szCs w:val="24"/>
        </w:rPr>
        <w:t xml:space="preserve"> competency standards for Registered Nurse</w:t>
      </w:r>
      <w:r w:rsidR="009229B1">
        <w:rPr>
          <w:szCs w:val="24"/>
        </w:rPr>
        <w:t>s</w:t>
      </w:r>
      <w:r w:rsidRPr="00294812">
        <w:rPr>
          <w:szCs w:val="24"/>
        </w:rPr>
        <w:t>.</w:t>
      </w:r>
    </w:p>
    <w:p w14:paraId="74618FB1" w14:textId="77777777" w:rsidR="00C77348" w:rsidRPr="00294812" w:rsidRDefault="00C77348" w:rsidP="004218AF">
      <w:pPr>
        <w:pStyle w:val="NumberedList"/>
        <w:keepLines w:val="0"/>
        <w:widowControl w:val="0"/>
        <w:rPr>
          <w:szCs w:val="24"/>
        </w:rPr>
      </w:pPr>
      <w:r w:rsidRPr="00294812">
        <w:rPr>
          <w:szCs w:val="24"/>
        </w:rPr>
        <w:t xml:space="preserve">Knowledge and understanding of the psychosocial and health needs of individuals and their application to nursing practice in the acute adult mental health setting, including an understanding of the principles of maintaining appropriate therapeutic relationships with consumers.  </w:t>
      </w:r>
    </w:p>
    <w:p w14:paraId="5DD26306" w14:textId="77777777" w:rsidR="00C77348" w:rsidRPr="00294812" w:rsidRDefault="00C77348" w:rsidP="004218AF">
      <w:pPr>
        <w:pStyle w:val="NumberedList"/>
        <w:keepLines w:val="0"/>
        <w:widowControl w:val="0"/>
        <w:rPr>
          <w:szCs w:val="24"/>
        </w:rPr>
      </w:pPr>
      <w:r w:rsidRPr="00294812">
        <w:rPr>
          <w:szCs w:val="24"/>
        </w:rPr>
        <w:t>Sound knowledge of psychotropic drugs, actions and side effects.</w:t>
      </w:r>
    </w:p>
    <w:p w14:paraId="5C61D054" w14:textId="281EB694" w:rsidR="00C77348" w:rsidRPr="00C77348" w:rsidRDefault="00C77348" w:rsidP="004218AF">
      <w:pPr>
        <w:pStyle w:val="NumberedList"/>
        <w:keepLines w:val="0"/>
        <w:widowControl w:val="0"/>
        <w:rPr>
          <w:szCs w:val="24"/>
        </w:rPr>
      </w:pPr>
      <w:r w:rsidRPr="00294812">
        <w:rPr>
          <w:szCs w:val="24"/>
        </w:rPr>
        <w:t xml:space="preserve">Relevant experience in an acute Mental Health setting with demonstrated knowledge of relevant legislation including the </w:t>
      </w:r>
      <w:r w:rsidRPr="00294812">
        <w:rPr>
          <w:i/>
          <w:szCs w:val="24"/>
        </w:rPr>
        <w:t>Mental Health Act 2013</w:t>
      </w:r>
      <w:r w:rsidRPr="00294812">
        <w:rPr>
          <w:szCs w:val="24"/>
        </w:rPr>
        <w:t>.</w:t>
      </w:r>
    </w:p>
    <w:p w14:paraId="2F821543" w14:textId="77777777" w:rsidR="00C77348" w:rsidRPr="00294812" w:rsidRDefault="00C77348" w:rsidP="004218AF">
      <w:pPr>
        <w:pStyle w:val="NumberedList"/>
        <w:keepLines w:val="0"/>
        <w:widowControl w:val="0"/>
        <w:rPr>
          <w:szCs w:val="24"/>
        </w:rPr>
      </w:pPr>
      <w:r w:rsidRPr="00294812">
        <w:rPr>
          <w:szCs w:val="24"/>
        </w:rPr>
        <w:t>Sound interpersonal and communication skills including written skills and use of computer based medical records and the ability to function effectively in a multidisciplinary team environment.</w:t>
      </w:r>
    </w:p>
    <w:p w14:paraId="1D1DB96D" w14:textId="20BDC204" w:rsidR="00E91AB6" w:rsidRPr="00C77348" w:rsidRDefault="00C77348" w:rsidP="004218AF">
      <w:pPr>
        <w:pStyle w:val="NumberedList"/>
        <w:keepLines w:val="0"/>
        <w:widowControl w:val="0"/>
        <w:rPr>
          <w:szCs w:val="24"/>
        </w:rPr>
      </w:pPr>
      <w:r w:rsidRPr="00294812">
        <w:rPr>
          <w:szCs w:val="24"/>
        </w:rPr>
        <w:t xml:space="preserve">Knowledge of National Mental Health Standards and continuous quality improvement and the application of </w:t>
      </w:r>
      <w:r w:rsidR="004218AF" w:rsidRPr="00294812">
        <w:rPr>
          <w:szCs w:val="24"/>
        </w:rPr>
        <w:t>evidence-based</w:t>
      </w:r>
      <w:r w:rsidRPr="00294812">
        <w:rPr>
          <w:szCs w:val="24"/>
        </w:rPr>
        <w:t xml:space="preserve"> practice in a clinical setting.</w:t>
      </w:r>
    </w:p>
    <w:p w14:paraId="185F40C6" w14:textId="77777777" w:rsidR="00E91AB6" w:rsidRDefault="00E91AB6" w:rsidP="004218AF">
      <w:pPr>
        <w:pStyle w:val="Heading3"/>
      </w:pPr>
      <w:r>
        <w:t>Working Environment:</w:t>
      </w:r>
    </w:p>
    <w:p w14:paraId="67A0CCF6" w14:textId="77777777" w:rsidR="0079237C" w:rsidRDefault="0079237C" w:rsidP="004218AF">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1EE3E68A" w14:textId="77777777" w:rsidR="0079237C" w:rsidRDefault="0079237C" w:rsidP="004218AF">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28100890" w14:textId="77777777" w:rsidR="0079237C" w:rsidRDefault="0079237C" w:rsidP="004218AF">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0F91C40B" w14:textId="714A0494" w:rsidR="0079237C" w:rsidRDefault="0079237C" w:rsidP="004218AF">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00241E83">
          <w:rPr>
            <w:rStyle w:val="Hyperlink"/>
          </w:rPr>
          <w:t>Consumer and Community Engagement Principles | Tasmanian Department of Health</w:t>
        </w:r>
      </w:hyperlink>
      <w:r w:rsidR="00241E83" w:rsidRPr="00576A5E">
        <w:rPr>
          <w:rFonts w:ascii="Gill Sans MT" w:hAnsi="Gill Sans MT"/>
        </w:rPr>
        <w:t>.</w:t>
      </w:r>
    </w:p>
    <w:p w14:paraId="2319D37C" w14:textId="77777777" w:rsidR="0079237C" w:rsidRPr="004B0994" w:rsidRDefault="0079237C" w:rsidP="004218AF"/>
    <w:p w14:paraId="422CF0E9" w14:textId="77777777" w:rsidR="000C3135" w:rsidRDefault="000C3135" w:rsidP="004218AF">
      <w:pPr>
        <w:pStyle w:val="Heading3"/>
        <w:spacing w:before="0" w:line="300" w:lineRule="atLeast"/>
      </w:pPr>
    </w:p>
    <w:p w14:paraId="277363A5" w14:textId="77777777" w:rsidR="000C3135" w:rsidRDefault="000C3135" w:rsidP="004218AF">
      <w:pPr>
        <w:pStyle w:val="Heading3"/>
        <w:spacing w:before="0" w:line="300" w:lineRule="atLeast"/>
      </w:pPr>
    </w:p>
    <w:p w14:paraId="3DBDE6F7" w14:textId="77777777" w:rsidR="000C3135" w:rsidRPr="000C3135" w:rsidRDefault="000C3135" w:rsidP="004218AF"/>
    <w:p w14:paraId="11BD730E" w14:textId="77777777" w:rsidR="000C3135" w:rsidRDefault="000C3135" w:rsidP="004218AF"/>
    <w:p w14:paraId="7B54D3B6" w14:textId="10C286E3" w:rsidR="00C77348" w:rsidRPr="00C77348" w:rsidRDefault="00C77348" w:rsidP="004218AF">
      <w:pPr>
        <w:pStyle w:val="Heading3"/>
        <w:spacing w:before="0" w:line="300" w:lineRule="atLeast"/>
      </w:pPr>
      <w:r w:rsidRPr="00C77348">
        <w:lastRenderedPageBreak/>
        <w:t xml:space="preserve">Progression to Grade 4 - Formal Capability Assessment: </w:t>
      </w:r>
    </w:p>
    <w:p w14:paraId="004AECCD" w14:textId="77777777" w:rsidR="00C77348" w:rsidRPr="00C77348" w:rsidRDefault="00C77348" w:rsidP="004218AF">
      <w:pPr>
        <w:spacing w:after="120"/>
        <w:rPr>
          <w:i/>
          <w:szCs w:val="22"/>
        </w:rPr>
      </w:pPr>
      <w:r w:rsidRPr="00C77348">
        <w:rPr>
          <w:szCs w:val="22"/>
        </w:rPr>
        <w:t xml:space="preserve">To advance to Grade 4 the Registered Nurse must undertake a Formal Capability Assessment and must demonstrate that they meet the required criteria specified in the </w:t>
      </w:r>
      <w:r w:rsidRPr="00C77348">
        <w:rPr>
          <w:i/>
          <w:szCs w:val="22"/>
        </w:rPr>
        <w:t>Nurses and Midwives Heads of Agreement</w:t>
      </w:r>
      <w:r w:rsidRPr="00C77348">
        <w:rPr>
          <w:szCs w:val="22"/>
        </w:rPr>
        <w:t xml:space="preserve"> and in the </w:t>
      </w:r>
      <w:r w:rsidRPr="00C77348">
        <w:rPr>
          <w:i/>
          <w:szCs w:val="22"/>
        </w:rPr>
        <w:t xml:space="preserve">Grade 4 Formal Capability Assessment Guidelines: </w:t>
      </w:r>
      <w:hyperlink r:id="rId9" w:history="1">
        <w:r w:rsidRPr="00C77348">
          <w:rPr>
            <w:rStyle w:val="Hyperlink"/>
            <w:i/>
            <w:szCs w:val="22"/>
          </w:rPr>
          <w:t>https://www.health.tas.gov.au/intranet/ths/hr/employment_training_and_development/grade_4_progression_-_nurses_and_midwives</w:t>
        </w:r>
      </w:hyperlink>
    </w:p>
    <w:p w14:paraId="556B155D" w14:textId="77777777" w:rsidR="00C77348" w:rsidRPr="00C77348" w:rsidRDefault="00C77348" w:rsidP="004218AF">
      <w:pPr>
        <w:spacing w:after="120"/>
        <w:rPr>
          <w:szCs w:val="22"/>
        </w:rPr>
      </w:pPr>
      <w:r w:rsidRPr="00C77348">
        <w:rPr>
          <w:szCs w:val="22"/>
        </w:rPr>
        <w:t xml:space="preserve">The Grade 4 nurse is a registered nurse who demonstrates competence in advanced nursing practice and is experienced in their chosen area of clinical practice. They contribute to workplace activities beyond their immediate responsibilities of delivering clinical care to their patients or clients. This may include active involvement in clinical education, clinical leadership and management, safety and quality, practice development and managing a clinical portfolio. </w:t>
      </w:r>
    </w:p>
    <w:p w14:paraId="081F8707" w14:textId="77777777" w:rsidR="00C77348" w:rsidRPr="00C77348" w:rsidRDefault="00C77348" w:rsidP="004218AF">
      <w:pPr>
        <w:spacing w:after="120"/>
        <w:rPr>
          <w:szCs w:val="22"/>
        </w:rPr>
      </w:pPr>
      <w:r w:rsidRPr="00C77348">
        <w:rPr>
          <w:szCs w:val="22"/>
        </w:rPr>
        <w:t xml:space="preserve">Application for advancement from Grade 3 to Grade 4 is a voluntary decision by the registered nurse after they have determined they have the necessary skills and attributes required of this Grade, meet the eligibility criteria, and are committed to providing clinical leadership and excellence in the practice setting. </w:t>
      </w:r>
    </w:p>
    <w:p w14:paraId="3C8BCB2B" w14:textId="77777777" w:rsidR="00C77348" w:rsidRPr="00C77348" w:rsidRDefault="00C77348" w:rsidP="004218AF">
      <w:pPr>
        <w:spacing w:after="120"/>
        <w:rPr>
          <w:szCs w:val="22"/>
        </w:rPr>
      </w:pPr>
      <w:r w:rsidRPr="00C77348">
        <w:rPr>
          <w:szCs w:val="22"/>
        </w:rPr>
        <w:t>To be eligible to apply for a Grade 4 classification the Grade 3 nurse must:</w:t>
      </w:r>
    </w:p>
    <w:p w14:paraId="26C9CCB5" w14:textId="3A775BEE" w:rsidR="00C77348" w:rsidRPr="00C77348" w:rsidRDefault="00C77348" w:rsidP="004218AF">
      <w:pPr>
        <w:pStyle w:val="ListParagraph"/>
        <w:numPr>
          <w:ilvl w:val="0"/>
          <w:numId w:val="26"/>
        </w:numPr>
        <w:tabs>
          <w:tab w:val="clear" w:pos="1134"/>
          <w:tab w:val="clear" w:pos="1701"/>
        </w:tabs>
        <w:autoSpaceDE w:val="0"/>
        <w:autoSpaceDN w:val="0"/>
        <w:adjustRightInd w:val="0"/>
        <w:spacing w:after="120"/>
        <w:ind w:left="567" w:hanging="567"/>
        <w:rPr>
          <w:rFonts w:ascii="Gill Sans MT" w:eastAsia="Calibri" w:hAnsi="Gill Sans MT" w:cs="TTE5F2A058t00"/>
          <w:szCs w:val="22"/>
        </w:rPr>
      </w:pPr>
      <w:r w:rsidRPr="00C77348">
        <w:rPr>
          <w:rFonts w:ascii="Gill Sans MT" w:eastAsia="Calibri" w:hAnsi="Gill Sans MT"/>
          <w:szCs w:val="22"/>
        </w:rPr>
        <w:t>Have met a minimum of four years</w:t>
      </w:r>
      <w:r w:rsidR="00ED51A6">
        <w:rPr>
          <w:rFonts w:ascii="Gill Sans MT" w:eastAsia="Calibri" w:hAnsi="Gill Sans MT"/>
          <w:szCs w:val="22"/>
        </w:rPr>
        <w:t>’</w:t>
      </w:r>
      <w:r w:rsidRPr="00C77348">
        <w:rPr>
          <w:rFonts w:ascii="Gill Sans MT" w:eastAsia="Calibri" w:hAnsi="Gill Sans MT"/>
          <w:szCs w:val="22"/>
        </w:rPr>
        <w:t xml:space="preserve"> experience after gaining their initial qualification as a registered nurse, and apply for progression in accordance with the terms and conditions stipulated in the Nurses Agreement.  </w:t>
      </w:r>
    </w:p>
    <w:p w14:paraId="26BF00D7" w14:textId="77777777" w:rsidR="00C77348" w:rsidRPr="00C77348" w:rsidRDefault="00C77348" w:rsidP="004218AF">
      <w:pPr>
        <w:numPr>
          <w:ilvl w:val="0"/>
          <w:numId w:val="26"/>
        </w:numPr>
        <w:autoSpaceDE w:val="0"/>
        <w:autoSpaceDN w:val="0"/>
        <w:adjustRightInd w:val="0"/>
        <w:spacing w:after="120"/>
        <w:ind w:left="567" w:hanging="567"/>
        <w:rPr>
          <w:rFonts w:eastAsia="Calibri" w:cs="TTE5F2A058t00"/>
          <w:szCs w:val="22"/>
        </w:rPr>
      </w:pPr>
      <w:r w:rsidRPr="00C77348">
        <w:rPr>
          <w:rFonts w:eastAsia="Calibri" w:cs="TTE5F2A058t00"/>
          <w:szCs w:val="22"/>
        </w:rPr>
        <w:t xml:space="preserve">Meet the assessment criteria outlined in the </w:t>
      </w:r>
      <w:r w:rsidRPr="00C77348">
        <w:rPr>
          <w:rFonts w:eastAsia="Calibri" w:cs="TTE5D6AD70t00"/>
          <w:szCs w:val="22"/>
        </w:rPr>
        <w:t xml:space="preserve">Grade 4 Formal Capability Assessment Guidelines </w:t>
      </w:r>
      <w:r w:rsidRPr="00C77348">
        <w:rPr>
          <w:rFonts w:eastAsia="Calibri" w:cs="TTE5F2A058t00"/>
          <w:szCs w:val="22"/>
        </w:rPr>
        <w:t>relating to:</w:t>
      </w:r>
    </w:p>
    <w:p w14:paraId="088FFDB8" w14:textId="77777777" w:rsidR="00C77348" w:rsidRPr="00C77348" w:rsidRDefault="00C77348" w:rsidP="004218AF">
      <w:pPr>
        <w:numPr>
          <w:ilvl w:val="1"/>
          <w:numId w:val="26"/>
        </w:numPr>
        <w:autoSpaceDE w:val="0"/>
        <w:autoSpaceDN w:val="0"/>
        <w:adjustRightInd w:val="0"/>
        <w:spacing w:after="120"/>
        <w:ind w:left="851" w:hanging="284"/>
        <w:rPr>
          <w:rFonts w:eastAsia="Calibri" w:cs="TTE5F2A058t00"/>
          <w:szCs w:val="22"/>
        </w:rPr>
      </w:pPr>
      <w:r w:rsidRPr="00C77348">
        <w:rPr>
          <w:rFonts w:eastAsia="Calibri" w:cs="TTE5F2A058t00"/>
          <w:szCs w:val="22"/>
        </w:rPr>
        <w:t>Clinical knowledge and skills</w:t>
      </w:r>
    </w:p>
    <w:p w14:paraId="17052582" w14:textId="77777777" w:rsidR="00C77348" w:rsidRPr="00C77348" w:rsidRDefault="00C77348" w:rsidP="004218AF">
      <w:pPr>
        <w:numPr>
          <w:ilvl w:val="1"/>
          <w:numId w:val="26"/>
        </w:numPr>
        <w:autoSpaceDE w:val="0"/>
        <w:autoSpaceDN w:val="0"/>
        <w:adjustRightInd w:val="0"/>
        <w:spacing w:after="120"/>
        <w:ind w:left="851" w:hanging="284"/>
        <w:rPr>
          <w:rFonts w:eastAsia="Calibri" w:cs="TTE5F2A058t00"/>
          <w:szCs w:val="22"/>
        </w:rPr>
      </w:pPr>
      <w:r w:rsidRPr="00C77348">
        <w:rPr>
          <w:rFonts w:eastAsia="Calibri" w:cs="TTE5F2A058t00"/>
          <w:szCs w:val="22"/>
        </w:rPr>
        <w:t>Education of self and others</w:t>
      </w:r>
    </w:p>
    <w:p w14:paraId="3B7C9F67" w14:textId="77777777" w:rsidR="00C77348" w:rsidRPr="00C77348" w:rsidRDefault="00C77348" w:rsidP="004218AF">
      <w:pPr>
        <w:numPr>
          <w:ilvl w:val="1"/>
          <w:numId w:val="26"/>
        </w:numPr>
        <w:autoSpaceDE w:val="0"/>
        <w:autoSpaceDN w:val="0"/>
        <w:adjustRightInd w:val="0"/>
        <w:spacing w:after="120"/>
        <w:ind w:left="851" w:hanging="284"/>
        <w:rPr>
          <w:rFonts w:eastAsia="Calibri" w:cs="TTE5F2A058t00"/>
          <w:szCs w:val="22"/>
        </w:rPr>
      </w:pPr>
      <w:r w:rsidRPr="00C77348">
        <w:rPr>
          <w:rFonts w:eastAsia="Calibri" w:cs="TTE5F2A058t00"/>
          <w:szCs w:val="22"/>
        </w:rPr>
        <w:t>Clinical leadership and management</w:t>
      </w:r>
    </w:p>
    <w:p w14:paraId="36FC0E95" w14:textId="77777777" w:rsidR="00C77348" w:rsidRPr="00C77348" w:rsidRDefault="00C77348" w:rsidP="004218AF">
      <w:pPr>
        <w:numPr>
          <w:ilvl w:val="0"/>
          <w:numId w:val="26"/>
        </w:numPr>
        <w:autoSpaceDE w:val="0"/>
        <w:autoSpaceDN w:val="0"/>
        <w:adjustRightInd w:val="0"/>
        <w:spacing w:after="120"/>
        <w:ind w:left="567" w:hanging="567"/>
        <w:rPr>
          <w:rFonts w:eastAsia="Calibri"/>
          <w:szCs w:val="22"/>
        </w:rPr>
      </w:pPr>
      <w:r w:rsidRPr="00C77348">
        <w:rPr>
          <w:rFonts w:eastAsia="Calibri"/>
          <w:szCs w:val="22"/>
        </w:rPr>
        <w:t>Be committed to providing clinical leadership and excellence in the practice setting and contributing to workplace activities including active involvement in clinical education, clinical leadership and management, safety and quality, practice development and managing a clinical portfolio.</w:t>
      </w:r>
    </w:p>
    <w:p w14:paraId="191EB619" w14:textId="77777777" w:rsidR="00C77348" w:rsidRPr="00C77348" w:rsidRDefault="00C77348" w:rsidP="004218AF">
      <w:pPr>
        <w:spacing w:after="120"/>
        <w:rPr>
          <w:b/>
          <w:szCs w:val="22"/>
        </w:rPr>
      </w:pPr>
      <w:r w:rsidRPr="00C77348">
        <w:rPr>
          <w:b/>
          <w:szCs w:val="22"/>
        </w:rPr>
        <w:t xml:space="preserve">Duties/Responsibilities: </w:t>
      </w:r>
    </w:p>
    <w:p w14:paraId="4A3CA46A" w14:textId="77777777" w:rsidR="00C77348" w:rsidRPr="00C77348" w:rsidRDefault="00C77348" w:rsidP="004218AF">
      <w:pPr>
        <w:numPr>
          <w:ilvl w:val="0"/>
          <w:numId w:val="25"/>
        </w:numPr>
        <w:tabs>
          <w:tab w:val="clear" w:pos="363"/>
        </w:tabs>
        <w:spacing w:after="120"/>
        <w:rPr>
          <w:szCs w:val="22"/>
        </w:rPr>
      </w:pPr>
      <w:r w:rsidRPr="00C77348">
        <w:rPr>
          <w:szCs w:val="22"/>
        </w:rPr>
        <w:t>Supports the Nurse Unit Manager and/or Clinical Coordinator in the coordination of patient/client care delivery on a shift by shift basis through the effective allocation and prioritising of nursing resources.</w:t>
      </w:r>
    </w:p>
    <w:p w14:paraId="137C4D5A" w14:textId="77777777" w:rsidR="00C77348" w:rsidRPr="00C77348" w:rsidRDefault="00C77348" w:rsidP="004218AF">
      <w:pPr>
        <w:numPr>
          <w:ilvl w:val="0"/>
          <w:numId w:val="25"/>
        </w:numPr>
        <w:tabs>
          <w:tab w:val="clear" w:pos="363"/>
        </w:tabs>
        <w:spacing w:after="120"/>
        <w:rPr>
          <w:szCs w:val="22"/>
        </w:rPr>
      </w:pPr>
      <w:r w:rsidRPr="00C77348">
        <w:rPr>
          <w:szCs w:val="22"/>
        </w:rPr>
        <w:t>Actively participates in clinical education, safety and quality processes, practice development and other clinical leadership activities.</w:t>
      </w:r>
    </w:p>
    <w:p w14:paraId="22B03D2E" w14:textId="77777777" w:rsidR="00C77348" w:rsidRPr="00C77348" w:rsidRDefault="00C77348" w:rsidP="004218AF">
      <w:pPr>
        <w:numPr>
          <w:ilvl w:val="0"/>
          <w:numId w:val="25"/>
        </w:numPr>
        <w:tabs>
          <w:tab w:val="clear" w:pos="363"/>
        </w:tabs>
        <w:spacing w:after="120"/>
        <w:rPr>
          <w:szCs w:val="22"/>
        </w:rPr>
      </w:pPr>
      <w:r w:rsidRPr="00C77348">
        <w:rPr>
          <w:szCs w:val="22"/>
        </w:rPr>
        <w:t xml:space="preserve">Assists the Nurse Unit Manager in supporting and guiding staff performance and development. </w:t>
      </w:r>
    </w:p>
    <w:p w14:paraId="5E27CC20" w14:textId="77777777" w:rsidR="00C77348" w:rsidRPr="00C77348" w:rsidRDefault="00C77348" w:rsidP="004218AF">
      <w:pPr>
        <w:numPr>
          <w:ilvl w:val="0"/>
          <w:numId w:val="25"/>
        </w:numPr>
        <w:tabs>
          <w:tab w:val="clear" w:pos="363"/>
        </w:tabs>
        <w:spacing w:after="120"/>
        <w:rPr>
          <w:szCs w:val="22"/>
        </w:rPr>
      </w:pPr>
      <w:r w:rsidRPr="00C77348">
        <w:rPr>
          <w:szCs w:val="22"/>
        </w:rPr>
        <w:t xml:space="preserve">Manages a clinical portfolio and contributes to research and other practice development activities within the practice area. </w:t>
      </w:r>
    </w:p>
    <w:p w14:paraId="37CECD3B" w14:textId="77777777" w:rsidR="00C77348" w:rsidRPr="00C77348" w:rsidRDefault="00C77348" w:rsidP="004218AF">
      <w:pPr>
        <w:spacing w:after="120"/>
        <w:rPr>
          <w:szCs w:val="22"/>
        </w:rPr>
      </w:pPr>
      <w:r w:rsidRPr="00C77348">
        <w:rPr>
          <w:b/>
          <w:szCs w:val="22"/>
        </w:rPr>
        <w:t>Note:</w:t>
      </w:r>
      <w:r w:rsidRPr="00C77348">
        <w:rPr>
          <w:szCs w:val="22"/>
        </w:rPr>
        <w:t xml:space="preserve"> The Grade 4 Registered Nurse is required to </w:t>
      </w:r>
      <w:r w:rsidRPr="00C77348">
        <w:rPr>
          <w:szCs w:val="22"/>
          <w:u w:val="single"/>
        </w:rPr>
        <w:t>consistently</w:t>
      </w:r>
      <w:r w:rsidRPr="00C77348">
        <w:rPr>
          <w:szCs w:val="22"/>
        </w:rPr>
        <w:t xml:space="preserve"> undertake these duties/responsibilities however the Grade 3 registered nurse </w:t>
      </w:r>
      <w:r w:rsidRPr="00C77348">
        <w:rPr>
          <w:szCs w:val="22"/>
          <w:u w:val="single"/>
        </w:rPr>
        <w:t>may</w:t>
      </w:r>
      <w:r w:rsidRPr="00C77348">
        <w:rPr>
          <w:szCs w:val="22"/>
        </w:rPr>
        <w:t xml:space="preserve"> also be required to undertake these duties/responsibilities from time to time. </w:t>
      </w:r>
    </w:p>
    <w:p w14:paraId="10C13518" w14:textId="77777777" w:rsidR="00C77348" w:rsidRPr="004B0994" w:rsidRDefault="00C77348" w:rsidP="004218AF"/>
    <w:sectPr w:rsidR="00C77348" w:rsidRPr="004B0994" w:rsidSect="009808BF">
      <w:headerReference w:type="default" r:id="rId10"/>
      <w:footerReference w:type="even" r:id="rId11"/>
      <w:footerReference w:type="default" r:id="rId12"/>
      <w:headerReference w:type="first" r:id="rId13"/>
      <w:footerReference w:type="first" r:id="rId14"/>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AC3A" w14:textId="77777777" w:rsidR="00F417D1" w:rsidRDefault="00F417D1" w:rsidP="00F420E2">
      <w:pPr>
        <w:spacing w:after="0" w:line="240" w:lineRule="auto"/>
      </w:pPr>
      <w:r>
        <w:separator/>
      </w:r>
    </w:p>
  </w:endnote>
  <w:endnote w:type="continuationSeparator" w:id="0">
    <w:p w14:paraId="7AD8B773" w14:textId="77777777" w:rsidR="00F417D1" w:rsidRDefault="00F417D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TE5F2A058t00">
    <w:panose1 w:val="00000000000000000000"/>
    <w:charset w:val="00"/>
    <w:family w:val="auto"/>
    <w:notTrueType/>
    <w:pitch w:val="default"/>
    <w:sig w:usb0="00000003" w:usb1="00000000" w:usb2="00000000" w:usb3="00000000" w:csb0="00000001" w:csb1="00000000"/>
  </w:font>
  <w:font w:name="TTE5D6AD7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A46E" w14:textId="77777777" w:rsidR="00F417D1" w:rsidRDefault="00F417D1" w:rsidP="00F420E2">
      <w:pPr>
        <w:spacing w:after="0" w:line="240" w:lineRule="auto"/>
      </w:pPr>
      <w:r>
        <w:separator/>
      </w:r>
    </w:p>
  </w:footnote>
  <w:footnote w:type="continuationSeparator" w:id="0">
    <w:p w14:paraId="729695EF" w14:textId="77777777" w:rsidR="00F417D1" w:rsidRDefault="00F417D1"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BAB4CF5"/>
    <w:multiLevelType w:val="multilevel"/>
    <w:tmpl w:val="30E088A0"/>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A3F1494"/>
    <w:multiLevelType w:val="hybridMultilevel"/>
    <w:tmpl w:val="5FDA934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4CC97097"/>
    <w:multiLevelType w:val="hybridMultilevel"/>
    <w:tmpl w:val="490E1046"/>
    <w:lvl w:ilvl="0" w:tplc="EB1888CC">
      <w:start w:val="1"/>
      <w:numFmt w:val="decimal"/>
      <w:lvlText w:val="%1."/>
      <w:lvlJc w:val="left"/>
      <w:pPr>
        <w:tabs>
          <w:tab w:val="num" w:pos="363"/>
        </w:tabs>
        <w:ind w:left="36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D6F71C4"/>
    <w:multiLevelType w:val="multilevel"/>
    <w:tmpl w:val="8E8C0FDC"/>
    <w:numStyleLink w:val="NL1"/>
  </w:abstractNum>
  <w:abstractNum w:abstractNumId="11"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2"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3"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6" w15:restartNumberingAfterBreak="0">
    <w:nsid w:val="64124459"/>
    <w:multiLevelType w:val="multilevel"/>
    <w:tmpl w:val="30E088A0"/>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7"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80658CE"/>
    <w:multiLevelType w:val="hybridMultilevel"/>
    <w:tmpl w:val="B86A2D4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553126822">
    <w:abstractNumId w:val="21"/>
  </w:num>
  <w:num w:numId="2" w16cid:durableId="1943954881">
    <w:abstractNumId w:val="3"/>
  </w:num>
  <w:num w:numId="3" w16cid:durableId="1719278982">
    <w:abstractNumId w:val="1"/>
  </w:num>
  <w:num w:numId="4" w16cid:durableId="1708414385">
    <w:abstractNumId w:val="7"/>
  </w:num>
  <w:num w:numId="5" w16cid:durableId="368067933">
    <w:abstractNumId w:val="14"/>
  </w:num>
  <w:num w:numId="6" w16cid:durableId="783967283">
    <w:abstractNumId w:val="11"/>
  </w:num>
  <w:num w:numId="7" w16cid:durableId="1077360165">
    <w:abstractNumId w:val="18"/>
  </w:num>
  <w:num w:numId="8" w16cid:durableId="20665494">
    <w:abstractNumId w:val="0"/>
  </w:num>
  <w:num w:numId="9" w16cid:durableId="1139803368">
    <w:abstractNumId w:val="19"/>
  </w:num>
  <w:num w:numId="10" w16cid:durableId="1826243598">
    <w:abstractNumId w:val="15"/>
  </w:num>
  <w:num w:numId="11" w16cid:durableId="627275643">
    <w:abstractNumId w:val="4"/>
  </w:num>
  <w:num w:numId="12" w16cid:durableId="1967001747">
    <w:abstractNumId w:val="5"/>
  </w:num>
  <w:num w:numId="13" w16cid:durableId="403186981">
    <w:abstractNumId w:val="10"/>
  </w:num>
  <w:num w:numId="14" w16cid:durableId="8638334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81314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37044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9004744">
    <w:abstractNumId w:val="12"/>
  </w:num>
  <w:num w:numId="18" w16cid:durableId="1115056838">
    <w:abstractNumId w:val="2"/>
  </w:num>
  <w:num w:numId="19" w16cid:durableId="2121366937">
    <w:abstractNumId w:val="13"/>
  </w:num>
  <w:num w:numId="20" w16cid:durableId="141823010">
    <w:abstractNumId w:val="17"/>
  </w:num>
  <w:num w:numId="21" w16cid:durableId="283391884">
    <w:abstractNumId w:val="6"/>
  </w:num>
  <w:num w:numId="22" w16cid:durableId="1477381980">
    <w:abstractNumId w:val="16"/>
  </w:num>
  <w:num w:numId="23" w16cid:durableId="1021513884">
    <w:abstractNumId w:val="8"/>
  </w:num>
  <w:num w:numId="24" w16cid:durableId="16068392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94917958">
    <w:abstractNumId w:val="9"/>
  </w:num>
  <w:num w:numId="26" w16cid:durableId="18781533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6B"/>
    <w:rsid w:val="00090F2A"/>
    <w:rsid w:val="000C3135"/>
    <w:rsid w:val="000C3DA0"/>
    <w:rsid w:val="000C54F9"/>
    <w:rsid w:val="000C7998"/>
    <w:rsid w:val="000D5AF4"/>
    <w:rsid w:val="000D73E4"/>
    <w:rsid w:val="000E5162"/>
    <w:rsid w:val="001001C5"/>
    <w:rsid w:val="00104714"/>
    <w:rsid w:val="00130E72"/>
    <w:rsid w:val="00174560"/>
    <w:rsid w:val="0017718A"/>
    <w:rsid w:val="0018131A"/>
    <w:rsid w:val="00193494"/>
    <w:rsid w:val="00197D66"/>
    <w:rsid w:val="001A0ED9"/>
    <w:rsid w:val="001A1485"/>
    <w:rsid w:val="001A5403"/>
    <w:rsid w:val="001B46F1"/>
    <w:rsid w:val="001C5696"/>
    <w:rsid w:val="001D302E"/>
    <w:rsid w:val="001E2C1B"/>
    <w:rsid w:val="00232BE5"/>
    <w:rsid w:val="00241E83"/>
    <w:rsid w:val="002610EB"/>
    <w:rsid w:val="002629D9"/>
    <w:rsid w:val="00275F14"/>
    <w:rsid w:val="00284040"/>
    <w:rsid w:val="002A134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1706E"/>
    <w:rsid w:val="004218AF"/>
    <w:rsid w:val="00430AC4"/>
    <w:rsid w:val="00432AC0"/>
    <w:rsid w:val="00432E92"/>
    <w:rsid w:val="0043568D"/>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237C"/>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45E63"/>
    <w:rsid w:val="00853A32"/>
    <w:rsid w:val="008803FC"/>
    <w:rsid w:val="008841BB"/>
    <w:rsid w:val="00890AD9"/>
    <w:rsid w:val="00894CBB"/>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29B1"/>
    <w:rsid w:val="009259E8"/>
    <w:rsid w:val="00926CA3"/>
    <w:rsid w:val="00936443"/>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6EDE"/>
    <w:rsid w:val="00B077F7"/>
    <w:rsid w:val="00B14F1C"/>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56BF6"/>
    <w:rsid w:val="00C726D0"/>
    <w:rsid w:val="00C77348"/>
    <w:rsid w:val="00C82806"/>
    <w:rsid w:val="00C82F58"/>
    <w:rsid w:val="00CA2025"/>
    <w:rsid w:val="00CA20B9"/>
    <w:rsid w:val="00CB66AF"/>
    <w:rsid w:val="00CC6E00"/>
    <w:rsid w:val="00CD13C8"/>
    <w:rsid w:val="00CD2D3B"/>
    <w:rsid w:val="00CE2BFE"/>
    <w:rsid w:val="00CF1329"/>
    <w:rsid w:val="00CF4C44"/>
    <w:rsid w:val="00D07979"/>
    <w:rsid w:val="00D3274D"/>
    <w:rsid w:val="00D33173"/>
    <w:rsid w:val="00D46C41"/>
    <w:rsid w:val="00D46F55"/>
    <w:rsid w:val="00D6474A"/>
    <w:rsid w:val="00D66105"/>
    <w:rsid w:val="00D734DB"/>
    <w:rsid w:val="00D848D9"/>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51A6"/>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link w:val="BulletedListLevel1Char"/>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character" w:customStyle="1" w:styleId="BulletedListLevel1Char">
    <w:name w:val="Bulleted List Level 1 Char"/>
    <w:link w:val="BulletedListLevel1"/>
    <w:locked/>
    <w:rsid w:val="00C77348"/>
    <w:rPr>
      <w:rFonts w:ascii="Gill Sans MT" w:eastAsia="Times New Roman" w:hAnsi="Gill Sans MT" w:cs="Times New Roman"/>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health.tas.gov.au/intranet/ths/hr/employment_training_and_development/grade_4_progression_-_nurses_and_midwives"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TE5F2A058t00">
    <w:panose1 w:val="00000000000000000000"/>
    <w:charset w:val="00"/>
    <w:family w:val="auto"/>
    <w:notTrueType/>
    <w:pitch w:val="default"/>
    <w:sig w:usb0="00000003" w:usb1="00000000" w:usb2="00000000" w:usb3="00000000" w:csb0="00000001" w:csb1="00000000"/>
  </w:font>
  <w:font w:name="TTE5D6AD7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E4BAF"/>
    <w:rsid w:val="007637B0"/>
    <w:rsid w:val="00831BA8"/>
    <w:rsid w:val="008F6267"/>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BF2FDF7A406E048B1D874A85037A590" ma:contentTypeVersion="4" ma:contentTypeDescription="Create a new document." ma:contentTypeScope="" ma:versionID="6a5833f328973d0d3704fa9897a30511">
  <xsd:schema xmlns:xsd="http://www.w3.org/2001/XMLSchema" xmlns:xs="http://www.w3.org/2001/XMLSchema" xmlns:p="http://schemas.microsoft.com/office/2006/metadata/properties" xmlns:ns2="0273e175-b5ef-4ca1-9d9f-7ef63540c538" targetNamespace="http://schemas.microsoft.com/office/2006/metadata/properties" ma:root="true" ma:fieldsID="57fa082549323edaa1eae1863121adf5" ns2:_="">
    <xsd:import namespace="0273e175-b5ef-4ca1-9d9f-7ef63540c5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3e175-b5ef-4ca1-9d9f-7ef63540c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BCC51FCD-A2DE-40A3-86F7-1ABA63BB816F}"/>
</file>

<file path=customXml/itemProps3.xml><?xml version="1.0" encoding="utf-8"?>
<ds:datastoreItem xmlns:ds="http://schemas.openxmlformats.org/officeDocument/2006/customXml" ds:itemID="{E73E6643-5EF1-4C44-B294-22B136B91E23}"/>
</file>

<file path=customXml/itemProps4.xml><?xml version="1.0" encoding="utf-8"?>
<ds:datastoreItem xmlns:ds="http://schemas.openxmlformats.org/officeDocument/2006/customXml" ds:itemID="{83B41813-932F-408E-8E00-250EDEAB0ABD}"/>
</file>

<file path=docProps/app.xml><?xml version="1.0" encoding="utf-8"?>
<Properties xmlns="http://schemas.openxmlformats.org/officeDocument/2006/extended-properties" xmlns:vt="http://schemas.openxmlformats.org/officeDocument/2006/docPropsVTypes">
  <Template>Normal.dotm</Template>
  <TotalTime>8</TotalTime>
  <Pages>5</Pages>
  <Words>1936</Words>
  <Characters>11912</Characters>
  <Application>Microsoft Office Word</Application>
  <DocSecurity>0</DocSecurity>
  <Lines>195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Sage, Renee K</cp:lastModifiedBy>
  <cp:revision>10</cp:revision>
  <cp:lastPrinted>2024-05-16T00:07:00Z</cp:lastPrinted>
  <dcterms:created xsi:type="dcterms:W3CDTF">2023-07-17T03:23:00Z</dcterms:created>
  <dcterms:modified xsi:type="dcterms:W3CDTF">2024-05-16T00:07:00Z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0x0101008BF2FDF7A406E048B1D874A85037A590</vt:lpwstr>
  </property>
</Properties>
</file>