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DA5A" w14:textId="77777777" w:rsidR="005D5969" w:rsidRPr="006C2ED7" w:rsidRDefault="005D5969" w:rsidP="006C2ED7">
      <w:pPr>
        <w:pStyle w:val="Heading1"/>
        <w:jc w:val="center"/>
      </w:pPr>
      <w:r w:rsidRPr="006C2ED7">
        <w:t xml:space="preserve">Department of </w:t>
      </w:r>
      <w:r w:rsidR="006C2ED7" w:rsidRPr="006C2ED7">
        <w:t>State Growth</w:t>
      </w:r>
    </w:p>
    <w:p w14:paraId="51A89BA4"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4C67C076" w14:textId="77777777" w:rsidR="007F73E6" w:rsidRPr="001327D4" w:rsidRDefault="007F73E6" w:rsidP="00B232E2">
      <w:pPr>
        <w:pBdr>
          <w:bottom w:val="single" w:sz="4" w:space="1" w:color="auto"/>
        </w:pBdr>
        <w:spacing w:before="0"/>
        <w:rPr>
          <w:sz w:val="22"/>
        </w:rPr>
      </w:pPr>
    </w:p>
    <w:p w14:paraId="434F5F8F" w14:textId="78B3D5C9"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657657" w:rsidRPr="00657657">
        <w:rPr>
          <w:rStyle w:val="Heading3Char"/>
          <w:b w:val="0"/>
          <w:sz w:val="22"/>
        </w:rPr>
        <w:t>Administration Officer</w:t>
      </w:r>
    </w:p>
    <w:p w14:paraId="5711D1FB" w14:textId="470475D5"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6F183B">
        <w:rPr>
          <w:sz w:val="22"/>
        </w:rPr>
        <w:t>421125</w:t>
      </w:r>
    </w:p>
    <w:p w14:paraId="61B16CA3" w14:textId="77777777"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657657" w:rsidRPr="00657657">
        <w:rPr>
          <w:rStyle w:val="Heading3Char"/>
          <w:b w:val="0"/>
          <w:sz w:val="22"/>
        </w:rPr>
        <w:t>Tasmanian State Service Award</w:t>
      </w:r>
    </w:p>
    <w:p w14:paraId="6EA19CFA" w14:textId="77777777"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657657" w:rsidRPr="00657657">
        <w:rPr>
          <w:rStyle w:val="Heading3Char"/>
          <w:b w:val="0"/>
          <w:sz w:val="22"/>
        </w:rPr>
        <w:t>General Stream Band 3</w:t>
      </w:r>
    </w:p>
    <w:p w14:paraId="49101503" w14:textId="77777777"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657657" w:rsidRPr="00657657">
        <w:rPr>
          <w:rStyle w:val="Heading3Char"/>
          <w:b w:val="0"/>
          <w:sz w:val="22"/>
        </w:rPr>
        <w:t>Mineral Resources Tasmania</w:t>
      </w:r>
      <w:r w:rsidR="00657657">
        <w:rPr>
          <w:rStyle w:val="Heading3Char"/>
          <w:b w:val="0"/>
          <w:sz w:val="22"/>
        </w:rPr>
        <w:t xml:space="preserve">, </w:t>
      </w:r>
      <w:r w:rsidR="00657657" w:rsidRPr="00657657">
        <w:rPr>
          <w:rStyle w:val="Heading3Char"/>
          <w:b w:val="0"/>
          <w:sz w:val="22"/>
        </w:rPr>
        <w:t>Industry Services</w:t>
      </w:r>
    </w:p>
    <w:p w14:paraId="0902E70A" w14:textId="77777777"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657657" w:rsidRPr="00657657">
        <w:rPr>
          <w:rStyle w:val="Heading3Char"/>
          <w:b w:val="0"/>
          <w:sz w:val="22"/>
        </w:rPr>
        <w:t>Burnie</w:t>
      </w:r>
    </w:p>
    <w:p w14:paraId="4F662108" w14:textId="77777777" w:rsidR="009D522C" w:rsidRPr="001327D4" w:rsidRDefault="009D522C" w:rsidP="006C2ED7">
      <w:pPr>
        <w:tabs>
          <w:tab w:val="clear" w:pos="2835"/>
          <w:tab w:val="left" w:pos="3119"/>
          <w:tab w:val="left" w:pos="3261"/>
        </w:tabs>
        <w:rPr>
          <w:sz w:val="22"/>
        </w:rPr>
      </w:pPr>
      <w:r w:rsidRPr="001327D4">
        <w:rPr>
          <w:rStyle w:val="Heading3Char"/>
          <w:sz w:val="22"/>
        </w:rPr>
        <w:t>Employment status:</w:t>
      </w:r>
      <w:r w:rsidR="00D72CDA" w:rsidRPr="001327D4">
        <w:rPr>
          <w:sz w:val="22"/>
        </w:rPr>
        <w:tab/>
      </w:r>
      <w:r w:rsidR="00657657" w:rsidRPr="00657657">
        <w:rPr>
          <w:rStyle w:val="Heading3Char"/>
          <w:b w:val="0"/>
          <w:sz w:val="22"/>
        </w:rPr>
        <w:t>Full Time</w:t>
      </w:r>
    </w:p>
    <w:p w14:paraId="1C0E04CD" w14:textId="77777777"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657657" w:rsidRPr="00657657">
        <w:rPr>
          <w:rStyle w:val="Heading3Char"/>
          <w:b w:val="0"/>
          <w:sz w:val="22"/>
        </w:rPr>
        <w:t>Manager Industry Services</w:t>
      </w:r>
    </w:p>
    <w:p w14:paraId="60DAFE98" w14:textId="77777777" w:rsidR="00A27736" w:rsidRDefault="00A27736" w:rsidP="00A44F84">
      <w:pPr>
        <w:pStyle w:val="Heading3"/>
        <w:pBdr>
          <w:top w:val="single" w:sz="4" w:space="1" w:color="auto"/>
        </w:pBdr>
        <w:spacing w:before="0" w:after="0" w:line="240" w:lineRule="auto"/>
        <w:rPr>
          <w:b w:val="0"/>
          <w:sz w:val="22"/>
        </w:rPr>
      </w:pPr>
    </w:p>
    <w:p w14:paraId="4C65EA0E" w14:textId="77777777" w:rsidR="00CD42F8" w:rsidRPr="00B5403C" w:rsidRDefault="00CD42F8" w:rsidP="00B5403C">
      <w:pPr>
        <w:pStyle w:val="Heading3"/>
      </w:pPr>
      <w:r w:rsidRPr="00B5403C">
        <w:t>Position Objective</w:t>
      </w:r>
    </w:p>
    <w:p w14:paraId="7CD0F6F2" w14:textId="43E96C70" w:rsidR="00E02B5A" w:rsidRPr="00A4261D" w:rsidRDefault="00657657" w:rsidP="00657657">
      <w:pPr>
        <w:pStyle w:val="BodyText"/>
        <w:ind w:right="141"/>
        <w:rPr>
          <w:rFonts w:cs="Arial"/>
          <w:sz w:val="22"/>
        </w:rPr>
      </w:pPr>
      <w:r w:rsidRPr="00657657">
        <w:rPr>
          <w:rFonts w:cs="Arial"/>
          <w:sz w:val="22"/>
        </w:rPr>
        <w:t xml:space="preserve">To provide administrative and clerical support to Mineral Resources Tasmania (MRT). As a member of the Tenement Administration Team, liaise with clients, state and federal agencies and other branches of Mineral Resources Tasmania </w:t>
      </w:r>
      <w:proofErr w:type="gramStart"/>
      <w:r w:rsidRPr="00657657">
        <w:rPr>
          <w:rFonts w:cs="Arial"/>
          <w:sz w:val="22"/>
        </w:rPr>
        <w:t>in order to</w:t>
      </w:r>
      <w:proofErr w:type="gramEnd"/>
      <w:r w:rsidRPr="00657657">
        <w:rPr>
          <w:rFonts w:cs="Arial"/>
          <w:sz w:val="22"/>
        </w:rPr>
        <w:t xml:space="preserve"> </w:t>
      </w:r>
      <w:r w:rsidR="00FC0865">
        <w:rPr>
          <w:rFonts w:cs="Arial"/>
          <w:sz w:val="22"/>
        </w:rPr>
        <w:t>administer client queries and incoming correspondence.</w:t>
      </w:r>
    </w:p>
    <w:p w14:paraId="779E9646" w14:textId="77777777" w:rsidR="00CD42F8" w:rsidRPr="001327D4" w:rsidRDefault="00CD42F8" w:rsidP="009F6C23">
      <w:pPr>
        <w:pStyle w:val="Heading3"/>
      </w:pPr>
      <w:r w:rsidRPr="001327D4">
        <w:t>Major Duties</w:t>
      </w:r>
    </w:p>
    <w:p w14:paraId="19F7FF15" w14:textId="77777777" w:rsidR="00657657" w:rsidRPr="00657657" w:rsidRDefault="00657657" w:rsidP="00657657">
      <w:pPr>
        <w:pStyle w:val="DSGFooter"/>
        <w:numPr>
          <w:ilvl w:val="0"/>
          <w:numId w:val="19"/>
        </w:numPr>
        <w:spacing w:after="120" w:line="240" w:lineRule="auto"/>
        <w:ind w:left="567" w:right="284" w:hanging="567"/>
        <w:jc w:val="both"/>
        <w:rPr>
          <w:rFonts w:ascii="Gill Sans MT" w:hAnsi="Gill Sans MT" w:cs="Arial"/>
          <w:sz w:val="22"/>
        </w:rPr>
      </w:pPr>
      <w:r w:rsidRPr="00657657">
        <w:rPr>
          <w:rFonts w:ascii="Gill Sans MT" w:hAnsi="Gill Sans MT" w:cs="Arial"/>
          <w:sz w:val="22"/>
        </w:rPr>
        <w:t>Provide high-level administrative and clerical support to MRT including preparing replies for incoming correspondence, maintaining MRT databases, and word processing.</w:t>
      </w:r>
    </w:p>
    <w:p w14:paraId="5A0181A6" w14:textId="77777777" w:rsidR="00657657" w:rsidRPr="00657657" w:rsidRDefault="00657657" w:rsidP="00657657">
      <w:pPr>
        <w:pStyle w:val="DSGFooter"/>
        <w:numPr>
          <w:ilvl w:val="0"/>
          <w:numId w:val="19"/>
        </w:numPr>
        <w:spacing w:after="120" w:line="240" w:lineRule="auto"/>
        <w:ind w:left="567" w:right="284" w:hanging="567"/>
        <w:jc w:val="both"/>
        <w:rPr>
          <w:rFonts w:ascii="Gill Sans MT" w:hAnsi="Gill Sans MT" w:cs="Arial"/>
          <w:sz w:val="22"/>
        </w:rPr>
      </w:pPr>
      <w:r w:rsidRPr="00657657">
        <w:rPr>
          <w:rFonts w:ascii="Gill Sans MT" w:hAnsi="Gill Sans MT" w:cs="Arial"/>
          <w:sz w:val="22"/>
        </w:rPr>
        <w:t>Be the first point of contact for MRT clients, providing information as appropriate and forwarding complicated enquiries to the relevant officer or manager and undertake follow-up action as appropriate.</w:t>
      </w:r>
    </w:p>
    <w:p w14:paraId="06D79FEA" w14:textId="35AA6FFC" w:rsidR="00657657" w:rsidRDefault="00ED4156" w:rsidP="00657657">
      <w:pPr>
        <w:pStyle w:val="DSGFooter"/>
        <w:numPr>
          <w:ilvl w:val="0"/>
          <w:numId w:val="19"/>
        </w:numPr>
        <w:spacing w:after="120" w:line="240" w:lineRule="auto"/>
        <w:ind w:left="567" w:right="284" w:hanging="567"/>
        <w:jc w:val="both"/>
        <w:rPr>
          <w:rFonts w:ascii="Gill Sans MT" w:hAnsi="Gill Sans MT" w:cs="Arial"/>
          <w:sz w:val="22"/>
        </w:rPr>
      </w:pPr>
      <w:r>
        <w:rPr>
          <w:rFonts w:ascii="Gill Sans MT" w:hAnsi="Gill Sans MT" w:cs="Arial"/>
          <w:sz w:val="22"/>
        </w:rPr>
        <w:t>Manage and administer email queries to Mineral Resources Tasmania including document control and follow up</w:t>
      </w:r>
    </w:p>
    <w:p w14:paraId="6696F328" w14:textId="1E1F1376" w:rsidR="00ED4156" w:rsidRDefault="00ED4156" w:rsidP="00657657">
      <w:pPr>
        <w:pStyle w:val="DSGFooter"/>
        <w:numPr>
          <w:ilvl w:val="0"/>
          <w:numId w:val="19"/>
        </w:numPr>
        <w:spacing w:after="120" w:line="240" w:lineRule="auto"/>
        <w:ind w:left="567" w:right="284" w:hanging="567"/>
        <w:jc w:val="both"/>
        <w:rPr>
          <w:rFonts w:ascii="Gill Sans MT" w:hAnsi="Gill Sans MT" w:cs="Arial"/>
          <w:sz w:val="22"/>
        </w:rPr>
      </w:pPr>
      <w:r>
        <w:rPr>
          <w:rFonts w:ascii="Gill Sans MT" w:hAnsi="Gill Sans MT" w:cs="Arial"/>
          <w:sz w:val="22"/>
        </w:rPr>
        <w:t>Manage and administer incoming physical mail</w:t>
      </w:r>
    </w:p>
    <w:p w14:paraId="293A4D3E" w14:textId="618EA5C1" w:rsidR="003C1183" w:rsidRPr="00A604EA" w:rsidRDefault="00084F05" w:rsidP="003C1183">
      <w:pPr>
        <w:pStyle w:val="DSGFooter"/>
        <w:numPr>
          <w:ilvl w:val="0"/>
          <w:numId w:val="19"/>
        </w:numPr>
        <w:spacing w:after="120" w:line="240" w:lineRule="auto"/>
        <w:ind w:left="567" w:right="284" w:hanging="567"/>
        <w:jc w:val="both"/>
        <w:rPr>
          <w:rFonts w:ascii="Gill Sans MT" w:hAnsi="Gill Sans MT" w:cs="Arial"/>
          <w:sz w:val="22"/>
        </w:rPr>
      </w:pPr>
      <w:r w:rsidRPr="00A604EA">
        <w:rPr>
          <w:rFonts w:ascii="Gill Sans MT" w:hAnsi="Gill Sans MT" w:cs="Arial"/>
          <w:sz w:val="22"/>
        </w:rPr>
        <w:t xml:space="preserve">Maintain the records management system in accordance with </w:t>
      </w:r>
      <w:r w:rsidR="0010375F">
        <w:rPr>
          <w:rFonts w:ascii="Gill Sans MT" w:hAnsi="Gill Sans MT" w:cs="Arial"/>
          <w:sz w:val="22"/>
        </w:rPr>
        <w:t>MRT</w:t>
      </w:r>
      <w:r w:rsidRPr="00A604EA">
        <w:rPr>
          <w:rFonts w:ascii="Gill Sans MT" w:hAnsi="Gill Sans MT" w:cs="Arial"/>
          <w:sz w:val="22"/>
        </w:rPr>
        <w:t xml:space="preserve"> guidelines</w:t>
      </w:r>
    </w:p>
    <w:p w14:paraId="191E88FC" w14:textId="34490972" w:rsidR="003F039E" w:rsidRDefault="00FD10B3" w:rsidP="00657657">
      <w:pPr>
        <w:pStyle w:val="DSGFooter"/>
        <w:numPr>
          <w:ilvl w:val="0"/>
          <w:numId w:val="19"/>
        </w:numPr>
        <w:spacing w:after="120" w:line="240" w:lineRule="auto"/>
        <w:ind w:left="567" w:right="284" w:hanging="567"/>
        <w:jc w:val="both"/>
        <w:rPr>
          <w:rFonts w:ascii="Gill Sans MT" w:hAnsi="Gill Sans MT" w:cs="Arial"/>
          <w:sz w:val="22"/>
        </w:rPr>
      </w:pPr>
      <w:r>
        <w:rPr>
          <w:rFonts w:ascii="Gill Sans MT" w:hAnsi="Gill Sans MT" w:cs="Arial"/>
          <w:sz w:val="22"/>
        </w:rPr>
        <w:t xml:space="preserve">Taking payments for </w:t>
      </w:r>
      <w:r w:rsidR="00FC0865">
        <w:rPr>
          <w:rFonts w:ascii="Gill Sans MT" w:hAnsi="Gill Sans MT" w:cs="Arial"/>
          <w:sz w:val="22"/>
        </w:rPr>
        <w:t>MRT services and products.</w:t>
      </w:r>
    </w:p>
    <w:p w14:paraId="4379EF22" w14:textId="74DB1966" w:rsidR="00657657" w:rsidRDefault="00657657" w:rsidP="00657657">
      <w:pPr>
        <w:pStyle w:val="DSGFooter"/>
        <w:numPr>
          <w:ilvl w:val="0"/>
          <w:numId w:val="19"/>
        </w:numPr>
        <w:spacing w:after="120" w:line="240" w:lineRule="auto"/>
        <w:ind w:left="567" w:right="284" w:hanging="567"/>
        <w:jc w:val="both"/>
        <w:rPr>
          <w:rFonts w:ascii="Gill Sans MT" w:hAnsi="Gill Sans MT" w:cs="Arial"/>
          <w:sz w:val="22"/>
        </w:rPr>
      </w:pPr>
      <w:r w:rsidRPr="00657657">
        <w:rPr>
          <w:rFonts w:ascii="Gill Sans MT" w:hAnsi="Gill Sans MT" w:cs="Arial"/>
          <w:sz w:val="22"/>
        </w:rPr>
        <w:t>A</w:t>
      </w:r>
      <w:r w:rsidR="00FC0865">
        <w:rPr>
          <w:rFonts w:ascii="Gill Sans MT" w:hAnsi="Gill Sans MT" w:cs="Arial"/>
          <w:sz w:val="22"/>
        </w:rPr>
        <w:t>ssist in a</w:t>
      </w:r>
      <w:r w:rsidRPr="00657657">
        <w:rPr>
          <w:rFonts w:ascii="Gill Sans MT" w:hAnsi="Gill Sans MT" w:cs="Arial"/>
          <w:sz w:val="22"/>
        </w:rPr>
        <w:t>ccurately record</w:t>
      </w:r>
      <w:r w:rsidR="00FC0865">
        <w:rPr>
          <w:rFonts w:ascii="Gill Sans MT" w:hAnsi="Gill Sans MT" w:cs="Arial"/>
          <w:sz w:val="22"/>
        </w:rPr>
        <w:t>ing</w:t>
      </w:r>
      <w:r w:rsidRPr="00657657">
        <w:rPr>
          <w:rFonts w:ascii="Gill Sans MT" w:hAnsi="Gill Sans MT" w:cs="Arial"/>
          <w:sz w:val="22"/>
        </w:rPr>
        <w:t xml:space="preserve"> all returns</w:t>
      </w:r>
      <w:r w:rsidR="007A1938">
        <w:rPr>
          <w:rFonts w:ascii="Gill Sans MT" w:hAnsi="Gill Sans MT" w:cs="Arial"/>
          <w:sz w:val="22"/>
        </w:rPr>
        <w:t>, in MRT computer systems,</w:t>
      </w:r>
      <w:r w:rsidRPr="00657657">
        <w:rPr>
          <w:rFonts w:ascii="Gill Sans MT" w:hAnsi="Gill Sans MT" w:cs="Arial"/>
          <w:sz w:val="22"/>
        </w:rPr>
        <w:t xml:space="preserve"> indicating performance and production on mining leases and expenditure on exploration licences in Tasmania.</w:t>
      </w:r>
    </w:p>
    <w:p w14:paraId="146A65C1" w14:textId="0C1BB729" w:rsidR="0084420F" w:rsidRDefault="0084420F" w:rsidP="00657657">
      <w:pPr>
        <w:pStyle w:val="DSGFooter"/>
        <w:numPr>
          <w:ilvl w:val="0"/>
          <w:numId w:val="19"/>
        </w:numPr>
        <w:spacing w:after="120" w:line="240" w:lineRule="auto"/>
        <w:ind w:left="567" w:right="284" w:hanging="567"/>
        <w:jc w:val="both"/>
        <w:rPr>
          <w:rFonts w:ascii="Gill Sans MT" w:hAnsi="Gill Sans MT" w:cs="Arial"/>
          <w:sz w:val="22"/>
        </w:rPr>
      </w:pPr>
      <w:r>
        <w:rPr>
          <w:rFonts w:ascii="Gill Sans MT" w:hAnsi="Gill Sans MT" w:cs="Arial"/>
          <w:sz w:val="22"/>
        </w:rPr>
        <w:t>Assist in the provision of prospecting licenses and enquiries relating to the prospecting licensing system.</w:t>
      </w:r>
    </w:p>
    <w:p w14:paraId="1E4E5F49" w14:textId="30C52669" w:rsidR="005C7E71" w:rsidRPr="00657657" w:rsidRDefault="005C7E71" w:rsidP="00657657">
      <w:pPr>
        <w:pStyle w:val="DSGFooter"/>
        <w:numPr>
          <w:ilvl w:val="0"/>
          <w:numId w:val="19"/>
        </w:numPr>
        <w:spacing w:after="120" w:line="240" w:lineRule="auto"/>
        <w:ind w:left="567" w:right="284" w:hanging="567"/>
        <w:jc w:val="both"/>
        <w:rPr>
          <w:rFonts w:ascii="Gill Sans MT" w:hAnsi="Gill Sans MT" w:cs="Arial"/>
          <w:sz w:val="22"/>
        </w:rPr>
      </w:pPr>
      <w:r>
        <w:rPr>
          <w:rFonts w:ascii="Gill Sans MT" w:hAnsi="Gill Sans MT" w:cs="Arial"/>
          <w:sz w:val="22"/>
        </w:rPr>
        <w:t>Assist in the provision of tenement administration services to individual clients and industry.</w:t>
      </w:r>
    </w:p>
    <w:p w14:paraId="6AC90513" w14:textId="77777777" w:rsidR="00657657" w:rsidRPr="003F039E" w:rsidRDefault="00657657" w:rsidP="003F039E">
      <w:pPr>
        <w:pStyle w:val="DSGFooter"/>
        <w:numPr>
          <w:ilvl w:val="0"/>
          <w:numId w:val="19"/>
        </w:numPr>
        <w:spacing w:after="120" w:line="240" w:lineRule="auto"/>
        <w:ind w:left="567" w:right="284" w:hanging="567"/>
        <w:jc w:val="both"/>
        <w:rPr>
          <w:rFonts w:ascii="Gill Sans MT" w:hAnsi="Gill Sans MT" w:cs="Arial"/>
          <w:sz w:val="22"/>
        </w:rPr>
      </w:pPr>
      <w:r w:rsidRPr="003F039E">
        <w:rPr>
          <w:rFonts w:ascii="Gill Sans MT" w:hAnsi="Gill Sans MT" w:cs="Arial"/>
          <w:sz w:val="22"/>
        </w:rPr>
        <w:t>Record and distribute minutes of meetings and selected committees as required.</w:t>
      </w:r>
    </w:p>
    <w:p w14:paraId="3AC07AEE" w14:textId="7F4E4262" w:rsidR="001539D8" w:rsidRPr="00504459" w:rsidRDefault="00E33E4D" w:rsidP="006A7520">
      <w:pPr>
        <w:pStyle w:val="DSGFooter"/>
        <w:numPr>
          <w:ilvl w:val="0"/>
          <w:numId w:val="19"/>
        </w:numPr>
        <w:spacing w:line="240" w:lineRule="auto"/>
        <w:ind w:left="567" w:right="284" w:hanging="567"/>
        <w:jc w:val="both"/>
        <w:rPr>
          <w:rFonts w:cs="Arial"/>
          <w:sz w:val="22"/>
        </w:rPr>
      </w:pPr>
      <w:r w:rsidRPr="00504459">
        <w:rPr>
          <w:rFonts w:ascii="Gill Sans MT" w:hAnsi="Gill Sans MT" w:cs="Arial"/>
          <w:sz w:val="22"/>
        </w:rPr>
        <w:t xml:space="preserve">From time to time the occupant can expect to undertake duties </w:t>
      </w:r>
      <w:r w:rsidR="0010375F">
        <w:rPr>
          <w:rFonts w:ascii="Gill Sans MT" w:hAnsi="Gill Sans MT" w:cs="Arial"/>
          <w:sz w:val="22"/>
        </w:rPr>
        <w:t>utilising</w:t>
      </w:r>
      <w:r w:rsidRPr="00504459">
        <w:rPr>
          <w:rFonts w:ascii="Gill Sans MT" w:hAnsi="Gill Sans MT" w:cs="Arial"/>
          <w:sz w:val="22"/>
        </w:rPr>
        <w:t xml:space="preserve"> their skills, experience</w:t>
      </w:r>
      <w:r w:rsidR="00B71652">
        <w:rPr>
          <w:rFonts w:ascii="Gill Sans MT" w:hAnsi="Gill Sans MT" w:cs="Arial"/>
          <w:sz w:val="22"/>
        </w:rPr>
        <w:t>,</w:t>
      </w:r>
      <w:r w:rsidRPr="00504459">
        <w:rPr>
          <w:rFonts w:ascii="Gill Sans MT" w:hAnsi="Gill Sans MT" w:cs="Arial"/>
          <w:sz w:val="22"/>
        </w:rPr>
        <w:t xml:space="preserve"> and capability in accordance with MRT needs and priorities.</w:t>
      </w:r>
    </w:p>
    <w:p w14:paraId="7198ED19" w14:textId="4E98251C" w:rsidR="007A1938" w:rsidRDefault="007A1938">
      <w:pPr>
        <w:tabs>
          <w:tab w:val="clear" w:pos="2835"/>
        </w:tabs>
        <w:spacing w:before="0" w:after="200"/>
        <w:rPr>
          <w:b/>
          <w:color w:val="000000" w:themeColor="text1"/>
        </w:rPr>
      </w:pPr>
    </w:p>
    <w:p w14:paraId="12CCC7BA" w14:textId="77777777" w:rsidR="00CD42F8" w:rsidRPr="001327D4" w:rsidRDefault="006C2ED7" w:rsidP="006C2ED7">
      <w:pPr>
        <w:pStyle w:val="Heading3"/>
      </w:pPr>
      <w:r>
        <w:lastRenderedPageBreak/>
        <w:t>Scope of Work: (</w:t>
      </w:r>
      <w:r w:rsidR="00CD42F8" w:rsidRPr="001327D4">
        <w:t xml:space="preserve">Responsibility, Decision-Making and Direction </w:t>
      </w:r>
      <w:r w:rsidR="00D72CDA" w:rsidRPr="001327D4">
        <w:t>Received</w:t>
      </w:r>
      <w:r>
        <w:t>)</w:t>
      </w:r>
    </w:p>
    <w:p w14:paraId="5516F6EC" w14:textId="77777777" w:rsidR="00657657" w:rsidRPr="00657657" w:rsidRDefault="00657657" w:rsidP="00657657">
      <w:pPr>
        <w:tabs>
          <w:tab w:val="clear" w:pos="2835"/>
        </w:tabs>
        <w:spacing w:before="0" w:after="200"/>
        <w:rPr>
          <w:rFonts w:cs="Arial"/>
          <w:sz w:val="22"/>
        </w:rPr>
      </w:pPr>
      <w:r w:rsidRPr="00657657">
        <w:rPr>
          <w:rFonts w:cs="Arial"/>
          <w:sz w:val="22"/>
        </w:rPr>
        <w:t>The work performed will impact on the successful operation of the Division and the incumbent is responsible for ensuring that all transactional processing and administrative tasks are carried out in a timely and effective manner.</w:t>
      </w:r>
    </w:p>
    <w:p w14:paraId="6D0B9918" w14:textId="228FB599" w:rsidR="00657657" w:rsidRPr="00657657" w:rsidRDefault="00657657" w:rsidP="00657657">
      <w:pPr>
        <w:tabs>
          <w:tab w:val="clear" w:pos="2835"/>
        </w:tabs>
        <w:spacing w:before="0" w:after="200"/>
        <w:rPr>
          <w:rFonts w:cs="Arial"/>
          <w:sz w:val="22"/>
        </w:rPr>
      </w:pPr>
      <w:r w:rsidRPr="00657657">
        <w:rPr>
          <w:rFonts w:cs="Arial"/>
          <w:sz w:val="22"/>
        </w:rPr>
        <w:t xml:space="preserve">The occupant of the position will receive general direction based on established procedures and practices and will be required to exercise judgement and establish priorities.  While general supervision and direction will be provided by the Manager, </w:t>
      </w:r>
      <w:r w:rsidR="00FC0865">
        <w:rPr>
          <w:rFonts w:cs="Arial"/>
          <w:sz w:val="22"/>
        </w:rPr>
        <w:t>Industry Services</w:t>
      </w:r>
      <w:r w:rsidRPr="00657657">
        <w:rPr>
          <w:rFonts w:cs="Arial"/>
          <w:sz w:val="22"/>
        </w:rPr>
        <w:t>, the occupant will be required to exercise judgement, show initiative and establish priorities and function with minimum supervision.</w:t>
      </w:r>
    </w:p>
    <w:p w14:paraId="70FD13FE" w14:textId="77777777" w:rsidR="00657657" w:rsidRDefault="00657657" w:rsidP="00657657">
      <w:pPr>
        <w:tabs>
          <w:tab w:val="clear" w:pos="2835"/>
        </w:tabs>
        <w:spacing w:before="0" w:after="200"/>
        <w:rPr>
          <w:rFonts w:cs="Arial"/>
          <w:sz w:val="22"/>
        </w:rPr>
      </w:pPr>
      <w:r w:rsidRPr="00657657">
        <w:rPr>
          <w:rFonts w:cs="Arial"/>
          <w:sz w:val="22"/>
        </w:rPr>
        <w:t>Given the nature of the commercial information the position deals with the incumbent is required to ensure the utmost confidentiality and appropriate use of this information.</w:t>
      </w:r>
    </w:p>
    <w:p w14:paraId="37F4F53B" w14:textId="77777777" w:rsidR="00A878D8" w:rsidRDefault="00A878D8" w:rsidP="00A878D8">
      <w:pPr>
        <w:pStyle w:val="BodyText"/>
        <w:rPr>
          <w:rFonts w:cs="Arial"/>
          <w:sz w:val="22"/>
        </w:rPr>
      </w:pPr>
      <w:r w:rsidRPr="00657657">
        <w:rPr>
          <w:rFonts w:cs="Arial"/>
          <w:sz w:val="22"/>
        </w:rPr>
        <w:t xml:space="preserve">The position operates out of an </w:t>
      </w:r>
      <w:proofErr w:type="gramStart"/>
      <w:r w:rsidRPr="00657657">
        <w:rPr>
          <w:rFonts w:cs="Arial"/>
          <w:sz w:val="22"/>
        </w:rPr>
        <w:t>office based</w:t>
      </w:r>
      <w:proofErr w:type="gramEnd"/>
      <w:r w:rsidRPr="00657657">
        <w:rPr>
          <w:rFonts w:cs="Arial"/>
          <w:sz w:val="22"/>
        </w:rPr>
        <w:t xml:space="preserve"> environment in Burnie, however there may be some times the occupant may be required to travel to Hobart.</w:t>
      </w:r>
    </w:p>
    <w:p w14:paraId="4B7098F2" w14:textId="77777777" w:rsidR="00A878D8" w:rsidRPr="00A878D8" w:rsidRDefault="00A878D8" w:rsidP="00A878D8">
      <w:pPr>
        <w:pStyle w:val="BodyText"/>
        <w:rPr>
          <w:rFonts w:cs="Arial"/>
          <w:sz w:val="22"/>
        </w:rPr>
      </w:pPr>
    </w:p>
    <w:p w14:paraId="39A864D0" w14:textId="77777777" w:rsidR="00A878D8" w:rsidRDefault="00A878D8" w:rsidP="00A878D8">
      <w:pPr>
        <w:pStyle w:val="Heading3"/>
      </w:pPr>
      <w:r>
        <w:t>Selection Criteria (Knowledge and Skills):</w:t>
      </w:r>
    </w:p>
    <w:p w14:paraId="0C3064CB" w14:textId="77777777" w:rsidR="00657657" w:rsidRPr="00657657" w:rsidRDefault="00657657" w:rsidP="00657657">
      <w:pPr>
        <w:pStyle w:val="DSGFooter"/>
        <w:numPr>
          <w:ilvl w:val="0"/>
          <w:numId w:val="20"/>
        </w:numPr>
        <w:spacing w:after="120" w:line="240" w:lineRule="auto"/>
        <w:ind w:left="567" w:right="284" w:hanging="567"/>
        <w:jc w:val="both"/>
        <w:rPr>
          <w:rFonts w:ascii="Gill Sans MT" w:hAnsi="Gill Sans MT" w:cs="Arial"/>
          <w:sz w:val="22"/>
        </w:rPr>
      </w:pPr>
      <w:r w:rsidRPr="00657657">
        <w:rPr>
          <w:rFonts w:ascii="Gill Sans MT" w:hAnsi="Gill Sans MT" w:cs="Arial"/>
          <w:sz w:val="22"/>
        </w:rPr>
        <w:t>Proven knowledge and experience in office management practices and procedures, including knowledge of financial systems, filing, computerised information storage and retrieval.</w:t>
      </w:r>
    </w:p>
    <w:p w14:paraId="3797826F" w14:textId="77777777" w:rsidR="00657657" w:rsidRPr="00657657" w:rsidRDefault="00657657" w:rsidP="00657657">
      <w:pPr>
        <w:pStyle w:val="DSGFooter"/>
        <w:numPr>
          <w:ilvl w:val="0"/>
          <w:numId w:val="20"/>
        </w:numPr>
        <w:spacing w:after="120" w:line="240" w:lineRule="auto"/>
        <w:ind w:left="567" w:right="284" w:hanging="567"/>
        <w:jc w:val="both"/>
        <w:rPr>
          <w:rFonts w:ascii="Gill Sans MT" w:hAnsi="Gill Sans MT" w:cs="Arial"/>
          <w:sz w:val="22"/>
        </w:rPr>
      </w:pPr>
      <w:r w:rsidRPr="00657657">
        <w:rPr>
          <w:rFonts w:ascii="Gill Sans MT" w:hAnsi="Gill Sans MT" w:cs="Arial"/>
          <w:sz w:val="22"/>
        </w:rPr>
        <w:t>High-level keyboard skills with the proven ability to use a range of software such as databases, spreadsheets and email.</w:t>
      </w:r>
    </w:p>
    <w:p w14:paraId="4A73A920" w14:textId="77777777" w:rsidR="00657657" w:rsidRPr="00657657" w:rsidRDefault="00657657" w:rsidP="00657657">
      <w:pPr>
        <w:pStyle w:val="DSGFooter"/>
        <w:numPr>
          <w:ilvl w:val="0"/>
          <w:numId w:val="20"/>
        </w:numPr>
        <w:spacing w:after="120" w:line="240" w:lineRule="auto"/>
        <w:ind w:left="567" w:right="284" w:hanging="567"/>
        <w:jc w:val="both"/>
        <w:rPr>
          <w:rFonts w:ascii="Gill Sans MT" w:hAnsi="Gill Sans MT" w:cs="Arial"/>
          <w:sz w:val="22"/>
        </w:rPr>
      </w:pPr>
      <w:r w:rsidRPr="00657657">
        <w:rPr>
          <w:rFonts w:ascii="Gill Sans MT" w:hAnsi="Gill Sans MT" w:cs="Arial"/>
          <w:sz w:val="22"/>
        </w:rPr>
        <w:t>Well-developed communication, interpersonal and client service skills with the proven ability to handle sensitive or confidential matters appropriately</w:t>
      </w:r>
    </w:p>
    <w:p w14:paraId="522C116E" w14:textId="77777777" w:rsidR="00657657" w:rsidRPr="00657657" w:rsidRDefault="00657657" w:rsidP="00657657">
      <w:pPr>
        <w:pStyle w:val="DSGFooter"/>
        <w:numPr>
          <w:ilvl w:val="0"/>
          <w:numId w:val="20"/>
        </w:numPr>
        <w:spacing w:after="120" w:line="240" w:lineRule="auto"/>
        <w:ind w:left="567" w:right="284" w:hanging="567"/>
        <w:jc w:val="both"/>
        <w:rPr>
          <w:rFonts w:ascii="Gill Sans MT" w:hAnsi="Gill Sans MT" w:cs="Arial"/>
          <w:sz w:val="22"/>
        </w:rPr>
      </w:pPr>
      <w:r w:rsidRPr="00657657">
        <w:rPr>
          <w:rFonts w:ascii="Gill Sans MT" w:hAnsi="Gill Sans MT" w:cs="Arial"/>
          <w:sz w:val="22"/>
        </w:rPr>
        <w:t xml:space="preserve">Effective written communication skills enabling the production of documents that are clear, accurate and concise and which are understandable to non-specialists. </w:t>
      </w:r>
    </w:p>
    <w:p w14:paraId="7FA59CDF" w14:textId="77777777" w:rsidR="00E02B5A" w:rsidRDefault="00657657" w:rsidP="00657657">
      <w:pPr>
        <w:pStyle w:val="DSGFooter"/>
        <w:numPr>
          <w:ilvl w:val="0"/>
          <w:numId w:val="20"/>
        </w:numPr>
        <w:spacing w:after="120" w:line="240" w:lineRule="auto"/>
        <w:ind w:left="567" w:right="284" w:hanging="567"/>
        <w:jc w:val="both"/>
        <w:rPr>
          <w:rFonts w:ascii="Gill Sans MT" w:hAnsi="Gill Sans MT" w:cs="Arial"/>
          <w:sz w:val="22"/>
        </w:rPr>
      </w:pPr>
      <w:r w:rsidRPr="00657657">
        <w:rPr>
          <w:rFonts w:ascii="Gill Sans MT" w:hAnsi="Gill Sans MT" w:cs="Arial"/>
          <w:sz w:val="22"/>
        </w:rPr>
        <w:t>Proven organisational skills including the ability to set priorities, manage variable workloads and work independently without direct supervision and in a team environment.</w:t>
      </w:r>
      <w:r w:rsidR="00E02B5A" w:rsidRPr="00657657">
        <w:rPr>
          <w:rFonts w:ascii="Gill Sans MT" w:hAnsi="Gill Sans MT" w:cs="Arial"/>
          <w:sz w:val="22"/>
        </w:rPr>
        <w:tab/>
      </w:r>
    </w:p>
    <w:p w14:paraId="0F801724" w14:textId="77777777" w:rsidR="00657657" w:rsidRPr="00657657" w:rsidRDefault="00657657" w:rsidP="00657657">
      <w:pPr>
        <w:pStyle w:val="DSGFooter"/>
        <w:spacing w:after="120" w:line="240" w:lineRule="auto"/>
        <w:ind w:left="567" w:right="284"/>
        <w:jc w:val="both"/>
        <w:rPr>
          <w:rFonts w:ascii="Gill Sans MT" w:hAnsi="Gill Sans MT" w:cs="Arial"/>
          <w:sz w:val="22"/>
        </w:rPr>
      </w:pPr>
    </w:p>
    <w:p w14:paraId="40048AEF" w14:textId="77777777" w:rsidR="006C2ED7" w:rsidRDefault="006C2ED7" w:rsidP="00E15171">
      <w:pPr>
        <w:pStyle w:val="Heading3"/>
      </w:pPr>
      <w:r>
        <w:t>Position Requirements</w:t>
      </w:r>
    </w:p>
    <w:p w14:paraId="0952B7E9" w14:textId="77777777" w:rsidR="00626D9C" w:rsidRPr="00657657" w:rsidRDefault="00F86C79" w:rsidP="00657657">
      <w:pPr>
        <w:pStyle w:val="Heading4"/>
        <w:rPr>
          <w:rFonts w:ascii="Gill Sans MT" w:hAnsi="Gill Sans MT"/>
          <w:color w:val="auto"/>
          <w:sz w:val="22"/>
        </w:rPr>
      </w:pPr>
      <w:r w:rsidRPr="00E15171">
        <w:rPr>
          <w:rFonts w:ascii="Gill Sans MT" w:hAnsi="Gill Sans MT"/>
          <w:color w:val="auto"/>
          <w:sz w:val="22"/>
        </w:rPr>
        <w:t>Pre-employment</w:t>
      </w:r>
    </w:p>
    <w:p w14:paraId="45662B41" w14:textId="77777777" w:rsidR="00F86C79" w:rsidRPr="00C105FB" w:rsidRDefault="00F86C79" w:rsidP="009F6C23">
      <w:pPr>
        <w:pStyle w:val="BodyText"/>
        <w:spacing w:before="60" w:after="60"/>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p>
    <w:p w14:paraId="7B962CA2" w14:textId="77777777" w:rsidR="009F6C23" w:rsidRPr="00657657" w:rsidRDefault="00F86C79" w:rsidP="009F6C23">
      <w:pPr>
        <w:pStyle w:val="ListParagraph"/>
        <w:numPr>
          <w:ilvl w:val="0"/>
          <w:numId w:val="17"/>
        </w:numPr>
        <w:tabs>
          <w:tab w:val="clear" w:pos="2835"/>
        </w:tabs>
        <w:spacing w:before="0" w:after="200"/>
        <w:ind w:left="426"/>
        <w:rPr>
          <w:b/>
          <w:i/>
          <w:sz w:val="22"/>
        </w:rPr>
      </w:pPr>
      <w:r w:rsidRPr="00657657">
        <w:rPr>
          <w:rFonts w:cs="Arial"/>
          <w:i/>
          <w:sz w:val="22"/>
        </w:rPr>
        <w:t>Nil</w:t>
      </w:r>
    </w:p>
    <w:p w14:paraId="48DF197A" w14:textId="77777777" w:rsidR="00B05AFC" w:rsidRPr="00965862" w:rsidRDefault="00B05AFC" w:rsidP="00B05AFC">
      <w:pPr>
        <w:pStyle w:val="Heading4"/>
        <w:rPr>
          <w:rFonts w:ascii="Gill Sans MT" w:hAnsi="Gill Sans MT"/>
          <w:color w:val="auto"/>
          <w:sz w:val="22"/>
        </w:rPr>
      </w:pPr>
      <w:r w:rsidRPr="00965862">
        <w:rPr>
          <w:rFonts w:ascii="Gill Sans MT" w:hAnsi="Gill Sans MT"/>
          <w:color w:val="auto"/>
          <w:sz w:val="22"/>
        </w:rPr>
        <w:t>Essential</w:t>
      </w:r>
    </w:p>
    <w:p w14:paraId="31E12DDF" w14:textId="77777777" w:rsidR="00B05AFC" w:rsidRPr="00965862" w:rsidRDefault="00B05AFC" w:rsidP="00B05AFC">
      <w:pPr>
        <w:pStyle w:val="ListParagraph"/>
        <w:numPr>
          <w:ilvl w:val="0"/>
          <w:numId w:val="17"/>
        </w:numPr>
        <w:spacing w:line="240" w:lineRule="auto"/>
        <w:ind w:left="426" w:right="397"/>
        <w:rPr>
          <w:rFonts w:cs="Arial"/>
          <w:bCs/>
          <w:i/>
          <w:sz w:val="22"/>
        </w:rPr>
      </w:pPr>
      <w:r w:rsidRPr="00965862">
        <w:rPr>
          <w:rFonts w:cs="Arial"/>
          <w:i/>
          <w:sz w:val="22"/>
        </w:rPr>
        <w:t xml:space="preserve">Nil </w:t>
      </w:r>
    </w:p>
    <w:p w14:paraId="26A9819B" w14:textId="77777777" w:rsidR="00B05AFC" w:rsidRPr="00965862" w:rsidRDefault="00B05AFC" w:rsidP="00B05AFC">
      <w:pPr>
        <w:pStyle w:val="Heading4"/>
        <w:rPr>
          <w:rFonts w:ascii="Gill Sans MT" w:hAnsi="Gill Sans MT"/>
          <w:color w:val="auto"/>
          <w:sz w:val="22"/>
        </w:rPr>
      </w:pPr>
      <w:r w:rsidRPr="00965862">
        <w:rPr>
          <w:rFonts w:ascii="Gill Sans MT" w:hAnsi="Gill Sans MT"/>
          <w:color w:val="auto"/>
          <w:sz w:val="22"/>
        </w:rPr>
        <w:t>Desirable</w:t>
      </w:r>
    </w:p>
    <w:p w14:paraId="0C7F7E43" w14:textId="3B177387" w:rsidR="00B05AFC" w:rsidRPr="007A23E5" w:rsidRDefault="00B05AFC" w:rsidP="00B05AFC">
      <w:pPr>
        <w:pStyle w:val="ListParagraph"/>
        <w:numPr>
          <w:ilvl w:val="0"/>
          <w:numId w:val="17"/>
        </w:numPr>
        <w:spacing w:line="240" w:lineRule="auto"/>
        <w:ind w:left="426" w:right="397"/>
        <w:rPr>
          <w:rFonts w:cs="Arial"/>
          <w:i/>
          <w:sz w:val="22"/>
        </w:rPr>
      </w:pPr>
      <w:r>
        <w:rPr>
          <w:rFonts w:cs="Arial"/>
          <w:i/>
          <w:sz w:val="22"/>
        </w:rPr>
        <w:t>Nil</w:t>
      </w:r>
    </w:p>
    <w:p w14:paraId="078F8823" w14:textId="77777777" w:rsidR="00504459" w:rsidRDefault="00504459">
      <w:pPr>
        <w:tabs>
          <w:tab w:val="clear" w:pos="2835"/>
        </w:tabs>
        <w:spacing w:before="0" w:after="200"/>
        <w:rPr>
          <w:b/>
          <w:color w:val="000000" w:themeColor="text1"/>
        </w:rPr>
      </w:pPr>
      <w:r>
        <w:br w:type="page"/>
      </w:r>
    </w:p>
    <w:p w14:paraId="3B7CC25A" w14:textId="47259345" w:rsidR="00A878D8" w:rsidRDefault="00A878D8" w:rsidP="00A878D8">
      <w:pPr>
        <w:pStyle w:val="Heading3"/>
        <w:spacing w:before="0" w:after="0" w:line="240" w:lineRule="auto"/>
      </w:pPr>
      <w:r>
        <w:lastRenderedPageBreak/>
        <w:t>Working at State Growth</w:t>
      </w:r>
    </w:p>
    <w:p w14:paraId="3C38C12D" w14:textId="77777777" w:rsidR="00A878D8" w:rsidRPr="00A4261D" w:rsidRDefault="00A878D8" w:rsidP="00A878D8">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6857A3F3" w14:textId="77777777" w:rsidR="00A878D8" w:rsidRPr="0063697D" w:rsidRDefault="00A878D8" w:rsidP="00A878D8">
      <w:pPr>
        <w:pStyle w:val="BodyText"/>
        <w:rPr>
          <w:rFonts w:cs="Arial"/>
          <w:sz w:val="22"/>
        </w:rPr>
      </w:pPr>
      <w:r w:rsidRPr="0063697D">
        <w:rPr>
          <w:rFonts w:cs="Arial"/>
          <w:sz w:val="22"/>
        </w:rPr>
        <w:t xml:space="preserve">The </w:t>
      </w:r>
      <w:hyperlink r:id="rId8" w:history="1">
        <w:r>
          <w:rPr>
            <w:rStyle w:val="Hyperlink"/>
            <w:rFonts w:cs="Arial"/>
            <w:sz w:val="22"/>
          </w:rPr>
          <w:t>d</w:t>
        </w:r>
        <w:r w:rsidRPr="0063697D">
          <w:rPr>
            <w:rStyle w:val="Hyperlink"/>
            <w:rFonts w:cs="Arial"/>
            <w:sz w:val="22"/>
          </w:rPr>
          <w:t>epartment’s website (http://www.stategrowth.tas.gov.au/)</w:t>
        </w:r>
      </w:hyperlink>
      <w:r w:rsidRPr="0063697D">
        <w:rPr>
          <w:rFonts w:cs="Arial"/>
          <w:sz w:val="22"/>
        </w:rPr>
        <w:t xml:space="preserve"> provides more information.</w:t>
      </w:r>
    </w:p>
    <w:p w14:paraId="0539A1DC" w14:textId="77777777" w:rsidR="00A878D8" w:rsidRPr="00E44F81" w:rsidRDefault="00A878D8" w:rsidP="00A878D8">
      <w:pPr>
        <w:rPr>
          <w:rFonts w:cs="Times New Roman"/>
          <w:sz w:val="22"/>
        </w:rPr>
      </w:pPr>
      <w:r w:rsidRPr="00E44F81">
        <w:rPr>
          <w:sz w:val="22"/>
        </w:rPr>
        <w:t xml:space="preserve">Our </w:t>
      </w:r>
      <w:r>
        <w:rPr>
          <w:sz w:val="22"/>
        </w:rPr>
        <w:t>d</w:t>
      </w:r>
      <w:r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Pr>
          <w:rFonts w:cs="Times New Roman"/>
          <w:sz w:val="22"/>
        </w:rPr>
        <w:t>clients</w:t>
      </w:r>
      <w:r w:rsidRPr="00E44F81">
        <w:rPr>
          <w:rFonts w:cs="Times New Roman"/>
          <w:sz w:val="22"/>
        </w:rPr>
        <w:t xml:space="preserve"> </w:t>
      </w:r>
      <w:r>
        <w:rPr>
          <w:rFonts w:cs="Times New Roman"/>
          <w:sz w:val="22"/>
        </w:rPr>
        <w:t>with respect.</w:t>
      </w:r>
    </w:p>
    <w:p w14:paraId="0F031CB6" w14:textId="77777777" w:rsidR="00A878D8" w:rsidRPr="00C67374" w:rsidRDefault="00A878D8" w:rsidP="00A878D8">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Pr="00C67374">
        <w:rPr>
          <w:rFonts w:cs="Arial"/>
          <w:sz w:val="22"/>
        </w:rPr>
        <w:t xml:space="preserve">to attract, recruit and retain people who will uphold our values and are committed to building a strong </w:t>
      </w:r>
      <w:proofErr w:type="gramStart"/>
      <w:r w:rsidRPr="00C67374">
        <w:rPr>
          <w:rFonts w:cs="Arial"/>
          <w:sz w:val="22"/>
        </w:rPr>
        <w:t>values based</w:t>
      </w:r>
      <w:proofErr w:type="gramEnd"/>
      <w:r w:rsidRPr="00C67374">
        <w:rPr>
          <w:rFonts w:cs="Arial"/>
          <w:sz w:val="22"/>
        </w:rPr>
        <w:t xml:space="preserve"> culture.  Our values and behaviours reflect what we consider to be important, that is </w:t>
      </w:r>
    </w:p>
    <w:p w14:paraId="057136E8" w14:textId="77777777" w:rsidR="00A878D8" w:rsidRPr="00121056" w:rsidRDefault="00A878D8" w:rsidP="00A878D8">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63540C04" w14:textId="77777777" w:rsidR="00A878D8" w:rsidRPr="00121056" w:rsidRDefault="00A878D8" w:rsidP="00A878D8">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2A5DD5F6" w14:textId="77777777" w:rsidR="00A878D8" w:rsidRPr="00121056" w:rsidRDefault="00A878D8" w:rsidP="00A878D8">
      <w:pPr>
        <w:numPr>
          <w:ilvl w:val="0"/>
          <w:numId w:val="21"/>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6CE61668" w14:textId="77777777" w:rsidR="00A878D8" w:rsidRPr="00121056" w:rsidRDefault="00A878D8" w:rsidP="00A878D8">
      <w:pPr>
        <w:numPr>
          <w:ilvl w:val="0"/>
          <w:numId w:val="21"/>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51F67E07" w14:textId="77777777" w:rsidR="00A878D8" w:rsidRPr="00121056" w:rsidRDefault="00A878D8" w:rsidP="00A878D8">
      <w:pPr>
        <w:numPr>
          <w:ilvl w:val="0"/>
          <w:numId w:val="21"/>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784DC242" w14:textId="77777777" w:rsidR="00A878D8" w:rsidRPr="00121056" w:rsidRDefault="00A878D8" w:rsidP="00A878D8">
      <w:pPr>
        <w:numPr>
          <w:ilvl w:val="0"/>
          <w:numId w:val="21"/>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5A225782" w14:textId="77777777" w:rsidR="00A878D8" w:rsidRPr="00DE4220" w:rsidRDefault="00A878D8" w:rsidP="00A878D8">
      <w:pPr>
        <w:rPr>
          <w:rFonts w:cs="Times New Roman"/>
          <w:sz w:val="22"/>
        </w:rPr>
      </w:pPr>
      <w:r w:rsidRPr="00EF18AB">
        <w:rPr>
          <w:rFonts w:cs="Arial"/>
          <w:sz w:val="22"/>
        </w:rPr>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63697D">
        <w:t xml:space="preserve"> </w:t>
      </w:r>
      <w:r>
        <w:rPr>
          <w:rFonts w:cs="Arial"/>
          <w:sz w:val="22"/>
        </w:rPr>
        <w:t>State Growth</w:t>
      </w:r>
      <w:r w:rsidRPr="0063697D">
        <w:rPr>
          <w:rFonts w:cs="Arial"/>
          <w:sz w:val="22"/>
        </w:rPr>
        <w:t xml:space="preserve"> has zero tolerance to violence, including violence against women and</w:t>
      </w:r>
      <w:r>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Pr="0063697D">
        <w:rPr>
          <w:rFonts w:cs="Arial"/>
          <w:sz w:val="22"/>
        </w:rPr>
        <w:t xml:space="preserve"> </w:t>
      </w:r>
    </w:p>
    <w:p w14:paraId="7284080A" w14:textId="77777777" w:rsidR="00A878D8" w:rsidRDefault="00A878D8" w:rsidP="00A878D8">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Pr="00EF2C16">
          <w:rPr>
            <w:rStyle w:val="Hyperlink"/>
            <w:rFonts w:cs="Arial"/>
            <w:sz w:val="22"/>
          </w:rPr>
          <w:t>www.dpac.tas.gov.au/divisions/ssmo</w:t>
        </w:r>
      </w:hyperlink>
      <w:r w:rsidRPr="0063697D">
        <w:rPr>
          <w:rFonts w:cs="Arial"/>
          <w:sz w:val="22"/>
        </w:rPr>
        <w:t>)</w:t>
      </w:r>
    </w:p>
    <w:p w14:paraId="4E356476" w14:textId="77777777" w:rsidR="00657657" w:rsidRDefault="00657657" w:rsidP="00D17EEE">
      <w:pPr>
        <w:pStyle w:val="BodyText"/>
        <w:spacing w:after="0"/>
        <w:jc w:val="both"/>
        <w:rPr>
          <w:rFonts w:cs="Arial"/>
          <w:i/>
          <w:sz w:val="22"/>
        </w:rPr>
      </w:pPr>
    </w:p>
    <w:p w14:paraId="715BF462" w14:textId="77777777" w:rsidR="00185BDA" w:rsidRPr="001327D4" w:rsidRDefault="00185BDA" w:rsidP="00DE517B">
      <w:pPr>
        <w:pBdr>
          <w:top w:val="single" w:sz="4" w:space="1" w:color="auto"/>
        </w:pBdr>
        <w:spacing w:before="0" w:after="0"/>
        <w:rPr>
          <w:sz w:val="22"/>
        </w:rPr>
      </w:pPr>
    </w:p>
    <w:sectPr w:rsidR="00185BDA" w:rsidRPr="001327D4" w:rsidSect="009F6C2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3CC1F" w14:textId="77777777" w:rsidR="00365A5A" w:rsidRDefault="00365A5A" w:rsidP="00BC49A5">
      <w:r>
        <w:separator/>
      </w:r>
    </w:p>
  </w:endnote>
  <w:endnote w:type="continuationSeparator" w:id="0">
    <w:p w14:paraId="37B79765" w14:textId="77777777" w:rsidR="00365A5A" w:rsidRDefault="00365A5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Std Light">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116DA" w14:textId="77777777" w:rsidR="001A7FED" w:rsidRDefault="001A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66FF057D" w14:textId="77777777"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10375F">
          <w:rPr>
            <w:noProof/>
          </w:rPr>
          <w:t>2</w:t>
        </w:r>
        <w:r w:rsidR="007F73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581F" w14:textId="77777777" w:rsidR="001A7FED" w:rsidRDefault="001A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82E4F" w14:textId="77777777" w:rsidR="00365A5A" w:rsidRDefault="00365A5A" w:rsidP="00BC49A5">
      <w:r>
        <w:separator/>
      </w:r>
    </w:p>
  </w:footnote>
  <w:footnote w:type="continuationSeparator" w:id="0">
    <w:p w14:paraId="70982B7A" w14:textId="77777777" w:rsidR="00365A5A" w:rsidRDefault="00365A5A"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5432" w14:textId="77777777" w:rsidR="001A7FED" w:rsidRDefault="001A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56471" w14:textId="77777777" w:rsidR="001A7FED" w:rsidRDefault="001A7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BB6F" w14:textId="77777777" w:rsidR="001A7FED" w:rsidRDefault="001A7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4E2CFB"/>
    <w:multiLevelType w:val="hybridMultilevel"/>
    <w:tmpl w:val="8AEE74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8"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0"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727D75"/>
    <w:multiLevelType w:val="hybridMultilevel"/>
    <w:tmpl w:val="7D40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9256A3"/>
    <w:multiLevelType w:val="hybridMultilevel"/>
    <w:tmpl w:val="F994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8"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6"/>
  </w:num>
  <w:num w:numId="5">
    <w:abstractNumId w:val="2"/>
  </w:num>
  <w:num w:numId="6">
    <w:abstractNumId w:val="19"/>
  </w:num>
  <w:num w:numId="7">
    <w:abstractNumId w:val="4"/>
  </w:num>
  <w:num w:numId="8">
    <w:abstractNumId w:val="20"/>
  </w:num>
  <w:num w:numId="9">
    <w:abstractNumId w:val="3"/>
  </w:num>
  <w:num w:numId="10">
    <w:abstractNumId w:val="0"/>
  </w:num>
  <w:num w:numId="11">
    <w:abstractNumId w:val="9"/>
  </w:num>
  <w:num w:numId="12">
    <w:abstractNumId w:val="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7"/>
  </w:num>
  <w:num w:numId="17">
    <w:abstractNumId w:val="13"/>
  </w:num>
  <w:num w:numId="18">
    <w:abstractNumId w:val="14"/>
  </w:num>
  <w:num w:numId="19">
    <w:abstractNumId w:val="12"/>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1D67"/>
    <w:rsid w:val="00066D45"/>
    <w:rsid w:val="00084F05"/>
    <w:rsid w:val="00085651"/>
    <w:rsid w:val="00094E6B"/>
    <w:rsid w:val="000A687B"/>
    <w:rsid w:val="000D117E"/>
    <w:rsid w:val="0010375F"/>
    <w:rsid w:val="001067A0"/>
    <w:rsid w:val="001165AA"/>
    <w:rsid w:val="001327D4"/>
    <w:rsid w:val="001539D8"/>
    <w:rsid w:val="00154DB8"/>
    <w:rsid w:val="0016305A"/>
    <w:rsid w:val="001658D9"/>
    <w:rsid w:val="0017690F"/>
    <w:rsid w:val="00185BDA"/>
    <w:rsid w:val="00186BB1"/>
    <w:rsid w:val="001947A1"/>
    <w:rsid w:val="00194A48"/>
    <w:rsid w:val="00194B22"/>
    <w:rsid w:val="001963E4"/>
    <w:rsid w:val="001A4B29"/>
    <w:rsid w:val="001A7FED"/>
    <w:rsid w:val="001C06F8"/>
    <w:rsid w:val="001E7B7E"/>
    <w:rsid w:val="00226289"/>
    <w:rsid w:val="00263E12"/>
    <w:rsid w:val="0027099F"/>
    <w:rsid w:val="00285365"/>
    <w:rsid w:val="002A584C"/>
    <w:rsid w:val="002B256E"/>
    <w:rsid w:val="002C392E"/>
    <w:rsid w:val="002E2C35"/>
    <w:rsid w:val="002E33F1"/>
    <w:rsid w:val="003058D6"/>
    <w:rsid w:val="00331842"/>
    <w:rsid w:val="003420FF"/>
    <w:rsid w:val="00365A5A"/>
    <w:rsid w:val="00371F59"/>
    <w:rsid w:val="00391075"/>
    <w:rsid w:val="003951E9"/>
    <w:rsid w:val="0039695F"/>
    <w:rsid w:val="003C1183"/>
    <w:rsid w:val="003C5DE2"/>
    <w:rsid w:val="003E0CDE"/>
    <w:rsid w:val="003F039E"/>
    <w:rsid w:val="003F442E"/>
    <w:rsid w:val="00411FA3"/>
    <w:rsid w:val="00417933"/>
    <w:rsid w:val="00486C56"/>
    <w:rsid w:val="00490402"/>
    <w:rsid w:val="004D508D"/>
    <w:rsid w:val="004F2DAF"/>
    <w:rsid w:val="00504459"/>
    <w:rsid w:val="00542542"/>
    <w:rsid w:val="00547824"/>
    <w:rsid w:val="005864CE"/>
    <w:rsid w:val="005A1849"/>
    <w:rsid w:val="005C7E71"/>
    <w:rsid w:val="005D5969"/>
    <w:rsid w:val="005F4575"/>
    <w:rsid w:val="00600395"/>
    <w:rsid w:val="00626D9C"/>
    <w:rsid w:val="00646492"/>
    <w:rsid w:val="00657657"/>
    <w:rsid w:val="006A23DC"/>
    <w:rsid w:val="006B623C"/>
    <w:rsid w:val="006C2ED7"/>
    <w:rsid w:val="006F183B"/>
    <w:rsid w:val="006F2AF5"/>
    <w:rsid w:val="00710239"/>
    <w:rsid w:val="00743A19"/>
    <w:rsid w:val="0078420B"/>
    <w:rsid w:val="007A1938"/>
    <w:rsid w:val="007B61E0"/>
    <w:rsid w:val="007C2B83"/>
    <w:rsid w:val="007F73E6"/>
    <w:rsid w:val="0081653F"/>
    <w:rsid w:val="008171F0"/>
    <w:rsid w:val="00840A9D"/>
    <w:rsid w:val="0084420F"/>
    <w:rsid w:val="008728F7"/>
    <w:rsid w:val="008732A5"/>
    <w:rsid w:val="00874764"/>
    <w:rsid w:val="00875FE3"/>
    <w:rsid w:val="0087709B"/>
    <w:rsid w:val="008923A6"/>
    <w:rsid w:val="008B26CF"/>
    <w:rsid w:val="008F1AEF"/>
    <w:rsid w:val="008F3009"/>
    <w:rsid w:val="008F3F19"/>
    <w:rsid w:val="00905B48"/>
    <w:rsid w:val="009060C3"/>
    <w:rsid w:val="0093612C"/>
    <w:rsid w:val="00946348"/>
    <w:rsid w:val="009601AD"/>
    <w:rsid w:val="00967EC2"/>
    <w:rsid w:val="00997371"/>
    <w:rsid w:val="009A65F9"/>
    <w:rsid w:val="009B4518"/>
    <w:rsid w:val="009C299E"/>
    <w:rsid w:val="009C31F1"/>
    <w:rsid w:val="009D522C"/>
    <w:rsid w:val="009F6C23"/>
    <w:rsid w:val="00A124DA"/>
    <w:rsid w:val="00A26B2F"/>
    <w:rsid w:val="00A27736"/>
    <w:rsid w:val="00A44F84"/>
    <w:rsid w:val="00A604EA"/>
    <w:rsid w:val="00A8213E"/>
    <w:rsid w:val="00A878D8"/>
    <w:rsid w:val="00AC5F3A"/>
    <w:rsid w:val="00AC6312"/>
    <w:rsid w:val="00B05AFC"/>
    <w:rsid w:val="00B232E2"/>
    <w:rsid w:val="00B46288"/>
    <w:rsid w:val="00B5403C"/>
    <w:rsid w:val="00B6253B"/>
    <w:rsid w:val="00B71652"/>
    <w:rsid w:val="00B902ED"/>
    <w:rsid w:val="00B917C0"/>
    <w:rsid w:val="00BB79E6"/>
    <w:rsid w:val="00BC49A5"/>
    <w:rsid w:val="00BD238B"/>
    <w:rsid w:val="00BE0907"/>
    <w:rsid w:val="00BF28DD"/>
    <w:rsid w:val="00C105FB"/>
    <w:rsid w:val="00C12643"/>
    <w:rsid w:val="00C538DE"/>
    <w:rsid w:val="00C77318"/>
    <w:rsid w:val="00C96242"/>
    <w:rsid w:val="00CC6B72"/>
    <w:rsid w:val="00CD15B0"/>
    <w:rsid w:val="00CD42F8"/>
    <w:rsid w:val="00CE20BD"/>
    <w:rsid w:val="00CE44EE"/>
    <w:rsid w:val="00D0096D"/>
    <w:rsid w:val="00D17EEE"/>
    <w:rsid w:val="00D21223"/>
    <w:rsid w:val="00D44DCB"/>
    <w:rsid w:val="00D729B4"/>
    <w:rsid w:val="00D72CDA"/>
    <w:rsid w:val="00D74D9D"/>
    <w:rsid w:val="00D935B9"/>
    <w:rsid w:val="00DD1205"/>
    <w:rsid w:val="00DE517B"/>
    <w:rsid w:val="00DF30F2"/>
    <w:rsid w:val="00E02B5A"/>
    <w:rsid w:val="00E15171"/>
    <w:rsid w:val="00E216F6"/>
    <w:rsid w:val="00E21FA5"/>
    <w:rsid w:val="00E33E4D"/>
    <w:rsid w:val="00E537CB"/>
    <w:rsid w:val="00E9334F"/>
    <w:rsid w:val="00E96058"/>
    <w:rsid w:val="00EB220A"/>
    <w:rsid w:val="00ED32A9"/>
    <w:rsid w:val="00ED4156"/>
    <w:rsid w:val="00F2463C"/>
    <w:rsid w:val="00F72184"/>
    <w:rsid w:val="00F821D2"/>
    <w:rsid w:val="00F86C79"/>
    <w:rsid w:val="00FC0865"/>
    <w:rsid w:val="00FC6745"/>
    <w:rsid w:val="00FD10B3"/>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0949"/>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SGFooter">
    <w:name w:val="DSG_Footer"/>
    <w:basedOn w:val="Normal"/>
    <w:link w:val="DSGFooterChar"/>
    <w:qFormat/>
    <w:rsid w:val="00657657"/>
    <w:pPr>
      <w:tabs>
        <w:tab w:val="clear" w:pos="2835"/>
      </w:tabs>
      <w:spacing w:before="0" w:after="0" w:line="280" w:lineRule="exact"/>
    </w:pPr>
    <w:rPr>
      <w:rFonts w:ascii="Gill Sans MT Std Light" w:eastAsia="SimSun" w:hAnsi="Gill Sans MT Std Light" w:cs="Times New Roman"/>
      <w:sz w:val="20"/>
      <w:lang w:eastAsia="zh-CN"/>
    </w:rPr>
  </w:style>
  <w:style w:type="character" w:customStyle="1" w:styleId="DSGFooterChar">
    <w:name w:val="DSG_Footer Char"/>
    <w:basedOn w:val="DefaultParagraphFont"/>
    <w:link w:val="DSGFooter"/>
    <w:rsid w:val="00657657"/>
    <w:rPr>
      <w:rFonts w:ascii="Gill Sans MT Std Light" w:eastAsia="SimSun" w:hAnsi="Gill Sans MT Std Light"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2A2F-8920-421F-BBC0-51814AE8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Herweynen, Tracy</cp:lastModifiedBy>
  <cp:revision>2</cp:revision>
  <cp:lastPrinted>2018-12-12T00:57:00Z</cp:lastPrinted>
  <dcterms:created xsi:type="dcterms:W3CDTF">2021-04-29T04:27:00Z</dcterms:created>
  <dcterms:modified xsi:type="dcterms:W3CDTF">2021-04-29T04:27:00Z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