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94F3CB839FF2405BB09101F94547CA83"/>
        </w:placeholder>
      </w:sdtPr>
      <w:sdtContent>
        <w:p w14:paraId="0431636A"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1875FEBF41FC42CA8D59911B9D92C4E2"/>
        </w:placeholder>
      </w:sdtPr>
      <w:sdtContent>
        <w:p w14:paraId="75BF930D"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1795DBC"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380DE850" w14:textId="22D4F95F" w:rsidR="0006769E" w:rsidRDefault="00C02374" w:rsidP="0006769E">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Team Leader</w:t>
      </w:r>
      <w:r w:rsidR="001940F0">
        <w:rPr>
          <w:rFonts w:eastAsia="Times New Roman" w:cs="Arial"/>
          <w:color w:val="7F7F7F" w:themeColor="text1" w:themeTint="80"/>
          <w:sz w:val="36"/>
          <w:szCs w:val="36"/>
          <w:lang w:val="en-US"/>
        </w:rPr>
        <w:t xml:space="preserve"> </w:t>
      </w:r>
      <w:r w:rsidR="007A6368">
        <w:rPr>
          <w:rFonts w:eastAsia="Times New Roman" w:cs="Arial"/>
          <w:color w:val="7F7F7F" w:themeColor="text1" w:themeTint="80"/>
          <w:sz w:val="36"/>
          <w:szCs w:val="36"/>
          <w:lang w:val="en-US"/>
        </w:rPr>
        <w:t xml:space="preserve">– </w:t>
      </w:r>
      <w:r w:rsidR="007A6368" w:rsidRPr="003E09FC">
        <w:rPr>
          <w:rFonts w:eastAsia="Times New Roman" w:cs="Arial"/>
          <w:color w:val="7F7F7F" w:themeColor="text1" w:themeTint="80"/>
          <w:sz w:val="36"/>
          <w:szCs w:val="36"/>
          <w:lang w:val="en-US"/>
        </w:rPr>
        <w:t>Centre Manager</w:t>
      </w:r>
    </w:p>
    <w:sdt>
      <w:sdtPr>
        <w:rPr>
          <w:rStyle w:val="Strong"/>
          <w:rFonts w:ascii="Verdana" w:eastAsia="Times New Roman" w:hAnsi="Verdana" w:cs="Times New Roman"/>
          <w:b/>
          <w:bCs/>
          <w:color w:val="auto"/>
          <w:sz w:val="20"/>
          <w:szCs w:val="20"/>
        </w:rPr>
        <w:id w:val="1099453197"/>
        <w:placeholder>
          <w:docPart w:val="1875FEBF41FC42CA8D59911B9D92C4E2"/>
        </w:placeholder>
      </w:sdtPr>
      <w:sdtEndPr>
        <w:rPr>
          <w:rStyle w:val="DefaultParagraphFont"/>
          <w:rFonts w:asciiTheme="minorHAnsi" w:eastAsiaTheme="minorEastAsia" w:hAnsiTheme="minorHAnsi"/>
          <w:b w:val="0"/>
          <w:bCs w:val="0"/>
          <w:szCs w:val="24"/>
        </w:rPr>
      </w:sdtEndPr>
      <w:sdtContent>
        <w:p w14:paraId="089617F0" w14:textId="77777777" w:rsidR="007127D5" w:rsidRPr="007127D5" w:rsidRDefault="007127D5" w:rsidP="009B049F">
          <w:pPr>
            <w:pStyle w:val="Heading1"/>
            <w:spacing w:before="0"/>
            <w:jc w:val="both"/>
            <w:rPr>
              <w:rStyle w:val="Strong"/>
              <w:sz w:val="20"/>
              <w:szCs w:val="20"/>
            </w:rPr>
          </w:pPr>
        </w:p>
        <w:p w14:paraId="0121019F" w14:textId="77777777" w:rsidR="002E54CF" w:rsidRPr="00A7640D" w:rsidRDefault="002E54CF" w:rsidP="002E54CF">
          <w:pPr>
            <w:pStyle w:val="Heading1"/>
            <w:spacing w:before="120"/>
            <w:jc w:val="both"/>
            <w:rPr>
              <w:rStyle w:val="Strong"/>
            </w:rPr>
          </w:pPr>
          <w:r w:rsidRPr="00A7640D">
            <w:rPr>
              <w:rStyle w:val="Strong"/>
            </w:rPr>
            <w:t>ABOUT UNITING</w:t>
          </w:r>
        </w:p>
        <w:p w14:paraId="6A47E369"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62EC2B41"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19444870"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B9BB2C6"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0D267078">
              <v:rect id="_x0000_i1025" style="width:0;height:1.5pt" o:hralign="center" o:hrstd="t" o:hr="t" fillcolor="#a0a0a0" stroked="f"/>
            </w:pict>
          </w:r>
        </w:p>
        <w:p w14:paraId="4F2637B6" w14:textId="77777777" w:rsidR="002E54CF" w:rsidRPr="00A7640D" w:rsidRDefault="002E54CF" w:rsidP="00C62EDF">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proofErr w:type="gramStart"/>
          <w:r w:rsidRPr="00A7640D">
            <w:rPr>
              <w:rFonts w:ascii="FS Elliot Pro" w:hAnsi="FS Elliot Pro"/>
            </w:rPr>
            <w:t>communities</w:t>
          </w:r>
          <w:proofErr w:type="gramEnd"/>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08341C9C" w14:textId="77777777" w:rsidR="002E54CF" w:rsidRPr="00A7640D" w:rsidRDefault="002E54CF" w:rsidP="00C62EDF">
          <w:pPr>
            <w:jc w:val="both"/>
            <w:rPr>
              <w:rFonts w:ascii="FS Elliot Pro" w:hAnsi="FS Elliot Pro"/>
            </w:rPr>
          </w:pPr>
        </w:p>
        <w:p w14:paraId="523A37D4" w14:textId="77777777" w:rsidR="002E54CF" w:rsidRDefault="002E54CF" w:rsidP="00C62EDF">
          <w:pPr>
            <w:jc w:val="both"/>
            <w:rPr>
              <w:rFonts w:ascii="FS Elliot Pro" w:hAnsi="FS Elliot Pro"/>
            </w:rPr>
          </w:pPr>
          <w:r w:rsidRPr="00A7640D">
            <w:rPr>
              <w:rFonts w:ascii="FS Elliot Pro" w:hAnsi="FS Elliot Pro"/>
            </w:rPr>
            <w:t xml:space="preserve">Our services are in the areas of aged care, disability, </w:t>
          </w:r>
          <w:r w:rsidR="0000469E">
            <w:rPr>
              <w:rFonts w:ascii="FS Elliot Pro" w:hAnsi="FS Elliot Pro"/>
            </w:rPr>
            <w:t xml:space="preserve">mental health, </w:t>
          </w:r>
          <w:r w:rsidRPr="00A7640D">
            <w:rPr>
              <w:rFonts w:ascii="FS Elliot Pro" w:hAnsi="FS Elliot Pro"/>
            </w:rPr>
            <w:t xml:space="preserve">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 xml:space="preserve">lifestyle choices, ethnicity, faith, sexual </w:t>
          </w:r>
          <w:proofErr w:type="gramStart"/>
          <w:r w:rsidRPr="00A7640D">
            <w:rPr>
              <w:rFonts w:ascii="FS Elliot Pro" w:hAnsi="FS Elliot Pro"/>
            </w:rPr>
            <w:t>orientation</w:t>
          </w:r>
          <w:proofErr w:type="gramEnd"/>
          <w:r w:rsidRPr="00A7640D">
            <w:rPr>
              <w:rFonts w:ascii="FS Elliot Pro" w:hAnsi="FS Elliot Pro"/>
            </w:rPr>
            <w:t xml:space="preserve"> or gender identity.</w:t>
          </w:r>
          <w:r w:rsidR="00331974">
            <w:rPr>
              <w:rFonts w:ascii="FS Elliot Pro" w:hAnsi="FS Elliot Pro"/>
            </w:rPr>
            <w:t xml:space="preserve"> </w:t>
          </w:r>
          <w:r w:rsidR="00331974" w:rsidRPr="00E67C94">
            <w:rPr>
              <w:rFonts w:ascii="FS Elliot Pro" w:hAnsi="FS Elliot Pro"/>
            </w:rPr>
            <w:t>We commit to respecting children and take action to keep them safe.</w:t>
          </w:r>
        </w:p>
        <w:p w14:paraId="1E7CB1D6" w14:textId="77777777" w:rsidR="00626FE2" w:rsidRDefault="00626FE2" w:rsidP="00C62EDF">
          <w:pPr>
            <w:jc w:val="both"/>
            <w:rPr>
              <w:rFonts w:ascii="FS Elliot Pro" w:hAnsi="FS Elliot Pro"/>
              <w:szCs w:val="20"/>
            </w:rPr>
          </w:pPr>
        </w:p>
        <w:p w14:paraId="30BF0ED9" w14:textId="2999E6B9" w:rsidR="002E54CF" w:rsidRPr="00A7640D" w:rsidRDefault="00626FE2" w:rsidP="00C62EDF">
          <w:pPr>
            <w:jc w:val="both"/>
            <w:rPr>
              <w:rFonts w:ascii="FS Elliot Pro" w:hAnsi="FS Elliot Pro"/>
            </w:rPr>
          </w:pPr>
          <w:r w:rsidRPr="68E78E6F">
            <w:rPr>
              <w:rFonts w:ascii="FS Elliot Pro" w:hAnsi="FS Elliot Pro"/>
            </w:rPr>
            <w:t>Uniting is the services and advocacy arm of the Uniting Church NSW &amp; ACT and as such Uniting leaders understand, support and can express the mission and purpose of the Uniting Church.</w:t>
          </w:r>
          <w:r w:rsidR="4FE248E3" w:rsidRPr="68E78E6F">
            <w:rPr>
              <w:rFonts w:ascii="FS Elliot Pro" w:hAnsi="FS Elliot Pro"/>
            </w:rPr>
            <w:t xml:space="preserve"> </w:t>
          </w:r>
        </w:p>
        <w:p w14:paraId="2CA965D6" w14:textId="77777777" w:rsidR="002E54CF" w:rsidRPr="00A7640D" w:rsidRDefault="00000000" w:rsidP="002E54CF">
          <w:pPr>
            <w:jc w:val="both"/>
            <w:rPr>
              <w:rFonts w:ascii="FS Elliot Pro" w:hAnsi="FS Elliot Pro"/>
            </w:rPr>
          </w:pPr>
          <w:r>
            <w:rPr>
              <w:rFonts w:ascii="FS Elliot Pro" w:hAnsi="FS Elliot Pro" w:cs="Arial"/>
              <w:szCs w:val="20"/>
              <w:lang w:val="en-US"/>
            </w:rPr>
            <w:pict w14:anchorId="16B55F39">
              <v:rect id="_x0000_i1026" style="width:0;height:1.5pt" o:hralign="center" o:hrstd="t" o:hr="t" fillcolor="#a0a0a0" stroked="f"/>
            </w:pict>
          </w:r>
        </w:p>
        <w:p w14:paraId="79B495C2" w14:textId="77777777" w:rsidR="000A7BC7" w:rsidRPr="00A7640D" w:rsidRDefault="00336CB4" w:rsidP="00CC4637">
          <w:pPr>
            <w:pStyle w:val="Heading1"/>
            <w:spacing w:before="240"/>
            <w:jc w:val="both"/>
            <w:rPr>
              <w:rStyle w:val="Strong"/>
            </w:rPr>
          </w:pPr>
          <w:r w:rsidRPr="00A7640D">
            <w:rPr>
              <w:rStyle w:val="Strong"/>
            </w:rPr>
            <w:t>ABOUT THE ROLE</w:t>
          </w:r>
        </w:p>
        <w:p w14:paraId="1FE23D92" w14:textId="0106E76F" w:rsidR="00477B86" w:rsidRPr="00884A83" w:rsidRDefault="0093312C" w:rsidP="00CC4637">
          <w:pPr>
            <w:jc w:val="both"/>
            <w:rPr>
              <w:rFonts w:asciiTheme="minorHAnsi" w:eastAsiaTheme="minorEastAsia" w:hAnsiTheme="minorHAnsi"/>
            </w:rPr>
          </w:pPr>
          <w:r>
            <w:rPr>
              <w:rFonts w:asciiTheme="minorHAnsi" w:hAnsiTheme="minorHAnsi" w:cs="Arial"/>
              <w:b/>
            </w:rPr>
            <w:br/>
          </w:r>
          <w:r w:rsidR="007F40F3" w:rsidRPr="00884A83">
            <w:rPr>
              <w:rFonts w:asciiTheme="minorHAnsi" w:hAnsiTheme="minorHAnsi" w:cs="Arial"/>
              <w:b/>
            </w:rPr>
            <w:t>Role Purpose</w:t>
          </w:r>
          <w:r w:rsidR="007F40F3" w:rsidRPr="00884A83">
            <w:rPr>
              <w:rFonts w:asciiTheme="minorHAnsi" w:hAnsiTheme="minorHAnsi" w:cs="Arial"/>
            </w:rPr>
            <w:t xml:space="preserve"> </w:t>
          </w:r>
        </w:p>
      </w:sdtContent>
    </w:sdt>
    <w:p w14:paraId="4C88FD7E" w14:textId="2A6899D4" w:rsidR="00667E12" w:rsidRPr="003E09FC" w:rsidRDefault="0046168A" w:rsidP="001940F0">
      <w:pPr>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The Team Leader</w:t>
      </w:r>
      <w:r w:rsidR="000168AD">
        <w:rPr>
          <w:rFonts w:ascii="FS Elliot Pro" w:eastAsiaTheme="minorEastAsia" w:hAnsi="FS Elliot Pro" w:cs="FS Elliot"/>
          <w:szCs w:val="20"/>
          <w:lang w:val="en-US" w:eastAsia="en-US"/>
        </w:rPr>
        <w:t xml:space="preserve"> works directly with the lead agency to </w:t>
      </w:r>
      <w:r w:rsidR="006071D1">
        <w:rPr>
          <w:rFonts w:ascii="FS Elliot Pro" w:eastAsiaTheme="minorEastAsia" w:hAnsi="FS Elliot Pro" w:cs="FS Elliot"/>
          <w:szCs w:val="20"/>
          <w:lang w:val="en-US" w:eastAsia="en-US"/>
        </w:rPr>
        <w:t>implement</w:t>
      </w:r>
      <w:r w:rsidR="000168AD">
        <w:rPr>
          <w:rFonts w:ascii="FS Elliot Pro" w:eastAsiaTheme="minorEastAsia" w:hAnsi="FS Elliot Pro" w:cs="FS Elliot"/>
          <w:szCs w:val="20"/>
          <w:lang w:val="en-US" w:eastAsia="en-US"/>
        </w:rPr>
        <w:t xml:space="preserve"> the </w:t>
      </w:r>
      <w:r w:rsidR="006B477E">
        <w:rPr>
          <w:rFonts w:ascii="FS Elliot Pro" w:eastAsiaTheme="minorEastAsia" w:hAnsi="FS Elliot Pro" w:cs="FS Elliot"/>
          <w:szCs w:val="20"/>
          <w:lang w:val="en-US" w:eastAsia="en-US"/>
        </w:rPr>
        <w:t xml:space="preserve">headspace </w:t>
      </w:r>
      <w:r w:rsidR="006B477E" w:rsidRPr="003E09FC">
        <w:rPr>
          <w:rFonts w:ascii="FS Elliot Pro" w:eastAsiaTheme="minorEastAsia" w:hAnsi="FS Elliot Pro" w:cs="FS Elliot"/>
          <w:szCs w:val="20"/>
          <w:lang w:val="en-US" w:eastAsia="en-US"/>
        </w:rPr>
        <w:t xml:space="preserve">Hawkesbury </w:t>
      </w:r>
      <w:r w:rsidR="000168AD" w:rsidRPr="003E09FC">
        <w:rPr>
          <w:rFonts w:ascii="FS Elliot Pro" w:eastAsiaTheme="minorEastAsia" w:hAnsi="FS Elliot Pro" w:cs="FS Elliot"/>
          <w:szCs w:val="20"/>
          <w:lang w:val="en-US" w:eastAsia="en-US"/>
        </w:rPr>
        <w:t>funding contract</w:t>
      </w:r>
      <w:r w:rsidR="00C65743" w:rsidRPr="003E09FC">
        <w:rPr>
          <w:rFonts w:ascii="FS Elliot Pro" w:eastAsiaTheme="minorEastAsia" w:hAnsi="FS Elliot Pro" w:cs="FS Elliot"/>
          <w:szCs w:val="20"/>
          <w:lang w:val="en-US" w:eastAsia="en-US"/>
        </w:rPr>
        <w:t xml:space="preserve">, </w:t>
      </w:r>
      <w:proofErr w:type="spellStart"/>
      <w:r w:rsidR="00172844" w:rsidRPr="003E09FC">
        <w:rPr>
          <w:rFonts w:ascii="FS Elliot Pro" w:eastAsiaTheme="minorEastAsia" w:hAnsi="FS Elliot Pro" w:cs="FS Elliot"/>
          <w:szCs w:val="20"/>
          <w:lang w:val="en-US" w:eastAsia="en-US"/>
        </w:rPr>
        <w:t>operationalising</w:t>
      </w:r>
      <w:proofErr w:type="spellEnd"/>
      <w:r w:rsidR="00C65743" w:rsidRPr="003E09FC">
        <w:rPr>
          <w:rFonts w:ascii="FS Elliot Pro" w:eastAsiaTheme="minorEastAsia" w:hAnsi="FS Elliot Pro" w:cs="FS Elliot"/>
          <w:szCs w:val="20"/>
          <w:lang w:val="en-US" w:eastAsia="en-US"/>
        </w:rPr>
        <w:t xml:space="preserve"> activities according to the annual work plan and substantiating these in periodic reports. </w:t>
      </w:r>
      <w:r w:rsidR="006071D1" w:rsidRPr="003E09FC">
        <w:rPr>
          <w:rFonts w:ascii="FS Elliot Pro" w:eastAsiaTheme="minorEastAsia" w:hAnsi="FS Elliot Pro" w:cs="FS Elliot"/>
          <w:szCs w:val="20"/>
          <w:lang w:val="en-US" w:eastAsia="en-US"/>
        </w:rPr>
        <w:t xml:space="preserve">The role </w:t>
      </w:r>
      <w:r w:rsidR="00F36322" w:rsidRPr="003E09FC">
        <w:rPr>
          <w:rFonts w:ascii="FS Elliot Pro" w:eastAsiaTheme="minorEastAsia" w:hAnsi="FS Elliot Pro" w:cs="FS Elliot"/>
          <w:szCs w:val="20"/>
          <w:lang w:val="en-US" w:eastAsia="en-US"/>
        </w:rPr>
        <w:t>is responsible for all headspace Hawkesbury services including on site at the Richmond Centre and the outreach post in W</w:t>
      </w:r>
      <w:r w:rsidR="00667E12" w:rsidRPr="003E09FC">
        <w:rPr>
          <w:rFonts w:ascii="FS Elliot Pro" w:eastAsiaTheme="minorEastAsia" w:hAnsi="FS Elliot Pro" w:cs="FS Elliot"/>
          <w:szCs w:val="20"/>
          <w:lang w:val="en-US" w:eastAsia="en-US"/>
        </w:rPr>
        <w:t xml:space="preserve">indsor. </w:t>
      </w:r>
    </w:p>
    <w:p w14:paraId="2C73C219" w14:textId="3DB15C41" w:rsidR="006071D1" w:rsidRDefault="006071D1" w:rsidP="001940F0">
      <w:pPr>
        <w:jc w:val="both"/>
        <w:rPr>
          <w:rFonts w:ascii="FS Elliot Pro" w:eastAsiaTheme="minorEastAsia" w:hAnsi="FS Elliot Pro" w:cs="FS Elliot"/>
          <w:szCs w:val="20"/>
          <w:lang w:val="en-US" w:eastAsia="en-US"/>
        </w:rPr>
      </w:pPr>
    </w:p>
    <w:p w14:paraId="545C84B6" w14:textId="77777777" w:rsidR="00A06ACA" w:rsidRPr="00077D28" w:rsidRDefault="006071D1" w:rsidP="00077D28">
      <w:pPr>
        <w:jc w:val="both"/>
        <w:rPr>
          <w:rStyle w:val="normaltextrun"/>
          <w:rFonts w:ascii="FS Elliot Pro" w:hAnsi="FS Elliot Pro"/>
          <w:color w:val="000000"/>
          <w:szCs w:val="20"/>
          <w:shd w:val="clear" w:color="auto" w:fill="FFFFFF"/>
        </w:rPr>
      </w:pPr>
      <w:r w:rsidRPr="00077D28">
        <w:rPr>
          <w:rFonts w:ascii="FS Elliot Pro" w:eastAsiaTheme="minorEastAsia" w:hAnsi="FS Elliot Pro" w:cs="FS Elliot"/>
          <w:szCs w:val="20"/>
          <w:lang w:val="en-US" w:eastAsia="en-US"/>
        </w:rPr>
        <w:t>The Team Leader</w:t>
      </w:r>
      <w:r w:rsidR="002F4452" w:rsidRPr="00077D28">
        <w:rPr>
          <w:rFonts w:ascii="FS Elliot Pro" w:eastAsiaTheme="minorEastAsia" w:hAnsi="FS Elliot Pro" w:cs="FS Elliot"/>
          <w:szCs w:val="20"/>
          <w:lang w:val="en-US" w:eastAsia="en-US"/>
        </w:rPr>
        <w:t xml:space="preserve"> provides</w:t>
      </w:r>
      <w:r w:rsidRPr="00077D28">
        <w:rPr>
          <w:rFonts w:ascii="FS Elliot Pro" w:eastAsiaTheme="minorEastAsia" w:hAnsi="FS Elliot Pro" w:cs="FS Elliot"/>
          <w:szCs w:val="20"/>
          <w:lang w:val="en-US" w:eastAsia="en-US"/>
        </w:rPr>
        <w:t xml:space="preserve"> clinical leadership and line management to a multidisciplinary team of mental health clinicians and support staff.</w:t>
      </w:r>
      <w:r w:rsidR="002F4452" w:rsidRPr="00077D28">
        <w:rPr>
          <w:rFonts w:ascii="FS Elliot Pro" w:eastAsiaTheme="minorEastAsia" w:hAnsi="FS Elliot Pro" w:cs="FS Elliot"/>
          <w:szCs w:val="20"/>
          <w:lang w:val="en-US" w:eastAsia="en-US"/>
        </w:rPr>
        <w:t xml:space="preserve"> </w:t>
      </w:r>
      <w:r w:rsidR="007725D3" w:rsidRPr="00077D28">
        <w:rPr>
          <w:rStyle w:val="normaltextrun"/>
          <w:rFonts w:ascii="FS Elliot Pro" w:hAnsi="FS Elliot Pro"/>
          <w:color w:val="000000"/>
          <w:szCs w:val="20"/>
          <w:shd w:val="clear" w:color="auto" w:fill="FFFFFF"/>
        </w:rPr>
        <w:t xml:space="preserve">It </w:t>
      </w:r>
      <w:r w:rsidR="00667E12" w:rsidRPr="00077D28">
        <w:rPr>
          <w:rStyle w:val="normaltextrun"/>
          <w:rFonts w:ascii="FS Elliot Pro" w:hAnsi="FS Elliot Pro"/>
          <w:color w:val="000000"/>
          <w:szCs w:val="20"/>
          <w:shd w:val="clear" w:color="auto" w:fill="FFFFFF"/>
        </w:rPr>
        <w:t xml:space="preserve">works closely with the </w:t>
      </w:r>
      <w:r w:rsidR="007725D3" w:rsidRPr="00077D28">
        <w:rPr>
          <w:rStyle w:val="normaltextrun"/>
          <w:rFonts w:ascii="FS Elliot Pro" w:hAnsi="FS Elliot Pro"/>
          <w:color w:val="000000"/>
          <w:szCs w:val="20"/>
          <w:shd w:val="clear" w:color="auto" w:fill="FFFFFF"/>
        </w:rPr>
        <w:t xml:space="preserve">Senior Intake Clinician </w:t>
      </w:r>
      <w:r w:rsidR="00A06B7E" w:rsidRPr="00077D28">
        <w:rPr>
          <w:rStyle w:val="normaltextrun"/>
          <w:rFonts w:ascii="FS Elliot Pro" w:hAnsi="FS Elliot Pro"/>
          <w:color w:val="000000"/>
          <w:szCs w:val="20"/>
          <w:shd w:val="clear" w:color="auto" w:fill="FFFFFF"/>
        </w:rPr>
        <w:t xml:space="preserve">(Clinical Lead) </w:t>
      </w:r>
      <w:r w:rsidR="007725D3" w:rsidRPr="00077D28">
        <w:rPr>
          <w:rStyle w:val="normaltextrun"/>
          <w:rFonts w:ascii="FS Elliot Pro" w:hAnsi="FS Elliot Pro"/>
          <w:color w:val="000000"/>
          <w:szCs w:val="20"/>
          <w:shd w:val="clear" w:color="auto" w:fill="FFFFFF"/>
        </w:rPr>
        <w:t xml:space="preserve">and staff </w:t>
      </w:r>
      <w:r w:rsidR="00A06B7E" w:rsidRPr="00077D28">
        <w:rPr>
          <w:rStyle w:val="normaltextrun"/>
          <w:rFonts w:ascii="FS Elliot Pro" w:hAnsi="FS Elliot Pro"/>
          <w:color w:val="000000"/>
          <w:szCs w:val="20"/>
          <w:shd w:val="clear" w:color="auto" w:fill="FFFFFF"/>
        </w:rPr>
        <w:t>to ensure</w:t>
      </w:r>
      <w:r w:rsidR="00A06ACA" w:rsidRPr="00077D28">
        <w:rPr>
          <w:rStyle w:val="normaltextrun"/>
          <w:rFonts w:ascii="FS Elliot Pro" w:hAnsi="FS Elliot Pro"/>
          <w:color w:val="000000"/>
          <w:szCs w:val="20"/>
          <w:shd w:val="clear" w:color="auto" w:fill="FFFFFF"/>
        </w:rPr>
        <w:t xml:space="preserve"> the following:</w:t>
      </w:r>
    </w:p>
    <w:p w14:paraId="73906F3D" w14:textId="77777777" w:rsidR="00A06ACA" w:rsidRPr="00077D28" w:rsidRDefault="00A06ACA" w:rsidP="00077D28">
      <w:pPr>
        <w:pStyle w:val="ListParagraph"/>
        <w:numPr>
          <w:ilvl w:val="0"/>
          <w:numId w:val="27"/>
        </w:numPr>
        <w:jc w:val="both"/>
        <w:rPr>
          <w:rStyle w:val="normaltextrun"/>
          <w:rFonts w:ascii="FS Elliot Pro" w:hAnsi="FS Elliot Pro"/>
          <w:color w:val="000000"/>
          <w:szCs w:val="20"/>
          <w:shd w:val="clear" w:color="auto" w:fill="FFFFFF"/>
        </w:rPr>
      </w:pPr>
      <w:r w:rsidRPr="00077D28">
        <w:rPr>
          <w:rStyle w:val="normaltextrun"/>
          <w:rFonts w:ascii="FS Elliot Pro" w:hAnsi="FS Elliot Pro"/>
          <w:color w:val="000000"/>
          <w:szCs w:val="20"/>
          <w:shd w:val="clear" w:color="auto" w:fill="FFFFFF"/>
        </w:rPr>
        <w:t>A</w:t>
      </w:r>
      <w:r w:rsidR="00A06B7E" w:rsidRPr="00077D28">
        <w:rPr>
          <w:rStyle w:val="normaltextrun"/>
          <w:rFonts w:ascii="FS Elliot Pro" w:hAnsi="FS Elliot Pro"/>
          <w:color w:val="000000"/>
          <w:szCs w:val="20"/>
          <w:shd w:val="clear" w:color="auto" w:fill="FFFFFF"/>
        </w:rPr>
        <w:t>lignment with the</w:t>
      </w:r>
      <w:r w:rsidR="007725D3" w:rsidRPr="00077D28">
        <w:rPr>
          <w:rStyle w:val="normaltextrun"/>
          <w:rFonts w:ascii="FS Elliot Pro" w:hAnsi="FS Elliot Pro"/>
          <w:color w:val="000000"/>
          <w:szCs w:val="20"/>
          <w:shd w:val="clear" w:color="auto" w:fill="FFFFFF"/>
        </w:rPr>
        <w:t xml:space="preserve"> model of care </w:t>
      </w:r>
    </w:p>
    <w:p w14:paraId="11E204CC" w14:textId="77777777" w:rsidR="00A06ACA" w:rsidRPr="00077D28" w:rsidRDefault="00A06ACA" w:rsidP="00077D28">
      <w:pPr>
        <w:pStyle w:val="ListParagraph"/>
        <w:numPr>
          <w:ilvl w:val="0"/>
          <w:numId w:val="27"/>
        </w:numPr>
        <w:jc w:val="both"/>
        <w:rPr>
          <w:rStyle w:val="normaltextrun"/>
          <w:rFonts w:ascii="FS Elliot Pro" w:hAnsi="FS Elliot Pro"/>
          <w:color w:val="000000"/>
          <w:szCs w:val="20"/>
          <w:shd w:val="clear" w:color="auto" w:fill="FFFFFF"/>
        </w:rPr>
      </w:pPr>
      <w:r w:rsidRPr="00077D28">
        <w:rPr>
          <w:rStyle w:val="normaltextrun"/>
          <w:rFonts w:ascii="FS Elliot Pro" w:hAnsi="FS Elliot Pro"/>
          <w:color w:val="000000"/>
          <w:szCs w:val="20"/>
          <w:shd w:val="clear" w:color="auto" w:fill="FFFFFF"/>
        </w:rPr>
        <w:t>C</w:t>
      </w:r>
      <w:r w:rsidR="007725D3" w:rsidRPr="00077D28">
        <w:rPr>
          <w:rStyle w:val="normaltextrun"/>
          <w:rFonts w:ascii="FS Elliot Pro" w:hAnsi="FS Elliot Pro"/>
          <w:color w:val="000000"/>
          <w:szCs w:val="20"/>
          <w:shd w:val="clear" w:color="auto" w:fill="FFFFFF"/>
        </w:rPr>
        <w:t>ompliance with relevant quality and safety standards</w:t>
      </w:r>
    </w:p>
    <w:p w14:paraId="03276178" w14:textId="77777777" w:rsidR="00A06ACA" w:rsidRPr="00077D28" w:rsidRDefault="00A06ACA" w:rsidP="00077D28">
      <w:pPr>
        <w:pStyle w:val="ListParagraph"/>
        <w:numPr>
          <w:ilvl w:val="0"/>
          <w:numId w:val="27"/>
        </w:numPr>
        <w:jc w:val="both"/>
        <w:rPr>
          <w:rStyle w:val="normaltextrun"/>
          <w:rFonts w:ascii="FS Elliot Pro" w:hAnsi="FS Elliot Pro"/>
          <w:color w:val="000000"/>
          <w:szCs w:val="20"/>
          <w:shd w:val="clear" w:color="auto" w:fill="FFFFFF"/>
        </w:rPr>
      </w:pPr>
      <w:r w:rsidRPr="00077D28">
        <w:rPr>
          <w:rStyle w:val="normaltextrun"/>
          <w:rFonts w:ascii="FS Elliot Pro" w:hAnsi="FS Elliot Pro"/>
          <w:color w:val="000000"/>
          <w:szCs w:val="20"/>
          <w:shd w:val="clear" w:color="auto" w:fill="FFFFFF"/>
        </w:rPr>
        <w:t>Adherence to evidenced based</w:t>
      </w:r>
      <w:r w:rsidR="007725D3" w:rsidRPr="00077D28">
        <w:rPr>
          <w:rStyle w:val="normaltextrun"/>
          <w:rFonts w:ascii="FS Elliot Pro" w:hAnsi="FS Elliot Pro"/>
          <w:color w:val="000000"/>
          <w:szCs w:val="20"/>
          <w:shd w:val="clear" w:color="auto" w:fill="FFFFFF"/>
        </w:rPr>
        <w:t xml:space="preserve"> </w:t>
      </w:r>
      <w:proofErr w:type="gramStart"/>
      <w:r w:rsidR="007725D3" w:rsidRPr="00077D28">
        <w:rPr>
          <w:rStyle w:val="normaltextrun"/>
          <w:rFonts w:ascii="FS Elliot Pro" w:hAnsi="FS Elliot Pro"/>
          <w:color w:val="000000"/>
          <w:szCs w:val="20"/>
          <w:shd w:val="clear" w:color="auto" w:fill="FFFFFF"/>
        </w:rPr>
        <w:t>practice</w:t>
      </w:r>
      <w:proofErr w:type="gramEnd"/>
      <w:r w:rsidR="007725D3" w:rsidRPr="00077D28">
        <w:rPr>
          <w:rStyle w:val="normaltextrun"/>
          <w:rFonts w:ascii="FS Elliot Pro" w:hAnsi="FS Elliot Pro"/>
          <w:color w:val="000000"/>
          <w:szCs w:val="20"/>
          <w:shd w:val="clear" w:color="auto" w:fill="FFFFFF"/>
        </w:rPr>
        <w:t xml:space="preserve"> </w:t>
      </w:r>
    </w:p>
    <w:p w14:paraId="2D12C331" w14:textId="77777777" w:rsidR="00077D28" w:rsidRPr="00077D28" w:rsidRDefault="00077D28" w:rsidP="00077D28">
      <w:pPr>
        <w:pStyle w:val="ListParagraph"/>
        <w:numPr>
          <w:ilvl w:val="0"/>
          <w:numId w:val="27"/>
        </w:numPr>
        <w:jc w:val="both"/>
        <w:rPr>
          <w:rStyle w:val="normaltextrun"/>
          <w:rFonts w:ascii="FS Elliot Pro" w:hAnsi="FS Elliot Pro"/>
          <w:color w:val="000000"/>
          <w:szCs w:val="20"/>
          <w:shd w:val="clear" w:color="auto" w:fill="FFFFFF"/>
        </w:rPr>
      </w:pPr>
      <w:r w:rsidRPr="00077D28">
        <w:rPr>
          <w:rStyle w:val="normaltextrun"/>
          <w:rFonts w:ascii="FS Elliot Pro" w:hAnsi="FS Elliot Pro"/>
          <w:color w:val="000000"/>
          <w:szCs w:val="20"/>
          <w:shd w:val="clear" w:color="auto" w:fill="FFFFFF"/>
        </w:rPr>
        <w:t>Lead and monitor activities of the service responding to emerging trends.</w:t>
      </w:r>
    </w:p>
    <w:p w14:paraId="238E8AF3" w14:textId="6096D0B7" w:rsidR="007725D3" w:rsidRDefault="007725D3" w:rsidP="001940F0">
      <w:pPr>
        <w:jc w:val="both"/>
        <w:rPr>
          <w:rFonts w:ascii="FS Elliot Pro" w:eastAsiaTheme="minorEastAsia" w:hAnsi="FS Elliot Pro" w:cs="FS Elliot"/>
          <w:szCs w:val="20"/>
          <w:lang w:val="en-US" w:eastAsia="en-US"/>
        </w:rPr>
      </w:pPr>
    </w:p>
    <w:p w14:paraId="04C54FFD" w14:textId="18EC23BC" w:rsidR="00E80F54" w:rsidRDefault="00E352BD" w:rsidP="001940F0">
      <w:pPr>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The position</w:t>
      </w:r>
      <w:r w:rsidR="00E80F54">
        <w:rPr>
          <w:rFonts w:ascii="FS Elliot Pro" w:eastAsiaTheme="minorEastAsia" w:hAnsi="FS Elliot Pro" w:cs="FS Elliot"/>
          <w:szCs w:val="20"/>
          <w:lang w:val="en-US" w:eastAsia="en-US"/>
        </w:rPr>
        <w:t xml:space="preserve"> works closely with the Practice Manager and Community Development </w:t>
      </w:r>
      <w:r w:rsidR="002E6505">
        <w:rPr>
          <w:rFonts w:ascii="FS Elliot Pro" w:eastAsiaTheme="minorEastAsia" w:hAnsi="FS Elliot Pro" w:cs="FS Elliot"/>
          <w:szCs w:val="20"/>
          <w:lang w:val="en-US" w:eastAsia="en-US"/>
        </w:rPr>
        <w:t>team to engage stakeholders to ensure the service provides an integrated model of care</w:t>
      </w:r>
      <w:r w:rsidR="00462C4E">
        <w:rPr>
          <w:rFonts w:ascii="FS Elliot Pro" w:eastAsiaTheme="minorEastAsia" w:hAnsi="FS Elliot Pro" w:cs="FS Elliot"/>
          <w:szCs w:val="20"/>
          <w:lang w:val="en-US" w:eastAsia="en-US"/>
        </w:rPr>
        <w:t xml:space="preserve"> that enables</w:t>
      </w:r>
      <w:r w:rsidR="008A6C17">
        <w:rPr>
          <w:rFonts w:ascii="FS Elliot Pro" w:eastAsiaTheme="minorEastAsia" w:hAnsi="FS Elliot Pro" w:cs="FS Elliot"/>
          <w:szCs w:val="20"/>
          <w:lang w:val="en-US" w:eastAsia="en-US"/>
        </w:rPr>
        <w:t xml:space="preserve"> </w:t>
      </w:r>
      <w:r w:rsidR="00462C4E">
        <w:rPr>
          <w:rFonts w:ascii="FS Elliot Pro" w:eastAsiaTheme="minorEastAsia" w:hAnsi="FS Elliot Pro" w:cs="FS Elliot"/>
          <w:szCs w:val="20"/>
          <w:lang w:val="en-US" w:eastAsia="en-US"/>
        </w:rPr>
        <w:t xml:space="preserve">seamless </w:t>
      </w:r>
      <w:r w:rsidR="008A6C17">
        <w:rPr>
          <w:rFonts w:ascii="FS Elliot Pro" w:eastAsiaTheme="minorEastAsia" w:hAnsi="FS Elliot Pro" w:cs="FS Elliot"/>
          <w:szCs w:val="20"/>
          <w:lang w:val="en-US" w:eastAsia="en-US"/>
        </w:rPr>
        <w:t xml:space="preserve">access to the four core streams </w:t>
      </w:r>
      <w:r w:rsidR="00462C4E">
        <w:rPr>
          <w:rFonts w:ascii="FS Elliot Pro" w:eastAsiaTheme="minorEastAsia" w:hAnsi="FS Elliot Pro" w:cs="FS Elliot"/>
          <w:szCs w:val="20"/>
          <w:lang w:val="en-US" w:eastAsia="en-US"/>
        </w:rPr>
        <w:t xml:space="preserve">including private </w:t>
      </w:r>
      <w:r w:rsidR="001079D6">
        <w:rPr>
          <w:rFonts w:ascii="FS Elliot Pro" w:eastAsiaTheme="minorEastAsia" w:hAnsi="FS Elliot Pro" w:cs="FS Elliot"/>
          <w:szCs w:val="20"/>
          <w:lang w:val="en-US" w:eastAsia="en-US"/>
        </w:rPr>
        <w:t xml:space="preserve">practitioners. </w:t>
      </w:r>
    </w:p>
    <w:p w14:paraId="79AFE241" w14:textId="77777777" w:rsidR="00C65743" w:rsidRDefault="00C65743" w:rsidP="001940F0">
      <w:pPr>
        <w:jc w:val="both"/>
        <w:rPr>
          <w:rFonts w:ascii="FS Elliot Pro" w:eastAsiaTheme="minorEastAsia" w:hAnsi="FS Elliot Pro" w:cs="FS Elliot"/>
          <w:szCs w:val="20"/>
          <w:lang w:val="en-US" w:eastAsia="en-US"/>
        </w:rPr>
      </w:pPr>
    </w:p>
    <w:p w14:paraId="1A324820" w14:textId="77777777" w:rsidR="00187295" w:rsidRPr="003E09FC" w:rsidRDefault="00187295" w:rsidP="00187295">
      <w:pPr>
        <w:tabs>
          <w:tab w:val="left" w:pos="0"/>
        </w:tabs>
        <w:autoSpaceDE w:val="0"/>
        <w:autoSpaceDN w:val="0"/>
        <w:adjustRightInd w:val="0"/>
        <w:jc w:val="both"/>
        <w:rPr>
          <w:rFonts w:eastAsiaTheme="minorEastAsia" w:cs="FS Elliot"/>
          <w:lang w:eastAsia="en-US"/>
        </w:rPr>
      </w:pPr>
      <w:r w:rsidRPr="003E09FC">
        <w:rPr>
          <w:rFonts w:eastAsiaTheme="minorEastAsia" w:cs="FS Elliot"/>
          <w:lang w:eastAsia="en-US"/>
        </w:rPr>
        <w:t>headspace is funded by the Australian Government under the national Youth Mental Health Initiative. It was established in 2006, are works to make a difference to the lives of thousands of young Australians by:</w:t>
      </w:r>
    </w:p>
    <w:p w14:paraId="1605A934" w14:textId="77777777" w:rsidR="00187295" w:rsidRPr="003E09FC" w:rsidRDefault="00187295" w:rsidP="00187295">
      <w:pPr>
        <w:pStyle w:val="ListParagraph"/>
        <w:numPr>
          <w:ilvl w:val="0"/>
          <w:numId w:val="24"/>
        </w:numPr>
        <w:tabs>
          <w:tab w:val="left" w:pos="0"/>
        </w:tabs>
        <w:autoSpaceDE w:val="0"/>
        <w:autoSpaceDN w:val="0"/>
        <w:adjustRightInd w:val="0"/>
        <w:jc w:val="both"/>
        <w:rPr>
          <w:rFonts w:eastAsiaTheme="minorEastAsia" w:cs="FS Elliot"/>
          <w:lang w:eastAsia="en-US"/>
        </w:rPr>
      </w:pPr>
      <w:r w:rsidRPr="003E09FC">
        <w:rPr>
          <w:rFonts w:eastAsiaTheme="minorEastAsia" w:cs="FS Elliot"/>
          <w:lang w:eastAsia="en-US"/>
        </w:rPr>
        <w:t>Giving young Australians the opportunity to seek help early.</w:t>
      </w:r>
    </w:p>
    <w:p w14:paraId="7238DE7E" w14:textId="77777777" w:rsidR="00187295" w:rsidRPr="003E09FC" w:rsidRDefault="00187295" w:rsidP="00187295">
      <w:pPr>
        <w:pStyle w:val="ListParagraph"/>
        <w:numPr>
          <w:ilvl w:val="0"/>
          <w:numId w:val="24"/>
        </w:numPr>
        <w:tabs>
          <w:tab w:val="left" w:pos="0"/>
        </w:tabs>
        <w:autoSpaceDE w:val="0"/>
        <w:autoSpaceDN w:val="0"/>
        <w:adjustRightInd w:val="0"/>
        <w:jc w:val="both"/>
        <w:rPr>
          <w:rFonts w:eastAsiaTheme="minorEastAsia" w:cs="FS Elliot"/>
          <w:lang w:eastAsia="en-US"/>
        </w:rPr>
      </w:pPr>
      <w:r w:rsidRPr="003E09FC">
        <w:rPr>
          <w:rFonts w:eastAsiaTheme="minorEastAsia" w:cs="FS Elliot"/>
          <w:lang w:eastAsia="en-US"/>
        </w:rPr>
        <w:lastRenderedPageBreak/>
        <w:t>Bringing together local health services under the one roof.</w:t>
      </w:r>
    </w:p>
    <w:p w14:paraId="0ABC873B" w14:textId="77777777" w:rsidR="00187295" w:rsidRPr="003E09FC" w:rsidRDefault="00187295" w:rsidP="00187295">
      <w:pPr>
        <w:pStyle w:val="ListParagraph"/>
        <w:numPr>
          <w:ilvl w:val="0"/>
          <w:numId w:val="24"/>
        </w:numPr>
        <w:tabs>
          <w:tab w:val="left" w:pos="0"/>
        </w:tabs>
        <w:autoSpaceDE w:val="0"/>
        <w:autoSpaceDN w:val="0"/>
        <w:adjustRightInd w:val="0"/>
        <w:jc w:val="both"/>
        <w:rPr>
          <w:rFonts w:eastAsiaTheme="minorEastAsia" w:cs="FS Elliot"/>
          <w:lang w:eastAsia="en-US"/>
        </w:rPr>
      </w:pPr>
      <w:r w:rsidRPr="003E09FC">
        <w:rPr>
          <w:rFonts w:eastAsiaTheme="minorEastAsia" w:cs="FS Elliot"/>
          <w:lang w:eastAsia="en-US"/>
        </w:rPr>
        <w:t xml:space="preserve">Making it easier for young people and their families to find the information they need. </w:t>
      </w:r>
    </w:p>
    <w:p w14:paraId="7D9C94DB" w14:textId="77777777" w:rsidR="00187295" w:rsidRPr="003E09FC" w:rsidRDefault="00187295" w:rsidP="00187295">
      <w:pPr>
        <w:pStyle w:val="ListParagraph"/>
        <w:numPr>
          <w:ilvl w:val="0"/>
          <w:numId w:val="24"/>
        </w:numPr>
        <w:tabs>
          <w:tab w:val="left" w:pos="0"/>
        </w:tabs>
        <w:autoSpaceDE w:val="0"/>
        <w:autoSpaceDN w:val="0"/>
        <w:adjustRightInd w:val="0"/>
        <w:jc w:val="both"/>
        <w:rPr>
          <w:rFonts w:eastAsiaTheme="minorEastAsia" w:cs="FS Elliot"/>
          <w:lang w:eastAsia="en-US"/>
        </w:rPr>
      </w:pPr>
      <w:r w:rsidRPr="003E09FC">
        <w:rPr>
          <w:rFonts w:eastAsiaTheme="minorEastAsia" w:cs="FS Elliot"/>
          <w:lang w:eastAsia="en-US"/>
        </w:rPr>
        <w:t xml:space="preserve">Reviewing evidence and interventions to provide Australians with the most up-to-date information on youth health. </w:t>
      </w:r>
    </w:p>
    <w:p w14:paraId="7B079F20" w14:textId="77777777" w:rsidR="00187295" w:rsidRPr="003E09FC" w:rsidRDefault="00187295" w:rsidP="00187295">
      <w:pPr>
        <w:pStyle w:val="ListParagraph"/>
        <w:numPr>
          <w:ilvl w:val="0"/>
          <w:numId w:val="24"/>
        </w:numPr>
        <w:tabs>
          <w:tab w:val="left" w:pos="0"/>
        </w:tabs>
        <w:autoSpaceDE w:val="0"/>
        <w:autoSpaceDN w:val="0"/>
        <w:adjustRightInd w:val="0"/>
        <w:jc w:val="both"/>
        <w:rPr>
          <w:rFonts w:eastAsiaTheme="minorEastAsia" w:cs="FS Elliot"/>
          <w:lang w:eastAsia="en-US"/>
        </w:rPr>
      </w:pPr>
      <w:r w:rsidRPr="003E09FC">
        <w:rPr>
          <w:rFonts w:eastAsiaTheme="minorEastAsia" w:cs="FS Elliot"/>
          <w:lang w:eastAsia="en-US"/>
        </w:rPr>
        <w:t>Providing opportunities for young people to have input into the development and delivery of headspace services.</w:t>
      </w:r>
    </w:p>
    <w:p w14:paraId="6E707B58" w14:textId="77777777" w:rsidR="00187295" w:rsidRPr="003E09FC" w:rsidRDefault="00187295" w:rsidP="00187295">
      <w:pPr>
        <w:pStyle w:val="ListParagraph"/>
        <w:numPr>
          <w:ilvl w:val="0"/>
          <w:numId w:val="24"/>
        </w:numPr>
        <w:tabs>
          <w:tab w:val="left" w:pos="0"/>
        </w:tabs>
        <w:autoSpaceDE w:val="0"/>
        <w:autoSpaceDN w:val="0"/>
        <w:adjustRightInd w:val="0"/>
        <w:jc w:val="both"/>
        <w:rPr>
          <w:rFonts w:eastAsiaTheme="minorEastAsia" w:cs="FS Elliot"/>
          <w:lang w:eastAsia="en-US"/>
        </w:rPr>
      </w:pPr>
      <w:r w:rsidRPr="003E09FC">
        <w:rPr>
          <w:rFonts w:eastAsiaTheme="minorEastAsia" w:cs="FS Elliot"/>
          <w:lang w:eastAsia="en-US"/>
        </w:rPr>
        <w:t>Creating awareness and educating young people about how to get help.</w:t>
      </w:r>
    </w:p>
    <w:p w14:paraId="6C38CE62" w14:textId="77777777" w:rsidR="00187295" w:rsidRPr="003E09FC" w:rsidRDefault="00187295" w:rsidP="00187295">
      <w:pPr>
        <w:pStyle w:val="ListParagraph"/>
        <w:numPr>
          <w:ilvl w:val="0"/>
          <w:numId w:val="24"/>
        </w:numPr>
        <w:tabs>
          <w:tab w:val="left" w:pos="0"/>
        </w:tabs>
        <w:autoSpaceDE w:val="0"/>
        <w:autoSpaceDN w:val="0"/>
        <w:adjustRightInd w:val="0"/>
        <w:jc w:val="both"/>
        <w:rPr>
          <w:rFonts w:eastAsiaTheme="minorEastAsia" w:cs="FS Elliot"/>
          <w:lang w:eastAsia="en-US"/>
        </w:rPr>
      </w:pPr>
      <w:r w:rsidRPr="003E09FC">
        <w:rPr>
          <w:rFonts w:eastAsiaTheme="minorEastAsia" w:cs="FS Elliot"/>
          <w:lang w:eastAsia="en-US"/>
        </w:rPr>
        <w:t>Training professionals how to work with young people.</w:t>
      </w:r>
    </w:p>
    <w:p w14:paraId="5A5289B3" w14:textId="77777777" w:rsidR="00187295" w:rsidRPr="00773584" w:rsidRDefault="00187295" w:rsidP="00187295">
      <w:pPr>
        <w:pStyle w:val="ListParagraph"/>
        <w:numPr>
          <w:ilvl w:val="0"/>
          <w:numId w:val="24"/>
        </w:numPr>
        <w:tabs>
          <w:tab w:val="left" w:pos="0"/>
        </w:tabs>
        <w:autoSpaceDE w:val="0"/>
        <w:autoSpaceDN w:val="0"/>
        <w:adjustRightInd w:val="0"/>
        <w:jc w:val="both"/>
        <w:rPr>
          <w:rStyle w:val="normaltextrun"/>
          <w:rFonts w:ascii="FS Elliot Pro" w:hAnsi="FS Elliot Pro" w:cs="Segoe UI"/>
          <w:color w:val="000000"/>
          <w:szCs w:val="20"/>
          <w:shd w:val="clear" w:color="auto" w:fill="FFFFFF"/>
          <w:lang w:val="en-US"/>
        </w:rPr>
      </w:pPr>
      <w:r w:rsidRPr="003E09FC">
        <w:rPr>
          <w:rFonts w:eastAsiaTheme="minorEastAsia" w:cs="FS Elliot"/>
          <w:lang w:eastAsia="en-US"/>
        </w:rPr>
        <w:t>For more information about headspace, please visit</w:t>
      </w:r>
      <w:r w:rsidRPr="00892F08">
        <w:rPr>
          <w:rStyle w:val="normaltextrun"/>
          <w:rFonts w:ascii="FS Elliot Pro" w:hAnsi="FS Elliot Pro" w:cs="Segoe UI"/>
          <w:color w:val="D14124" w:themeColor="accent6"/>
          <w:szCs w:val="20"/>
          <w:shd w:val="clear" w:color="auto" w:fill="FFFFFF"/>
          <w:lang w:val="en-US"/>
        </w:rPr>
        <w:t xml:space="preserve"> </w:t>
      </w:r>
      <w:hyperlink r:id="rId12" w:history="1">
        <w:r w:rsidRPr="004D6DFB">
          <w:rPr>
            <w:rStyle w:val="Hyperlink"/>
            <w:rFonts w:ascii="FS Elliot Pro" w:hAnsi="FS Elliot Pro" w:cs="Segoe UI"/>
            <w:szCs w:val="20"/>
            <w:shd w:val="clear" w:color="auto" w:fill="FFFFFF"/>
            <w:lang w:val="en-US"/>
          </w:rPr>
          <w:t>www.headspace.org.au</w:t>
        </w:r>
      </w:hyperlink>
      <w:r>
        <w:rPr>
          <w:rStyle w:val="normaltextrun"/>
          <w:rFonts w:ascii="FS Elliot Pro" w:hAnsi="FS Elliot Pro" w:cs="Segoe UI"/>
          <w:color w:val="000000"/>
          <w:szCs w:val="20"/>
          <w:shd w:val="clear" w:color="auto" w:fill="FFFFFF"/>
          <w:lang w:val="en-US"/>
        </w:rPr>
        <w:t xml:space="preserve"> </w:t>
      </w:r>
    </w:p>
    <w:p w14:paraId="1D4B1E05" w14:textId="30A175B8" w:rsidR="008C32C1" w:rsidRDefault="008C32C1" w:rsidP="001940F0">
      <w:pPr>
        <w:jc w:val="both"/>
        <w:rPr>
          <w:rStyle w:val="normaltextrun"/>
          <w:rFonts w:ascii="FS Elliot Pro" w:hAnsi="FS Elliot Pro"/>
          <w:color w:val="000000"/>
          <w:szCs w:val="20"/>
          <w:shd w:val="clear" w:color="auto" w:fill="FFFFFF"/>
        </w:rPr>
      </w:pPr>
    </w:p>
    <w:sdt>
      <w:sdtPr>
        <w:rPr>
          <w:rFonts w:asciiTheme="majorHAnsi" w:eastAsiaTheme="minorEastAsia" w:hAnsiTheme="majorHAnsi" w:cstheme="majorBidi"/>
          <w:b/>
          <w:bCs/>
          <w:color w:val="79004C" w:themeColor="accent1" w:themeShade="BF"/>
          <w:sz w:val="28"/>
          <w:szCs w:val="28"/>
        </w:rPr>
        <w:id w:val="-825822600"/>
        <w:placeholder>
          <w:docPart w:val="1875FEBF41FC42CA8D59911B9D92C4E2"/>
        </w:placeholder>
      </w:sdtPr>
      <w:sdtEndPr>
        <w:rPr>
          <w:rFonts w:eastAsiaTheme="majorEastAsia"/>
          <w:lang w:val="en-US"/>
        </w:rPr>
      </w:sdtEndPr>
      <w:sdtContent>
        <w:p w14:paraId="1001F2A8" w14:textId="6712846D" w:rsidR="0046225E" w:rsidRPr="00A7640D" w:rsidRDefault="00000000" w:rsidP="0093312C">
          <w:pPr>
            <w:tabs>
              <w:tab w:val="left" w:pos="0"/>
            </w:tabs>
            <w:autoSpaceDE w:val="0"/>
            <w:autoSpaceDN w:val="0"/>
            <w:adjustRightInd w:val="0"/>
            <w:jc w:val="both"/>
            <w:rPr>
              <w:rStyle w:val="Strong"/>
              <w:szCs w:val="20"/>
            </w:rPr>
          </w:pPr>
          <w:r>
            <w:rPr>
              <w:rFonts w:ascii="FS Elliot Pro" w:hAnsi="FS Elliot Pro" w:cs="Arial"/>
              <w:szCs w:val="20"/>
              <w:lang w:val="en-US"/>
            </w:rPr>
            <w:pict w14:anchorId="4712C6F4">
              <v:rect id="_x0000_i1027" style="width:0;height:1.5pt" o:hralign="center" o:hrstd="t" o:hr="t" fillcolor="#a0a0a0" stroked="f"/>
            </w:pict>
          </w:r>
        </w:p>
        <w:p w14:paraId="35C6DEAA"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2958EC1D" w14:textId="769AF2D0" w:rsidR="00626FE2" w:rsidRPr="003E4012" w:rsidRDefault="00000000"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1875FEBF41FC42CA8D59911B9D92C4E2"/>
          </w:placeholder>
        </w:sdtPr>
        <w:sdtContent>
          <w:r w:rsidR="00626FE2" w:rsidRPr="0093312C">
            <w:rPr>
              <w:rFonts w:asciiTheme="minorHAnsi" w:hAnsiTheme="minorHAnsi" w:cs="FSElliotPro"/>
              <w:kern w:val="1"/>
              <w:szCs w:val="20"/>
            </w:rPr>
            <w:t>You will be an i</w:t>
          </w:r>
          <w:r w:rsidR="009A2E8E" w:rsidRPr="0093312C">
            <w:rPr>
              <w:rFonts w:asciiTheme="minorHAnsi" w:hAnsiTheme="minorHAnsi" w:cs="FSElliotPro"/>
              <w:kern w:val="1"/>
              <w:szCs w:val="20"/>
            </w:rPr>
            <w:t>ntegral</w:t>
          </w:r>
          <w:r w:rsidR="00626FE2" w:rsidRPr="0093312C">
            <w:rPr>
              <w:rFonts w:asciiTheme="minorHAnsi" w:hAnsiTheme="minorHAnsi" w:cs="FSElliotPro"/>
              <w:kern w:val="1"/>
              <w:szCs w:val="20"/>
            </w:rPr>
            <w:t xml:space="preserve"> member of the</w:t>
          </w:r>
        </w:sdtContent>
      </w:sdt>
      <w:r w:rsidR="00626FE2" w:rsidRPr="0093312C">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38FD89C3F44348DE956EDD57699672C8"/>
          </w:placeholder>
        </w:sdtPr>
        <w:sdtContent>
          <w:r w:rsidR="0093312C" w:rsidRPr="0093312C">
            <w:rPr>
              <w:rFonts w:asciiTheme="minorHAnsi" w:hAnsiTheme="minorHAnsi"/>
              <w:szCs w:val="20"/>
            </w:rPr>
            <w:t xml:space="preserve">Uniting Recovery </w:t>
          </w:r>
        </w:sdtContent>
      </w:sdt>
      <w:sdt>
        <w:sdtPr>
          <w:rPr>
            <w:rFonts w:asciiTheme="minorHAnsi" w:hAnsiTheme="minorHAnsi" w:cs="FSElliotPro"/>
            <w:kern w:val="1"/>
            <w:szCs w:val="20"/>
          </w:rPr>
          <w:id w:val="-1345933490"/>
          <w:placeholder>
            <w:docPart w:val="1875FEBF41FC42CA8D59911B9D92C4E2"/>
          </w:placeholder>
        </w:sdtPr>
        <w:sdtContent>
          <w:r w:rsidR="00626FE2" w:rsidRPr="0093312C">
            <w:rPr>
              <w:rFonts w:asciiTheme="minorHAnsi" w:hAnsiTheme="minorHAnsi" w:cs="FSElliotPro"/>
              <w:kern w:val="1"/>
              <w:szCs w:val="20"/>
            </w:rPr>
            <w:t>t</w:t>
          </w:r>
          <w:r w:rsidR="00884A83" w:rsidRPr="0093312C">
            <w:rPr>
              <w:rFonts w:asciiTheme="minorHAnsi" w:hAnsiTheme="minorHAnsi" w:cs="FSElliotPro"/>
              <w:kern w:val="1"/>
              <w:szCs w:val="20"/>
            </w:rPr>
            <w:t>eam</w:t>
          </w:r>
          <w:r w:rsidR="009A2E8E" w:rsidRPr="0093312C">
            <w:rPr>
              <w:rFonts w:asciiTheme="minorHAnsi" w:hAnsiTheme="minorHAnsi" w:cs="FSElliotPro"/>
              <w:kern w:val="1"/>
              <w:szCs w:val="20"/>
            </w:rPr>
            <w:t xml:space="preserve"> through the following</w:t>
          </w:r>
          <w:r w:rsidR="00626FE2" w:rsidRPr="0093312C">
            <w:rPr>
              <w:rFonts w:asciiTheme="minorHAnsi" w:hAnsiTheme="minorHAnsi" w:cs="FSElliotPro"/>
              <w:kern w:val="1"/>
              <w:szCs w:val="20"/>
            </w:rPr>
            <w:t>:</w:t>
          </w:r>
        </w:sdtContent>
      </w:sdt>
      <w:bookmarkStart w:id="0" w:name="_Hlk71733135"/>
      <w:bookmarkEnd w:id="0"/>
    </w:p>
    <w:sdt>
      <w:sdtPr>
        <w:rPr>
          <w:rFonts w:asciiTheme="minorHAnsi" w:hAnsiTheme="minorHAnsi"/>
          <w:szCs w:val="20"/>
        </w:rPr>
        <w:id w:val="-590006354"/>
        <w:placeholder>
          <w:docPart w:val="F164F1A7526E445096AB7726D50CB127"/>
        </w:placeholder>
      </w:sdtPr>
      <w:sdtEndPr>
        <w:rPr>
          <w:rFonts w:ascii="FSElliotPro" w:hAnsi="FSElliotPro"/>
          <w:szCs w:val="22"/>
        </w:rPr>
      </w:sdtEndPr>
      <w:sdtContent>
        <w:sdt>
          <w:sdtPr>
            <w:rPr>
              <w:rFonts w:asciiTheme="minorHAnsi" w:hAnsiTheme="minorHAnsi"/>
              <w:szCs w:val="20"/>
            </w:rPr>
            <w:id w:val="-715120424"/>
            <w:placeholder>
              <w:docPart w:val="1875FEBF41FC42CA8D59911B9D92C4E2"/>
            </w:placeholder>
          </w:sdtPr>
          <w:sdtEndPr>
            <w:rPr>
              <w:rFonts w:ascii="FSElliotPro" w:hAnsi="FSElliotPro"/>
              <w:szCs w:val="22"/>
            </w:rPr>
          </w:sdtEndPr>
          <w:sdtContent>
            <w:sdt>
              <w:sdtPr>
                <w:rPr>
                  <w:rFonts w:asciiTheme="minorHAnsi" w:hAnsiTheme="minorHAnsi"/>
                  <w:sz w:val="20"/>
                  <w:szCs w:val="20"/>
                </w:rPr>
                <w:id w:val="924228014"/>
                <w:placeholder>
                  <w:docPart w:val="F6D7728C33C9454DAAF4F8E902B4ABDF"/>
                </w:placeholder>
              </w:sdtPr>
              <w:sdtContent>
                <w:p w14:paraId="7DB54A95" w14:textId="77777777" w:rsidR="001E7844" w:rsidRDefault="001E7844" w:rsidP="001E7844">
                  <w:pPr>
                    <w:pStyle w:val="BlackBullets"/>
                    <w:numPr>
                      <w:ilvl w:val="0"/>
                      <w:numId w:val="25"/>
                    </w:numPr>
                    <w:spacing w:after="0"/>
                    <w:ind w:left="426" w:hanging="426"/>
                    <w:jc w:val="both"/>
                    <w:rPr>
                      <w:rFonts w:asciiTheme="minorHAnsi" w:hAnsiTheme="minorHAnsi"/>
                      <w:sz w:val="20"/>
                      <w:szCs w:val="20"/>
                    </w:rPr>
                  </w:pPr>
                  <w:r>
                    <w:rPr>
                      <w:rFonts w:asciiTheme="minorHAnsi" w:hAnsiTheme="minorHAnsi"/>
                      <w:sz w:val="20"/>
                      <w:szCs w:val="20"/>
                    </w:rPr>
                    <w:t>Maintain a high standard of conduct and work performance based on Uniting’s values to promote our reputation with key internal and external stakeholders.</w:t>
                  </w:r>
                </w:p>
                <w:p w14:paraId="2EFB270C" w14:textId="77777777" w:rsidR="001E7844" w:rsidRDefault="001E7844" w:rsidP="001E7844">
                  <w:pPr>
                    <w:pStyle w:val="BlackBullets"/>
                    <w:numPr>
                      <w:ilvl w:val="0"/>
                      <w:numId w:val="25"/>
                    </w:numPr>
                    <w:spacing w:after="0"/>
                    <w:ind w:left="426" w:hanging="426"/>
                    <w:jc w:val="both"/>
                    <w:rPr>
                      <w:rFonts w:asciiTheme="minorHAnsi" w:hAnsiTheme="minorHAnsi"/>
                      <w:sz w:val="20"/>
                      <w:szCs w:val="20"/>
                    </w:rPr>
                  </w:pPr>
                  <w:r>
                    <w:rPr>
                      <w:rFonts w:asciiTheme="minorHAnsi" w:hAnsiTheme="minorHAnsi"/>
                      <w:sz w:val="20"/>
                      <w:szCs w:val="20"/>
                    </w:rPr>
                    <w:t>Ensure integration and collaboration across Uniting programs to deliver seamless and impactful end to end services with the customer at the centre.</w:t>
                  </w:r>
                </w:p>
                <w:p w14:paraId="7415C701" w14:textId="77777777" w:rsidR="001E7844" w:rsidRDefault="001E7844" w:rsidP="001E7844">
                  <w:pPr>
                    <w:pStyle w:val="BlackBullets"/>
                    <w:numPr>
                      <w:ilvl w:val="0"/>
                      <w:numId w:val="25"/>
                    </w:numPr>
                    <w:spacing w:after="0"/>
                    <w:ind w:left="426" w:hanging="426"/>
                    <w:jc w:val="both"/>
                    <w:rPr>
                      <w:rFonts w:asciiTheme="minorHAnsi" w:hAnsiTheme="minorHAnsi"/>
                      <w:sz w:val="20"/>
                      <w:szCs w:val="20"/>
                    </w:rPr>
                  </w:pPr>
                  <w:r>
                    <w:rPr>
                      <w:rFonts w:asciiTheme="minorHAnsi" w:hAnsiTheme="minorHAnsi"/>
                      <w:sz w:val="20"/>
                      <w:szCs w:val="20"/>
                    </w:rPr>
                    <w:t>Actively engage and participate in the performance management framework and review processes at Uniting.</w:t>
                  </w:r>
                </w:p>
                <w:p w14:paraId="028074CB" w14:textId="77777777" w:rsidR="001E7844" w:rsidRDefault="001E7844" w:rsidP="001E7844">
                  <w:pPr>
                    <w:pStyle w:val="BlackBullets"/>
                    <w:numPr>
                      <w:ilvl w:val="0"/>
                      <w:numId w:val="25"/>
                    </w:numPr>
                    <w:spacing w:after="0"/>
                    <w:ind w:left="426" w:hanging="426"/>
                    <w:jc w:val="both"/>
                    <w:rPr>
                      <w:rFonts w:asciiTheme="minorHAnsi" w:hAnsiTheme="minorHAnsi"/>
                      <w:sz w:val="20"/>
                      <w:szCs w:val="20"/>
                    </w:rPr>
                  </w:pPr>
                  <w:r>
                    <w:rPr>
                      <w:rFonts w:asciiTheme="minorHAnsi" w:hAnsiTheme="minorHAnsi"/>
                      <w:sz w:val="20"/>
                      <w:szCs w:val="20"/>
                    </w:rPr>
                    <w:t>Act in a manner which upholds and positively reflects the Uniting Code of Conduct and Ethical Behaviour.</w:t>
                  </w:r>
                </w:p>
                <w:p w14:paraId="150D33F0" w14:textId="77777777" w:rsidR="001E7844" w:rsidRDefault="001E7844" w:rsidP="001E7844">
                  <w:pPr>
                    <w:pStyle w:val="BlackBullets"/>
                    <w:numPr>
                      <w:ilvl w:val="0"/>
                      <w:numId w:val="25"/>
                    </w:numPr>
                    <w:spacing w:after="0"/>
                    <w:ind w:left="426" w:hanging="426"/>
                    <w:jc w:val="both"/>
                    <w:rPr>
                      <w:rFonts w:asciiTheme="minorHAnsi" w:hAnsiTheme="minorHAnsi"/>
                      <w:sz w:val="20"/>
                      <w:szCs w:val="20"/>
                    </w:rPr>
                  </w:pPr>
                  <w:r>
                    <w:rPr>
                      <w:rFonts w:asciiTheme="minorHAnsi" w:hAnsiTheme="minorHAnsi"/>
                      <w:sz w:val="20"/>
                      <w:szCs w:val="20"/>
                    </w:rPr>
                    <w:t xml:space="preserve">Contribute to a culture of openness, </w:t>
                  </w:r>
                  <w:proofErr w:type="gramStart"/>
                  <w:r>
                    <w:rPr>
                      <w:rFonts w:asciiTheme="minorHAnsi" w:hAnsiTheme="minorHAnsi"/>
                      <w:sz w:val="20"/>
                      <w:szCs w:val="20"/>
                    </w:rPr>
                    <w:t>feedback</w:t>
                  </w:r>
                  <w:proofErr w:type="gramEnd"/>
                  <w:r>
                    <w:rPr>
                      <w:rFonts w:asciiTheme="minorHAnsi" w:hAnsiTheme="minorHAnsi"/>
                      <w:sz w:val="20"/>
                      <w:szCs w:val="20"/>
                    </w:rPr>
                    <w:t xml:space="preserve"> and productivity.</w:t>
                  </w:r>
                </w:p>
                <w:p w14:paraId="368E4DC4" w14:textId="77777777" w:rsidR="001E7844" w:rsidRDefault="001E7844" w:rsidP="001E7844">
                  <w:pPr>
                    <w:pStyle w:val="BlackBullets"/>
                    <w:numPr>
                      <w:ilvl w:val="0"/>
                      <w:numId w:val="25"/>
                    </w:numPr>
                    <w:spacing w:after="0"/>
                    <w:ind w:left="426" w:hanging="426"/>
                    <w:jc w:val="both"/>
                    <w:rPr>
                      <w:rFonts w:asciiTheme="minorHAnsi" w:hAnsiTheme="minorHAnsi"/>
                      <w:sz w:val="20"/>
                      <w:szCs w:val="20"/>
                    </w:rPr>
                  </w:pPr>
                  <w:r>
                    <w:rPr>
                      <w:rFonts w:asciiTheme="minorHAnsi" w:hAnsiTheme="minorHAnsi"/>
                      <w:sz w:val="20"/>
                      <w:szCs w:val="20"/>
                    </w:rPr>
                    <w:t>Model, communicate and act in ways that are consistent with our values of Bold, Respectful, Imaginative and Compassionate.</w:t>
                  </w:r>
                </w:p>
                <w:p w14:paraId="4B75D9E6" w14:textId="77777777" w:rsidR="001E7844" w:rsidRDefault="001E7844" w:rsidP="001E7844">
                  <w:pPr>
                    <w:pStyle w:val="BlackBullets"/>
                    <w:numPr>
                      <w:ilvl w:val="0"/>
                      <w:numId w:val="25"/>
                    </w:numPr>
                    <w:spacing w:after="0"/>
                    <w:ind w:left="426" w:hanging="426"/>
                    <w:jc w:val="both"/>
                    <w:rPr>
                      <w:rFonts w:asciiTheme="minorHAnsi" w:hAnsiTheme="minorHAnsi"/>
                      <w:sz w:val="20"/>
                      <w:szCs w:val="20"/>
                    </w:rPr>
                  </w:pPr>
                  <w:proofErr w:type="gramStart"/>
                  <w:r>
                    <w:rPr>
                      <w:rFonts w:asciiTheme="minorHAnsi" w:hAnsiTheme="minorHAnsi"/>
                      <w:sz w:val="20"/>
                      <w:szCs w:val="20"/>
                    </w:rPr>
                    <w:t>Take care of the safety of yourself and others at all times</w:t>
                  </w:r>
                  <w:proofErr w:type="gramEnd"/>
                  <w:r>
                    <w:rPr>
                      <w:rFonts w:asciiTheme="minorHAnsi" w:hAnsiTheme="minorHAnsi"/>
                      <w:sz w:val="20"/>
                      <w:szCs w:val="20"/>
                    </w:rPr>
                    <w:t xml:space="preserve"> and undertake work in a safe manner in accordance with policies, procedures and instructions (written or verbal) and in adherence to WHS policies and procedures.</w:t>
                  </w:r>
                </w:p>
                <w:p w14:paraId="24C03D0A" w14:textId="03352580" w:rsidR="00626FE2" w:rsidRDefault="001E7844" w:rsidP="001E7844">
                  <w:pPr>
                    <w:pStyle w:val="BlackBullets"/>
                    <w:numPr>
                      <w:ilvl w:val="0"/>
                      <w:numId w:val="25"/>
                    </w:numPr>
                    <w:spacing w:after="0"/>
                    <w:ind w:left="426" w:hanging="426"/>
                    <w:jc w:val="both"/>
                    <w:rPr>
                      <w:rFonts w:asciiTheme="minorHAnsi" w:hAnsiTheme="minorHAnsi"/>
                      <w:sz w:val="20"/>
                      <w:szCs w:val="20"/>
                    </w:rPr>
                  </w:pPr>
                  <w:r w:rsidRPr="001E7844">
                    <w:rPr>
                      <w:rFonts w:asciiTheme="minorHAnsi" w:hAnsiTheme="minorHAnsi"/>
                      <w:sz w:val="20"/>
                      <w:szCs w:val="20"/>
                    </w:rPr>
                    <w:t xml:space="preserve">Actively contributes to a safe and supportive working environment that is inclusive of all staff through celebrating their nationality, cultural background, LGBTI status, abilities, </w:t>
                  </w:r>
                  <w:proofErr w:type="gramStart"/>
                  <w:r w:rsidRPr="001E7844">
                    <w:rPr>
                      <w:rFonts w:asciiTheme="minorHAnsi" w:hAnsiTheme="minorHAnsi"/>
                      <w:sz w:val="20"/>
                      <w:szCs w:val="20"/>
                    </w:rPr>
                    <w:t>gender</w:t>
                  </w:r>
                  <w:proofErr w:type="gramEnd"/>
                  <w:r w:rsidRPr="001E7844">
                    <w:rPr>
                      <w:rFonts w:asciiTheme="minorHAnsi" w:hAnsiTheme="minorHAnsi"/>
                      <w:sz w:val="20"/>
                      <w:szCs w:val="20"/>
                    </w:rPr>
                    <w:t xml:space="preserve"> and age.</w:t>
                  </w:r>
                </w:p>
                <w:p w14:paraId="28EC43EB" w14:textId="77777777" w:rsidR="001E7844" w:rsidRPr="001E7844" w:rsidRDefault="00000000" w:rsidP="001E7844">
                  <w:pPr>
                    <w:pStyle w:val="BlackBullets"/>
                    <w:spacing w:after="0"/>
                    <w:ind w:left="426"/>
                    <w:jc w:val="both"/>
                    <w:rPr>
                      <w:rFonts w:asciiTheme="minorHAnsi" w:hAnsiTheme="minorHAnsi"/>
                      <w:sz w:val="20"/>
                      <w:szCs w:val="20"/>
                    </w:rPr>
                  </w:pPr>
                </w:p>
              </w:sdtContent>
            </w:sdt>
          </w:sdtContent>
        </w:sdt>
      </w:sdtContent>
    </w:sdt>
    <w:p w14:paraId="7DF27C53" w14:textId="1DA27B2C" w:rsidR="00626FE2" w:rsidRPr="006D623E" w:rsidRDefault="00000000"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1875FEBF41FC42CA8D59911B9D92C4E2"/>
          </w:placeholder>
        </w:sdtPr>
        <w:sdtContent>
          <w:r w:rsidR="00626FE2" w:rsidRPr="006D623E">
            <w:rPr>
              <w:rFonts w:asciiTheme="minorHAnsi" w:eastAsiaTheme="minorEastAsia" w:hAnsiTheme="minorHAnsi" w:cs="FS Elliot"/>
              <w:color w:val="000000"/>
              <w:szCs w:val="20"/>
              <w:lang w:val="en-US" w:eastAsia="en-US"/>
            </w:rPr>
            <w:t xml:space="preserve">As </w:t>
          </w:r>
          <w:r w:rsidR="0023562C">
            <w:rPr>
              <w:rFonts w:asciiTheme="minorHAnsi" w:eastAsiaTheme="minorEastAsia" w:hAnsiTheme="minorHAnsi" w:cs="FS Elliot"/>
              <w:color w:val="000000"/>
              <w:szCs w:val="20"/>
              <w:lang w:val="en-US" w:eastAsia="en-US"/>
            </w:rPr>
            <w:t>a</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5CA662193C0E49DDAD25B72F6DEB32AF"/>
          </w:placeholder>
        </w:sdtPr>
        <w:sdtContent>
          <w:r w:rsidR="0023562C">
            <w:rPr>
              <w:rStyle w:val="PlaceholderText"/>
              <w:rFonts w:asciiTheme="minorHAnsi" w:hAnsiTheme="minorHAnsi"/>
              <w:color w:val="000000" w:themeColor="text1"/>
              <w:szCs w:val="20"/>
            </w:rPr>
            <w:t>Team Leader</w:t>
          </w:r>
        </w:sdtContent>
      </w:sdt>
      <w:sdt>
        <w:sdtPr>
          <w:rPr>
            <w:rFonts w:asciiTheme="minorHAnsi" w:eastAsiaTheme="minorEastAsia" w:hAnsiTheme="minorHAnsi" w:cs="FS Elliot"/>
            <w:color w:val="000000"/>
            <w:szCs w:val="20"/>
            <w:highlight w:val="yellow"/>
            <w:lang w:val="en-US" w:eastAsia="en-US"/>
          </w:rPr>
          <w:id w:val="1561128565"/>
          <w:placeholder>
            <w:docPart w:val="1875FEBF41FC42CA8D59911B9D92C4E2"/>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p w14:paraId="5A98783B" w14:textId="77777777" w:rsidR="00A91691" w:rsidRPr="00EA4631" w:rsidRDefault="00A91691" w:rsidP="00A91691">
      <w:pPr>
        <w:autoSpaceDE w:val="0"/>
        <w:autoSpaceDN w:val="0"/>
        <w:adjustRightInd w:val="0"/>
        <w:jc w:val="both"/>
        <w:rPr>
          <w:rFonts w:asciiTheme="minorHAnsi" w:hAnsiTheme="minorHAnsi" w:cs="Arial"/>
          <w:szCs w:val="20"/>
        </w:rPr>
      </w:pPr>
    </w:p>
    <w:sdt>
      <w:sdtPr>
        <w:alias w:val="Insert bullet points"/>
        <w:tag w:val="Insert bullet points"/>
        <w:id w:val="103930398"/>
        <w:placeholder>
          <w:docPart w:val="F0FD3EF0C9EB4CD88E2455812FAE53BE"/>
        </w:placeholder>
      </w:sdtPr>
      <w:sdtEndPr>
        <w:rPr>
          <w:highlight w:val="yellow"/>
          <w:lang w:val="en-US"/>
        </w:rPr>
      </w:sdtEndPr>
      <w:sdtContent>
        <w:p w14:paraId="25BD5EEA" w14:textId="60AF5B0B" w:rsidR="00B17655" w:rsidRPr="00FD44E8" w:rsidRDefault="00B17655" w:rsidP="00B17655">
          <w:pPr>
            <w:pStyle w:val="Style0"/>
            <w:numPr>
              <w:ilvl w:val="0"/>
              <w:numId w:val="14"/>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Style w:val="normaltextrun"/>
              <w:rFonts w:asciiTheme="minorHAnsi" w:hAnsiTheme="minorHAnsi"/>
              <w:sz w:val="20"/>
            </w:rPr>
          </w:pPr>
          <w:r w:rsidRPr="00FD44E8">
            <w:rPr>
              <w:rStyle w:val="normaltextrun"/>
              <w:rFonts w:asciiTheme="minorHAnsi" w:hAnsiTheme="minorHAnsi"/>
              <w:sz w:val="20"/>
            </w:rPr>
            <w:t>Operationalise the Centre funding contract into a pragmatic annual work plan</w:t>
          </w:r>
          <w:r w:rsidR="000A4820">
            <w:rPr>
              <w:rStyle w:val="normaltextrun"/>
              <w:rFonts w:asciiTheme="minorHAnsi" w:hAnsiTheme="minorHAnsi"/>
              <w:sz w:val="20"/>
            </w:rPr>
            <w:t xml:space="preserve"> ensuring</w:t>
          </w:r>
          <w:r w:rsidR="00930645">
            <w:rPr>
              <w:rStyle w:val="normaltextrun"/>
              <w:rFonts w:asciiTheme="minorHAnsi" w:hAnsiTheme="minorHAnsi"/>
              <w:sz w:val="20"/>
            </w:rPr>
            <w:t xml:space="preserve"> staff, consortium partners and </w:t>
          </w:r>
          <w:r w:rsidR="005647D7">
            <w:rPr>
              <w:rStyle w:val="normaltextrun"/>
              <w:rFonts w:asciiTheme="minorHAnsi" w:hAnsiTheme="minorHAnsi"/>
              <w:sz w:val="20"/>
            </w:rPr>
            <w:t>stakeholders</w:t>
          </w:r>
          <w:r w:rsidR="00930645">
            <w:rPr>
              <w:rStyle w:val="normaltextrun"/>
              <w:rFonts w:asciiTheme="minorHAnsi" w:hAnsiTheme="minorHAnsi"/>
              <w:sz w:val="20"/>
            </w:rPr>
            <w:t xml:space="preserve"> are working </w:t>
          </w:r>
          <w:r w:rsidR="005647D7">
            <w:rPr>
              <w:rStyle w:val="normaltextrun"/>
              <w:rFonts w:asciiTheme="minorHAnsi" w:hAnsiTheme="minorHAnsi"/>
              <w:sz w:val="20"/>
            </w:rPr>
            <w:t xml:space="preserve">in </w:t>
          </w:r>
          <w:r w:rsidR="00C3043C">
            <w:rPr>
              <w:rStyle w:val="normaltextrun"/>
              <w:rFonts w:asciiTheme="minorHAnsi" w:hAnsiTheme="minorHAnsi"/>
              <w:sz w:val="20"/>
            </w:rPr>
            <w:t>unison</w:t>
          </w:r>
          <w:r w:rsidR="005647D7">
            <w:rPr>
              <w:rStyle w:val="normaltextrun"/>
              <w:rFonts w:asciiTheme="minorHAnsi" w:hAnsiTheme="minorHAnsi"/>
              <w:sz w:val="20"/>
            </w:rPr>
            <w:t xml:space="preserve"> </w:t>
          </w:r>
          <w:r w:rsidR="00930645">
            <w:rPr>
              <w:rStyle w:val="normaltextrun"/>
              <w:rFonts w:asciiTheme="minorHAnsi" w:hAnsiTheme="minorHAnsi"/>
              <w:sz w:val="20"/>
            </w:rPr>
            <w:t>with respect to the service.</w:t>
          </w:r>
          <w:r w:rsidRPr="00FD44E8">
            <w:rPr>
              <w:rStyle w:val="normaltextrun"/>
              <w:rFonts w:asciiTheme="minorHAnsi" w:hAnsiTheme="minorHAnsi"/>
              <w:sz w:val="20"/>
            </w:rPr>
            <w:t xml:space="preserve"> </w:t>
          </w:r>
        </w:p>
        <w:p w14:paraId="4EB1C57C" w14:textId="537367CA" w:rsidR="004F56EC" w:rsidRPr="00FD44E8" w:rsidRDefault="004F56EC" w:rsidP="004F56EC">
          <w:pPr>
            <w:pStyle w:val="ListParagraph"/>
            <w:numPr>
              <w:ilvl w:val="0"/>
              <w:numId w:val="14"/>
            </w:numPr>
            <w:rPr>
              <w:rStyle w:val="normaltextrun"/>
              <w:rFonts w:asciiTheme="minorHAnsi" w:hAnsiTheme="minorHAnsi"/>
              <w:szCs w:val="20"/>
            </w:rPr>
          </w:pPr>
          <w:r w:rsidRPr="00FD44E8">
            <w:rPr>
              <w:rStyle w:val="normaltextrun"/>
              <w:rFonts w:asciiTheme="minorHAnsi" w:hAnsiTheme="minorHAnsi"/>
              <w:szCs w:val="20"/>
            </w:rPr>
            <w:t xml:space="preserve">Oversee all day-to-day operations of the centre and staff management including recruitment (of clinicians), supervision, onboarding, and training. </w:t>
          </w:r>
        </w:p>
        <w:p w14:paraId="3A0036FE" w14:textId="2D3315DA" w:rsidR="0046164A" w:rsidRDefault="00BA1698" w:rsidP="005317A7">
          <w:pPr>
            <w:pStyle w:val="Style0"/>
            <w:numPr>
              <w:ilvl w:val="0"/>
              <w:numId w:val="14"/>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Style w:val="normaltextrun"/>
              <w:rFonts w:asciiTheme="minorHAnsi" w:hAnsiTheme="minorHAnsi"/>
              <w:sz w:val="20"/>
            </w:rPr>
          </w:pPr>
          <w:r>
            <w:rPr>
              <w:rStyle w:val="normaltextrun"/>
              <w:rFonts w:asciiTheme="minorHAnsi" w:hAnsiTheme="minorHAnsi"/>
              <w:sz w:val="20"/>
            </w:rPr>
            <w:t xml:space="preserve">Lead systematic and accurate data collection </w:t>
          </w:r>
          <w:r w:rsidR="00B62D39">
            <w:rPr>
              <w:rStyle w:val="normaltextrun"/>
              <w:rFonts w:asciiTheme="minorHAnsi" w:hAnsiTheme="minorHAnsi"/>
              <w:sz w:val="20"/>
            </w:rPr>
            <w:t>and</w:t>
          </w:r>
          <w:r>
            <w:rPr>
              <w:rStyle w:val="normaltextrun"/>
              <w:rFonts w:asciiTheme="minorHAnsi" w:hAnsiTheme="minorHAnsi"/>
              <w:sz w:val="20"/>
            </w:rPr>
            <w:t xml:space="preserve"> </w:t>
          </w:r>
          <w:r w:rsidR="00925D2B" w:rsidRPr="00925D2B">
            <w:rPr>
              <w:rStyle w:val="normaltextrun"/>
              <w:rFonts w:asciiTheme="minorHAnsi" w:hAnsiTheme="minorHAnsi"/>
              <w:sz w:val="20"/>
            </w:rPr>
            <w:t>monitor</w:t>
          </w:r>
          <w:r w:rsidR="00B62D39">
            <w:rPr>
              <w:rStyle w:val="normaltextrun"/>
              <w:rFonts w:asciiTheme="minorHAnsi" w:hAnsiTheme="minorHAnsi"/>
              <w:sz w:val="20"/>
            </w:rPr>
            <w:t>/</w:t>
          </w:r>
          <w:r w:rsidR="00925D2B" w:rsidRPr="00925D2B">
            <w:rPr>
              <w:rStyle w:val="normaltextrun"/>
              <w:rFonts w:asciiTheme="minorHAnsi" w:hAnsiTheme="minorHAnsi"/>
              <w:sz w:val="20"/>
            </w:rPr>
            <w:t xml:space="preserve">review information to understand the needs of young people in </w:t>
          </w:r>
          <w:r w:rsidR="00C77402">
            <w:rPr>
              <w:rStyle w:val="normaltextrun"/>
              <w:rFonts w:asciiTheme="minorHAnsi" w:hAnsiTheme="minorHAnsi"/>
              <w:sz w:val="20"/>
            </w:rPr>
            <w:t>the region</w:t>
          </w:r>
          <w:r w:rsidR="00925D2B" w:rsidRPr="00925D2B">
            <w:rPr>
              <w:rStyle w:val="normaltextrun"/>
              <w:rFonts w:asciiTheme="minorHAnsi" w:hAnsiTheme="minorHAnsi"/>
              <w:sz w:val="20"/>
            </w:rPr>
            <w:t>, and to facilitate improved service planning and delivery.</w:t>
          </w:r>
        </w:p>
        <w:p w14:paraId="11B5FD35" w14:textId="33ECB662" w:rsidR="005317A7" w:rsidRPr="00FD44E8" w:rsidRDefault="00B62D39" w:rsidP="005317A7">
          <w:pPr>
            <w:pStyle w:val="Style0"/>
            <w:numPr>
              <w:ilvl w:val="0"/>
              <w:numId w:val="14"/>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Style w:val="eop"/>
              <w:rFonts w:asciiTheme="minorHAnsi" w:hAnsiTheme="minorHAnsi"/>
              <w:sz w:val="20"/>
            </w:rPr>
          </w:pPr>
          <w:r>
            <w:rPr>
              <w:rStyle w:val="normaltextrun"/>
              <w:rFonts w:asciiTheme="minorHAnsi" w:hAnsiTheme="minorHAnsi"/>
              <w:sz w:val="20"/>
            </w:rPr>
            <w:t xml:space="preserve">Complete </w:t>
          </w:r>
          <w:r w:rsidR="005317A7" w:rsidRPr="00FD44E8">
            <w:rPr>
              <w:rStyle w:val="normaltextrun"/>
              <w:rFonts w:asciiTheme="minorHAnsi" w:hAnsiTheme="minorHAnsi"/>
              <w:sz w:val="20"/>
            </w:rPr>
            <w:t xml:space="preserve">funding body </w:t>
          </w:r>
          <w:r>
            <w:rPr>
              <w:rStyle w:val="normaltextrun"/>
              <w:rFonts w:asciiTheme="minorHAnsi" w:hAnsiTheme="minorHAnsi"/>
              <w:sz w:val="20"/>
            </w:rPr>
            <w:t>and</w:t>
          </w:r>
          <w:r w:rsidR="005317A7" w:rsidRPr="00FD44E8">
            <w:rPr>
              <w:rStyle w:val="normaltextrun"/>
              <w:rFonts w:asciiTheme="minorHAnsi" w:hAnsiTheme="minorHAnsi"/>
              <w:sz w:val="20"/>
            </w:rPr>
            <w:t xml:space="preserve"> management reports </w:t>
          </w:r>
          <w:r w:rsidR="008E3C51">
            <w:rPr>
              <w:rStyle w:val="normaltextrun"/>
              <w:rFonts w:asciiTheme="minorHAnsi" w:hAnsiTheme="minorHAnsi"/>
              <w:sz w:val="20"/>
            </w:rPr>
            <w:t>outlining service activities and progress against KPIs</w:t>
          </w:r>
          <w:r w:rsidR="005317A7" w:rsidRPr="00FD44E8">
            <w:rPr>
              <w:rStyle w:val="normaltextrun"/>
              <w:rFonts w:asciiTheme="minorHAnsi" w:hAnsiTheme="minorHAnsi"/>
              <w:sz w:val="20"/>
            </w:rPr>
            <w:t>,</w:t>
          </w:r>
          <w:r w:rsidR="008E3C51">
            <w:rPr>
              <w:rStyle w:val="normaltextrun"/>
              <w:rFonts w:asciiTheme="minorHAnsi" w:hAnsiTheme="minorHAnsi"/>
              <w:sz w:val="20"/>
            </w:rPr>
            <w:t xml:space="preserve"> </w:t>
          </w:r>
          <w:r w:rsidR="00503318">
            <w:rPr>
              <w:rStyle w:val="normaltextrun"/>
              <w:rFonts w:asciiTheme="minorHAnsi" w:hAnsiTheme="minorHAnsi"/>
              <w:sz w:val="20"/>
            </w:rPr>
            <w:t>substantiating outcomes with data/evidence</w:t>
          </w:r>
          <w:r w:rsidR="005317A7" w:rsidRPr="00FD44E8">
            <w:rPr>
              <w:rStyle w:val="normaltextrun"/>
              <w:rFonts w:asciiTheme="minorHAnsi" w:hAnsiTheme="minorHAnsi"/>
              <w:sz w:val="20"/>
            </w:rPr>
            <w:t xml:space="preserve">. </w:t>
          </w:r>
          <w:r w:rsidR="005317A7" w:rsidRPr="00FD44E8">
            <w:rPr>
              <w:rStyle w:val="eop"/>
              <w:rFonts w:asciiTheme="minorHAnsi" w:hAnsiTheme="minorHAnsi"/>
              <w:sz w:val="20"/>
            </w:rPr>
            <w:t> </w:t>
          </w:r>
        </w:p>
        <w:p w14:paraId="0DBF8D0F" w14:textId="77777777" w:rsidR="005317A7" w:rsidRPr="00FD44E8" w:rsidRDefault="005317A7" w:rsidP="005317A7">
          <w:pPr>
            <w:pStyle w:val="Style0"/>
            <w:numPr>
              <w:ilvl w:val="0"/>
              <w:numId w:val="14"/>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Style w:val="eop"/>
              <w:rFonts w:asciiTheme="minorHAnsi" w:hAnsiTheme="minorHAnsi"/>
              <w:sz w:val="20"/>
            </w:rPr>
          </w:pPr>
          <w:r w:rsidRPr="00FD44E8">
            <w:rPr>
              <w:rStyle w:val="normaltextrun"/>
              <w:rFonts w:asciiTheme="minorHAnsi" w:hAnsiTheme="minorHAnsi"/>
              <w:sz w:val="20"/>
            </w:rPr>
            <w:t>Ensure the maintenance of accurate and timely clinical records and active participation in the clinical review handover processes.</w:t>
          </w:r>
          <w:r w:rsidRPr="00FD44E8">
            <w:rPr>
              <w:rStyle w:val="eop"/>
              <w:rFonts w:asciiTheme="minorHAnsi" w:hAnsiTheme="minorHAnsi"/>
              <w:sz w:val="20"/>
            </w:rPr>
            <w:t> </w:t>
          </w:r>
        </w:p>
        <w:p w14:paraId="089331C6" w14:textId="4ADEB90E" w:rsidR="005317A7" w:rsidRPr="00FD44E8" w:rsidRDefault="005317A7" w:rsidP="005317A7">
          <w:pPr>
            <w:pStyle w:val="Style0"/>
            <w:numPr>
              <w:ilvl w:val="0"/>
              <w:numId w:val="14"/>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Style w:val="normaltextrun"/>
              <w:rFonts w:asciiTheme="minorHAnsi" w:hAnsiTheme="minorHAnsi"/>
              <w:sz w:val="20"/>
            </w:rPr>
          </w:pPr>
          <w:r w:rsidRPr="00FD44E8">
            <w:rPr>
              <w:rStyle w:val="normaltextrun"/>
              <w:rFonts w:asciiTheme="minorHAnsi" w:hAnsiTheme="minorHAnsi"/>
              <w:sz w:val="20"/>
            </w:rPr>
            <w:t>Ensure the utilisation of any designated screening tools, such as the K10+</w:t>
          </w:r>
          <w:r w:rsidR="006E2FA0" w:rsidRPr="00FD44E8">
            <w:rPr>
              <w:rStyle w:val="normaltextrun"/>
              <w:rFonts w:asciiTheme="minorHAnsi" w:hAnsiTheme="minorHAnsi"/>
              <w:sz w:val="20"/>
            </w:rPr>
            <w:t xml:space="preserve"> </w:t>
          </w:r>
          <w:r w:rsidRPr="00FD44E8">
            <w:rPr>
              <w:rStyle w:val="normaltextrun"/>
              <w:rFonts w:asciiTheme="minorHAnsi" w:hAnsiTheme="minorHAnsi"/>
              <w:sz w:val="20"/>
            </w:rPr>
            <w:t>and Biopsychosocial assessments, or any other measures/tools applicable to the service delivery model.</w:t>
          </w:r>
        </w:p>
        <w:p w14:paraId="3917466E" w14:textId="49E053CE" w:rsidR="005317A7" w:rsidRPr="00FD44E8" w:rsidRDefault="006E2FA0" w:rsidP="005317A7">
          <w:pPr>
            <w:pStyle w:val="Style0"/>
            <w:numPr>
              <w:ilvl w:val="0"/>
              <w:numId w:val="14"/>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Style w:val="eop"/>
              <w:rFonts w:asciiTheme="minorHAnsi" w:hAnsiTheme="minorHAnsi"/>
              <w:sz w:val="20"/>
            </w:rPr>
          </w:pPr>
          <w:r w:rsidRPr="00FD44E8">
            <w:rPr>
              <w:rStyle w:val="normaltextrun"/>
              <w:rFonts w:asciiTheme="minorHAnsi" w:hAnsiTheme="minorHAnsi"/>
              <w:sz w:val="20"/>
            </w:rPr>
            <w:t xml:space="preserve">Support the Senior Clinician </w:t>
          </w:r>
          <w:r w:rsidR="006A0A5F">
            <w:rPr>
              <w:rStyle w:val="normaltextrun"/>
              <w:rFonts w:asciiTheme="minorHAnsi" w:hAnsiTheme="minorHAnsi"/>
              <w:sz w:val="20"/>
            </w:rPr>
            <w:t xml:space="preserve">(Clinical Lead) </w:t>
          </w:r>
          <w:r w:rsidRPr="00FD44E8">
            <w:rPr>
              <w:rStyle w:val="normaltextrun"/>
              <w:rFonts w:asciiTheme="minorHAnsi" w:hAnsiTheme="minorHAnsi"/>
              <w:sz w:val="20"/>
            </w:rPr>
            <w:t xml:space="preserve">in providing guidance to the </w:t>
          </w:r>
          <w:r w:rsidR="005317A7" w:rsidRPr="00FD44E8">
            <w:rPr>
              <w:rStyle w:val="normaltextrun"/>
              <w:rFonts w:asciiTheme="minorHAnsi" w:hAnsiTheme="minorHAnsi"/>
              <w:sz w:val="20"/>
            </w:rPr>
            <w:t>team in relation to management of any client, or program issues.</w:t>
          </w:r>
          <w:r w:rsidR="005317A7" w:rsidRPr="00FD44E8">
            <w:rPr>
              <w:rStyle w:val="eop"/>
              <w:rFonts w:asciiTheme="minorHAnsi" w:hAnsiTheme="minorHAnsi"/>
              <w:sz w:val="20"/>
            </w:rPr>
            <w:t> </w:t>
          </w:r>
        </w:p>
        <w:p w14:paraId="4CF5AF0B" w14:textId="6CB6A36E" w:rsidR="005317A7" w:rsidRPr="00FD44E8" w:rsidRDefault="005317A7" w:rsidP="005317A7">
          <w:pPr>
            <w:pStyle w:val="Style0"/>
            <w:numPr>
              <w:ilvl w:val="0"/>
              <w:numId w:val="14"/>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Style w:val="eop"/>
              <w:rFonts w:asciiTheme="minorHAnsi" w:hAnsiTheme="minorHAnsi"/>
              <w:sz w:val="20"/>
            </w:rPr>
          </w:pPr>
          <w:r w:rsidRPr="00FD44E8">
            <w:rPr>
              <w:rStyle w:val="normaltextrun"/>
              <w:rFonts w:asciiTheme="minorHAnsi" w:hAnsiTheme="minorHAnsi"/>
              <w:sz w:val="20"/>
            </w:rPr>
            <w:lastRenderedPageBreak/>
            <w:t xml:space="preserve">Ensure compliance with regulatory requirements and the model of care relevant to the </w:t>
          </w:r>
          <w:r w:rsidR="006A0A5F">
            <w:rPr>
              <w:rStyle w:val="normaltextrun"/>
              <w:rFonts w:asciiTheme="minorHAnsi" w:hAnsiTheme="minorHAnsi"/>
              <w:sz w:val="20"/>
            </w:rPr>
            <w:t xml:space="preserve">headspace Model Integrity Framework </w:t>
          </w:r>
          <w:proofErr w:type="gramStart"/>
          <w:r w:rsidR="006A0A5F">
            <w:rPr>
              <w:rStyle w:val="normaltextrun"/>
              <w:rFonts w:asciiTheme="minorHAnsi" w:hAnsiTheme="minorHAnsi"/>
              <w:sz w:val="20"/>
            </w:rPr>
            <w:t>and  relevant</w:t>
          </w:r>
          <w:proofErr w:type="gramEnd"/>
          <w:r w:rsidR="0006360C">
            <w:rPr>
              <w:rStyle w:val="normaltextrun"/>
              <w:rFonts w:asciiTheme="minorHAnsi" w:hAnsiTheme="minorHAnsi"/>
              <w:sz w:val="20"/>
            </w:rPr>
            <w:t xml:space="preserve"> local policies and procedures.</w:t>
          </w:r>
          <w:r w:rsidRPr="00FD44E8">
            <w:rPr>
              <w:rStyle w:val="eop"/>
              <w:rFonts w:asciiTheme="minorHAnsi" w:hAnsiTheme="minorHAnsi"/>
              <w:sz w:val="20"/>
            </w:rPr>
            <w:t> </w:t>
          </w:r>
        </w:p>
        <w:p w14:paraId="5F727B15" w14:textId="5AB60989" w:rsidR="00BF31AA" w:rsidRPr="00FD44E8" w:rsidRDefault="00BF31AA" w:rsidP="00BF31AA">
          <w:pPr>
            <w:pStyle w:val="ListParagraph"/>
            <w:numPr>
              <w:ilvl w:val="0"/>
              <w:numId w:val="14"/>
            </w:numPr>
            <w:spacing w:after="160" w:line="259" w:lineRule="auto"/>
            <w:rPr>
              <w:rFonts w:asciiTheme="minorHAnsi" w:hAnsiTheme="minorHAnsi"/>
              <w:szCs w:val="20"/>
            </w:rPr>
          </w:pPr>
          <w:r w:rsidRPr="00FD44E8">
            <w:rPr>
              <w:rFonts w:asciiTheme="minorHAnsi" w:hAnsiTheme="minorHAnsi"/>
              <w:szCs w:val="20"/>
            </w:rPr>
            <w:t xml:space="preserve">Engage relevant sectors and partners in integrated care, promoting multidisciplinary </w:t>
          </w:r>
          <w:proofErr w:type="gramStart"/>
          <w:r w:rsidRPr="00FD44E8">
            <w:rPr>
              <w:rFonts w:asciiTheme="minorHAnsi" w:hAnsiTheme="minorHAnsi"/>
              <w:szCs w:val="20"/>
            </w:rPr>
            <w:t>team work</w:t>
          </w:r>
          <w:proofErr w:type="gramEnd"/>
          <w:r w:rsidRPr="00FD44E8">
            <w:rPr>
              <w:rFonts w:asciiTheme="minorHAnsi" w:hAnsiTheme="minorHAnsi"/>
              <w:szCs w:val="20"/>
            </w:rPr>
            <w:t xml:space="preserve"> and participation in the headspace program at a local level. </w:t>
          </w:r>
        </w:p>
        <w:p w14:paraId="4191699B" w14:textId="77777777" w:rsidR="00CC0A07" w:rsidRPr="00FD44E8" w:rsidRDefault="00CC0A07" w:rsidP="00CC0A07">
          <w:pPr>
            <w:pStyle w:val="ListParagraph"/>
            <w:numPr>
              <w:ilvl w:val="0"/>
              <w:numId w:val="14"/>
            </w:numPr>
            <w:rPr>
              <w:rFonts w:asciiTheme="minorHAnsi" w:hAnsiTheme="minorHAnsi"/>
              <w:szCs w:val="20"/>
            </w:rPr>
          </w:pPr>
          <w:r w:rsidRPr="00FD44E8">
            <w:rPr>
              <w:rFonts w:asciiTheme="minorHAnsi" w:hAnsiTheme="minorHAnsi"/>
              <w:szCs w:val="20"/>
            </w:rPr>
            <w:t xml:space="preserve">Optimise continuity of care through effective integration with other clinical services teams and through the development and maintenance of partnerships with relevant community services. </w:t>
          </w:r>
        </w:p>
        <w:p w14:paraId="45E8B0B7" w14:textId="140A5DB1" w:rsidR="00BF31AA" w:rsidRPr="00FD44E8" w:rsidRDefault="00BF31AA" w:rsidP="00BF31AA">
          <w:pPr>
            <w:pStyle w:val="ListParagraph"/>
            <w:numPr>
              <w:ilvl w:val="0"/>
              <w:numId w:val="14"/>
            </w:numPr>
            <w:spacing w:after="160" w:line="259" w:lineRule="auto"/>
            <w:rPr>
              <w:rFonts w:asciiTheme="minorHAnsi" w:hAnsiTheme="minorHAnsi"/>
              <w:szCs w:val="20"/>
            </w:rPr>
          </w:pPr>
          <w:r w:rsidRPr="00FD44E8">
            <w:rPr>
              <w:rFonts w:asciiTheme="minorHAnsi" w:hAnsiTheme="minorHAnsi"/>
              <w:szCs w:val="20"/>
            </w:rPr>
            <w:t xml:space="preserve">Convene </w:t>
          </w:r>
          <w:r w:rsidR="00D6336C">
            <w:rPr>
              <w:rFonts w:asciiTheme="minorHAnsi" w:hAnsiTheme="minorHAnsi"/>
              <w:szCs w:val="20"/>
            </w:rPr>
            <w:t xml:space="preserve">and attend </w:t>
          </w:r>
          <w:r w:rsidR="005D1AE1">
            <w:rPr>
              <w:rFonts w:asciiTheme="minorHAnsi" w:hAnsiTheme="minorHAnsi"/>
              <w:szCs w:val="20"/>
            </w:rPr>
            <w:t>relevant groups/</w:t>
          </w:r>
          <w:r w:rsidRPr="00FD44E8">
            <w:rPr>
              <w:rFonts w:asciiTheme="minorHAnsi" w:hAnsiTheme="minorHAnsi"/>
              <w:szCs w:val="20"/>
            </w:rPr>
            <w:t xml:space="preserve">committees </w:t>
          </w:r>
          <w:r w:rsidR="005D1AE1">
            <w:rPr>
              <w:rFonts w:asciiTheme="minorHAnsi" w:hAnsiTheme="minorHAnsi"/>
              <w:szCs w:val="20"/>
            </w:rPr>
            <w:t>to support partnerships or collaborative activities</w:t>
          </w:r>
          <w:r w:rsidR="00D6336C">
            <w:rPr>
              <w:rFonts w:asciiTheme="minorHAnsi" w:hAnsiTheme="minorHAnsi"/>
              <w:szCs w:val="20"/>
            </w:rPr>
            <w:t xml:space="preserve"> related to the service, </w:t>
          </w:r>
          <w:r w:rsidRPr="00FD44E8">
            <w:rPr>
              <w:rFonts w:asciiTheme="minorHAnsi" w:hAnsiTheme="minorHAnsi"/>
              <w:szCs w:val="20"/>
            </w:rPr>
            <w:t xml:space="preserve">including preparation of meeting agendas, minutes, </w:t>
          </w:r>
          <w:proofErr w:type="gramStart"/>
          <w:r w:rsidRPr="00FD44E8">
            <w:rPr>
              <w:rFonts w:asciiTheme="minorHAnsi" w:hAnsiTheme="minorHAnsi"/>
              <w:szCs w:val="20"/>
            </w:rPr>
            <w:t>papers</w:t>
          </w:r>
          <w:proofErr w:type="gramEnd"/>
          <w:r w:rsidRPr="00FD44E8">
            <w:rPr>
              <w:rFonts w:asciiTheme="minorHAnsi" w:hAnsiTheme="minorHAnsi"/>
              <w:szCs w:val="20"/>
            </w:rPr>
            <w:t xml:space="preserve"> and correspondence.</w:t>
          </w:r>
        </w:p>
        <w:p w14:paraId="0AD03F64" w14:textId="08F0DE56" w:rsidR="00BF31AA" w:rsidRPr="00FD44E8" w:rsidRDefault="00BF31AA" w:rsidP="00BF31AA">
          <w:pPr>
            <w:pStyle w:val="ListParagraph"/>
            <w:numPr>
              <w:ilvl w:val="0"/>
              <w:numId w:val="14"/>
            </w:numPr>
            <w:spacing w:after="160" w:line="259" w:lineRule="auto"/>
            <w:rPr>
              <w:rFonts w:asciiTheme="minorHAnsi" w:hAnsiTheme="minorHAnsi"/>
              <w:szCs w:val="20"/>
            </w:rPr>
          </w:pPr>
          <w:r w:rsidRPr="00FD44E8">
            <w:rPr>
              <w:rFonts w:asciiTheme="minorHAnsi" w:hAnsiTheme="minorHAnsi"/>
              <w:szCs w:val="20"/>
            </w:rPr>
            <w:t xml:space="preserve">Maintains effective relationships onsite with consortium partners and key stakeholders in conjunction with </w:t>
          </w:r>
          <w:r w:rsidR="006748D0">
            <w:rPr>
              <w:rFonts w:asciiTheme="minorHAnsi" w:hAnsiTheme="minorHAnsi"/>
              <w:szCs w:val="20"/>
            </w:rPr>
            <w:t>Community Development</w:t>
          </w:r>
          <w:r w:rsidRPr="00FD44E8">
            <w:rPr>
              <w:rFonts w:asciiTheme="minorHAnsi" w:hAnsiTheme="minorHAnsi"/>
              <w:szCs w:val="20"/>
            </w:rPr>
            <w:t xml:space="preserve"> team leader. </w:t>
          </w:r>
        </w:p>
        <w:p w14:paraId="0E7FEB17" w14:textId="77777777" w:rsidR="006D3557" w:rsidRDefault="00E22A66" w:rsidP="00E22A66">
          <w:pPr>
            <w:pStyle w:val="ListParagraph"/>
            <w:numPr>
              <w:ilvl w:val="0"/>
              <w:numId w:val="14"/>
            </w:numPr>
            <w:spacing w:after="160" w:line="259" w:lineRule="auto"/>
            <w:rPr>
              <w:rFonts w:asciiTheme="minorHAnsi" w:hAnsiTheme="minorHAnsi"/>
              <w:szCs w:val="20"/>
            </w:rPr>
          </w:pPr>
          <w:r w:rsidRPr="00FD44E8">
            <w:rPr>
              <w:rFonts w:asciiTheme="minorHAnsi" w:hAnsiTheme="minorHAnsi"/>
              <w:szCs w:val="20"/>
            </w:rPr>
            <w:t>Ensure adherence to relevant quality and safety</w:t>
          </w:r>
          <w:r w:rsidR="00CC0A07" w:rsidRPr="00FD44E8">
            <w:rPr>
              <w:rFonts w:asciiTheme="minorHAnsi" w:hAnsiTheme="minorHAnsi"/>
              <w:szCs w:val="20"/>
            </w:rPr>
            <w:t xml:space="preserve"> </w:t>
          </w:r>
          <w:r w:rsidRPr="00FD44E8">
            <w:rPr>
              <w:rFonts w:asciiTheme="minorHAnsi" w:hAnsiTheme="minorHAnsi"/>
              <w:szCs w:val="20"/>
            </w:rPr>
            <w:t>professional and healthcare standards and mandatory education related to risk management, workplace health</w:t>
          </w:r>
          <w:r w:rsidR="00CC0A07" w:rsidRPr="00FD44E8">
            <w:rPr>
              <w:rFonts w:asciiTheme="minorHAnsi" w:hAnsiTheme="minorHAnsi"/>
              <w:szCs w:val="20"/>
            </w:rPr>
            <w:t xml:space="preserve"> </w:t>
          </w:r>
          <w:r w:rsidRPr="00FD44E8">
            <w:rPr>
              <w:rFonts w:asciiTheme="minorHAnsi" w:hAnsiTheme="minorHAnsi"/>
              <w:szCs w:val="20"/>
            </w:rPr>
            <w:t>and safety, and other relevant areas.</w:t>
          </w:r>
        </w:p>
        <w:p w14:paraId="29C102C9" w14:textId="26178C86" w:rsidR="00E22A66" w:rsidRPr="00FD44E8" w:rsidRDefault="00E22A66" w:rsidP="00E22A66">
          <w:pPr>
            <w:pStyle w:val="ListParagraph"/>
            <w:numPr>
              <w:ilvl w:val="0"/>
              <w:numId w:val="14"/>
            </w:numPr>
            <w:spacing w:after="160" w:line="259" w:lineRule="auto"/>
            <w:rPr>
              <w:rFonts w:asciiTheme="minorHAnsi" w:hAnsiTheme="minorHAnsi"/>
              <w:szCs w:val="20"/>
            </w:rPr>
          </w:pPr>
          <w:r w:rsidRPr="00FD44E8">
            <w:rPr>
              <w:rFonts w:asciiTheme="minorHAnsi" w:hAnsiTheme="minorHAnsi"/>
              <w:szCs w:val="20"/>
            </w:rPr>
            <w:t xml:space="preserve">Oversee implementation of quality and safety </w:t>
          </w:r>
          <w:r w:rsidR="00340419">
            <w:rPr>
              <w:rFonts w:asciiTheme="minorHAnsi" w:hAnsiTheme="minorHAnsi"/>
              <w:szCs w:val="20"/>
            </w:rPr>
            <w:t xml:space="preserve">procedures </w:t>
          </w:r>
          <w:r w:rsidRPr="00FD44E8">
            <w:rPr>
              <w:rFonts w:asciiTheme="minorHAnsi" w:hAnsiTheme="minorHAnsi"/>
              <w:szCs w:val="20"/>
            </w:rPr>
            <w:t>onsite</w:t>
          </w:r>
          <w:r w:rsidR="001E7D0D">
            <w:rPr>
              <w:rFonts w:asciiTheme="minorHAnsi" w:hAnsiTheme="minorHAnsi"/>
              <w:szCs w:val="20"/>
            </w:rPr>
            <w:t xml:space="preserve"> and at outreach posts</w:t>
          </w:r>
          <w:r w:rsidRPr="00FD44E8">
            <w:rPr>
              <w:rFonts w:asciiTheme="minorHAnsi" w:hAnsiTheme="minorHAnsi"/>
              <w:szCs w:val="20"/>
            </w:rPr>
            <w:t xml:space="preserve"> including responding and providing support to staff during critical incidents or high-risk situations. </w:t>
          </w:r>
        </w:p>
        <w:p w14:paraId="6C949E7A" w14:textId="3260E8B7" w:rsidR="00E22A66" w:rsidRPr="00FD44E8" w:rsidRDefault="00E22A66" w:rsidP="00E22A66">
          <w:pPr>
            <w:pStyle w:val="ListParagraph"/>
            <w:numPr>
              <w:ilvl w:val="0"/>
              <w:numId w:val="14"/>
            </w:numPr>
            <w:rPr>
              <w:rFonts w:asciiTheme="minorHAnsi" w:hAnsiTheme="minorHAnsi"/>
              <w:szCs w:val="20"/>
            </w:rPr>
          </w:pPr>
          <w:r w:rsidRPr="00FD44E8">
            <w:rPr>
              <w:rFonts w:asciiTheme="minorHAnsi" w:hAnsiTheme="minorHAnsi"/>
              <w:szCs w:val="20"/>
            </w:rPr>
            <w:t>Recognise and manage risk</w:t>
          </w:r>
          <w:r w:rsidR="003F7068">
            <w:rPr>
              <w:rFonts w:asciiTheme="minorHAnsi" w:hAnsiTheme="minorHAnsi"/>
              <w:szCs w:val="20"/>
            </w:rPr>
            <w:t xml:space="preserve"> </w:t>
          </w:r>
          <w:r w:rsidRPr="00FD44E8">
            <w:rPr>
              <w:rFonts w:asciiTheme="minorHAnsi" w:hAnsiTheme="minorHAnsi"/>
              <w:szCs w:val="20"/>
            </w:rPr>
            <w:t>ensur</w:t>
          </w:r>
          <w:r w:rsidR="003F7068">
            <w:rPr>
              <w:rFonts w:asciiTheme="minorHAnsi" w:hAnsiTheme="minorHAnsi"/>
              <w:szCs w:val="20"/>
            </w:rPr>
            <w:t>ing</w:t>
          </w:r>
          <w:r w:rsidRPr="00FD44E8">
            <w:rPr>
              <w:rFonts w:asciiTheme="minorHAnsi" w:hAnsiTheme="minorHAnsi"/>
              <w:szCs w:val="20"/>
            </w:rPr>
            <w:t xml:space="preserve"> actions are taken to prevent and minimise harm to consumers and the workforce</w:t>
          </w:r>
          <w:r w:rsidR="001E7D0D">
            <w:rPr>
              <w:rFonts w:asciiTheme="minorHAnsi" w:hAnsiTheme="minorHAnsi"/>
              <w:szCs w:val="20"/>
            </w:rPr>
            <w:t>.</w:t>
          </w:r>
        </w:p>
        <w:p w14:paraId="1C9096C6" w14:textId="77777777" w:rsidR="00E22A66" w:rsidRPr="00FD44E8" w:rsidRDefault="00E22A66" w:rsidP="00E22A66">
          <w:pPr>
            <w:pStyle w:val="ListParagraph"/>
            <w:numPr>
              <w:ilvl w:val="0"/>
              <w:numId w:val="14"/>
            </w:numPr>
            <w:spacing w:after="160" w:line="259" w:lineRule="auto"/>
            <w:rPr>
              <w:rFonts w:asciiTheme="minorHAnsi" w:hAnsiTheme="minorHAnsi"/>
              <w:szCs w:val="20"/>
            </w:rPr>
          </w:pPr>
          <w:r w:rsidRPr="00FD44E8">
            <w:rPr>
              <w:rFonts w:asciiTheme="minorHAnsi" w:hAnsiTheme="minorHAnsi"/>
              <w:szCs w:val="20"/>
            </w:rPr>
            <w:t>Manage clinical resources and rosters (including outreach posts) in a flexible and efficient manner to effectively manage client loads and to ensure timely and responsive service delivery.</w:t>
          </w:r>
        </w:p>
        <w:p w14:paraId="633D0E3E" w14:textId="77777777" w:rsidR="00FD44E8" w:rsidRPr="00FD44E8" w:rsidRDefault="00E22A66" w:rsidP="00FD44E8">
          <w:pPr>
            <w:pStyle w:val="ListParagraph"/>
            <w:numPr>
              <w:ilvl w:val="0"/>
              <w:numId w:val="14"/>
            </w:numPr>
            <w:spacing w:after="160" w:line="259" w:lineRule="auto"/>
            <w:rPr>
              <w:rFonts w:asciiTheme="minorHAnsi" w:hAnsiTheme="minorHAnsi"/>
              <w:szCs w:val="20"/>
            </w:rPr>
          </w:pPr>
          <w:r w:rsidRPr="00FD44E8">
            <w:rPr>
              <w:rFonts w:asciiTheme="minorHAnsi" w:hAnsiTheme="minorHAnsi"/>
              <w:szCs w:val="20"/>
            </w:rPr>
            <w:t>Ensure clinical review meetings occur regularly and that clinical documentation is completed appropriately.</w:t>
          </w:r>
        </w:p>
        <w:p w14:paraId="3EB22578" w14:textId="092709D3" w:rsidR="00FD44E8" w:rsidRPr="00FD44E8" w:rsidRDefault="00473088" w:rsidP="00FD44E8">
          <w:pPr>
            <w:pStyle w:val="ListParagraph"/>
            <w:numPr>
              <w:ilvl w:val="0"/>
              <w:numId w:val="14"/>
            </w:numPr>
            <w:spacing w:after="160" w:line="259" w:lineRule="auto"/>
            <w:rPr>
              <w:rFonts w:asciiTheme="minorHAnsi" w:hAnsiTheme="minorHAnsi"/>
              <w:szCs w:val="20"/>
            </w:rPr>
          </w:pPr>
          <w:r>
            <w:rPr>
              <w:rFonts w:asciiTheme="minorHAnsi" w:hAnsiTheme="minorHAnsi"/>
            </w:rPr>
            <w:t>E</w:t>
          </w:r>
          <w:r w:rsidR="00DC198B" w:rsidRPr="00FD44E8">
            <w:rPr>
              <w:rFonts w:asciiTheme="minorHAnsi" w:hAnsiTheme="minorHAnsi"/>
            </w:rPr>
            <w:t>nsure the continuing improvement of the services delivered by participating in quality improvement processes, including file audits and reviews, to achieve best practice.</w:t>
          </w:r>
        </w:p>
        <w:p w14:paraId="2E83AD04" w14:textId="42213889" w:rsidR="00647AD3" w:rsidRPr="00FD44E8" w:rsidRDefault="00647AD3" w:rsidP="00647AD3">
          <w:pPr>
            <w:pStyle w:val="ListParagraph"/>
            <w:numPr>
              <w:ilvl w:val="0"/>
              <w:numId w:val="14"/>
            </w:numPr>
            <w:tabs>
              <w:tab w:val="left" w:pos="-1416"/>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jc w:val="both"/>
            <w:rPr>
              <w:rStyle w:val="normaltextrun"/>
              <w:rFonts w:asciiTheme="minorHAnsi" w:hAnsiTheme="minorHAnsi"/>
              <w:szCs w:val="20"/>
            </w:rPr>
          </w:pPr>
          <w:r w:rsidRPr="00FD44E8">
            <w:rPr>
              <w:rFonts w:asciiTheme="minorHAnsi" w:hAnsiTheme="minorHAnsi"/>
              <w:szCs w:val="20"/>
            </w:rPr>
            <w:t>Manage expenditure for the program in line with the established budget and activities outlined in the annual work plan.</w:t>
          </w:r>
        </w:p>
        <w:p w14:paraId="69219F56" w14:textId="47CB91F0" w:rsidR="00A91691" w:rsidRPr="00740E47" w:rsidRDefault="00000000" w:rsidP="00FD44E8">
          <w:pPr>
            <w:pStyle w:val="Style0"/>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EFBC8319A61E4890BE570D3D9571AAAB"/>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1875FEBF41FC42CA8D59911B9D92C4E2"/>
            </w:placeholder>
          </w:sdtPr>
          <w:sdtEndPr>
            <w:rPr>
              <w:rFonts w:asciiTheme="minorHAnsi" w:eastAsia="Times New Roman" w:hAnsiTheme="minorHAnsi" w:cs="Times New Roman"/>
              <w:bCs w:val="0"/>
              <w:color w:val="auto"/>
              <w:sz w:val="20"/>
              <w:szCs w:val="24"/>
              <w:lang w:val="en-AU" w:eastAsia="en-AU"/>
            </w:rPr>
          </w:sdtEndPr>
          <w:sdtContent>
            <w:p w14:paraId="452C2CB2" w14:textId="4D9D305B" w:rsidR="007B4C4E" w:rsidRPr="00A7640D" w:rsidRDefault="00000000" w:rsidP="006E5079">
              <w:pPr>
                <w:pStyle w:val="ListParagraph"/>
                <w:ind w:left="0"/>
                <w:rPr>
                  <w:rStyle w:val="Strong"/>
                  <w:szCs w:val="20"/>
                </w:rPr>
              </w:pPr>
              <w:r>
                <w:rPr>
                  <w:rFonts w:ascii="FS Elliot Pro" w:hAnsi="FS Elliot Pro" w:cs="Arial"/>
                  <w:szCs w:val="20"/>
                  <w:lang w:val="en-US"/>
                </w:rPr>
                <w:pict w14:anchorId="36674FCA">
                  <v:rect id="_x0000_i1028" style="width:0;height:1.5pt" o:hralign="center" o:hrstd="t" o:hr="t" fillcolor="#a0a0a0" stroked="f"/>
                </w:pict>
              </w:r>
            </w:p>
            <w:p w14:paraId="4ABB8965"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1792D4A4" w14:textId="77777777" w:rsidR="00E32BD7" w:rsidRDefault="00E32BD7" w:rsidP="00626FE2">
              <w:pPr>
                <w:autoSpaceDE w:val="0"/>
                <w:autoSpaceDN w:val="0"/>
                <w:adjustRightInd w:val="0"/>
                <w:jc w:val="both"/>
                <w:rPr>
                  <w:rFonts w:ascii="FS Elliot Pro" w:hAnsi="FS Elliot Pro" w:cs="Arial"/>
                  <w:b/>
                  <w:bCs/>
                  <w:szCs w:val="20"/>
                  <w:lang w:val="en-US"/>
                </w:rPr>
              </w:pPr>
            </w:p>
            <w:p w14:paraId="76F44F19"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proofErr w:type="gramStart"/>
              <w:r>
                <w:rPr>
                  <w:rFonts w:asciiTheme="minorHAnsi" w:hAnsiTheme="minorHAnsi"/>
                </w:rPr>
                <w:t>Uniting</w:t>
              </w:r>
              <w:proofErr w:type="gramEnd"/>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158B62C7" w14:textId="77777777" w:rsidR="00E32BD7" w:rsidRDefault="00000000" w:rsidP="00626FE2">
          <w:pPr>
            <w:autoSpaceDE w:val="0"/>
            <w:autoSpaceDN w:val="0"/>
            <w:adjustRightInd w:val="0"/>
            <w:jc w:val="both"/>
            <w:rPr>
              <w:rFonts w:ascii="FS Elliot Pro" w:hAnsi="FS Elliot Pro" w:cs="Arial"/>
              <w:b/>
              <w:bCs/>
              <w:szCs w:val="20"/>
              <w:lang w:val="en-US"/>
            </w:rPr>
          </w:pPr>
        </w:p>
      </w:sdtContent>
    </w:sdt>
    <w:p w14:paraId="1F5926F7" w14:textId="04F40588" w:rsidR="00000519" w:rsidRPr="00A7640D" w:rsidRDefault="0000000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1875FEBF41FC42CA8D59911B9D92C4E2"/>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464F9D7BF01F4665B99193272EBAC0EC"/>
          </w:placeholder>
        </w:sdtPr>
        <w:sdtEndPr>
          <w:rPr>
            <w:highlight w:val="none"/>
          </w:rPr>
        </w:sdtEndPr>
        <w:sdtContent>
          <w:r w:rsidR="006E5079">
            <w:rPr>
              <w:rFonts w:asciiTheme="minorHAnsi" w:hAnsiTheme="minorHAnsi" w:cs="Arial"/>
              <w:bCs/>
              <w:szCs w:val="20"/>
              <w:lang w:val="en-US"/>
            </w:rPr>
            <w:t>Children, Youth and Families</w:t>
          </w:r>
        </w:sdtContent>
      </w:sdt>
    </w:p>
    <w:p w14:paraId="3A388DD3" w14:textId="03100A75" w:rsidR="00000519" w:rsidRPr="00A7640D" w:rsidRDefault="00000000" w:rsidP="69E23A2B">
      <w:pPr>
        <w:autoSpaceDE w:val="0"/>
        <w:autoSpaceDN w:val="0"/>
        <w:adjustRightInd w:val="0"/>
        <w:ind w:left="2835" w:hanging="2835"/>
        <w:jc w:val="both"/>
        <w:rPr>
          <w:rFonts w:ascii="FS Elliot Pro" w:hAnsi="FS Elliot Pro" w:cs="Arial"/>
          <w:lang w:val="en-US"/>
        </w:rPr>
      </w:pPr>
      <w:sdt>
        <w:sdtPr>
          <w:rPr>
            <w:rFonts w:ascii="FS Elliot Pro" w:hAnsi="FS Elliot Pro" w:cs="Arial"/>
            <w:b/>
            <w:bCs/>
            <w:lang w:val="en-US"/>
          </w:rPr>
          <w:id w:val="818634025"/>
          <w:placeholder>
            <w:docPart w:val="1875FEBF41FC42CA8D59911B9D92C4E2"/>
          </w:placeholder>
        </w:sdtPr>
        <w:sdtContent>
          <w:r w:rsidR="00000519" w:rsidRPr="69E23A2B">
            <w:rPr>
              <w:rFonts w:ascii="FS Elliot Pro" w:hAnsi="FS Elliot Pro" w:cs="Arial"/>
              <w:b/>
              <w:bCs/>
              <w:lang w:val="en-US"/>
            </w:rPr>
            <w:t>You’ll report to:</w:t>
          </w:r>
        </w:sdtContent>
      </w:sdt>
      <w:r w:rsidR="00000519" w:rsidRPr="69E23A2B">
        <w:rPr>
          <w:rFonts w:ascii="FS Elliot Pro" w:hAnsi="FS Elliot Pro" w:cs="Arial"/>
          <w:b/>
          <w:bCs/>
          <w:lang w:val="en-US"/>
        </w:rPr>
        <w:t xml:space="preserve">    </w:t>
      </w:r>
      <w:r w:rsidR="005128EF">
        <w:tab/>
      </w:r>
      <w:r w:rsidR="005128EF">
        <w:tab/>
      </w:r>
      <w:sdt>
        <w:sdtPr>
          <w:rPr>
            <w:rFonts w:ascii="FS Elliot Pro" w:hAnsi="FS Elliot Pro" w:cs="Arial"/>
            <w:b/>
            <w:bCs/>
            <w:lang w:val="en-US"/>
          </w:rPr>
          <w:alias w:val="Manager's title"/>
          <w:tag w:val="Manager's title"/>
          <w:id w:val="686761005"/>
          <w:placeholder>
            <w:docPart w:val="06076E9044A84B0B87A7FAA3E9327BE6"/>
          </w:placeholder>
        </w:sdtPr>
        <w:sdtEndPr>
          <w:rPr>
            <w:b w:val="0"/>
            <w:bCs w:val="0"/>
            <w:highlight w:val="yellow"/>
          </w:rPr>
        </w:sdtEndPr>
        <w:sdtContent>
          <w:r w:rsidR="000166B9" w:rsidRPr="69E23A2B">
            <w:rPr>
              <w:rFonts w:ascii="FS Elliot Pro" w:hAnsi="FS Elliot Pro" w:cs="Arial"/>
              <w:lang w:val="en-US"/>
            </w:rPr>
            <w:t>Service Manager</w:t>
          </w:r>
        </w:sdtContent>
      </w:sdt>
      <w:r w:rsidR="004818B1" w:rsidRPr="69E23A2B">
        <w:rPr>
          <w:rFonts w:ascii="FS Elliot Pro" w:hAnsi="FS Elliot Pro" w:cs="Arial"/>
          <w:lang w:val="en-US"/>
        </w:rPr>
        <w:t>/Operations Manager</w:t>
      </w:r>
    </w:p>
    <w:sdt>
      <w:sdtPr>
        <w:rPr>
          <w:rFonts w:ascii="FS Elliot Pro" w:eastAsia="Times New Roman" w:hAnsi="FS Elliot Pro" w:cs="Arial"/>
          <w:b w:val="0"/>
          <w:bCs w:val="0"/>
          <w:color w:val="auto"/>
          <w:sz w:val="20"/>
          <w:szCs w:val="20"/>
          <w:lang w:val="en-US"/>
        </w:rPr>
        <w:id w:val="-745716807"/>
        <w:placeholder>
          <w:docPart w:val="EFBC8319A61E4890BE570D3D9571AAAB"/>
        </w:placeholder>
      </w:sdtPr>
      <w:sdtEndPr>
        <w:rPr>
          <w:rFonts w:ascii="Verdana" w:eastAsiaTheme="minorEastAsia" w:hAnsi="Verdana" w:cs="Times New Roman"/>
          <w:szCs w:val="24"/>
          <w:lang w:eastAsia="en-US"/>
        </w:rPr>
      </w:sdtEndPr>
      <w:sdtContent>
        <w:p w14:paraId="26A5A50E"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346CC75C">
              <v:rect id="_x0000_i1029" style="width:0;height:1.5pt" o:hralign="center" o:hrstd="t" o:hr="t" fillcolor="#a0a0a0" stroked="f"/>
            </w:pict>
          </w:r>
        </w:p>
        <w:p w14:paraId="3BB9D5EA"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635044F4" w14:textId="77777777" w:rsidR="004728F8" w:rsidRPr="004728F8" w:rsidRDefault="004728F8" w:rsidP="0035298A">
          <w:pPr>
            <w:pStyle w:val="BlackBullets"/>
            <w:spacing w:after="0"/>
            <w:jc w:val="both"/>
            <w:rPr>
              <w:rFonts w:asciiTheme="minorHAnsi" w:hAnsiTheme="minorHAnsi"/>
              <w:sz w:val="20"/>
              <w:szCs w:val="20"/>
            </w:rPr>
          </w:pPr>
        </w:p>
        <w:p w14:paraId="7015EDE7" w14:textId="77777777" w:rsidR="00F818A9" w:rsidRPr="00366251" w:rsidRDefault="00F818A9" w:rsidP="00F818A9">
          <w:pPr>
            <w:pStyle w:val="BlackBullets"/>
            <w:spacing w:after="0"/>
            <w:ind w:left="567" w:hanging="567"/>
            <w:jc w:val="both"/>
            <w:rPr>
              <w:rFonts w:asciiTheme="minorHAnsi" w:hAnsiTheme="minorHAnsi"/>
              <w:b/>
              <w:sz w:val="20"/>
              <w:szCs w:val="20"/>
            </w:rPr>
          </w:pPr>
          <w:r w:rsidRPr="00366251">
            <w:rPr>
              <w:rFonts w:asciiTheme="minorHAnsi" w:hAnsiTheme="minorHAnsi"/>
              <w:b/>
              <w:sz w:val="20"/>
              <w:szCs w:val="20"/>
            </w:rPr>
            <w:t>People Leadership</w:t>
          </w:r>
        </w:p>
        <w:p w14:paraId="1454B387" w14:textId="77777777" w:rsidR="00F818A9" w:rsidRPr="00366251" w:rsidRDefault="00F818A9" w:rsidP="00D07071">
          <w:pPr>
            <w:pStyle w:val="ListParagraph"/>
            <w:numPr>
              <w:ilvl w:val="0"/>
              <w:numId w:val="1"/>
            </w:numPr>
            <w:autoSpaceDE w:val="0"/>
            <w:autoSpaceDN w:val="0"/>
            <w:adjustRightInd w:val="0"/>
            <w:ind w:left="426" w:hanging="426"/>
            <w:jc w:val="both"/>
            <w:rPr>
              <w:rFonts w:asciiTheme="minorHAnsi" w:hAnsiTheme="minorHAnsi"/>
              <w:szCs w:val="20"/>
            </w:rPr>
          </w:pPr>
          <w:r w:rsidRPr="00366251">
            <w:rPr>
              <w:rFonts w:asciiTheme="minorHAnsi" w:hAnsiTheme="minorHAnsi"/>
              <w:b/>
              <w:bCs/>
              <w:color w:val="000000"/>
              <w:szCs w:val="20"/>
            </w:rPr>
            <w:t>Delivers performance through others</w:t>
          </w:r>
          <w:r w:rsidRPr="00366251">
            <w:rPr>
              <w:rFonts w:asciiTheme="minorHAnsi" w:hAnsiTheme="minorHAnsi"/>
              <w:color w:val="000000"/>
              <w:szCs w:val="20"/>
            </w:rPr>
            <w:t xml:space="preserve"> - Clearly delegates and assigns responsibility, evaluating performance along the way. </w:t>
          </w:r>
        </w:p>
        <w:p w14:paraId="1077F838" w14:textId="77777777" w:rsidR="00F818A9" w:rsidRPr="00366251" w:rsidRDefault="00F818A9" w:rsidP="00D07071">
          <w:pPr>
            <w:pStyle w:val="ListParagraph"/>
            <w:numPr>
              <w:ilvl w:val="0"/>
              <w:numId w:val="1"/>
            </w:numPr>
            <w:autoSpaceDE w:val="0"/>
            <w:autoSpaceDN w:val="0"/>
            <w:adjustRightInd w:val="0"/>
            <w:ind w:left="426" w:hanging="426"/>
            <w:jc w:val="both"/>
            <w:rPr>
              <w:rFonts w:asciiTheme="minorHAnsi" w:hAnsiTheme="minorHAnsi"/>
              <w:szCs w:val="20"/>
            </w:rPr>
          </w:pPr>
          <w:r w:rsidRPr="00366251">
            <w:rPr>
              <w:rFonts w:asciiTheme="minorHAnsi" w:hAnsiTheme="minorHAnsi"/>
              <w:b/>
              <w:bCs/>
              <w:color w:val="000000"/>
              <w:szCs w:val="20"/>
            </w:rPr>
            <w:t>Creates and builds the capability of our people</w:t>
          </w:r>
          <w:r w:rsidRPr="00366251">
            <w:rPr>
              <w:rFonts w:asciiTheme="minorHAnsi" w:hAnsiTheme="minorHAnsi"/>
              <w:color w:val="000000"/>
              <w:szCs w:val="20"/>
            </w:rPr>
            <w:t xml:space="preserve"> - Enriches Uniting's overall capability through selection, feedback &amp; the development of excellent people.</w:t>
          </w:r>
        </w:p>
        <w:p w14:paraId="657A3C55" w14:textId="77777777" w:rsidR="00F818A9" w:rsidRPr="00366251" w:rsidRDefault="00F818A9" w:rsidP="00D07071">
          <w:pPr>
            <w:pStyle w:val="ListParagraph"/>
            <w:numPr>
              <w:ilvl w:val="0"/>
              <w:numId w:val="1"/>
            </w:numPr>
            <w:autoSpaceDE w:val="0"/>
            <w:autoSpaceDN w:val="0"/>
            <w:adjustRightInd w:val="0"/>
            <w:ind w:left="426" w:hanging="426"/>
            <w:jc w:val="both"/>
            <w:rPr>
              <w:rFonts w:asciiTheme="minorHAnsi" w:hAnsiTheme="minorHAnsi"/>
              <w:szCs w:val="20"/>
            </w:rPr>
          </w:pPr>
          <w:r w:rsidRPr="00366251">
            <w:rPr>
              <w:rFonts w:asciiTheme="minorHAnsi" w:hAnsiTheme="minorHAnsi"/>
              <w:b/>
              <w:bCs/>
              <w:color w:val="000000"/>
              <w:szCs w:val="20"/>
            </w:rPr>
            <w:t>Builds diverse, highly engaged teams</w:t>
          </w:r>
          <w:r w:rsidRPr="00366251">
            <w:rPr>
              <w:rFonts w:asciiTheme="minorHAnsi" w:hAnsiTheme="minorHAnsi"/>
              <w:color w:val="000000"/>
              <w:szCs w:val="20"/>
            </w:rPr>
            <w:t xml:space="preserve"> - Builds effective teams with the morale and capability to cope with change effectively.</w:t>
          </w:r>
        </w:p>
        <w:p w14:paraId="1D69675E" w14:textId="77777777" w:rsidR="00F818A9" w:rsidRPr="003B76B6" w:rsidRDefault="00F818A9" w:rsidP="00F818A9">
          <w:pPr>
            <w:pStyle w:val="ListParagraph"/>
            <w:autoSpaceDE w:val="0"/>
            <w:autoSpaceDN w:val="0"/>
            <w:adjustRightInd w:val="0"/>
            <w:ind w:left="709"/>
            <w:jc w:val="both"/>
            <w:rPr>
              <w:rFonts w:asciiTheme="minorHAnsi" w:hAnsiTheme="minorHAnsi"/>
              <w:szCs w:val="20"/>
            </w:rPr>
          </w:pPr>
        </w:p>
        <w:p w14:paraId="6FAF367F" w14:textId="77777777" w:rsidR="00F818A9" w:rsidRPr="003E3D36" w:rsidRDefault="00F818A9" w:rsidP="00F818A9">
          <w:pPr>
            <w:pStyle w:val="BlackBullets"/>
            <w:spacing w:after="0"/>
            <w:ind w:left="567" w:hanging="567"/>
            <w:jc w:val="both"/>
            <w:rPr>
              <w:rFonts w:asciiTheme="minorHAnsi" w:hAnsiTheme="minorHAnsi"/>
              <w:b/>
              <w:sz w:val="20"/>
              <w:szCs w:val="20"/>
            </w:rPr>
          </w:pPr>
          <w:r>
            <w:rPr>
              <w:rFonts w:asciiTheme="minorHAnsi" w:hAnsiTheme="minorHAnsi"/>
              <w:b/>
              <w:sz w:val="20"/>
              <w:szCs w:val="20"/>
            </w:rPr>
            <w:t>Business Leadership</w:t>
          </w:r>
        </w:p>
        <w:p w14:paraId="2FCA8C91" w14:textId="77777777" w:rsidR="00F818A9" w:rsidRPr="004448DB" w:rsidRDefault="00F818A9" w:rsidP="00D07071">
          <w:pPr>
            <w:pStyle w:val="ListParagraph"/>
            <w:numPr>
              <w:ilvl w:val="0"/>
              <w:numId w:val="2"/>
            </w:numPr>
            <w:autoSpaceDE w:val="0"/>
            <w:autoSpaceDN w:val="0"/>
            <w:adjustRightInd w:val="0"/>
            <w:ind w:left="426" w:hanging="426"/>
            <w:jc w:val="both"/>
            <w:rPr>
              <w:rFonts w:asciiTheme="minorHAnsi" w:hAnsiTheme="minorHAnsi"/>
              <w:szCs w:val="20"/>
            </w:rPr>
          </w:pPr>
          <w:r w:rsidRPr="004448DB">
            <w:rPr>
              <w:rFonts w:asciiTheme="minorHAnsi" w:hAnsiTheme="minorHAnsi"/>
              <w:b/>
              <w:bCs/>
              <w:color w:val="000000"/>
              <w:szCs w:val="20"/>
            </w:rPr>
            <w:lastRenderedPageBreak/>
            <w:t>Demonstrates Business Acumen &amp; Delivers Results</w:t>
          </w:r>
          <w:r w:rsidRPr="004448DB">
            <w:rPr>
              <w:rFonts w:asciiTheme="minorHAnsi" w:hAnsiTheme="minorHAnsi"/>
              <w:color w:val="000000"/>
              <w:szCs w:val="20"/>
            </w:rPr>
            <w:t xml:space="preserve"> - Understands Uniting's business, market and competitors and drives to deliver ever improving results.</w:t>
          </w:r>
        </w:p>
        <w:p w14:paraId="087F55D8" w14:textId="77777777" w:rsidR="00F818A9" w:rsidRPr="004448DB" w:rsidRDefault="00F818A9" w:rsidP="00D07071">
          <w:pPr>
            <w:pStyle w:val="ListParagraph"/>
            <w:numPr>
              <w:ilvl w:val="0"/>
              <w:numId w:val="2"/>
            </w:numPr>
            <w:autoSpaceDE w:val="0"/>
            <w:autoSpaceDN w:val="0"/>
            <w:adjustRightInd w:val="0"/>
            <w:ind w:left="426" w:hanging="426"/>
            <w:jc w:val="both"/>
            <w:rPr>
              <w:rFonts w:asciiTheme="minorHAnsi" w:hAnsiTheme="minorHAnsi"/>
              <w:szCs w:val="20"/>
            </w:rPr>
          </w:pPr>
          <w:r w:rsidRPr="004448DB">
            <w:rPr>
              <w:rFonts w:asciiTheme="minorHAnsi" w:hAnsiTheme="minorHAnsi"/>
              <w:b/>
              <w:bCs/>
              <w:color w:val="000000"/>
              <w:szCs w:val="20"/>
            </w:rPr>
            <w:t>Develops and Grows the Business</w:t>
          </w:r>
          <w:r w:rsidRPr="004448DB">
            <w:rPr>
              <w:rFonts w:asciiTheme="minorHAnsi" w:hAnsiTheme="minorHAnsi"/>
              <w:color w:val="000000"/>
              <w:szCs w:val="20"/>
            </w:rPr>
            <w:t xml:space="preserve"> - Understands the changing market landscape and positions Uniting for growth. </w:t>
          </w:r>
        </w:p>
        <w:p w14:paraId="180CF7AB" w14:textId="77777777" w:rsidR="00F818A9" w:rsidRPr="004448DB" w:rsidRDefault="00F818A9" w:rsidP="00D07071">
          <w:pPr>
            <w:pStyle w:val="ListParagraph"/>
            <w:numPr>
              <w:ilvl w:val="0"/>
              <w:numId w:val="2"/>
            </w:numPr>
            <w:autoSpaceDE w:val="0"/>
            <w:autoSpaceDN w:val="0"/>
            <w:adjustRightInd w:val="0"/>
            <w:ind w:left="426" w:hanging="426"/>
            <w:jc w:val="both"/>
            <w:rPr>
              <w:rFonts w:asciiTheme="minorHAnsi" w:hAnsiTheme="minorHAnsi"/>
              <w:szCs w:val="20"/>
            </w:rPr>
          </w:pPr>
          <w:r w:rsidRPr="004448DB">
            <w:rPr>
              <w:rFonts w:asciiTheme="minorHAnsi" w:hAnsiTheme="minorHAnsi"/>
              <w:b/>
              <w:bCs/>
              <w:color w:val="000000"/>
              <w:szCs w:val="20"/>
            </w:rPr>
            <w:t>Reaches Commercial Decisions</w:t>
          </w:r>
          <w:r w:rsidRPr="004448DB">
            <w:rPr>
              <w:rFonts w:asciiTheme="minorHAnsi" w:hAnsiTheme="minorHAnsi"/>
              <w:color w:val="000000"/>
              <w:szCs w:val="20"/>
            </w:rPr>
            <w:t xml:space="preserve"> - Makes effective commercial decisions with the information, </w:t>
          </w:r>
          <w:proofErr w:type="gramStart"/>
          <w:r w:rsidRPr="004448DB">
            <w:rPr>
              <w:rFonts w:asciiTheme="minorHAnsi" w:hAnsiTheme="minorHAnsi"/>
              <w:color w:val="000000"/>
              <w:szCs w:val="20"/>
            </w:rPr>
            <w:t>time</w:t>
          </w:r>
          <w:proofErr w:type="gramEnd"/>
          <w:r w:rsidRPr="004448DB">
            <w:rPr>
              <w:rFonts w:asciiTheme="minorHAnsi" w:hAnsiTheme="minorHAnsi"/>
              <w:color w:val="000000"/>
              <w:szCs w:val="20"/>
            </w:rPr>
            <w:t xml:space="preserve"> and resources available</w:t>
          </w:r>
          <w:r w:rsidRPr="004448DB">
            <w:rPr>
              <w:rFonts w:asciiTheme="minorHAnsi" w:hAnsiTheme="minorHAnsi"/>
              <w:szCs w:val="20"/>
            </w:rPr>
            <w:t>.</w:t>
          </w:r>
        </w:p>
        <w:p w14:paraId="4D6A2B95"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4C28D921">
              <v:rect id="_x0000_i1030" style="width:0;height:1.5pt" o:hralign="center" o:hrstd="t" o:hr="t" fillcolor="#a0a0a0" stroked="f"/>
            </w:pict>
          </w:r>
        </w:p>
        <w:p w14:paraId="7D16DF52"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1825814"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bookmarkStart w:id="1" w:name="_Hlk99719240"/>
          <w:r w:rsidRPr="00A7640D">
            <w:rPr>
              <w:rFonts w:asciiTheme="minorHAnsi" w:eastAsiaTheme="minorEastAsia" w:hAnsiTheme="minorHAnsi" w:cstheme="minorHAnsi"/>
              <w:b/>
              <w:szCs w:val="20"/>
              <w:lang w:val="en-US" w:eastAsia="en-US"/>
            </w:rPr>
            <w:t>Qualifications:</w:t>
          </w:r>
        </w:p>
        <w:bookmarkEnd w:id="1"/>
        <w:p w14:paraId="5CF0DADC" w14:textId="6EE668B0" w:rsidR="003E5483" w:rsidRPr="003E5483" w:rsidRDefault="00D07071" w:rsidP="00D07071">
          <w:pPr>
            <w:pStyle w:val="ListParagraph"/>
            <w:widowControl w:val="0"/>
            <w:numPr>
              <w:ilvl w:val="0"/>
              <w:numId w:val="16"/>
            </w:numPr>
            <w:tabs>
              <w:tab w:val="left" w:pos="709"/>
            </w:tabs>
            <w:autoSpaceDE w:val="0"/>
            <w:autoSpaceDN w:val="0"/>
            <w:adjustRightInd w:val="0"/>
            <w:spacing w:before="120" w:after="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szCs w:val="20"/>
              <w:lang w:val="en-US" w:eastAsia="en-US"/>
            </w:rPr>
            <w:t>T</w:t>
          </w:r>
          <w:r w:rsidR="003E5483" w:rsidRPr="003E5483">
            <w:rPr>
              <w:rFonts w:asciiTheme="minorHAnsi" w:eastAsiaTheme="minorEastAsia" w:hAnsiTheme="minorHAnsi" w:cstheme="minorHAnsi"/>
              <w:szCs w:val="20"/>
              <w:lang w:val="en-US" w:eastAsia="en-US"/>
            </w:rPr>
            <w:t xml:space="preserve">ertiary qualifications in </w:t>
          </w:r>
          <w:r>
            <w:rPr>
              <w:rFonts w:asciiTheme="minorHAnsi" w:eastAsiaTheme="minorEastAsia" w:hAnsiTheme="minorHAnsi" w:cstheme="minorHAnsi"/>
              <w:szCs w:val="20"/>
              <w:lang w:val="en-US" w:eastAsia="en-US"/>
            </w:rPr>
            <w:t xml:space="preserve">a </w:t>
          </w:r>
          <w:r w:rsidR="003E5483" w:rsidRPr="003E5483">
            <w:rPr>
              <w:rFonts w:asciiTheme="minorHAnsi" w:eastAsiaTheme="minorEastAsia" w:hAnsiTheme="minorHAnsi" w:cstheme="minorHAnsi"/>
              <w:szCs w:val="20"/>
              <w:lang w:val="en-US" w:eastAsia="en-US"/>
            </w:rPr>
            <w:t>relevant discipline</w:t>
          </w:r>
          <w:r w:rsidR="009C0711">
            <w:rPr>
              <w:rFonts w:asciiTheme="minorHAnsi" w:eastAsiaTheme="minorEastAsia" w:hAnsiTheme="minorHAnsi" w:cstheme="minorHAnsi"/>
              <w:szCs w:val="20"/>
              <w:lang w:val="en-US" w:eastAsia="en-US"/>
            </w:rPr>
            <w:t>.</w:t>
          </w:r>
        </w:p>
        <w:p w14:paraId="03229E16" w14:textId="0398D7EC" w:rsidR="00CB406F" w:rsidRPr="00CB406F" w:rsidRDefault="009C0711" w:rsidP="00D07071">
          <w:pPr>
            <w:pStyle w:val="ListParagraph"/>
            <w:widowControl w:val="0"/>
            <w:numPr>
              <w:ilvl w:val="0"/>
              <w:numId w:val="16"/>
            </w:numPr>
            <w:tabs>
              <w:tab w:val="left" w:pos="709"/>
            </w:tabs>
            <w:autoSpaceDE w:val="0"/>
            <w:autoSpaceDN w:val="0"/>
            <w:adjustRightInd w:val="0"/>
            <w:spacing w:before="120" w:after="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szCs w:val="20"/>
              <w:lang w:val="en-US" w:eastAsia="en-US"/>
            </w:rPr>
            <w:t>P</w:t>
          </w:r>
          <w:r w:rsidR="003E5483" w:rsidRPr="003E5483">
            <w:rPr>
              <w:rFonts w:asciiTheme="minorHAnsi" w:eastAsiaTheme="minorEastAsia" w:hAnsiTheme="minorHAnsi" w:cstheme="minorHAnsi"/>
              <w:szCs w:val="20"/>
              <w:lang w:val="en-US" w:eastAsia="en-US"/>
            </w:rPr>
            <w:t xml:space="preserve">rovisional or full membership with AHPRA or </w:t>
          </w:r>
          <w:r>
            <w:rPr>
              <w:rFonts w:asciiTheme="minorHAnsi" w:eastAsiaTheme="minorEastAsia" w:hAnsiTheme="minorHAnsi" w:cstheme="minorHAnsi"/>
              <w:szCs w:val="20"/>
              <w:lang w:val="en-US" w:eastAsia="en-US"/>
            </w:rPr>
            <w:t>an</w:t>
          </w:r>
          <w:r w:rsidR="003E5483" w:rsidRPr="003E5483">
            <w:rPr>
              <w:rFonts w:asciiTheme="minorHAnsi" w:eastAsiaTheme="minorEastAsia" w:hAnsiTheme="minorHAnsi" w:cstheme="minorHAnsi"/>
              <w:szCs w:val="20"/>
              <w:lang w:val="en-US" w:eastAsia="en-US"/>
            </w:rPr>
            <w:t xml:space="preserve"> appropriate professional body</w:t>
          </w:r>
          <w:r w:rsidR="003E5483">
            <w:rPr>
              <w:rFonts w:asciiTheme="minorHAnsi" w:eastAsiaTheme="minorEastAsia" w:hAnsiTheme="minorHAnsi" w:cstheme="minorHAnsi"/>
              <w:szCs w:val="20"/>
              <w:lang w:val="en-US" w:eastAsia="en-US"/>
            </w:rPr>
            <w:t>.</w:t>
          </w:r>
        </w:p>
        <w:p w14:paraId="216DBCC7" w14:textId="659D2B1F" w:rsidR="00CB406F" w:rsidRDefault="00305BB0" w:rsidP="00CB406F">
          <w:pPr>
            <w:widowControl w:val="0"/>
            <w:tabs>
              <w:tab w:val="left" w:pos="426"/>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00CB406F" w:rsidRPr="00CB406F">
            <w:rPr>
              <w:rFonts w:asciiTheme="minorHAnsi" w:eastAsiaTheme="minorEastAsia" w:hAnsiTheme="minorHAnsi" w:cstheme="minorHAnsi"/>
              <w:b/>
              <w:szCs w:val="20"/>
              <w:lang w:val="en-US" w:eastAsia="en-US"/>
            </w:rPr>
            <w:t>:</w:t>
          </w:r>
        </w:p>
        <w:p w14:paraId="211FB698" w14:textId="6B267474" w:rsidR="00783C6B" w:rsidRDefault="00CB406F" w:rsidP="00AB7715">
          <w:pPr>
            <w:widowControl w:val="0"/>
            <w:tabs>
              <w:tab w:val="left" w:pos="426"/>
              <w:tab w:val="left" w:pos="567"/>
            </w:tabs>
            <w:autoSpaceDE w:val="0"/>
            <w:autoSpaceDN w:val="0"/>
            <w:adjustRightInd w:val="0"/>
            <w:spacing w:before="120"/>
            <w:jc w:val="both"/>
            <w:rPr>
              <w:rFonts w:asciiTheme="minorHAnsi" w:eastAsiaTheme="minorEastAsia" w:hAnsiTheme="minorHAnsi" w:cstheme="minorHAnsi"/>
              <w:bCs/>
              <w:szCs w:val="20"/>
              <w:lang w:val="en-US" w:eastAsia="en-US"/>
            </w:rPr>
          </w:pPr>
          <w:r>
            <w:rPr>
              <w:rFonts w:asciiTheme="minorHAnsi" w:eastAsiaTheme="minorEastAsia" w:hAnsiTheme="minorHAnsi" w:cstheme="minorHAnsi"/>
              <w:bCs/>
              <w:szCs w:val="20"/>
              <w:lang w:val="en-US" w:eastAsia="en-US"/>
            </w:rPr>
            <w:t>Typically, this role will require five (5) or more years’ experience in your field of expertise</w:t>
          </w:r>
          <w:r w:rsidR="00665337">
            <w:rPr>
              <w:rFonts w:asciiTheme="minorHAnsi" w:eastAsiaTheme="minorEastAsia" w:hAnsiTheme="minorHAnsi" w:cstheme="minorHAnsi"/>
              <w:bCs/>
              <w:szCs w:val="20"/>
              <w:lang w:val="en-US" w:eastAsia="en-US"/>
            </w:rPr>
            <w:t xml:space="preserve">, including </w:t>
          </w:r>
          <w:r w:rsidR="009F502F">
            <w:rPr>
              <w:rFonts w:asciiTheme="minorHAnsi" w:eastAsiaTheme="minorEastAsia" w:hAnsiTheme="minorHAnsi" w:cstheme="minorHAnsi"/>
              <w:bCs/>
              <w:szCs w:val="20"/>
              <w:lang w:val="en-US" w:eastAsia="en-US"/>
            </w:rPr>
            <w:t xml:space="preserve">two (2) or more </w:t>
          </w:r>
          <w:proofErr w:type="spellStart"/>
          <w:r w:rsidR="009F502F">
            <w:rPr>
              <w:rFonts w:asciiTheme="minorHAnsi" w:eastAsiaTheme="minorEastAsia" w:hAnsiTheme="minorHAnsi" w:cstheme="minorHAnsi"/>
              <w:bCs/>
              <w:szCs w:val="20"/>
              <w:lang w:val="en-US" w:eastAsia="en-US"/>
            </w:rPr>
            <w:t>years experience</w:t>
          </w:r>
          <w:proofErr w:type="spellEnd"/>
          <w:r w:rsidR="009F502F">
            <w:rPr>
              <w:rFonts w:asciiTheme="minorHAnsi" w:eastAsiaTheme="minorEastAsia" w:hAnsiTheme="minorHAnsi" w:cstheme="minorHAnsi"/>
              <w:bCs/>
              <w:szCs w:val="20"/>
              <w:lang w:val="en-US" w:eastAsia="en-US"/>
            </w:rPr>
            <w:t xml:space="preserve"> supervising a small team of specialists</w:t>
          </w:r>
          <w:r>
            <w:rPr>
              <w:rFonts w:asciiTheme="minorHAnsi" w:eastAsiaTheme="minorEastAsia" w:hAnsiTheme="minorHAnsi" w:cstheme="minorHAnsi"/>
              <w:bCs/>
              <w:szCs w:val="20"/>
              <w:lang w:val="en-US" w:eastAsia="en-US"/>
            </w:rPr>
            <w:t xml:space="preserve">. </w:t>
          </w:r>
          <w:sdt>
            <w:sdtPr>
              <w:rPr>
                <w:rFonts w:asciiTheme="minorHAnsi" w:eastAsiaTheme="minorEastAsia" w:hAnsiTheme="minorHAnsi" w:cstheme="minorHAnsi"/>
                <w:szCs w:val="20"/>
                <w:lang w:val="en-US" w:eastAsia="en-US"/>
              </w:rPr>
              <w:id w:val="-1388174463"/>
              <w:placeholder>
                <w:docPart w:val="F03E0AB8F9104303878F66BFB87A9589"/>
              </w:placeholder>
            </w:sdtPr>
            <w:sdtContent>
              <w:r w:rsidR="00783C6B" w:rsidRPr="00987A2C">
                <w:rPr>
                  <w:rFonts w:asciiTheme="minorHAnsi" w:eastAsiaTheme="minorEastAsia" w:hAnsiTheme="minorHAnsi" w:cstheme="minorHAnsi"/>
                  <w:szCs w:val="20"/>
                  <w:lang w:val="en-US" w:eastAsia="en-US"/>
                </w:rPr>
                <w:t xml:space="preserve">You will have excellent written and verbal communication skills, be </w:t>
              </w:r>
              <w:proofErr w:type="spellStart"/>
              <w:r w:rsidR="00783C6B" w:rsidRPr="00987A2C">
                <w:rPr>
                  <w:rFonts w:asciiTheme="minorHAnsi" w:eastAsiaTheme="minorEastAsia" w:hAnsiTheme="minorHAnsi" w:cstheme="minorHAnsi"/>
                  <w:szCs w:val="20"/>
                  <w:lang w:val="en-US" w:eastAsia="en-US"/>
                </w:rPr>
                <w:t>organised</w:t>
              </w:r>
              <w:proofErr w:type="spellEnd"/>
              <w:r w:rsidR="00783C6B" w:rsidRPr="00987A2C">
                <w:rPr>
                  <w:rFonts w:asciiTheme="minorHAnsi" w:eastAsiaTheme="minorEastAsia" w:hAnsiTheme="minorHAnsi" w:cstheme="minorHAnsi"/>
                  <w:szCs w:val="20"/>
                  <w:lang w:val="en-US" w:eastAsia="en-US"/>
                </w:rPr>
                <w:t xml:space="preserve">, systematic, thorough, accurate and disciplined.  It is expected that you will possess good skills </w:t>
              </w:r>
              <w:r w:rsidR="00783C6B" w:rsidRPr="00987A2C">
                <w:rPr>
                  <w:rFonts w:asciiTheme="minorHAnsi" w:hAnsiTheme="minorHAnsi" w:cs="Arial"/>
                  <w:szCs w:val="20"/>
                </w:rPr>
                <w:t>at navigating a complex organisation, forging relationships, and managing through influence rather than direct authority as required</w:t>
              </w:r>
              <w:r w:rsidR="00783C6B" w:rsidRPr="00987A2C">
                <w:rPr>
                  <w:rFonts w:asciiTheme="minorHAnsi" w:eastAsiaTheme="minorEastAsia" w:hAnsiTheme="minorHAnsi" w:cstheme="minorHAnsi"/>
                  <w:szCs w:val="20"/>
                  <w:lang w:val="en-US" w:eastAsia="en-US"/>
                </w:rPr>
                <w:t>.</w:t>
              </w:r>
            </w:sdtContent>
          </w:sdt>
        </w:p>
        <w:p w14:paraId="4C4435D6" w14:textId="77777777" w:rsidR="00751B09" w:rsidRDefault="00751B09" w:rsidP="00AB7715">
          <w:pPr>
            <w:pStyle w:val="ListParagraph"/>
            <w:numPr>
              <w:ilvl w:val="0"/>
              <w:numId w:val="18"/>
            </w:numPr>
            <w:ind w:left="567" w:hanging="567"/>
            <w:jc w:val="both"/>
            <w:rPr>
              <w:rFonts w:asciiTheme="minorHAnsi" w:hAnsiTheme="minorHAnsi" w:cs="Arial"/>
              <w:szCs w:val="20"/>
            </w:rPr>
          </w:pPr>
          <w:r w:rsidRPr="00751B09">
            <w:rPr>
              <w:rFonts w:asciiTheme="minorHAnsi" w:hAnsiTheme="minorHAnsi" w:cs="Arial"/>
              <w:szCs w:val="20"/>
            </w:rPr>
            <w:t>Proven expertise in the application of evidence based clinical practice within the mental health field in both a case management and therapeutic role</w:t>
          </w:r>
          <w:r>
            <w:rPr>
              <w:rFonts w:asciiTheme="minorHAnsi" w:hAnsiTheme="minorHAnsi" w:cs="Arial"/>
              <w:szCs w:val="20"/>
            </w:rPr>
            <w:t>.</w:t>
          </w:r>
        </w:p>
        <w:p w14:paraId="2DB2EC7E" w14:textId="09809860" w:rsidR="00942CBD" w:rsidRDefault="00942CBD" w:rsidP="00AB7715">
          <w:pPr>
            <w:pStyle w:val="ListParagraph"/>
            <w:numPr>
              <w:ilvl w:val="0"/>
              <w:numId w:val="18"/>
            </w:numPr>
            <w:ind w:left="567" w:hanging="567"/>
            <w:jc w:val="both"/>
            <w:rPr>
              <w:rFonts w:asciiTheme="minorHAnsi" w:hAnsiTheme="minorHAnsi" w:cs="Arial"/>
              <w:szCs w:val="20"/>
            </w:rPr>
          </w:pPr>
          <w:r w:rsidRPr="00942CBD">
            <w:rPr>
              <w:rFonts w:asciiTheme="minorHAnsi" w:hAnsiTheme="minorHAnsi" w:cs="Arial"/>
              <w:szCs w:val="20"/>
            </w:rPr>
            <w:t>Substantial experience and demonstrated skill in the coordination of individualised psychosocial interventions to meet the needs of consumers presenting with a variety of mental health concerns based on a case formulation approach</w:t>
          </w:r>
          <w:r>
            <w:rPr>
              <w:rFonts w:asciiTheme="minorHAnsi" w:hAnsiTheme="minorHAnsi" w:cs="Arial"/>
              <w:szCs w:val="20"/>
            </w:rPr>
            <w:t>.</w:t>
          </w:r>
        </w:p>
        <w:p w14:paraId="781094D9" w14:textId="022432C1" w:rsidR="00307DD3" w:rsidRDefault="00307DD3" w:rsidP="00307DD3">
          <w:pPr>
            <w:pStyle w:val="ListParagraph"/>
            <w:numPr>
              <w:ilvl w:val="0"/>
              <w:numId w:val="18"/>
            </w:numPr>
            <w:ind w:left="567" w:hanging="567"/>
            <w:jc w:val="both"/>
            <w:rPr>
              <w:rFonts w:asciiTheme="minorHAnsi" w:hAnsiTheme="minorHAnsi" w:cs="Arial"/>
              <w:szCs w:val="20"/>
            </w:rPr>
          </w:pPr>
          <w:r>
            <w:rPr>
              <w:rFonts w:asciiTheme="minorHAnsi" w:hAnsiTheme="minorHAnsi" w:cs="Arial"/>
              <w:szCs w:val="20"/>
            </w:rPr>
            <w:t>Demonstrated commitment to clinical supervision and ongoing professional development.</w:t>
          </w:r>
        </w:p>
        <w:p w14:paraId="41BBB68F" w14:textId="691F2BEE" w:rsidR="00A052DA" w:rsidRPr="00307DD3" w:rsidRDefault="00A052DA" w:rsidP="00307DD3">
          <w:pPr>
            <w:pStyle w:val="ListParagraph"/>
            <w:numPr>
              <w:ilvl w:val="0"/>
              <w:numId w:val="18"/>
            </w:numPr>
            <w:ind w:left="567" w:hanging="567"/>
            <w:jc w:val="both"/>
            <w:rPr>
              <w:rFonts w:asciiTheme="minorHAnsi" w:hAnsiTheme="minorHAnsi" w:cs="Arial"/>
              <w:szCs w:val="20"/>
            </w:rPr>
          </w:pPr>
          <w:r w:rsidRPr="00A052DA">
            <w:rPr>
              <w:rFonts w:asciiTheme="minorHAnsi" w:hAnsiTheme="minorHAnsi" w:cs="Arial"/>
              <w:szCs w:val="20"/>
            </w:rPr>
            <w:t>Demonstrated management experience and/or proven ability to provide leadership to a multidisciplinary team including skills and experience in clinical service management and quality improvement programs.</w:t>
          </w:r>
        </w:p>
        <w:p w14:paraId="5EE80AFE" w14:textId="4B82CB9B" w:rsidR="002D0F3E" w:rsidRDefault="002D0F3E" w:rsidP="00AB7715">
          <w:pPr>
            <w:pStyle w:val="ListParagraph"/>
            <w:numPr>
              <w:ilvl w:val="0"/>
              <w:numId w:val="18"/>
            </w:numPr>
            <w:ind w:left="567" w:hanging="567"/>
            <w:jc w:val="both"/>
            <w:rPr>
              <w:rFonts w:asciiTheme="minorHAnsi" w:hAnsiTheme="minorHAnsi" w:cs="Arial"/>
              <w:szCs w:val="20"/>
            </w:rPr>
          </w:pPr>
          <w:r>
            <w:rPr>
              <w:rFonts w:asciiTheme="minorHAnsi" w:hAnsiTheme="minorHAnsi" w:cs="Arial"/>
              <w:szCs w:val="20"/>
            </w:rPr>
            <w:t>Ability to create a team culture and performance that is based on hope, optimism and a recovery framework for young people and consumers.</w:t>
          </w:r>
        </w:p>
        <w:p w14:paraId="3941526A" w14:textId="75BC9689" w:rsidR="00942CBD" w:rsidRPr="00942CBD" w:rsidRDefault="00942CBD" w:rsidP="00AB7715">
          <w:pPr>
            <w:pStyle w:val="ListParagraph"/>
            <w:numPr>
              <w:ilvl w:val="0"/>
              <w:numId w:val="18"/>
            </w:numPr>
            <w:ind w:left="567" w:hanging="567"/>
            <w:jc w:val="both"/>
            <w:rPr>
              <w:rFonts w:asciiTheme="minorHAnsi" w:hAnsiTheme="minorHAnsi" w:cs="Arial"/>
              <w:szCs w:val="20"/>
            </w:rPr>
          </w:pPr>
          <w:r w:rsidRPr="00942CBD">
            <w:rPr>
              <w:rFonts w:asciiTheme="minorHAnsi" w:hAnsiTheme="minorHAnsi" w:cs="Arial"/>
              <w:szCs w:val="20"/>
            </w:rPr>
            <w:t>Be able to apply a high level of professional judgement and knowledge when performing a range of novel, complex and critical tasks, specific to their discipline</w:t>
          </w:r>
          <w:r w:rsidR="00AB7715">
            <w:rPr>
              <w:rFonts w:asciiTheme="minorHAnsi" w:hAnsiTheme="minorHAnsi" w:cs="Arial"/>
              <w:szCs w:val="20"/>
            </w:rPr>
            <w:t>.</w:t>
          </w:r>
        </w:p>
        <w:p w14:paraId="1A03830D" w14:textId="41CB9996" w:rsidR="00942CBD" w:rsidRPr="00942CBD" w:rsidRDefault="00942CBD" w:rsidP="00AB7715">
          <w:pPr>
            <w:pStyle w:val="ListParagraph"/>
            <w:numPr>
              <w:ilvl w:val="0"/>
              <w:numId w:val="18"/>
            </w:numPr>
            <w:ind w:left="567" w:hanging="567"/>
            <w:jc w:val="both"/>
            <w:rPr>
              <w:rFonts w:asciiTheme="minorHAnsi" w:hAnsiTheme="minorHAnsi" w:cs="Arial"/>
              <w:szCs w:val="20"/>
            </w:rPr>
          </w:pPr>
          <w:r w:rsidRPr="00942CBD">
            <w:rPr>
              <w:rFonts w:asciiTheme="minorHAnsi" w:hAnsiTheme="minorHAnsi" w:cs="Arial"/>
              <w:szCs w:val="20"/>
            </w:rPr>
            <w:t>Capacity to allocate resources, set priorities and ensure budgets are met within the services to deliver strategic outcomes</w:t>
          </w:r>
          <w:r w:rsidR="00AB7715">
            <w:rPr>
              <w:rFonts w:asciiTheme="minorHAnsi" w:hAnsiTheme="minorHAnsi" w:cs="Arial"/>
              <w:szCs w:val="20"/>
            </w:rPr>
            <w:t>.</w:t>
          </w:r>
        </w:p>
        <w:p w14:paraId="04771789" w14:textId="43108B71" w:rsidR="00BA0468" w:rsidRPr="00AB7715" w:rsidRDefault="00AB7715" w:rsidP="00AB7715">
          <w:pPr>
            <w:pStyle w:val="ListParagraph"/>
            <w:numPr>
              <w:ilvl w:val="0"/>
              <w:numId w:val="18"/>
            </w:numPr>
            <w:ind w:left="567" w:hanging="567"/>
            <w:jc w:val="both"/>
            <w:rPr>
              <w:rFonts w:asciiTheme="minorHAnsi" w:hAnsiTheme="minorHAnsi" w:cs="Arial"/>
              <w:szCs w:val="20"/>
            </w:rPr>
          </w:pPr>
          <w:r>
            <w:rPr>
              <w:rFonts w:asciiTheme="minorHAnsi" w:hAnsiTheme="minorHAnsi" w:cs="Arial"/>
              <w:szCs w:val="20"/>
            </w:rPr>
            <w:t xml:space="preserve">Ability to develop, </w:t>
          </w:r>
          <w:r w:rsidR="00942CBD" w:rsidRPr="00942CBD">
            <w:rPr>
              <w:rFonts w:asciiTheme="minorHAnsi" w:hAnsiTheme="minorHAnsi" w:cs="Arial"/>
              <w:szCs w:val="20"/>
            </w:rPr>
            <w:t xml:space="preserve">implement and deliver strategic business plans which increase the level of care to customers within a budget framework.  </w:t>
          </w:r>
        </w:p>
        <w:p w14:paraId="3079EAE2" w14:textId="5D177842" w:rsidR="00626FE2" w:rsidRPr="00D07071" w:rsidRDefault="00444C30" w:rsidP="00D07071">
          <w:pPr>
            <w:pStyle w:val="ListParagraph"/>
            <w:numPr>
              <w:ilvl w:val="0"/>
              <w:numId w:val="18"/>
            </w:numPr>
            <w:autoSpaceDE w:val="0"/>
            <w:autoSpaceDN w:val="0"/>
            <w:adjustRightInd w:val="0"/>
            <w:spacing w:after="240"/>
            <w:ind w:left="567" w:hanging="567"/>
            <w:jc w:val="both"/>
            <w:rPr>
              <w:rFonts w:asciiTheme="minorHAnsi" w:hAnsiTheme="minorHAnsi" w:cs="Arial"/>
              <w:szCs w:val="20"/>
            </w:rPr>
          </w:pPr>
          <w:r>
            <w:rPr>
              <w:rFonts w:asciiTheme="minorHAnsi" w:hAnsiTheme="minorHAnsi" w:cs="Arial"/>
              <w:szCs w:val="20"/>
            </w:rPr>
            <w:t>Knowledge of relevant legislation, such as the Mental Health Act (2007) and the Children and Young Persons (Care and Pro</w:t>
          </w:r>
          <w:r w:rsidR="0041274F">
            <w:rPr>
              <w:rFonts w:asciiTheme="minorHAnsi" w:hAnsiTheme="minorHAnsi" w:cs="Arial"/>
              <w:szCs w:val="20"/>
            </w:rPr>
            <w:t>tection) Act (1998</w:t>
          </w:r>
          <w:r w:rsidR="0041224F">
            <w:rPr>
              <w:rFonts w:asciiTheme="minorHAnsi" w:hAnsiTheme="minorHAnsi" w:cs="Arial"/>
              <w:szCs w:val="20"/>
            </w:rPr>
            <w:t>).</w:t>
          </w:r>
        </w:p>
      </w:sdtContent>
    </w:sdt>
    <w:p w14:paraId="2C92B6E8" w14:textId="77777777" w:rsidR="000A7BC7" w:rsidRDefault="000A7BC7" w:rsidP="000A7BC7">
      <w:pPr>
        <w:autoSpaceDE w:val="0"/>
        <w:autoSpaceDN w:val="0"/>
        <w:adjustRightInd w:val="0"/>
        <w:ind w:left="360"/>
        <w:rPr>
          <w:rFonts w:ascii="FS Elliot Pro" w:hAnsi="FS Elliot Pro" w:cs="Arial"/>
          <w:szCs w:val="20"/>
          <w:lang w:val="en-US"/>
        </w:rPr>
      </w:pPr>
    </w:p>
    <w:p w14:paraId="137FAA24"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48C794B"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1875FEBF41FC42CA8D59911B9D92C4E2"/>
              </w:placeholder>
            </w:sdtPr>
            <w:sdtContent>
              <w:p w14:paraId="23AEE1F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rPr>
            <w:alias w:val="Employee name"/>
            <w:tag w:val="Employee name"/>
            <w:id w:val="1894226424"/>
            <w:placeholder>
              <w:docPart w:val="7762EDF41E4049DA8C27A3FAA36C3EE3"/>
            </w:placeholder>
          </w:sdt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1FDE75" w14:textId="77777777" w:rsidR="00A91691" w:rsidRPr="0029781B" w:rsidRDefault="00A91691" w:rsidP="00497FEC">
                <w:pPr>
                  <w:autoSpaceDE w:val="0"/>
                  <w:autoSpaceDN w:val="0"/>
                  <w:adjustRightInd w:val="0"/>
                  <w:spacing w:line="480" w:lineRule="auto"/>
                  <w:rPr>
                    <w:rFonts w:asciiTheme="minorHAnsi" w:hAnsiTheme="minorHAnsi" w:cs="Arial"/>
                    <w:color w:val="000000" w:themeColor="text1"/>
                    <w:szCs w:val="20"/>
                  </w:rPr>
                </w:pPr>
                <w:r w:rsidRPr="0029781B">
                  <w:rPr>
                    <w:rStyle w:val="PlaceholderText"/>
                    <w:rFonts w:asciiTheme="minorHAnsi" w:hAnsiTheme="minorHAnsi"/>
                    <w:color w:val="000000" w:themeColor="text1"/>
                    <w:szCs w:val="20"/>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1875FEBF41FC42CA8D59911B9D92C4E2"/>
              </w:placeholder>
            </w:sdtPr>
            <w:sdtContent>
              <w:p w14:paraId="6CA5EF8A" w14:textId="77777777" w:rsidR="00A91691" w:rsidRPr="0029781B" w:rsidRDefault="00A91691" w:rsidP="00DD4D0A">
                <w:pPr>
                  <w:autoSpaceDE w:val="0"/>
                  <w:autoSpaceDN w:val="0"/>
                  <w:adjustRightInd w:val="0"/>
                  <w:spacing w:line="480" w:lineRule="auto"/>
                  <w:rPr>
                    <w:rFonts w:ascii="FS Elliot Pro" w:hAnsi="FS Elliot Pro" w:cs="Arial"/>
                    <w:b/>
                    <w:szCs w:val="20"/>
                  </w:rPr>
                </w:pPr>
                <w:r w:rsidRPr="0029781B">
                  <w:rPr>
                    <w:rFonts w:ascii="FS Elliot Pro" w:hAnsi="FS Elliot Pro" w:cs="Arial"/>
                    <w:b/>
                    <w:szCs w:val="20"/>
                  </w:rPr>
                  <w:t>Manager’s Name:</w:t>
                </w:r>
              </w:p>
              <w:p w14:paraId="34E37473" w14:textId="77777777" w:rsidR="00A91691" w:rsidRPr="0029781B" w:rsidRDefault="00A91691" w:rsidP="00DD4D0A">
                <w:pPr>
                  <w:autoSpaceDE w:val="0"/>
                  <w:autoSpaceDN w:val="0"/>
                  <w:adjustRightInd w:val="0"/>
                  <w:spacing w:line="480" w:lineRule="auto"/>
                  <w:rPr>
                    <w:rFonts w:ascii="FS Elliot Pro" w:hAnsi="FS Elliot Pro" w:cs="Arial"/>
                    <w:b/>
                    <w:szCs w:val="20"/>
                  </w:rPr>
                </w:pPr>
                <w:r w:rsidRPr="0029781B">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B83AC0A69C7343CCB4255E8D1975528C"/>
              </w:placeholder>
            </w:sdtPr>
            <w:sdtContent>
              <w:p w14:paraId="14F7283C" w14:textId="77777777" w:rsidR="00A91691" w:rsidRPr="0029781B" w:rsidRDefault="00A91691" w:rsidP="00497FEC">
                <w:pPr>
                  <w:autoSpaceDE w:val="0"/>
                  <w:autoSpaceDN w:val="0"/>
                  <w:adjustRightInd w:val="0"/>
                  <w:spacing w:line="480" w:lineRule="auto"/>
                  <w:rPr>
                    <w:rFonts w:asciiTheme="minorHAnsi" w:hAnsiTheme="minorHAnsi" w:cs="Arial"/>
                    <w:color w:val="000000" w:themeColor="text1"/>
                    <w:szCs w:val="20"/>
                  </w:rPr>
                </w:pPr>
                <w:r w:rsidRPr="0029781B">
                  <w:rPr>
                    <w:rStyle w:val="PlaceholderText"/>
                    <w:rFonts w:asciiTheme="minorHAnsi" w:hAnsiTheme="minorHAnsi"/>
                    <w:color w:val="000000" w:themeColor="text1"/>
                    <w:szCs w:val="20"/>
                  </w:rPr>
                  <w:t>Insert manager’s name</w:t>
                </w:r>
              </w:p>
            </w:sdtContent>
          </w:sdt>
          <w:sdt>
            <w:sdtPr>
              <w:rPr>
                <w:rFonts w:asciiTheme="minorHAnsi" w:hAnsiTheme="minorHAnsi" w:cs="Arial"/>
                <w:color w:val="000000" w:themeColor="text1"/>
                <w:szCs w:val="20"/>
              </w:rPr>
              <w:alias w:val="Title"/>
              <w:tag w:val="Title"/>
              <w:id w:val="-8537386"/>
              <w:placeholder>
                <w:docPart w:val="F970A60AC39A46959351F23D90361993"/>
              </w:placeholder>
            </w:sdtPr>
            <w:sdtContent>
              <w:p w14:paraId="68CF5212" w14:textId="77777777" w:rsidR="00A91691" w:rsidRPr="0029781B" w:rsidRDefault="00A91691" w:rsidP="00497FEC">
                <w:pPr>
                  <w:autoSpaceDE w:val="0"/>
                  <w:autoSpaceDN w:val="0"/>
                  <w:adjustRightInd w:val="0"/>
                  <w:spacing w:line="480" w:lineRule="auto"/>
                  <w:rPr>
                    <w:rFonts w:asciiTheme="minorHAnsi" w:hAnsiTheme="minorHAnsi" w:cs="Arial"/>
                    <w:color w:val="000000" w:themeColor="text1"/>
                    <w:szCs w:val="20"/>
                  </w:rPr>
                </w:pPr>
                <w:r w:rsidRPr="0029781B">
                  <w:rPr>
                    <w:rStyle w:val="PlaceholderText"/>
                    <w:rFonts w:asciiTheme="minorHAnsi" w:hAnsiTheme="minorHAnsi"/>
                    <w:color w:val="000000" w:themeColor="text1"/>
                    <w:szCs w:val="20"/>
                  </w:rPr>
                  <w:t>Insert manager’s title</w:t>
                </w:r>
              </w:p>
            </w:sdtContent>
          </w:sdt>
        </w:tc>
      </w:tr>
      <w:tr w:rsidR="00A91691" w:rsidRPr="00A7640D" w14:paraId="73CAF347"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1875FEBF41FC42CA8D59911B9D92C4E2"/>
              </w:placeholder>
            </w:sdtPr>
            <w:sdtContent>
              <w:p w14:paraId="4C161CA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2" w:name="Text25" w:displacedByCustomXml="next"/>
          <w:sdt>
            <w:sdtPr>
              <w:rPr>
                <w:rFonts w:asciiTheme="minorHAnsi" w:hAnsiTheme="minorHAnsi" w:cs="Arial"/>
                <w:color w:val="000000" w:themeColor="text1"/>
                <w:szCs w:val="20"/>
              </w:rPr>
              <w:alias w:val="Date"/>
              <w:tag w:val="Date"/>
              <w:id w:val="48582643"/>
              <w:placeholder>
                <w:docPart w:val="CDA9B0563CF747F7B455FE05B47306F4"/>
              </w:placeholder>
            </w:sdtPr>
            <w:sdtContent>
              <w:bookmarkEnd w:id="2" w:displacedByCustomXml="prev"/>
              <w:p w14:paraId="0755BD16" w14:textId="77777777" w:rsidR="00A91691" w:rsidRPr="0029781B" w:rsidRDefault="00A91691" w:rsidP="00497FEC">
                <w:pPr>
                  <w:autoSpaceDE w:val="0"/>
                  <w:autoSpaceDN w:val="0"/>
                  <w:adjustRightInd w:val="0"/>
                  <w:spacing w:line="480" w:lineRule="auto"/>
                  <w:rPr>
                    <w:rFonts w:asciiTheme="minorHAnsi" w:hAnsiTheme="minorHAnsi" w:cs="Arial"/>
                    <w:color w:val="000000" w:themeColor="text1"/>
                    <w:szCs w:val="20"/>
                  </w:rPr>
                </w:pPr>
                <w:r w:rsidRPr="0029781B">
                  <w:rPr>
                    <w:rStyle w:val="PlaceholderText"/>
                    <w:rFonts w:asciiTheme="minorHAnsi" w:hAnsiTheme="minorHAnsi"/>
                    <w:color w:val="000000" w:themeColor="text1"/>
                    <w:szCs w:val="20"/>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1875FEBF41FC42CA8D59911B9D92C4E2"/>
              </w:placeholder>
            </w:sdtPr>
            <w:sdtContent>
              <w:p w14:paraId="7F43B1FB" w14:textId="77777777" w:rsidR="00A91691" w:rsidRPr="0029781B" w:rsidRDefault="00A91691" w:rsidP="00DD4D0A">
                <w:pPr>
                  <w:autoSpaceDE w:val="0"/>
                  <w:autoSpaceDN w:val="0"/>
                  <w:adjustRightInd w:val="0"/>
                  <w:spacing w:line="480" w:lineRule="auto"/>
                  <w:rPr>
                    <w:rFonts w:ascii="FS Elliot Pro" w:hAnsi="FS Elliot Pro" w:cs="Arial"/>
                    <w:b/>
                    <w:szCs w:val="20"/>
                  </w:rPr>
                </w:pPr>
                <w:r w:rsidRPr="0029781B">
                  <w:rPr>
                    <w:rFonts w:ascii="FS Elliot Pro" w:hAnsi="FS Elliot Pro" w:cs="Arial"/>
                    <w:b/>
                    <w:szCs w:val="20"/>
                  </w:rPr>
                  <w:t>Date:</w:t>
                </w:r>
              </w:p>
            </w:sdtContent>
          </w:sdt>
        </w:tc>
        <w:sdt>
          <w:sdtPr>
            <w:rPr>
              <w:rFonts w:asciiTheme="minorHAnsi" w:hAnsiTheme="minorHAnsi" w:cs="Arial"/>
              <w:color w:val="000000" w:themeColor="text1"/>
              <w:szCs w:val="20"/>
            </w:rPr>
            <w:alias w:val="Date"/>
            <w:tag w:val="Date"/>
            <w:id w:val="-633011094"/>
            <w:placeholder>
              <w:docPart w:val="756EFE0C342546D7A455FBB485FAA56B"/>
            </w:placeholder>
          </w:sdt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30FE4D7" w14:textId="77777777" w:rsidR="00A91691" w:rsidRPr="0029781B" w:rsidRDefault="00A91691" w:rsidP="00497FEC">
                <w:pPr>
                  <w:autoSpaceDE w:val="0"/>
                  <w:autoSpaceDN w:val="0"/>
                  <w:adjustRightInd w:val="0"/>
                  <w:spacing w:line="480" w:lineRule="auto"/>
                  <w:rPr>
                    <w:rFonts w:ascii="FS Elliot Pro" w:hAnsi="FS Elliot Pro" w:cs="Arial"/>
                    <w:b/>
                    <w:szCs w:val="20"/>
                  </w:rPr>
                </w:pPr>
                <w:r w:rsidRPr="0029781B">
                  <w:rPr>
                    <w:rStyle w:val="PlaceholderText"/>
                    <w:rFonts w:asciiTheme="minorHAnsi" w:hAnsiTheme="minorHAnsi"/>
                    <w:color w:val="000000" w:themeColor="text1"/>
                    <w:szCs w:val="20"/>
                  </w:rPr>
                  <w:t>Insert date</w:t>
                </w:r>
              </w:p>
            </w:tc>
          </w:sdtContent>
        </w:sdt>
      </w:tr>
      <w:tr w:rsidR="000A7BC7" w:rsidRPr="00A7640D" w14:paraId="24A72A6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1875FEBF41FC42CA8D59911B9D92C4E2"/>
              </w:placeholder>
            </w:sdtPr>
            <w:sdtContent>
              <w:p w14:paraId="4BE3EF91"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6A626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1875FEBF41FC42CA8D59911B9D92C4E2"/>
              </w:placeholder>
            </w:sdtPr>
            <w:sdtContent>
              <w:p w14:paraId="464E8D6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E9426F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4B54BEBF" w14:textId="77777777" w:rsidR="00A10933" w:rsidRPr="000A7BC7" w:rsidRDefault="00A10933" w:rsidP="000A7BC7"/>
    <w:sectPr w:rsidR="00A10933" w:rsidRPr="000A7BC7" w:rsidSect="00582501">
      <w:headerReference w:type="default" r:id="rId13"/>
      <w:footerReference w:type="default" r:id="rId14"/>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BD29" w14:textId="77777777" w:rsidR="0074321B" w:rsidRDefault="0074321B">
      <w:r>
        <w:separator/>
      </w:r>
    </w:p>
  </w:endnote>
  <w:endnote w:type="continuationSeparator" w:id="0">
    <w:p w14:paraId="271CDDCB" w14:textId="77777777" w:rsidR="0074321B" w:rsidRDefault="0074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ElliotPro">
    <w:altName w:val="Malgun 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S Ellio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Content>
      <w:p w14:paraId="2359B67B"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262452">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262452">
          <w:rPr>
            <w:rFonts w:asciiTheme="minorHAnsi" w:hAnsiTheme="minorHAnsi"/>
            <w:bCs/>
            <w:noProof/>
            <w:sz w:val="20"/>
            <w:szCs w:val="20"/>
          </w:rPr>
          <w:t>4</w:t>
        </w:r>
        <w:r w:rsidRPr="00035088">
          <w:rPr>
            <w:rFonts w:asciiTheme="minorHAnsi" w:hAnsiTheme="minorHAnsi"/>
            <w:bCs/>
            <w:sz w:val="20"/>
            <w:szCs w:val="20"/>
          </w:rPr>
          <w:fldChar w:fldCharType="end"/>
        </w:r>
      </w:p>
      <w:p w14:paraId="43BA64B9" w14:textId="77777777" w:rsidR="00C22F2B" w:rsidRPr="009A2E8E" w:rsidRDefault="0000000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FD9B" w14:textId="77777777" w:rsidR="0074321B" w:rsidRDefault="0074321B">
      <w:r>
        <w:separator/>
      </w:r>
    </w:p>
  </w:footnote>
  <w:footnote w:type="continuationSeparator" w:id="0">
    <w:p w14:paraId="6395CDBB" w14:textId="77777777" w:rsidR="0074321B" w:rsidRDefault="0074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F1C4"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4234675A" wp14:editId="6F6DBB3D">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5FB5014E" wp14:editId="3DFFE7C6">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CA4860"/>
    <w:multiLevelType w:val="hybridMultilevel"/>
    <w:tmpl w:val="BEDCB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57565"/>
    <w:multiLevelType w:val="multilevel"/>
    <w:tmpl w:val="08F2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540B3"/>
    <w:multiLevelType w:val="multilevel"/>
    <w:tmpl w:val="E1C0104E"/>
    <w:lvl w:ilvl="0">
      <w:start w:val="1"/>
      <w:numFmt w:val="bullet"/>
      <w:lvlText w:val=""/>
      <w:lvlJc w:val="left"/>
      <w:pPr>
        <w:tabs>
          <w:tab w:val="num" w:pos="360"/>
        </w:tabs>
        <w:ind w:left="360" w:hanging="360"/>
      </w:pPr>
      <w:rPr>
        <w:rFonts w:ascii="Symbol" w:hAnsi="Symbol" w:hint="default"/>
        <w:color w:val="A20066" w:themeColor="accen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7771C"/>
    <w:multiLevelType w:val="hybridMultilevel"/>
    <w:tmpl w:val="C84ED1A0"/>
    <w:lvl w:ilvl="0" w:tplc="A5E0292E">
      <w:start w:val="1"/>
      <w:numFmt w:val="bullet"/>
      <w:lvlText w:val=""/>
      <w:lvlJc w:val="left"/>
      <w:pPr>
        <w:ind w:left="284" w:hanging="284"/>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E33311"/>
    <w:multiLevelType w:val="multilevel"/>
    <w:tmpl w:val="A23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020645"/>
    <w:multiLevelType w:val="hybridMultilevel"/>
    <w:tmpl w:val="632E35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27702C"/>
    <w:multiLevelType w:val="hybridMultilevel"/>
    <w:tmpl w:val="B296D380"/>
    <w:lvl w:ilvl="0" w:tplc="AADE9D8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3235BF"/>
    <w:multiLevelType w:val="hybridMultilevel"/>
    <w:tmpl w:val="335A5BA0"/>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CC1869"/>
    <w:multiLevelType w:val="hybridMultilevel"/>
    <w:tmpl w:val="4476D9EE"/>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C35E57"/>
    <w:multiLevelType w:val="hybridMultilevel"/>
    <w:tmpl w:val="13C4958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DE743E"/>
    <w:multiLevelType w:val="hybridMultilevel"/>
    <w:tmpl w:val="16168FD6"/>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B9734E5"/>
    <w:multiLevelType w:val="multilevel"/>
    <w:tmpl w:val="E6C0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8041A3"/>
    <w:multiLevelType w:val="multilevel"/>
    <w:tmpl w:val="ADC2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7610004">
    <w:abstractNumId w:val="23"/>
  </w:num>
  <w:num w:numId="2" w16cid:durableId="1177354773">
    <w:abstractNumId w:val="8"/>
  </w:num>
  <w:num w:numId="3" w16cid:durableId="1721248327">
    <w:abstractNumId w:val="15"/>
  </w:num>
  <w:num w:numId="4" w16cid:durableId="519973817">
    <w:abstractNumId w:val="4"/>
  </w:num>
  <w:num w:numId="5" w16cid:durableId="539443375">
    <w:abstractNumId w:val="6"/>
  </w:num>
  <w:num w:numId="6" w16cid:durableId="695232564">
    <w:abstractNumId w:val="22"/>
  </w:num>
  <w:num w:numId="7" w16cid:durableId="50470077">
    <w:abstractNumId w:val="11"/>
  </w:num>
  <w:num w:numId="8" w16cid:durableId="1162938981">
    <w:abstractNumId w:val="19"/>
  </w:num>
  <w:num w:numId="9" w16cid:durableId="632447760">
    <w:abstractNumId w:val="3"/>
  </w:num>
  <w:num w:numId="10" w16cid:durableId="1703289776">
    <w:abstractNumId w:val="10"/>
  </w:num>
  <w:num w:numId="11" w16cid:durableId="120151063">
    <w:abstractNumId w:val="0"/>
  </w:num>
  <w:num w:numId="12" w16cid:durableId="1449661596">
    <w:abstractNumId w:val="12"/>
  </w:num>
  <w:num w:numId="13" w16cid:durableId="401215085">
    <w:abstractNumId w:val="24"/>
  </w:num>
  <w:num w:numId="14" w16cid:durableId="1132557723">
    <w:abstractNumId w:val="18"/>
  </w:num>
  <w:num w:numId="15" w16cid:durableId="1472093028">
    <w:abstractNumId w:val="20"/>
  </w:num>
  <w:num w:numId="16" w16cid:durableId="539980584">
    <w:abstractNumId w:val="21"/>
  </w:num>
  <w:num w:numId="17" w16cid:durableId="1307734627">
    <w:abstractNumId w:val="16"/>
  </w:num>
  <w:num w:numId="18" w16cid:durableId="2063869180">
    <w:abstractNumId w:val="7"/>
  </w:num>
  <w:num w:numId="19" w16cid:durableId="1548450948">
    <w:abstractNumId w:val="17"/>
  </w:num>
  <w:num w:numId="20" w16cid:durableId="1880163202">
    <w:abstractNumId w:val="25"/>
  </w:num>
  <w:num w:numId="21" w16cid:durableId="690186127">
    <w:abstractNumId w:val="9"/>
  </w:num>
  <w:num w:numId="22" w16cid:durableId="751270260">
    <w:abstractNumId w:val="2"/>
  </w:num>
  <w:num w:numId="23" w16cid:durableId="449014858">
    <w:abstractNumId w:val="26"/>
  </w:num>
  <w:num w:numId="24" w16cid:durableId="600381980">
    <w:abstractNumId w:val="5"/>
  </w:num>
  <w:num w:numId="25" w16cid:durableId="1463769058">
    <w:abstractNumId w:val="13"/>
  </w:num>
  <w:num w:numId="26" w16cid:durableId="1124270284">
    <w:abstractNumId w:val="14"/>
  </w:num>
  <w:num w:numId="27" w16cid:durableId="162858784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9E"/>
    <w:rsid w:val="00000519"/>
    <w:rsid w:val="000028BF"/>
    <w:rsid w:val="0000469E"/>
    <w:rsid w:val="000054ED"/>
    <w:rsid w:val="00005DDE"/>
    <w:rsid w:val="00007565"/>
    <w:rsid w:val="0001134A"/>
    <w:rsid w:val="00013872"/>
    <w:rsid w:val="00013B6A"/>
    <w:rsid w:val="00013EA5"/>
    <w:rsid w:val="000166B9"/>
    <w:rsid w:val="000168AD"/>
    <w:rsid w:val="000168F3"/>
    <w:rsid w:val="00020A41"/>
    <w:rsid w:val="00023E22"/>
    <w:rsid w:val="00024798"/>
    <w:rsid w:val="00026176"/>
    <w:rsid w:val="0003367B"/>
    <w:rsid w:val="00033D8F"/>
    <w:rsid w:val="00040E42"/>
    <w:rsid w:val="00042DEB"/>
    <w:rsid w:val="0004364C"/>
    <w:rsid w:val="00046254"/>
    <w:rsid w:val="00047C12"/>
    <w:rsid w:val="00052EF5"/>
    <w:rsid w:val="00053553"/>
    <w:rsid w:val="000568C7"/>
    <w:rsid w:val="0006360C"/>
    <w:rsid w:val="00066145"/>
    <w:rsid w:val="0006769E"/>
    <w:rsid w:val="00077D28"/>
    <w:rsid w:val="00083427"/>
    <w:rsid w:val="00092AB4"/>
    <w:rsid w:val="00093453"/>
    <w:rsid w:val="000A2117"/>
    <w:rsid w:val="000A22AD"/>
    <w:rsid w:val="000A4820"/>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E43BE"/>
    <w:rsid w:val="000E788A"/>
    <w:rsid w:val="000F1709"/>
    <w:rsid w:val="000F3626"/>
    <w:rsid w:val="00102CB2"/>
    <w:rsid w:val="00102CCD"/>
    <w:rsid w:val="00105A57"/>
    <w:rsid w:val="001079D6"/>
    <w:rsid w:val="00111473"/>
    <w:rsid w:val="00112084"/>
    <w:rsid w:val="00114897"/>
    <w:rsid w:val="00116396"/>
    <w:rsid w:val="00117E6C"/>
    <w:rsid w:val="00125C61"/>
    <w:rsid w:val="001305CE"/>
    <w:rsid w:val="00130E39"/>
    <w:rsid w:val="001410FD"/>
    <w:rsid w:val="0014526F"/>
    <w:rsid w:val="00147206"/>
    <w:rsid w:val="0015048B"/>
    <w:rsid w:val="001547F6"/>
    <w:rsid w:val="001600F4"/>
    <w:rsid w:val="00161808"/>
    <w:rsid w:val="00161810"/>
    <w:rsid w:val="00164221"/>
    <w:rsid w:val="001705C4"/>
    <w:rsid w:val="00172844"/>
    <w:rsid w:val="001814E7"/>
    <w:rsid w:val="00182BF8"/>
    <w:rsid w:val="0018695E"/>
    <w:rsid w:val="00187295"/>
    <w:rsid w:val="00190553"/>
    <w:rsid w:val="001924A7"/>
    <w:rsid w:val="00192FF0"/>
    <w:rsid w:val="00193857"/>
    <w:rsid w:val="001940F0"/>
    <w:rsid w:val="001A1B5A"/>
    <w:rsid w:val="001A64BF"/>
    <w:rsid w:val="001A6BE7"/>
    <w:rsid w:val="001A73EA"/>
    <w:rsid w:val="001A7B3A"/>
    <w:rsid w:val="001B1AEB"/>
    <w:rsid w:val="001B2C89"/>
    <w:rsid w:val="001B5B62"/>
    <w:rsid w:val="001C14CD"/>
    <w:rsid w:val="001C5DF7"/>
    <w:rsid w:val="001D0B57"/>
    <w:rsid w:val="001D1DDF"/>
    <w:rsid w:val="001D2398"/>
    <w:rsid w:val="001D291D"/>
    <w:rsid w:val="001D340F"/>
    <w:rsid w:val="001D501C"/>
    <w:rsid w:val="001E1EA0"/>
    <w:rsid w:val="001E3D3B"/>
    <w:rsid w:val="001E5EBC"/>
    <w:rsid w:val="001E7844"/>
    <w:rsid w:val="001E7D0D"/>
    <w:rsid w:val="001F0E35"/>
    <w:rsid w:val="001F2707"/>
    <w:rsid w:val="001F2F2C"/>
    <w:rsid w:val="001F55F6"/>
    <w:rsid w:val="001F5DD9"/>
    <w:rsid w:val="001F6621"/>
    <w:rsid w:val="001F71FC"/>
    <w:rsid w:val="001F7CF5"/>
    <w:rsid w:val="001F7F20"/>
    <w:rsid w:val="002047B6"/>
    <w:rsid w:val="00205437"/>
    <w:rsid w:val="00211E9B"/>
    <w:rsid w:val="00212B4A"/>
    <w:rsid w:val="00212FE5"/>
    <w:rsid w:val="002136F3"/>
    <w:rsid w:val="00214867"/>
    <w:rsid w:val="00220652"/>
    <w:rsid w:val="00220F5A"/>
    <w:rsid w:val="002230DE"/>
    <w:rsid w:val="002316E5"/>
    <w:rsid w:val="0023562C"/>
    <w:rsid w:val="0023791B"/>
    <w:rsid w:val="00237E41"/>
    <w:rsid w:val="00240B4A"/>
    <w:rsid w:val="00246983"/>
    <w:rsid w:val="00257784"/>
    <w:rsid w:val="00260221"/>
    <w:rsid w:val="0026121F"/>
    <w:rsid w:val="002622EF"/>
    <w:rsid w:val="00262452"/>
    <w:rsid w:val="002648E9"/>
    <w:rsid w:val="00266A21"/>
    <w:rsid w:val="0027139A"/>
    <w:rsid w:val="002777D6"/>
    <w:rsid w:val="0028149C"/>
    <w:rsid w:val="00287432"/>
    <w:rsid w:val="00290E44"/>
    <w:rsid w:val="00291980"/>
    <w:rsid w:val="00291D9D"/>
    <w:rsid w:val="0029608C"/>
    <w:rsid w:val="0029781B"/>
    <w:rsid w:val="002A03DB"/>
    <w:rsid w:val="002A0C9C"/>
    <w:rsid w:val="002A2024"/>
    <w:rsid w:val="002A2F7A"/>
    <w:rsid w:val="002A325A"/>
    <w:rsid w:val="002A5FAB"/>
    <w:rsid w:val="002A656B"/>
    <w:rsid w:val="002A6AB0"/>
    <w:rsid w:val="002B0014"/>
    <w:rsid w:val="002B02AE"/>
    <w:rsid w:val="002B02DF"/>
    <w:rsid w:val="002B1981"/>
    <w:rsid w:val="002B2CE7"/>
    <w:rsid w:val="002B5C44"/>
    <w:rsid w:val="002B60CA"/>
    <w:rsid w:val="002B6F6E"/>
    <w:rsid w:val="002B7DFC"/>
    <w:rsid w:val="002C506F"/>
    <w:rsid w:val="002C750C"/>
    <w:rsid w:val="002D0A36"/>
    <w:rsid w:val="002D0F3E"/>
    <w:rsid w:val="002D36F2"/>
    <w:rsid w:val="002D5F22"/>
    <w:rsid w:val="002E05F8"/>
    <w:rsid w:val="002E0784"/>
    <w:rsid w:val="002E54CF"/>
    <w:rsid w:val="002E6505"/>
    <w:rsid w:val="002E75D4"/>
    <w:rsid w:val="002F0D1E"/>
    <w:rsid w:val="002F3F88"/>
    <w:rsid w:val="002F4452"/>
    <w:rsid w:val="00301310"/>
    <w:rsid w:val="00302845"/>
    <w:rsid w:val="00305468"/>
    <w:rsid w:val="00305BB0"/>
    <w:rsid w:val="003062A7"/>
    <w:rsid w:val="003067B7"/>
    <w:rsid w:val="00307418"/>
    <w:rsid w:val="00307DD3"/>
    <w:rsid w:val="003107BF"/>
    <w:rsid w:val="00311C9D"/>
    <w:rsid w:val="00317056"/>
    <w:rsid w:val="00320861"/>
    <w:rsid w:val="0032278A"/>
    <w:rsid w:val="00323305"/>
    <w:rsid w:val="003257DD"/>
    <w:rsid w:val="00330B7A"/>
    <w:rsid w:val="00331974"/>
    <w:rsid w:val="003329C7"/>
    <w:rsid w:val="00336CB4"/>
    <w:rsid w:val="00340419"/>
    <w:rsid w:val="00340FE0"/>
    <w:rsid w:val="00341470"/>
    <w:rsid w:val="00344769"/>
    <w:rsid w:val="003459EF"/>
    <w:rsid w:val="003514EB"/>
    <w:rsid w:val="003516F1"/>
    <w:rsid w:val="00352593"/>
    <w:rsid w:val="0035298A"/>
    <w:rsid w:val="003576F4"/>
    <w:rsid w:val="003617A6"/>
    <w:rsid w:val="003646F5"/>
    <w:rsid w:val="00364736"/>
    <w:rsid w:val="00371D4E"/>
    <w:rsid w:val="00374377"/>
    <w:rsid w:val="00380601"/>
    <w:rsid w:val="003813F0"/>
    <w:rsid w:val="0038157C"/>
    <w:rsid w:val="0038603B"/>
    <w:rsid w:val="00386227"/>
    <w:rsid w:val="0038755D"/>
    <w:rsid w:val="003926B5"/>
    <w:rsid w:val="0039349F"/>
    <w:rsid w:val="00395429"/>
    <w:rsid w:val="003A2DB1"/>
    <w:rsid w:val="003A3DCF"/>
    <w:rsid w:val="003A41A7"/>
    <w:rsid w:val="003B1913"/>
    <w:rsid w:val="003B22DC"/>
    <w:rsid w:val="003B6902"/>
    <w:rsid w:val="003C2C67"/>
    <w:rsid w:val="003C7848"/>
    <w:rsid w:val="003D34BD"/>
    <w:rsid w:val="003D7C7D"/>
    <w:rsid w:val="003E09FC"/>
    <w:rsid w:val="003E17B0"/>
    <w:rsid w:val="003E2A2F"/>
    <w:rsid w:val="003E354A"/>
    <w:rsid w:val="003E5483"/>
    <w:rsid w:val="003E6085"/>
    <w:rsid w:val="003E77B7"/>
    <w:rsid w:val="003E7CD5"/>
    <w:rsid w:val="003F02C8"/>
    <w:rsid w:val="003F12C2"/>
    <w:rsid w:val="003F3463"/>
    <w:rsid w:val="003F4877"/>
    <w:rsid w:val="003F5FDA"/>
    <w:rsid w:val="003F6E25"/>
    <w:rsid w:val="003F7068"/>
    <w:rsid w:val="004004A7"/>
    <w:rsid w:val="00400C6E"/>
    <w:rsid w:val="00401BA2"/>
    <w:rsid w:val="00402C5B"/>
    <w:rsid w:val="004039F4"/>
    <w:rsid w:val="00403C2F"/>
    <w:rsid w:val="00405A08"/>
    <w:rsid w:val="00406FFD"/>
    <w:rsid w:val="0041224F"/>
    <w:rsid w:val="0041274F"/>
    <w:rsid w:val="00412BF7"/>
    <w:rsid w:val="00412EB0"/>
    <w:rsid w:val="00413B1D"/>
    <w:rsid w:val="00415689"/>
    <w:rsid w:val="0041695F"/>
    <w:rsid w:val="00416D0C"/>
    <w:rsid w:val="004178D2"/>
    <w:rsid w:val="004251FF"/>
    <w:rsid w:val="004268E9"/>
    <w:rsid w:val="004355A9"/>
    <w:rsid w:val="0044094D"/>
    <w:rsid w:val="00444539"/>
    <w:rsid w:val="0044453C"/>
    <w:rsid w:val="00444C30"/>
    <w:rsid w:val="00452D8F"/>
    <w:rsid w:val="00455CDB"/>
    <w:rsid w:val="00455E14"/>
    <w:rsid w:val="00457168"/>
    <w:rsid w:val="00457DB1"/>
    <w:rsid w:val="0046164A"/>
    <w:rsid w:val="0046168A"/>
    <w:rsid w:val="00461EF4"/>
    <w:rsid w:val="0046225E"/>
    <w:rsid w:val="00462C4E"/>
    <w:rsid w:val="00466C62"/>
    <w:rsid w:val="00467C52"/>
    <w:rsid w:val="00470C22"/>
    <w:rsid w:val="004725B8"/>
    <w:rsid w:val="004728AD"/>
    <w:rsid w:val="004728F8"/>
    <w:rsid w:val="00472DAE"/>
    <w:rsid w:val="00473088"/>
    <w:rsid w:val="00475104"/>
    <w:rsid w:val="00477B86"/>
    <w:rsid w:val="0048045C"/>
    <w:rsid w:val="004811A9"/>
    <w:rsid w:val="0048188B"/>
    <w:rsid w:val="004818B1"/>
    <w:rsid w:val="00486B88"/>
    <w:rsid w:val="00490409"/>
    <w:rsid w:val="004A1CCA"/>
    <w:rsid w:val="004A35C3"/>
    <w:rsid w:val="004A501A"/>
    <w:rsid w:val="004B32A8"/>
    <w:rsid w:val="004C21E6"/>
    <w:rsid w:val="004C2975"/>
    <w:rsid w:val="004C6A23"/>
    <w:rsid w:val="004D128C"/>
    <w:rsid w:val="004D41E0"/>
    <w:rsid w:val="004D54F0"/>
    <w:rsid w:val="004E2F99"/>
    <w:rsid w:val="004E30B5"/>
    <w:rsid w:val="004E33C2"/>
    <w:rsid w:val="004E4DF1"/>
    <w:rsid w:val="004E5348"/>
    <w:rsid w:val="004E5563"/>
    <w:rsid w:val="004E5998"/>
    <w:rsid w:val="004E759D"/>
    <w:rsid w:val="004F2834"/>
    <w:rsid w:val="004F50ED"/>
    <w:rsid w:val="004F56EC"/>
    <w:rsid w:val="004F7980"/>
    <w:rsid w:val="00500394"/>
    <w:rsid w:val="00503062"/>
    <w:rsid w:val="00503318"/>
    <w:rsid w:val="0050450C"/>
    <w:rsid w:val="00505571"/>
    <w:rsid w:val="00505C51"/>
    <w:rsid w:val="005128EF"/>
    <w:rsid w:val="005131C1"/>
    <w:rsid w:val="0051385E"/>
    <w:rsid w:val="005149F6"/>
    <w:rsid w:val="00516F85"/>
    <w:rsid w:val="00520B5C"/>
    <w:rsid w:val="00522E9A"/>
    <w:rsid w:val="00523051"/>
    <w:rsid w:val="005236EC"/>
    <w:rsid w:val="00523786"/>
    <w:rsid w:val="00523EBC"/>
    <w:rsid w:val="00525CCB"/>
    <w:rsid w:val="0052643C"/>
    <w:rsid w:val="00527E1E"/>
    <w:rsid w:val="0053025F"/>
    <w:rsid w:val="005317A7"/>
    <w:rsid w:val="005317AE"/>
    <w:rsid w:val="00533917"/>
    <w:rsid w:val="005364AC"/>
    <w:rsid w:val="00541622"/>
    <w:rsid w:val="00550F5E"/>
    <w:rsid w:val="00557E7B"/>
    <w:rsid w:val="00560D8A"/>
    <w:rsid w:val="005647D7"/>
    <w:rsid w:val="005669CE"/>
    <w:rsid w:val="00567E29"/>
    <w:rsid w:val="00573F10"/>
    <w:rsid w:val="00582501"/>
    <w:rsid w:val="00583B79"/>
    <w:rsid w:val="00585B04"/>
    <w:rsid w:val="00585FBF"/>
    <w:rsid w:val="005860D6"/>
    <w:rsid w:val="005962FB"/>
    <w:rsid w:val="00596353"/>
    <w:rsid w:val="00596441"/>
    <w:rsid w:val="005A1131"/>
    <w:rsid w:val="005A61EC"/>
    <w:rsid w:val="005B0E0B"/>
    <w:rsid w:val="005B137E"/>
    <w:rsid w:val="005B1F99"/>
    <w:rsid w:val="005B326E"/>
    <w:rsid w:val="005B7C62"/>
    <w:rsid w:val="005C164D"/>
    <w:rsid w:val="005C1A35"/>
    <w:rsid w:val="005C31A1"/>
    <w:rsid w:val="005C3636"/>
    <w:rsid w:val="005C4CE8"/>
    <w:rsid w:val="005C5050"/>
    <w:rsid w:val="005C52E4"/>
    <w:rsid w:val="005C5A5D"/>
    <w:rsid w:val="005D0C35"/>
    <w:rsid w:val="005D184A"/>
    <w:rsid w:val="005D1AE1"/>
    <w:rsid w:val="005D5E55"/>
    <w:rsid w:val="005D7070"/>
    <w:rsid w:val="005D7329"/>
    <w:rsid w:val="005D77E6"/>
    <w:rsid w:val="005D7C40"/>
    <w:rsid w:val="005E389F"/>
    <w:rsid w:val="005F10C6"/>
    <w:rsid w:val="005F48BD"/>
    <w:rsid w:val="005F77EB"/>
    <w:rsid w:val="00601F78"/>
    <w:rsid w:val="006046E1"/>
    <w:rsid w:val="00604CCE"/>
    <w:rsid w:val="00606F2C"/>
    <w:rsid w:val="006071D1"/>
    <w:rsid w:val="00607EF0"/>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40E9"/>
    <w:rsid w:val="00645967"/>
    <w:rsid w:val="00646126"/>
    <w:rsid w:val="00647AAA"/>
    <w:rsid w:val="00647AD3"/>
    <w:rsid w:val="006543BD"/>
    <w:rsid w:val="00654526"/>
    <w:rsid w:val="006558FE"/>
    <w:rsid w:val="006560DB"/>
    <w:rsid w:val="00657A96"/>
    <w:rsid w:val="0066514B"/>
    <w:rsid w:val="00665337"/>
    <w:rsid w:val="0066734E"/>
    <w:rsid w:val="00667E12"/>
    <w:rsid w:val="006729D1"/>
    <w:rsid w:val="00672A74"/>
    <w:rsid w:val="00672BB5"/>
    <w:rsid w:val="006748D0"/>
    <w:rsid w:val="006801CB"/>
    <w:rsid w:val="00684B34"/>
    <w:rsid w:val="00687FE6"/>
    <w:rsid w:val="006918E6"/>
    <w:rsid w:val="006935BF"/>
    <w:rsid w:val="006944FA"/>
    <w:rsid w:val="00694C08"/>
    <w:rsid w:val="006A0085"/>
    <w:rsid w:val="006A0A5F"/>
    <w:rsid w:val="006A120A"/>
    <w:rsid w:val="006A2B17"/>
    <w:rsid w:val="006A7D58"/>
    <w:rsid w:val="006B21C6"/>
    <w:rsid w:val="006B477E"/>
    <w:rsid w:val="006B5123"/>
    <w:rsid w:val="006B5F78"/>
    <w:rsid w:val="006B6428"/>
    <w:rsid w:val="006B714E"/>
    <w:rsid w:val="006B7834"/>
    <w:rsid w:val="006C37D0"/>
    <w:rsid w:val="006C3C50"/>
    <w:rsid w:val="006C5EF2"/>
    <w:rsid w:val="006C70E2"/>
    <w:rsid w:val="006D16DB"/>
    <w:rsid w:val="006D3557"/>
    <w:rsid w:val="006D4F19"/>
    <w:rsid w:val="006E23DA"/>
    <w:rsid w:val="006E2FA0"/>
    <w:rsid w:val="006E5079"/>
    <w:rsid w:val="006E54BB"/>
    <w:rsid w:val="006E6C0F"/>
    <w:rsid w:val="006E6F97"/>
    <w:rsid w:val="006E77DC"/>
    <w:rsid w:val="006F10B6"/>
    <w:rsid w:val="006F22A7"/>
    <w:rsid w:val="006F276B"/>
    <w:rsid w:val="006F4F8D"/>
    <w:rsid w:val="006F5204"/>
    <w:rsid w:val="006F563D"/>
    <w:rsid w:val="006F65C4"/>
    <w:rsid w:val="007021CF"/>
    <w:rsid w:val="0070284D"/>
    <w:rsid w:val="00703B18"/>
    <w:rsid w:val="00703B59"/>
    <w:rsid w:val="00704547"/>
    <w:rsid w:val="0070456D"/>
    <w:rsid w:val="00705A29"/>
    <w:rsid w:val="00706005"/>
    <w:rsid w:val="007063EC"/>
    <w:rsid w:val="00706786"/>
    <w:rsid w:val="00707123"/>
    <w:rsid w:val="0071096D"/>
    <w:rsid w:val="007115C6"/>
    <w:rsid w:val="007127D5"/>
    <w:rsid w:val="0071432D"/>
    <w:rsid w:val="00716132"/>
    <w:rsid w:val="007161FE"/>
    <w:rsid w:val="00720CE2"/>
    <w:rsid w:val="00723912"/>
    <w:rsid w:val="00727866"/>
    <w:rsid w:val="00732B2E"/>
    <w:rsid w:val="00732DDD"/>
    <w:rsid w:val="00733BC0"/>
    <w:rsid w:val="00735C81"/>
    <w:rsid w:val="00735F13"/>
    <w:rsid w:val="00740E47"/>
    <w:rsid w:val="0074292E"/>
    <w:rsid w:val="0074321B"/>
    <w:rsid w:val="0074423C"/>
    <w:rsid w:val="00745118"/>
    <w:rsid w:val="0074643F"/>
    <w:rsid w:val="00746E29"/>
    <w:rsid w:val="00751B09"/>
    <w:rsid w:val="0075233F"/>
    <w:rsid w:val="007551B1"/>
    <w:rsid w:val="007609CA"/>
    <w:rsid w:val="00765461"/>
    <w:rsid w:val="00767E3D"/>
    <w:rsid w:val="007725D3"/>
    <w:rsid w:val="0077631C"/>
    <w:rsid w:val="00781FB0"/>
    <w:rsid w:val="00783C6B"/>
    <w:rsid w:val="00784976"/>
    <w:rsid w:val="00790B29"/>
    <w:rsid w:val="007943E5"/>
    <w:rsid w:val="00795B64"/>
    <w:rsid w:val="007A02B9"/>
    <w:rsid w:val="007A0E51"/>
    <w:rsid w:val="007A21E7"/>
    <w:rsid w:val="007A5F37"/>
    <w:rsid w:val="007A6368"/>
    <w:rsid w:val="007A63A0"/>
    <w:rsid w:val="007B0140"/>
    <w:rsid w:val="007B1CAE"/>
    <w:rsid w:val="007B4C4E"/>
    <w:rsid w:val="007B7CBD"/>
    <w:rsid w:val="007B7D05"/>
    <w:rsid w:val="007B7E07"/>
    <w:rsid w:val="007B7F6E"/>
    <w:rsid w:val="007C00F8"/>
    <w:rsid w:val="007C081C"/>
    <w:rsid w:val="007C1631"/>
    <w:rsid w:val="007D16F1"/>
    <w:rsid w:val="007D31C4"/>
    <w:rsid w:val="007D4588"/>
    <w:rsid w:val="007E0EB4"/>
    <w:rsid w:val="007E2D82"/>
    <w:rsid w:val="007E402F"/>
    <w:rsid w:val="007E5DB5"/>
    <w:rsid w:val="007E73BB"/>
    <w:rsid w:val="007F0FC9"/>
    <w:rsid w:val="007F1CFC"/>
    <w:rsid w:val="007F40F3"/>
    <w:rsid w:val="007F5AA9"/>
    <w:rsid w:val="007F79A9"/>
    <w:rsid w:val="007F7F1A"/>
    <w:rsid w:val="00804453"/>
    <w:rsid w:val="00805664"/>
    <w:rsid w:val="00811B4B"/>
    <w:rsid w:val="00816D09"/>
    <w:rsid w:val="008173F7"/>
    <w:rsid w:val="008230DC"/>
    <w:rsid w:val="00823910"/>
    <w:rsid w:val="00824F61"/>
    <w:rsid w:val="00827A36"/>
    <w:rsid w:val="008317FE"/>
    <w:rsid w:val="0083182A"/>
    <w:rsid w:val="0083419B"/>
    <w:rsid w:val="00835B40"/>
    <w:rsid w:val="00836F5A"/>
    <w:rsid w:val="008422C6"/>
    <w:rsid w:val="0084365A"/>
    <w:rsid w:val="0085131B"/>
    <w:rsid w:val="0085188A"/>
    <w:rsid w:val="008553E2"/>
    <w:rsid w:val="0085574A"/>
    <w:rsid w:val="00856D3D"/>
    <w:rsid w:val="00862BAB"/>
    <w:rsid w:val="008632C9"/>
    <w:rsid w:val="00864D63"/>
    <w:rsid w:val="008667AE"/>
    <w:rsid w:val="008667E0"/>
    <w:rsid w:val="008673A0"/>
    <w:rsid w:val="00870A09"/>
    <w:rsid w:val="008721A8"/>
    <w:rsid w:val="0087329F"/>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C17"/>
    <w:rsid w:val="008A6E2E"/>
    <w:rsid w:val="008A6ECD"/>
    <w:rsid w:val="008B0221"/>
    <w:rsid w:val="008B281A"/>
    <w:rsid w:val="008B7384"/>
    <w:rsid w:val="008B7AE0"/>
    <w:rsid w:val="008B7B94"/>
    <w:rsid w:val="008C28C6"/>
    <w:rsid w:val="008C32C1"/>
    <w:rsid w:val="008C6341"/>
    <w:rsid w:val="008D216D"/>
    <w:rsid w:val="008D3311"/>
    <w:rsid w:val="008D44C6"/>
    <w:rsid w:val="008D47B0"/>
    <w:rsid w:val="008E131F"/>
    <w:rsid w:val="008E1DF0"/>
    <w:rsid w:val="008E23B8"/>
    <w:rsid w:val="008E3C51"/>
    <w:rsid w:val="008E7D10"/>
    <w:rsid w:val="008F159C"/>
    <w:rsid w:val="008F20FB"/>
    <w:rsid w:val="008F2238"/>
    <w:rsid w:val="008F2536"/>
    <w:rsid w:val="008F41C1"/>
    <w:rsid w:val="009001D6"/>
    <w:rsid w:val="00904504"/>
    <w:rsid w:val="0090680E"/>
    <w:rsid w:val="00913167"/>
    <w:rsid w:val="00920890"/>
    <w:rsid w:val="00922CC5"/>
    <w:rsid w:val="0092505B"/>
    <w:rsid w:val="00925D2B"/>
    <w:rsid w:val="00930645"/>
    <w:rsid w:val="00931B08"/>
    <w:rsid w:val="0093312C"/>
    <w:rsid w:val="0093534F"/>
    <w:rsid w:val="00936614"/>
    <w:rsid w:val="009403CD"/>
    <w:rsid w:val="00941331"/>
    <w:rsid w:val="00941E39"/>
    <w:rsid w:val="009425A2"/>
    <w:rsid w:val="00942CBD"/>
    <w:rsid w:val="00945331"/>
    <w:rsid w:val="009456FC"/>
    <w:rsid w:val="0094614A"/>
    <w:rsid w:val="00947E9E"/>
    <w:rsid w:val="00953149"/>
    <w:rsid w:val="00957FC0"/>
    <w:rsid w:val="00961381"/>
    <w:rsid w:val="00963D85"/>
    <w:rsid w:val="009654F2"/>
    <w:rsid w:val="00970630"/>
    <w:rsid w:val="00970D84"/>
    <w:rsid w:val="0097386D"/>
    <w:rsid w:val="009743AB"/>
    <w:rsid w:val="009824F6"/>
    <w:rsid w:val="0098306A"/>
    <w:rsid w:val="00985410"/>
    <w:rsid w:val="00987082"/>
    <w:rsid w:val="009875FE"/>
    <w:rsid w:val="009A1809"/>
    <w:rsid w:val="009A2E8E"/>
    <w:rsid w:val="009A7CFD"/>
    <w:rsid w:val="009B049F"/>
    <w:rsid w:val="009B272A"/>
    <w:rsid w:val="009B63C6"/>
    <w:rsid w:val="009B64FA"/>
    <w:rsid w:val="009C0711"/>
    <w:rsid w:val="009C1EAF"/>
    <w:rsid w:val="009C1FFE"/>
    <w:rsid w:val="009C24A9"/>
    <w:rsid w:val="009D03E3"/>
    <w:rsid w:val="009D618C"/>
    <w:rsid w:val="009D7537"/>
    <w:rsid w:val="009D79D1"/>
    <w:rsid w:val="009E59C0"/>
    <w:rsid w:val="009E7835"/>
    <w:rsid w:val="009E7E68"/>
    <w:rsid w:val="009F385B"/>
    <w:rsid w:val="009F502F"/>
    <w:rsid w:val="009F625A"/>
    <w:rsid w:val="009F6AB2"/>
    <w:rsid w:val="009F763E"/>
    <w:rsid w:val="009F7D5E"/>
    <w:rsid w:val="00A044F5"/>
    <w:rsid w:val="00A052DA"/>
    <w:rsid w:val="00A05317"/>
    <w:rsid w:val="00A06ACA"/>
    <w:rsid w:val="00A06B7E"/>
    <w:rsid w:val="00A10933"/>
    <w:rsid w:val="00A10A46"/>
    <w:rsid w:val="00A12C4C"/>
    <w:rsid w:val="00A15789"/>
    <w:rsid w:val="00A246ED"/>
    <w:rsid w:val="00A300B3"/>
    <w:rsid w:val="00A301D0"/>
    <w:rsid w:val="00A34C2F"/>
    <w:rsid w:val="00A35ABF"/>
    <w:rsid w:val="00A37679"/>
    <w:rsid w:val="00A42C61"/>
    <w:rsid w:val="00A4503F"/>
    <w:rsid w:val="00A45EAB"/>
    <w:rsid w:val="00A52BCA"/>
    <w:rsid w:val="00A532C0"/>
    <w:rsid w:val="00A62304"/>
    <w:rsid w:val="00A62792"/>
    <w:rsid w:val="00A660D1"/>
    <w:rsid w:val="00A66F9B"/>
    <w:rsid w:val="00A673B8"/>
    <w:rsid w:val="00A70BC0"/>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715"/>
    <w:rsid w:val="00AB7C0C"/>
    <w:rsid w:val="00AC256C"/>
    <w:rsid w:val="00AC2801"/>
    <w:rsid w:val="00AD0D89"/>
    <w:rsid w:val="00AD4A51"/>
    <w:rsid w:val="00AD6710"/>
    <w:rsid w:val="00AD67DA"/>
    <w:rsid w:val="00AE4B17"/>
    <w:rsid w:val="00AE4FC2"/>
    <w:rsid w:val="00AE5841"/>
    <w:rsid w:val="00AE5C1B"/>
    <w:rsid w:val="00AE7824"/>
    <w:rsid w:val="00AF1CBA"/>
    <w:rsid w:val="00AF2455"/>
    <w:rsid w:val="00AF2CC9"/>
    <w:rsid w:val="00AF7510"/>
    <w:rsid w:val="00B02C0E"/>
    <w:rsid w:val="00B05CB7"/>
    <w:rsid w:val="00B1130C"/>
    <w:rsid w:val="00B17655"/>
    <w:rsid w:val="00B2178E"/>
    <w:rsid w:val="00B27344"/>
    <w:rsid w:val="00B27B5B"/>
    <w:rsid w:val="00B31EA4"/>
    <w:rsid w:val="00B32A50"/>
    <w:rsid w:val="00B4304A"/>
    <w:rsid w:val="00B538FA"/>
    <w:rsid w:val="00B53AFB"/>
    <w:rsid w:val="00B60570"/>
    <w:rsid w:val="00B611D7"/>
    <w:rsid w:val="00B62D39"/>
    <w:rsid w:val="00B70212"/>
    <w:rsid w:val="00B72AEA"/>
    <w:rsid w:val="00B73978"/>
    <w:rsid w:val="00B75AA0"/>
    <w:rsid w:val="00B83463"/>
    <w:rsid w:val="00B94E35"/>
    <w:rsid w:val="00B9726F"/>
    <w:rsid w:val="00BA0468"/>
    <w:rsid w:val="00BA1698"/>
    <w:rsid w:val="00BA2DA3"/>
    <w:rsid w:val="00BA3FE0"/>
    <w:rsid w:val="00BA5BE5"/>
    <w:rsid w:val="00BB4666"/>
    <w:rsid w:val="00BB6DA8"/>
    <w:rsid w:val="00BC2C11"/>
    <w:rsid w:val="00BC3487"/>
    <w:rsid w:val="00BD2C07"/>
    <w:rsid w:val="00BD5E0B"/>
    <w:rsid w:val="00BD74AD"/>
    <w:rsid w:val="00BE0AAD"/>
    <w:rsid w:val="00BE421A"/>
    <w:rsid w:val="00BE51CD"/>
    <w:rsid w:val="00BE6558"/>
    <w:rsid w:val="00BF05EB"/>
    <w:rsid w:val="00BF19B5"/>
    <w:rsid w:val="00BF289C"/>
    <w:rsid w:val="00BF28EA"/>
    <w:rsid w:val="00BF31AA"/>
    <w:rsid w:val="00BF4003"/>
    <w:rsid w:val="00BF40D6"/>
    <w:rsid w:val="00BF425E"/>
    <w:rsid w:val="00BF4347"/>
    <w:rsid w:val="00BF67C1"/>
    <w:rsid w:val="00C01E06"/>
    <w:rsid w:val="00C02374"/>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3043C"/>
    <w:rsid w:val="00C362AA"/>
    <w:rsid w:val="00C44DCA"/>
    <w:rsid w:val="00C4585B"/>
    <w:rsid w:val="00C51A22"/>
    <w:rsid w:val="00C51DBE"/>
    <w:rsid w:val="00C52A60"/>
    <w:rsid w:val="00C565CD"/>
    <w:rsid w:val="00C56E42"/>
    <w:rsid w:val="00C62EDF"/>
    <w:rsid w:val="00C65743"/>
    <w:rsid w:val="00C66D0C"/>
    <w:rsid w:val="00C673D2"/>
    <w:rsid w:val="00C74843"/>
    <w:rsid w:val="00C77402"/>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406F"/>
    <w:rsid w:val="00CB5F3D"/>
    <w:rsid w:val="00CC0A07"/>
    <w:rsid w:val="00CC4637"/>
    <w:rsid w:val="00CD00BD"/>
    <w:rsid w:val="00CD0FA3"/>
    <w:rsid w:val="00CD3E20"/>
    <w:rsid w:val="00CE0E0E"/>
    <w:rsid w:val="00CE3748"/>
    <w:rsid w:val="00CE5899"/>
    <w:rsid w:val="00CE6000"/>
    <w:rsid w:val="00CE7AA1"/>
    <w:rsid w:val="00CF0C24"/>
    <w:rsid w:val="00CF0E41"/>
    <w:rsid w:val="00CF1961"/>
    <w:rsid w:val="00D048A5"/>
    <w:rsid w:val="00D07071"/>
    <w:rsid w:val="00D10CBE"/>
    <w:rsid w:val="00D11825"/>
    <w:rsid w:val="00D12D75"/>
    <w:rsid w:val="00D13A74"/>
    <w:rsid w:val="00D15112"/>
    <w:rsid w:val="00D168EF"/>
    <w:rsid w:val="00D17B0F"/>
    <w:rsid w:val="00D207B7"/>
    <w:rsid w:val="00D20AE8"/>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60EB1"/>
    <w:rsid w:val="00D6336C"/>
    <w:rsid w:val="00D64296"/>
    <w:rsid w:val="00D6449D"/>
    <w:rsid w:val="00D66155"/>
    <w:rsid w:val="00D663AB"/>
    <w:rsid w:val="00D67AC2"/>
    <w:rsid w:val="00D70189"/>
    <w:rsid w:val="00D72BE4"/>
    <w:rsid w:val="00D72C7B"/>
    <w:rsid w:val="00D73485"/>
    <w:rsid w:val="00D736B8"/>
    <w:rsid w:val="00D73D70"/>
    <w:rsid w:val="00D769B8"/>
    <w:rsid w:val="00D77E4D"/>
    <w:rsid w:val="00D814FB"/>
    <w:rsid w:val="00D81E5E"/>
    <w:rsid w:val="00D82A5A"/>
    <w:rsid w:val="00D84252"/>
    <w:rsid w:val="00D84794"/>
    <w:rsid w:val="00D84EB8"/>
    <w:rsid w:val="00D8762B"/>
    <w:rsid w:val="00D87748"/>
    <w:rsid w:val="00D90CEF"/>
    <w:rsid w:val="00D93F7E"/>
    <w:rsid w:val="00D97B93"/>
    <w:rsid w:val="00DA22B7"/>
    <w:rsid w:val="00DA4BF0"/>
    <w:rsid w:val="00DA5951"/>
    <w:rsid w:val="00DA697E"/>
    <w:rsid w:val="00DA7BD5"/>
    <w:rsid w:val="00DB20E8"/>
    <w:rsid w:val="00DB455F"/>
    <w:rsid w:val="00DB4BFF"/>
    <w:rsid w:val="00DC03CE"/>
    <w:rsid w:val="00DC04C3"/>
    <w:rsid w:val="00DC0AAF"/>
    <w:rsid w:val="00DC198B"/>
    <w:rsid w:val="00DC34EA"/>
    <w:rsid w:val="00DC4B9E"/>
    <w:rsid w:val="00DC4C51"/>
    <w:rsid w:val="00DC5AD5"/>
    <w:rsid w:val="00DD2176"/>
    <w:rsid w:val="00DD45AF"/>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51D1"/>
    <w:rsid w:val="00E06DB6"/>
    <w:rsid w:val="00E12B70"/>
    <w:rsid w:val="00E14E48"/>
    <w:rsid w:val="00E157FB"/>
    <w:rsid w:val="00E162B0"/>
    <w:rsid w:val="00E16A37"/>
    <w:rsid w:val="00E224CB"/>
    <w:rsid w:val="00E22A66"/>
    <w:rsid w:val="00E244E2"/>
    <w:rsid w:val="00E3056A"/>
    <w:rsid w:val="00E31F25"/>
    <w:rsid w:val="00E324B6"/>
    <w:rsid w:val="00E32BD7"/>
    <w:rsid w:val="00E352BD"/>
    <w:rsid w:val="00E36721"/>
    <w:rsid w:val="00E3688F"/>
    <w:rsid w:val="00E42DB3"/>
    <w:rsid w:val="00E453D9"/>
    <w:rsid w:val="00E51981"/>
    <w:rsid w:val="00E53639"/>
    <w:rsid w:val="00E539F8"/>
    <w:rsid w:val="00E541C4"/>
    <w:rsid w:val="00E60688"/>
    <w:rsid w:val="00E639C1"/>
    <w:rsid w:val="00E66038"/>
    <w:rsid w:val="00E67EC1"/>
    <w:rsid w:val="00E703C4"/>
    <w:rsid w:val="00E80F54"/>
    <w:rsid w:val="00E81EA8"/>
    <w:rsid w:val="00E82F1F"/>
    <w:rsid w:val="00E855D6"/>
    <w:rsid w:val="00E86850"/>
    <w:rsid w:val="00E86890"/>
    <w:rsid w:val="00E90885"/>
    <w:rsid w:val="00E91950"/>
    <w:rsid w:val="00E92564"/>
    <w:rsid w:val="00E938F1"/>
    <w:rsid w:val="00E96029"/>
    <w:rsid w:val="00EA4158"/>
    <w:rsid w:val="00EB187E"/>
    <w:rsid w:val="00EC1391"/>
    <w:rsid w:val="00EC1898"/>
    <w:rsid w:val="00EC2744"/>
    <w:rsid w:val="00EC2DC8"/>
    <w:rsid w:val="00EC62C5"/>
    <w:rsid w:val="00EC6448"/>
    <w:rsid w:val="00EE02BC"/>
    <w:rsid w:val="00EE5E2B"/>
    <w:rsid w:val="00EE7DCD"/>
    <w:rsid w:val="00EF0230"/>
    <w:rsid w:val="00EF0DA9"/>
    <w:rsid w:val="00EF14CB"/>
    <w:rsid w:val="00F00A32"/>
    <w:rsid w:val="00F02C6C"/>
    <w:rsid w:val="00F04B2A"/>
    <w:rsid w:val="00F06160"/>
    <w:rsid w:val="00F11EFE"/>
    <w:rsid w:val="00F2065E"/>
    <w:rsid w:val="00F256CA"/>
    <w:rsid w:val="00F30B29"/>
    <w:rsid w:val="00F33A13"/>
    <w:rsid w:val="00F36035"/>
    <w:rsid w:val="00F36322"/>
    <w:rsid w:val="00F378D9"/>
    <w:rsid w:val="00F423A5"/>
    <w:rsid w:val="00F42E95"/>
    <w:rsid w:val="00F444AA"/>
    <w:rsid w:val="00F44A83"/>
    <w:rsid w:val="00F465CC"/>
    <w:rsid w:val="00F47488"/>
    <w:rsid w:val="00F5361C"/>
    <w:rsid w:val="00F54DF9"/>
    <w:rsid w:val="00F54E97"/>
    <w:rsid w:val="00F550FB"/>
    <w:rsid w:val="00F56C2F"/>
    <w:rsid w:val="00F57C9C"/>
    <w:rsid w:val="00F62159"/>
    <w:rsid w:val="00F6281A"/>
    <w:rsid w:val="00F73525"/>
    <w:rsid w:val="00F75288"/>
    <w:rsid w:val="00F77017"/>
    <w:rsid w:val="00F800E5"/>
    <w:rsid w:val="00F818A9"/>
    <w:rsid w:val="00F81C87"/>
    <w:rsid w:val="00F900B2"/>
    <w:rsid w:val="00F91EB3"/>
    <w:rsid w:val="00F930F7"/>
    <w:rsid w:val="00F93BD3"/>
    <w:rsid w:val="00F93C15"/>
    <w:rsid w:val="00F93F3A"/>
    <w:rsid w:val="00F9655D"/>
    <w:rsid w:val="00F96C47"/>
    <w:rsid w:val="00FA2B4A"/>
    <w:rsid w:val="00FB4FD1"/>
    <w:rsid w:val="00FB6967"/>
    <w:rsid w:val="00FC167F"/>
    <w:rsid w:val="00FC2105"/>
    <w:rsid w:val="00FC5893"/>
    <w:rsid w:val="00FC6278"/>
    <w:rsid w:val="00FC6870"/>
    <w:rsid w:val="00FD2D89"/>
    <w:rsid w:val="00FD44E8"/>
    <w:rsid w:val="00FD5A23"/>
    <w:rsid w:val="00FD5B76"/>
    <w:rsid w:val="00FE18ED"/>
    <w:rsid w:val="00FE2771"/>
    <w:rsid w:val="00FE5511"/>
    <w:rsid w:val="00FF0C76"/>
    <w:rsid w:val="00FF2370"/>
    <w:rsid w:val="00FF4987"/>
    <w:rsid w:val="00FF50E3"/>
    <w:rsid w:val="00FF5DEA"/>
    <w:rsid w:val="00FF7518"/>
    <w:rsid w:val="0B5CE7F1"/>
    <w:rsid w:val="4729549B"/>
    <w:rsid w:val="49A0EE82"/>
    <w:rsid w:val="4FE248E3"/>
    <w:rsid w:val="57D2D9A9"/>
    <w:rsid w:val="68E78E6F"/>
    <w:rsid w:val="69E23A2B"/>
    <w:rsid w:val="7D8AD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39755"/>
  <w15:docId w15:val="{A7DB404F-A74A-45DD-A55A-AEB4D8BF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paragraph" w:customStyle="1" w:styleId="paragraph">
    <w:name w:val="paragraph"/>
    <w:basedOn w:val="Normal"/>
    <w:rsid w:val="0085574A"/>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85574A"/>
  </w:style>
  <w:style w:type="character" w:customStyle="1" w:styleId="eop">
    <w:name w:val="eop"/>
    <w:basedOn w:val="DefaultParagraphFont"/>
    <w:rsid w:val="0085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0735">
      <w:bodyDiv w:val="1"/>
      <w:marLeft w:val="0"/>
      <w:marRight w:val="0"/>
      <w:marTop w:val="0"/>
      <w:marBottom w:val="0"/>
      <w:divBdr>
        <w:top w:val="none" w:sz="0" w:space="0" w:color="auto"/>
        <w:left w:val="none" w:sz="0" w:space="0" w:color="auto"/>
        <w:bottom w:val="none" w:sz="0" w:space="0" w:color="auto"/>
        <w:right w:val="none" w:sz="0" w:space="0" w:color="auto"/>
      </w:divBdr>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466896134">
      <w:bodyDiv w:val="1"/>
      <w:marLeft w:val="0"/>
      <w:marRight w:val="0"/>
      <w:marTop w:val="0"/>
      <w:marBottom w:val="0"/>
      <w:divBdr>
        <w:top w:val="none" w:sz="0" w:space="0" w:color="auto"/>
        <w:left w:val="none" w:sz="0" w:space="0" w:color="auto"/>
        <w:bottom w:val="none" w:sz="0" w:space="0" w:color="auto"/>
        <w:right w:val="none" w:sz="0" w:space="0" w:color="auto"/>
      </w:divBdr>
      <w:divsChild>
        <w:div w:id="1120344381">
          <w:marLeft w:val="0"/>
          <w:marRight w:val="0"/>
          <w:marTop w:val="0"/>
          <w:marBottom w:val="0"/>
          <w:divBdr>
            <w:top w:val="none" w:sz="0" w:space="0" w:color="auto"/>
            <w:left w:val="none" w:sz="0" w:space="0" w:color="auto"/>
            <w:bottom w:val="none" w:sz="0" w:space="0" w:color="auto"/>
            <w:right w:val="none" w:sz="0" w:space="0" w:color="auto"/>
          </w:divBdr>
        </w:div>
        <w:div w:id="1411270920">
          <w:marLeft w:val="0"/>
          <w:marRight w:val="0"/>
          <w:marTop w:val="0"/>
          <w:marBottom w:val="0"/>
          <w:divBdr>
            <w:top w:val="none" w:sz="0" w:space="0" w:color="auto"/>
            <w:left w:val="none" w:sz="0" w:space="0" w:color="auto"/>
            <w:bottom w:val="none" w:sz="0" w:space="0" w:color="auto"/>
            <w:right w:val="none" w:sz="0" w:space="0" w:color="auto"/>
          </w:divBdr>
        </w:div>
        <w:div w:id="1740251610">
          <w:marLeft w:val="0"/>
          <w:marRight w:val="0"/>
          <w:marTop w:val="0"/>
          <w:marBottom w:val="0"/>
          <w:divBdr>
            <w:top w:val="none" w:sz="0" w:space="0" w:color="auto"/>
            <w:left w:val="none" w:sz="0" w:space="0" w:color="auto"/>
            <w:bottom w:val="none" w:sz="0" w:space="0" w:color="auto"/>
            <w:right w:val="none" w:sz="0" w:space="0" w:color="auto"/>
          </w:divBdr>
        </w:div>
        <w:div w:id="870646753">
          <w:marLeft w:val="0"/>
          <w:marRight w:val="0"/>
          <w:marTop w:val="0"/>
          <w:marBottom w:val="0"/>
          <w:divBdr>
            <w:top w:val="none" w:sz="0" w:space="0" w:color="auto"/>
            <w:left w:val="none" w:sz="0" w:space="0" w:color="auto"/>
            <w:bottom w:val="none" w:sz="0" w:space="0" w:color="auto"/>
            <w:right w:val="none" w:sz="0" w:space="0" w:color="auto"/>
          </w:divBdr>
        </w:div>
      </w:divsChild>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32925120">
      <w:bodyDiv w:val="1"/>
      <w:marLeft w:val="0"/>
      <w:marRight w:val="0"/>
      <w:marTop w:val="0"/>
      <w:marBottom w:val="0"/>
      <w:divBdr>
        <w:top w:val="none" w:sz="0" w:space="0" w:color="auto"/>
        <w:left w:val="none" w:sz="0" w:space="0" w:color="auto"/>
        <w:bottom w:val="none" w:sz="0" w:space="0" w:color="auto"/>
        <w:right w:val="none" w:sz="0" w:space="0" w:color="auto"/>
      </w:divBdr>
      <w:divsChild>
        <w:div w:id="304284994">
          <w:marLeft w:val="0"/>
          <w:marRight w:val="0"/>
          <w:marTop w:val="0"/>
          <w:marBottom w:val="0"/>
          <w:divBdr>
            <w:top w:val="none" w:sz="0" w:space="0" w:color="auto"/>
            <w:left w:val="none" w:sz="0" w:space="0" w:color="auto"/>
            <w:bottom w:val="none" w:sz="0" w:space="0" w:color="auto"/>
            <w:right w:val="none" w:sz="0" w:space="0" w:color="auto"/>
          </w:divBdr>
        </w:div>
        <w:div w:id="1221478189">
          <w:marLeft w:val="0"/>
          <w:marRight w:val="0"/>
          <w:marTop w:val="0"/>
          <w:marBottom w:val="0"/>
          <w:divBdr>
            <w:top w:val="none" w:sz="0" w:space="0" w:color="auto"/>
            <w:left w:val="none" w:sz="0" w:space="0" w:color="auto"/>
            <w:bottom w:val="none" w:sz="0" w:space="0" w:color="auto"/>
            <w:right w:val="none" w:sz="0" w:space="0" w:color="auto"/>
          </w:divBdr>
        </w:div>
        <w:div w:id="1629819331">
          <w:marLeft w:val="0"/>
          <w:marRight w:val="0"/>
          <w:marTop w:val="0"/>
          <w:marBottom w:val="0"/>
          <w:divBdr>
            <w:top w:val="none" w:sz="0" w:space="0" w:color="auto"/>
            <w:left w:val="none" w:sz="0" w:space="0" w:color="auto"/>
            <w:bottom w:val="none" w:sz="0" w:space="0" w:color="auto"/>
            <w:right w:val="none" w:sz="0" w:space="0" w:color="auto"/>
          </w:divBdr>
        </w:div>
        <w:div w:id="1600410843">
          <w:marLeft w:val="0"/>
          <w:marRight w:val="0"/>
          <w:marTop w:val="0"/>
          <w:marBottom w:val="0"/>
          <w:divBdr>
            <w:top w:val="none" w:sz="0" w:space="0" w:color="auto"/>
            <w:left w:val="none" w:sz="0" w:space="0" w:color="auto"/>
            <w:bottom w:val="none" w:sz="0" w:space="0" w:color="auto"/>
            <w:right w:val="none" w:sz="0" w:space="0" w:color="auto"/>
          </w:divBdr>
        </w:div>
      </w:divsChild>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dspace.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bas\OneDrive%20-%20Uniting%20Church%20in%20Australia%20Property%20Trust%20(NSW)\Desktop\PDs%20-%20PM\PDs%20for%20review\Role%20Description%20Template%20Qualified%20Staff%20&#8211;%20Corporate%20Services%20V7%20Forms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3CB839FF2405BB09101F94547CA83"/>
        <w:category>
          <w:name w:val="General"/>
          <w:gallery w:val="placeholder"/>
        </w:category>
        <w:types>
          <w:type w:val="bbPlcHdr"/>
        </w:types>
        <w:behaviors>
          <w:behavior w:val="content"/>
        </w:behaviors>
        <w:guid w:val="{1699D86C-2E73-44EF-9D8B-57BD3DF3FF05}"/>
      </w:docPartPr>
      <w:docPartBody>
        <w:p w:rsidR="00AD0D6A" w:rsidRDefault="006046E1">
          <w:pPr>
            <w:pStyle w:val="94F3CB839FF2405BB09101F94547CA83"/>
          </w:pPr>
          <w:r w:rsidRPr="004931E9">
            <w:rPr>
              <w:rStyle w:val="PlaceholderText"/>
            </w:rPr>
            <w:t>Click here to enter text.</w:t>
          </w:r>
        </w:p>
      </w:docPartBody>
    </w:docPart>
    <w:docPart>
      <w:docPartPr>
        <w:name w:val="1875FEBF41FC42CA8D59911B9D92C4E2"/>
        <w:category>
          <w:name w:val="General"/>
          <w:gallery w:val="placeholder"/>
        </w:category>
        <w:types>
          <w:type w:val="bbPlcHdr"/>
        </w:types>
        <w:behaviors>
          <w:behavior w:val="content"/>
        </w:behaviors>
        <w:guid w:val="{AECDDD1B-BA1E-41F3-B713-F8C6D9868E78}"/>
      </w:docPartPr>
      <w:docPartBody>
        <w:p w:rsidR="00AD0D6A" w:rsidRDefault="006046E1">
          <w:pPr>
            <w:pStyle w:val="1875FEBF41FC42CA8D59911B9D92C4E2"/>
          </w:pPr>
          <w:r w:rsidRPr="00010D9B">
            <w:rPr>
              <w:rStyle w:val="PlaceholderText"/>
            </w:rPr>
            <w:t>Click here to enter text.</w:t>
          </w:r>
        </w:p>
      </w:docPartBody>
    </w:docPart>
    <w:docPart>
      <w:docPartPr>
        <w:name w:val="38FD89C3F44348DE956EDD57699672C8"/>
        <w:category>
          <w:name w:val="General"/>
          <w:gallery w:val="placeholder"/>
        </w:category>
        <w:types>
          <w:type w:val="bbPlcHdr"/>
        </w:types>
        <w:behaviors>
          <w:behavior w:val="content"/>
        </w:behaviors>
        <w:guid w:val="{08224825-6582-4818-B8FC-834ACDA18FCF}"/>
      </w:docPartPr>
      <w:docPartBody>
        <w:p w:rsidR="00AD0D6A" w:rsidRDefault="006046E1">
          <w:pPr>
            <w:pStyle w:val="38FD89C3F44348DE956EDD57699672C8"/>
          </w:pPr>
          <w:r w:rsidRPr="001F4C4A">
            <w:rPr>
              <w:rStyle w:val="PlaceholderText"/>
            </w:rPr>
            <w:t>Click here to enter text.</w:t>
          </w:r>
        </w:p>
      </w:docPartBody>
    </w:docPart>
    <w:docPart>
      <w:docPartPr>
        <w:name w:val="F164F1A7526E445096AB7726D50CB127"/>
        <w:category>
          <w:name w:val="General"/>
          <w:gallery w:val="placeholder"/>
        </w:category>
        <w:types>
          <w:type w:val="bbPlcHdr"/>
        </w:types>
        <w:behaviors>
          <w:behavior w:val="content"/>
        </w:behaviors>
        <w:guid w:val="{56638481-E042-45E8-AA41-329714FAB8F6}"/>
      </w:docPartPr>
      <w:docPartBody>
        <w:p w:rsidR="00AD0D6A" w:rsidRDefault="006046E1">
          <w:pPr>
            <w:pStyle w:val="F164F1A7526E445096AB7726D50CB127"/>
          </w:pPr>
          <w:r w:rsidRPr="00010D9B">
            <w:rPr>
              <w:rStyle w:val="PlaceholderText"/>
            </w:rPr>
            <w:t>Click here to enter text.</w:t>
          </w:r>
        </w:p>
      </w:docPartBody>
    </w:docPart>
    <w:docPart>
      <w:docPartPr>
        <w:name w:val="5CA662193C0E49DDAD25B72F6DEB32AF"/>
        <w:category>
          <w:name w:val="General"/>
          <w:gallery w:val="placeholder"/>
        </w:category>
        <w:types>
          <w:type w:val="bbPlcHdr"/>
        </w:types>
        <w:behaviors>
          <w:behavior w:val="content"/>
        </w:behaviors>
        <w:guid w:val="{5B45FC38-CA4B-4F68-A9C1-D1987C812DA0}"/>
      </w:docPartPr>
      <w:docPartBody>
        <w:p w:rsidR="00AD0D6A" w:rsidRDefault="006046E1">
          <w:pPr>
            <w:pStyle w:val="5CA662193C0E49DDAD25B72F6DEB32AF"/>
          </w:pPr>
          <w:r w:rsidRPr="00DC3534">
            <w:rPr>
              <w:rStyle w:val="PlaceholderText"/>
            </w:rPr>
            <w:t>Click here to enter text.</w:t>
          </w:r>
        </w:p>
      </w:docPartBody>
    </w:docPart>
    <w:docPart>
      <w:docPartPr>
        <w:name w:val="F0FD3EF0C9EB4CD88E2455812FAE53BE"/>
        <w:category>
          <w:name w:val="General"/>
          <w:gallery w:val="placeholder"/>
        </w:category>
        <w:types>
          <w:type w:val="bbPlcHdr"/>
        </w:types>
        <w:behaviors>
          <w:behavior w:val="content"/>
        </w:behaviors>
        <w:guid w:val="{C02E24BA-7AF5-4BF1-996F-794D90606F44}"/>
      </w:docPartPr>
      <w:docPartBody>
        <w:p w:rsidR="00AD0D6A" w:rsidRDefault="006046E1">
          <w:pPr>
            <w:pStyle w:val="F0FD3EF0C9EB4CD88E2455812FAE53BE"/>
          </w:pPr>
          <w:r w:rsidRPr="00DC3534">
            <w:rPr>
              <w:rStyle w:val="PlaceholderText"/>
            </w:rPr>
            <w:t>Click here to enter text.</w:t>
          </w:r>
        </w:p>
      </w:docPartBody>
    </w:docPart>
    <w:docPart>
      <w:docPartPr>
        <w:name w:val="EFBC8319A61E4890BE570D3D9571AAAB"/>
        <w:category>
          <w:name w:val="General"/>
          <w:gallery w:val="placeholder"/>
        </w:category>
        <w:types>
          <w:type w:val="bbPlcHdr"/>
        </w:types>
        <w:behaviors>
          <w:behavior w:val="content"/>
        </w:behaviors>
        <w:guid w:val="{8167214B-5045-4D49-8AB1-2DD98888ED17}"/>
      </w:docPartPr>
      <w:docPartBody>
        <w:p w:rsidR="00AD0D6A" w:rsidRDefault="006046E1">
          <w:pPr>
            <w:pStyle w:val="EFBC8319A61E4890BE570D3D9571AAAB"/>
          </w:pPr>
          <w:r w:rsidRPr="006723B1">
            <w:rPr>
              <w:rStyle w:val="PlaceholderText"/>
            </w:rPr>
            <w:t>Click here to enter text.</w:t>
          </w:r>
        </w:p>
      </w:docPartBody>
    </w:docPart>
    <w:docPart>
      <w:docPartPr>
        <w:name w:val="464F9D7BF01F4665B99193272EBAC0EC"/>
        <w:category>
          <w:name w:val="General"/>
          <w:gallery w:val="placeholder"/>
        </w:category>
        <w:types>
          <w:type w:val="bbPlcHdr"/>
        </w:types>
        <w:behaviors>
          <w:behavior w:val="content"/>
        </w:behaviors>
        <w:guid w:val="{58DE6384-9540-4944-9B75-727A7FB901EB}"/>
      </w:docPartPr>
      <w:docPartBody>
        <w:p w:rsidR="00AD0D6A" w:rsidRDefault="006046E1">
          <w:pPr>
            <w:pStyle w:val="464F9D7BF01F4665B99193272EBAC0EC"/>
          </w:pPr>
          <w:r w:rsidRPr="00DC3534">
            <w:rPr>
              <w:rStyle w:val="PlaceholderText"/>
            </w:rPr>
            <w:t>Click here to enter text.</w:t>
          </w:r>
        </w:p>
      </w:docPartBody>
    </w:docPart>
    <w:docPart>
      <w:docPartPr>
        <w:name w:val="06076E9044A84B0B87A7FAA3E9327BE6"/>
        <w:category>
          <w:name w:val="General"/>
          <w:gallery w:val="placeholder"/>
        </w:category>
        <w:types>
          <w:type w:val="bbPlcHdr"/>
        </w:types>
        <w:behaviors>
          <w:behavior w:val="content"/>
        </w:behaviors>
        <w:guid w:val="{D44FD3DF-B74A-4D52-90F4-BE71CC320EB4}"/>
      </w:docPartPr>
      <w:docPartBody>
        <w:p w:rsidR="00AD0D6A" w:rsidRDefault="006046E1">
          <w:pPr>
            <w:pStyle w:val="06076E9044A84B0B87A7FAA3E9327BE6"/>
          </w:pPr>
          <w:r w:rsidRPr="00010D9B">
            <w:rPr>
              <w:rStyle w:val="PlaceholderText"/>
            </w:rPr>
            <w:t>Click here to enter text.</w:t>
          </w:r>
        </w:p>
      </w:docPartBody>
    </w:docPart>
    <w:docPart>
      <w:docPartPr>
        <w:name w:val="7762EDF41E4049DA8C27A3FAA36C3EE3"/>
        <w:category>
          <w:name w:val="General"/>
          <w:gallery w:val="placeholder"/>
        </w:category>
        <w:types>
          <w:type w:val="bbPlcHdr"/>
        </w:types>
        <w:behaviors>
          <w:behavior w:val="content"/>
        </w:behaviors>
        <w:guid w:val="{196D4B32-3413-47ED-B626-9C053D38B9C3}"/>
      </w:docPartPr>
      <w:docPartBody>
        <w:p w:rsidR="00AD0D6A" w:rsidRDefault="006046E1">
          <w:pPr>
            <w:pStyle w:val="7762EDF41E4049DA8C27A3FAA36C3EE3"/>
          </w:pPr>
          <w:r w:rsidRPr="00DC3534">
            <w:rPr>
              <w:rStyle w:val="PlaceholderText"/>
            </w:rPr>
            <w:t>Click here to enter text.</w:t>
          </w:r>
        </w:p>
      </w:docPartBody>
    </w:docPart>
    <w:docPart>
      <w:docPartPr>
        <w:name w:val="B83AC0A69C7343CCB4255E8D1975528C"/>
        <w:category>
          <w:name w:val="General"/>
          <w:gallery w:val="placeholder"/>
        </w:category>
        <w:types>
          <w:type w:val="bbPlcHdr"/>
        </w:types>
        <w:behaviors>
          <w:behavior w:val="content"/>
        </w:behaviors>
        <w:guid w:val="{BC15BEB0-2E80-4FB4-A7B6-76F8289025B0}"/>
      </w:docPartPr>
      <w:docPartBody>
        <w:p w:rsidR="00AD0D6A" w:rsidRDefault="006046E1">
          <w:pPr>
            <w:pStyle w:val="B83AC0A69C7343CCB4255E8D1975528C"/>
          </w:pPr>
          <w:r w:rsidRPr="00DC3534">
            <w:rPr>
              <w:rStyle w:val="PlaceholderText"/>
            </w:rPr>
            <w:t>Click here to enter text.</w:t>
          </w:r>
        </w:p>
      </w:docPartBody>
    </w:docPart>
    <w:docPart>
      <w:docPartPr>
        <w:name w:val="F970A60AC39A46959351F23D90361993"/>
        <w:category>
          <w:name w:val="General"/>
          <w:gallery w:val="placeholder"/>
        </w:category>
        <w:types>
          <w:type w:val="bbPlcHdr"/>
        </w:types>
        <w:behaviors>
          <w:behavior w:val="content"/>
        </w:behaviors>
        <w:guid w:val="{4E82E802-56A9-4FF2-B2C1-E2B6E7F2A471}"/>
      </w:docPartPr>
      <w:docPartBody>
        <w:p w:rsidR="00AD0D6A" w:rsidRDefault="006046E1">
          <w:pPr>
            <w:pStyle w:val="F970A60AC39A46959351F23D90361993"/>
          </w:pPr>
          <w:r w:rsidRPr="00DC3534">
            <w:rPr>
              <w:rStyle w:val="PlaceholderText"/>
            </w:rPr>
            <w:t>Click here to enter text.</w:t>
          </w:r>
        </w:p>
      </w:docPartBody>
    </w:docPart>
    <w:docPart>
      <w:docPartPr>
        <w:name w:val="CDA9B0563CF747F7B455FE05B47306F4"/>
        <w:category>
          <w:name w:val="General"/>
          <w:gallery w:val="placeholder"/>
        </w:category>
        <w:types>
          <w:type w:val="bbPlcHdr"/>
        </w:types>
        <w:behaviors>
          <w:behavior w:val="content"/>
        </w:behaviors>
        <w:guid w:val="{BE6AE744-8191-4F40-87D8-6807680CF9C1}"/>
      </w:docPartPr>
      <w:docPartBody>
        <w:p w:rsidR="00AD0D6A" w:rsidRDefault="006046E1">
          <w:pPr>
            <w:pStyle w:val="CDA9B0563CF747F7B455FE05B47306F4"/>
          </w:pPr>
          <w:r w:rsidRPr="00DC3534">
            <w:rPr>
              <w:rStyle w:val="PlaceholderText"/>
            </w:rPr>
            <w:t>Click here to enter text.</w:t>
          </w:r>
        </w:p>
      </w:docPartBody>
    </w:docPart>
    <w:docPart>
      <w:docPartPr>
        <w:name w:val="756EFE0C342546D7A455FBB485FAA56B"/>
        <w:category>
          <w:name w:val="General"/>
          <w:gallery w:val="placeholder"/>
        </w:category>
        <w:types>
          <w:type w:val="bbPlcHdr"/>
        </w:types>
        <w:behaviors>
          <w:behavior w:val="content"/>
        </w:behaviors>
        <w:guid w:val="{45A0BCDF-95B8-458A-B398-D0EAADAC42DF}"/>
      </w:docPartPr>
      <w:docPartBody>
        <w:p w:rsidR="00AD0D6A" w:rsidRDefault="006046E1">
          <w:pPr>
            <w:pStyle w:val="756EFE0C342546D7A455FBB485FAA56B"/>
          </w:pPr>
          <w:r w:rsidRPr="00DC3534">
            <w:rPr>
              <w:rStyle w:val="PlaceholderText"/>
            </w:rPr>
            <w:t>Click here to enter text.</w:t>
          </w:r>
        </w:p>
      </w:docPartBody>
    </w:docPart>
    <w:docPart>
      <w:docPartPr>
        <w:name w:val="F03E0AB8F9104303878F66BFB87A9589"/>
        <w:category>
          <w:name w:val="General"/>
          <w:gallery w:val="placeholder"/>
        </w:category>
        <w:types>
          <w:type w:val="bbPlcHdr"/>
        </w:types>
        <w:behaviors>
          <w:behavior w:val="content"/>
        </w:behaviors>
        <w:guid w:val="{A7B484AE-6179-4FD3-9EA5-E8FD1CADD5E7}"/>
      </w:docPartPr>
      <w:docPartBody>
        <w:p w:rsidR="00220FD2" w:rsidRDefault="003107BF" w:rsidP="003107BF">
          <w:pPr>
            <w:pStyle w:val="F03E0AB8F9104303878F66BFB87A9589"/>
          </w:pPr>
          <w:r w:rsidRPr="00862597">
            <w:rPr>
              <w:rStyle w:val="PlaceholderText"/>
            </w:rPr>
            <w:t>Click here to enter text.</w:t>
          </w:r>
        </w:p>
      </w:docPartBody>
    </w:docPart>
    <w:docPart>
      <w:docPartPr>
        <w:name w:val="F6D7728C33C9454DAAF4F8E902B4ABDF"/>
        <w:category>
          <w:name w:val="General"/>
          <w:gallery w:val="placeholder"/>
        </w:category>
        <w:types>
          <w:type w:val="bbPlcHdr"/>
        </w:types>
        <w:behaviors>
          <w:behavior w:val="content"/>
        </w:behaviors>
        <w:guid w:val="{C6142F2E-EA68-4422-B7B1-DB29D2A07CE7}"/>
      </w:docPartPr>
      <w:docPartBody>
        <w:p w:rsidR="00F02DBE" w:rsidRDefault="00835A54" w:rsidP="00835A54">
          <w:pPr>
            <w:pStyle w:val="F6D7728C33C9454DAAF4F8E902B4ABDF"/>
          </w:pPr>
          <w:r w:rsidRPr="00010D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ElliotPro">
    <w:altName w:val="Malgun 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S Ellio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6A"/>
    <w:rsid w:val="00220FD2"/>
    <w:rsid w:val="003107BF"/>
    <w:rsid w:val="005222F2"/>
    <w:rsid w:val="006000B5"/>
    <w:rsid w:val="006046E1"/>
    <w:rsid w:val="007549CC"/>
    <w:rsid w:val="007955C8"/>
    <w:rsid w:val="007966AE"/>
    <w:rsid w:val="00835A54"/>
    <w:rsid w:val="009A5017"/>
    <w:rsid w:val="00AD0D6A"/>
    <w:rsid w:val="00D30FC1"/>
    <w:rsid w:val="00F02DBE"/>
    <w:rsid w:val="00FF5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A54"/>
    <w:rPr>
      <w:color w:val="808080"/>
    </w:rPr>
  </w:style>
  <w:style w:type="paragraph" w:customStyle="1" w:styleId="94F3CB839FF2405BB09101F94547CA83">
    <w:name w:val="94F3CB839FF2405BB09101F94547CA83"/>
  </w:style>
  <w:style w:type="paragraph" w:customStyle="1" w:styleId="1875FEBF41FC42CA8D59911B9D92C4E2">
    <w:name w:val="1875FEBF41FC42CA8D59911B9D92C4E2"/>
  </w:style>
  <w:style w:type="paragraph" w:customStyle="1" w:styleId="38FD89C3F44348DE956EDD57699672C8">
    <w:name w:val="38FD89C3F44348DE956EDD57699672C8"/>
  </w:style>
  <w:style w:type="paragraph" w:customStyle="1" w:styleId="F164F1A7526E445096AB7726D50CB127">
    <w:name w:val="F164F1A7526E445096AB7726D50CB127"/>
  </w:style>
  <w:style w:type="paragraph" w:customStyle="1" w:styleId="5CA662193C0E49DDAD25B72F6DEB32AF">
    <w:name w:val="5CA662193C0E49DDAD25B72F6DEB32AF"/>
  </w:style>
  <w:style w:type="paragraph" w:customStyle="1" w:styleId="F0FD3EF0C9EB4CD88E2455812FAE53BE">
    <w:name w:val="F0FD3EF0C9EB4CD88E2455812FAE53BE"/>
  </w:style>
  <w:style w:type="paragraph" w:customStyle="1" w:styleId="EFBC8319A61E4890BE570D3D9571AAAB">
    <w:name w:val="EFBC8319A61E4890BE570D3D9571AAAB"/>
  </w:style>
  <w:style w:type="paragraph" w:customStyle="1" w:styleId="464F9D7BF01F4665B99193272EBAC0EC">
    <w:name w:val="464F9D7BF01F4665B99193272EBAC0EC"/>
  </w:style>
  <w:style w:type="paragraph" w:customStyle="1" w:styleId="06076E9044A84B0B87A7FAA3E9327BE6">
    <w:name w:val="06076E9044A84B0B87A7FAA3E9327BE6"/>
  </w:style>
  <w:style w:type="paragraph" w:customStyle="1" w:styleId="7762EDF41E4049DA8C27A3FAA36C3EE3">
    <w:name w:val="7762EDF41E4049DA8C27A3FAA36C3EE3"/>
  </w:style>
  <w:style w:type="paragraph" w:customStyle="1" w:styleId="B83AC0A69C7343CCB4255E8D1975528C">
    <w:name w:val="B83AC0A69C7343CCB4255E8D1975528C"/>
  </w:style>
  <w:style w:type="paragraph" w:customStyle="1" w:styleId="F970A60AC39A46959351F23D90361993">
    <w:name w:val="F970A60AC39A46959351F23D90361993"/>
  </w:style>
  <w:style w:type="paragraph" w:customStyle="1" w:styleId="CDA9B0563CF747F7B455FE05B47306F4">
    <w:name w:val="CDA9B0563CF747F7B455FE05B47306F4"/>
  </w:style>
  <w:style w:type="paragraph" w:customStyle="1" w:styleId="756EFE0C342546D7A455FBB485FAA56B">
    <w:name w:val="756EFE0C342546D7A455FBB485FAA56B"/>
  </w:style>
  <w:style w:type="paragraph" w:customStyle="1" w:styleId="F03E0AB8F9104303878F66BFB87A9589">
    <w:name w:val="F03E0AB8F9104303878F66BFB87A9589"/>
    <w:rsid w:val="003107BF"/>
  </w:style>
  <w:style w:type="paragraph" w:customStyle="1" w:styleId="F6D7728C33C9454DAAF4F8E902B4ABDF">
    <w:name w:val="F6D7728C33C9454DAAF4F8E902B4ABDF"/>
    <w:rsid w:val="00835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8c66db-8cd4-4861-80da-235307532d16">
      <Terms xmlns="http://schemas.microsoft.com/office/infopath/2007/PartnerControls"/>
    </lcf76f155ced4ddcb4097134ff3c332f>
    <TaxCatchAll xmlns="15d7280e-8990-405b-802f-e57c322dc7e3" xsi:nil="true"/>
    <_dlc_DocId xmlns="15d7280e-8990-405b-802f-e57c322dc7e3">URBUSINESSHU-1031012692-20230</_dlc_DocId>
    <_dlc_DocIdUrl xmlns="15d7280e-8990-405b-802f-e57c322dc7e3">
      <Url>https://uniting.sharepoint.com/sites/UR-BusinessHub/_layouts/15/DocIdRedir.aspx?ID=URBUSINESSHU-1031012692-20230</Url>
      <Description>URBUSINESSHU-1031012692-20230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B0F71E66A4D9A408E4114B65ED7E1A4" ma:contentTypeVersion="18" ma:contentTypeDescription="Create a new document." ma:contentTypeScope="" ma:versionID="4b60efb130189d4f0e87640719748015">
  <xsd:schema xmlns:xsd="http://www.w3.org/2001/XMLSchema" xmlns:xs="http://www.w3.org/2001/XMLSchema" xmlns:p="http://schemas.microsoft.com/office/2006/metadata/properties" xmlns:ns2="15d7280e-8990-405b-802f-e57c322dc7e3" xmlns:ns3="8e8c66db-8cd4-4861-80da-235307532d16" targetNamespace="http://schemas.microsoft.com/office/2006/metadata/properties" ma:root="true" ma:fieldsID="f890faa56ccc51632aaa9eac73188b20" ns2:_="" ns3:_="">
    <xsd:import namespace="15d7280e-8990-405b-802f-e57c322dc7e3"/>
    <xsd:import namespace="8e8c66db-8cd4-4861-80da-235307532d1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7280e-8990-405b-802f-e57c322dc7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610e1cc-085b-4076-ba43-78ae198e8782}" ma:internalName="TaxCatchAll" ma:showField="CatchAllData" ma:web="15d7280e-8990-405b-802f-e57c322dc7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8c66db-8cd4-4861-80da-235307532d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0bdf0b-5025-4784-a9e4-05cf57953f58"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B65CA-C0E6-437D-95B5-5D927AC0DFAA}">
  <ds:schemaRefs>
    <ds:schemaRef ds:uri="http://schemas.openxmlformats.org/officeDocument/2006/bibliography"/>
  </ds:schemaRefs>
</ds:datastoreItem>
</file>

<file path=customXml/itemProps2.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8e8c66db-8cd4-4861-80da-235307532d16"/>
    <ds:schemaRef ds:uri="15d7280e-8990-405b-802f-e57c322dc7e3"/>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A76B0FA6-88AF-432C-840C-741C9DB81808}">
  <ds:schemaRefs>
    <ds:schemaRef ds:uri="http://schemas.microsoft.com/sharepoint/events"/>
  </ds:schemaRefs>
</ds:datastoreItem>
</file>

<file path=customXml/itemProps5.xml><?xml version="1.0" encoding="utf-8"?>
<ds:datastoreItem xmlns:ds="http://schemas.openxmlformats.org/officeDocument/2006/customXml" ds:itemID="{E3604654-1C88-4139-B089-D37A630EE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7280e-8990-405b-802f-e57c322dc7e3"/>
    <ds:schemaRef ds:uri="8e8c66db-8cd4-4861-80da-235307532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 Corporate Services V7 Forms_20180627</Template>
  <TotalTime>1</TotalTime>
  <Pages>4</Pages>
  <Words>1621</Words>
  <Characters>9244</Characters>
  <Application>Microsoft Office Word</Application>
  <DocSecurity>0</DocSecurity>
  <Lines>77</Lines>
  <Paragraphs>21</Paragraphs>
  <ScaleCrop>false</ScaleCrop>
  <Company>UnitingCare NSW.ACT</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Alina Rubas</dc:creator>
  <cp:lastModifiedBy>Rose Rivera</cp:lastModifiedBy>
  <cp:revision>2</cp:revision>
  <cp:lastPrinted>2022-04-01T04:37:00Z</cp:lastPrinted>
  <dcterms:created xsi:type="dcterms:W3CDTF">2023-11-30T02:41:00Z</dcterms:created>
  <dcterms:modified xsi:type="dcterms:W3CDTF">2023-11-30T02:41:00Z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9d174f8d-dc2a-4940-bc32-45a6e36878ee</vt:lpwstr>
  </property>
  <property fmtid="{D5CDD505-2E9C-101B-9397-08002B2CF9AE}" pid="3" name="ContentTypeId">
    <vt:lpwstr>0x010100EB0F71E66A4D9A408E4114B65ED7E1A4</vt:lpwstr>
  </property>
</Properties>
</file>