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6E6C0" w14:textId="77777777" w:rsidR="0020415A" w:rsidRDefault="001213E0" w:rsidP="00E42ADC">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14:anchorId="4FA23BC2" wp14:editId="1DDB7385">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697F29FE" w14:textId="77777777" w:rsidR="001213E0" w:rsidRDefault="001213E0" w:rsidP="00E42ADC">
      <w:pPr>
        <w:spacing w:line="259" w:lineRule="exact"/>
        <w:rPr>
          <w:rFonts w:ascii="Arial" w:hAnsi="Arial" w:cs="Arial"/>
          <w:sz w:val="20"/>
        </w:rPr>
      </w:pPr>
    </w:p>
    <w:p w14:paraId="4E7AD1BC" w14:textId="77777777" w:rsidR="001213E0" w:rsidRPr="0020415A" w:rsidRDefault="001213E0" w:rsidP="00E42ADC">
      <w:pPr>
        <w:spacing w:line="259" w:lineRule="exact"/>
        <w:rPr>
          <w:rFonts w:ascii="Arial" w:hAnsi="Arial" w:cs="Arial"/>
          <w:sz w:val="20"/>
        </w:rPr>
      </w:pPr>
    </w:p>
    <w:p w14:paraId="58CCF8AE"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54B7E643" w14:textId="77777777" w:rsidTr="00D665B1">
        <w:tc>
          <w:tcPr>
            <w:tcW w:w="9242" w:type="dxa"/>
            <w:shd w:val="clear" w:color="auto" w:fill="CCCCCC"/>
          </w:tcPr>
          <w:p w14:paraId="4A6D0DD1"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2E09824A"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2800177C" w14:textId="77777777" w:rsidTr="00D665B1">
        <w:tc>
          <w:tcPr>
            <w:tcW w:w="9242" w:type="dxa"/>
            <w:gridSpan w:val="2"/>
            <w:tcBorders>
              <w:bottom w:val="single" w:sz="4" w:space="0" w:color="auto"/>
            </w:tcBorders>
          </w:tcPr>
          <w:p w14:paraId="3DD82494" w14:textId="71A2A573" w:rsidR="00E42ADC" w:rsidRPr="003A1CFA" w:rsidRDefault="009B4F30" w:rsidP="00332197">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R</w:t>
            </w:r>
            <w:r w:rsidR="00454804">
              <w:rPr>
                <w:rFonts w:asciiTheme="minorHAnsi" w:hAnsiTheme="minorHAnsi" w:cstheme="minorHAnsi"/>
                <w:b/>
                <w:color w:val="000000"/>
                <w:sz w:val="28"/>
                <w:szCs w:val="28"/>
                <w:lang w:val="en-AU"/>
              </w:rPr>
              <w:t>e</w:t>
            </w:r>
            <w:r>
              <w:rPr>
                <w:rFonts w:asciiTheme="minorHAnsi" w:hAnsiTheme="minorHAnsi" w:cstheme="minorHAnsi"/>
                <w:b/>
                <w:color w:val="000000"/>
                <w:sz w:val="28"/>
                <w:szCs w:val="28"/>
                <w:lang w:val="en-AU"/>
              </w:rPr>
              <w:t xml:space="preserve">gional </w:t>
            </w:r>
            <w:r w:rsidR="005C2A41">
              <w:rPr>
                <w:rFonts w:asciiTheme="minorHAnsi" w:hAnsiTheme="minorHAnsi" w:cstheme="minorHAnsi"/>
                <w:b/>
                <w:color w:val="000000"/>
                <w:sz w:val="28"/>
                <w:szCs w:val="28"/>
                <w:lang w:val="en-AU"/>
              </w:rPr>
              <w:t>Senior Project Manager</w:t>
            </w:r>
            <w:r w:rsidR="004361D0">
              <w:rPr>
                <w:rFonts w:asciiTheme="minorHAnsi" w:hAnsiTheme="minorHAnsi" w:cstheme="minorHAnsi"/>
                <w:b/>
                <w:color w:val="000000"/>
                <w:sz w:val="28"/>
                <w:szCs w:val="28"/>
                <w:lang w:val="en-AU"/>
              </w:rPr>
              <w:t xml:space="preserve"> </w:t>
            </w:r>
          </w:p>
        </w:tc>
      </w:tr>
      <w:tr w:rsidR="00E42ADC" w:rsidRPr="001D06DF" w14:paraId="031AA27B" w14:textId="77777777" w:rsidTr="00D665B1">
        <w:tc>
          <w:tcPr>
            <w:tcW w:w="3085" w:type="dxa"/>
            <w:tcBorders>
              <w:top w:val="single" w:sz="4" w:space="0" w:color="auto"/>
              <w:bottom w:val="nil"/>
              <w:right w:val="nil"/>
            </w:tcBorders>
          </w:tcPr>
          <w:p w14:paraId="2691C218" w14:textId="77777777" w:rsidR="00E42ADC" w:rsidRPr="001D06DF" w:rsidRDefault="00E42ADC" w:rsidP="007011D4">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14:paraId="40CFE896"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2E0B97A6" w14:textId="77777777" w:rsidTr="00D665B1">
        <w:tc>
          <w:tcPr>
            <w:tcW w:w="3085" w:type="dxa"/>
            <w:tcBorders>
              <w:top w:val="nil"/>
              <w:right w:val="nil"/>
            </w:tcBorders>
          </w:tcPr>
          <w:p w14:paraId="2FD7EFF3"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0A1CF7A7"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top w:val="nil"/>
              <w:left w:val="nil"/>
            </w:tcBorders>
          </w:tcPr>
          <w:p w14:paraId="3ED33356" w14:textId="46B428CE" w:rsidR="004361D0" w:rsidRPr="003A1CFA" w:rsidRDefault="009B4F30" w:rsidP="004361D0">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TBA</w:t>
            </w:r>
          </w:p>
          <w:p w14:paraId="145578E5" w14:textId="42973B85" w:rsidR="00E42ADC" w:rsidRPr="003A1CFA" w:rsidRDefault="00E42ADC" w:rsidP="007011D4">
            <w:pPr>
              <w:rPr>
                <w:rFonts w:asciiTheme="minorHAnsi" w:hAnsiTheme="minorHAnsi" w:cstheme="minorHAnsi"/>
                <w:color w:val="000000"/>
                <w:sz w:val="22"/>
                <w:szCs w:val="22"/>
                <w:lang w:val="en-AU"/>
              </w:rPr>
            </w:pPr>
          </w:p>
        </w:tc>
      </w:tr>
      <w:tr w:rsidR="00E42ADC" w:rsidRPr="003A1CFA" w14:paraId="1A9FA5A8" w14:textId="77777777" w:rsidTr="00D665B1">
        <w:tc>
          <w:tcPr>
            <w:tcW w:w="3085" w:type="dxa"/>
            <w:tcBorders>
              <w:right w:val="nil"/>
            </w:tcBorders>
          </w:tcPr>
          <w:p w14:paraId="0DC58676" w14:textId="77777777"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r w:rsidR="00E42ADC" w:rsidRPr="003A1CFA">
              <w:rPr>
                <w:rFonts w:asciiTheme="minorHAnsi" w:hAnsiTheme="minorHAnsi" w:cstheme="minorHAnsi"/>
                <w:b/>
                <w:color w:val="000000"/>
                <w:sz w:val="22"/>
                <w:szCs w:val="22"/>
                <w:lang w:val="en-AU"/>
              </w:rPr>
              <w:t>:</w:t>
            </w:r>
          </w:p>
          <w:p w14:paraId="6DC41775"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16C4E55C" w14:textId="2D400906" w:rsidR="00E42ADC" w:rsidRPr="003A1CFA" w:rsidRDefault="008120FA"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Vice President (Strategy &amp; Development)</w:t>
            </w:r>
          </w:p>
        </w:tc>
      </w:tr>
      <w:tr w:rsidR="00E42ADC" w:rsidRPr="003A1CFA" w14:paraId="024F26D5" w14:textId="77777777" w:rsidTr="00D665B1">
        <w:tc>
          <w:tcPr>
            <w:tcW w:w="3085" w:type="dxa"/>
            <w:tcBorders>
              <w:right w:val="nil"/>
            </w:tcBorders>
          </w:tcPr>
          <w:p w14:paraId="79A2F073" w14:textId="77777777"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School</w:t>
            </w:r>
            <w:r w:rsidR="00E42ADC" w:rsidRPr="003A1CFA">
              <w:rPr>
                <w:rFonts w:asciiTheme="minorHAnsi" w:hAnsiTheme="minorHAnsi" w:cstheme="minorHAnsi"/>
                <w:b/>
                <w:color w:val="000000"/>
                <w:sz w:val="22"/>
                <w:szCs w:val="22"/>
                <w:lang w:val="en-AU"/>
              </w:rPr>
              <w:t>:</w:t>
            </w:r>
          </w:p>
          <w:p w14:paraId="7AEF647C"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4CEEDADD" w14:textId="1860C68C" w:rsidR="00E42ADC" w:rsidRPr="003A1CFA" w:rsidRDefault="0038396D"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Infrastructure &amp; O</w:t>
            </w:r>
            <w:r w:rsidR="00A05F07">
              <w:rPr>
                <w:rFonts w:asciiTheme="minorHAnsi" w:hAnsiTheme="minorHAnsi" w:cstheme="minorHAnsi"/>
                <w:color w:val="000000"/>
                <w:sz w:val="22"/>
                <w:szCs w:val="22"/>
                <w:lang w:val="en-AU"/>
              </w:rPr>
              <w:t>perations</w:t>
            </w:r>
          </w:p>
        </w:tc>
      </w:tr>
      <w:tr w:rsidR="00E42ADC" w:rsidRPr="003A1CFA" w14:paraId="10B606E3" w14:textId="77777777" w:rsidTr="00D665B1">
        <w:tc>
          <w:tcPr>
            <w:tcW w:w="3085" w:type="dxa"/>
            <w:tcBorders>
              <w:right w:val="nil"/>
            </w:tcBorders>
          </w:tcPr>
          <w:p w14:paraId="319164FD"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Campus/Location:</w:t>
            </w:r>
          </w:p>
          <w:p w14:paraId="31DC0CD0"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61E45C4E" w14:textId="0CA6FE81" w:rsidR="00E42ADC" w:rsidRPr="003A1CFA" w:rsidRDefault="001B08AF"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Bendigo </w:t>
            </w:r>
            <w:r w:rsidR="004361D0">
              <w:rPr>
                <w:rFonts w:asciiTheme="minorHAnsi" w:hAnsiTheme="minorHAnsi" w:cstheme="minorHAnsi"/>
                <w:color w:val="000000"/>
                <w:sz w:val="22"/>
                <w:szCs w:val="22"/>
                <w:lang w:val="en-AU"/>
              </w:rPr>
              <w:t>Campus</w:t>
            </w:r>
          </w:p>
        </w:tc>
      </w:tr>
      <w:tr w:rsidR="00E42ADC" w:rsidRPr="003A1CFA" w14:paraId="5529FFB9" w14:textId="77777777" w:rsidTr="00D665B1">
        <w:tc>
          <w:tcPr>
            <w:tcW w:w="3085" w:type="dxa"/>
            <w:tcBorders>
              <w:right w:val="nil"/>
            </w:tcBorders>
          </w:tcPr>
          <w:p w14:paraId="3232F12E"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p>
          <w:p w14:paraId="675B4CD2"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349F0FB2" w14:textId="5EABB4CD" w:rsidR="00E42ADC" w:rsidRPr="003A1CFA" w:rsidRDefault="005C2A41" w:rsidP="0071300D">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HEO10</w:t>
            </w:r>
          </w:p>
        </w:tc>
      </w:tr>
      <w:tr w:rsidR="00E42ADC" w:rsidRPr="003A1CFA" w14:paraId="39C1BBA4" w14:textId="77777777" w:rsidTr="00D665B1">
        <w:tc>
          <w:tcPr>
            <w:tcW w:w="3085" w:type="dxa"/>
            <w:tcBorders>
              <w:right w:val="nil"/>
            </w:tcBorders>
          </w:tcPr>
          <w:p w14:paraId="474430CD"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14:paraId="1E110516"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0DFCE3F4" w14:textId="7D7E4DBC" w:rsidR="00E42ADC" w:rsidRPr="003A1CFA" w:rsidRDefault="001B08AF"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Fixed Term</w:t>
            </w:r>
            <w:r w:rsidR="004361D0">
              <w:rPr>
                <w:rFonts w:asciiTheme="minorHAnsi" w:hAnsiTheme="minorHAnsi" w:cstheme="minorHAnsi"/>
                <w:color w:val="000000"/>
                <w:sz w:val="22"/>
                <w:szCs w:val="22"/>
                <w:lang w:val="en-AU"/>
              </w:rPr>
              <w:t xml:space="preserve"> </w:t>
            </w:r>
          </w:p>
        </w:tc>
      </w:tr>
      <w:tr w:rsidR="00E42ADC" w:rsidRPr="003A1CFA" w14:paraId="22345926" w14:textId="77777777" w:rsidTr="00D665B1">
        <w:trPr>
          <w:trHeight w:val="594"/>
        </w:trPr>
        <w:tc>
          <w:tcPr>
            <w:tcW w:w="3085" w:type="dxa"/>
            <w:tcBorders>
              <w:right w:val="nil"/>
            </w:tcBorders>
          </w:tcPr>
          <w:p w14:paraId="58485EAA" w14:textId="77777777" w:rsid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Supervisor</w:t>
            </w:r>
            <w:r w:rsidR="00236F82">
              <w:rPr>
                <w:rFonts w:asciiTheme="minorHAnsi" w:hAnsiTheme="minorHAnsi" w:cstheme="minorHAnsi"/>
                <w:b/>
                <w:color w:val="000000"/>
                <w:sz w:val="22"/>
                <w:szCs w:val="22"/>
                <w:lang w:val="en-AU"/>
              </w:rPr>
              <w:t>:</w:t>
            </w:r>
            <w:r w:rsidR="00E947B0" w:rsidRPr="003A1CFA">
              <w:rPr>
                <w:rFonts w:asciiTheme="minorHAnsi" w:hAnsiTheme="minorHAnsi" w:cstheme="minorHAnsi"/>
                <w:b/>
                <w:color w:val="000000"/>
                <w:sz w:val="22"/>
                <w:szCs w:val="22"/>
                <w:lang w:val="en-AU"/>
              </w:rPr>
              <w:t xml:space="preserve"> </w:t>
            </w:r>
          </w:p>
          <w:p w14:paraId="6B6482A9" w14:textId="77777777" w:rsidR="00E42ADC" w:rsidRPr="003A1CFA" w:rsidRDefault="00E947B0"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Number</w:t>
            </w:r>
            <w:r w:rsidR="00E42ADC" w:rsidRPr="003A1CFA">
              <w:rPr>
                <w:rFonts w:asciiTheme="minorHAnsi" w:hAnsiTheme="minorHAnsi" w:cstheme="minorHAnsi"/>
                <w:b/>
                <w:color w:val="000000"/>
                <w:sz w:val="22"/>
                <w:szCs w:val="22"/>
                <w:lang w:val="en-AU"/>
              </w:rPr>
              <w:t>:</w:t>
            </w:r>
          </w:p>
        </w:tc>
        <w:tc>
          <w:tcPr>
            <w:tcW w:w="6157" w:type="dxa"/>
            <w:tcBorders>
              <w:left w:val="nil"/>
            </w:tcBorders>
          </w:tcPr>
          <w:p w14:paraId="2AED07D9" w14:textId="7179324F" w:rsidR="00A64A18" w:rsidRPr="003A1CFA" w:rsidRDefault="001B08AF"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Project Director</w:t>
            </w:r>
          </w:p>
          <w:p w14:paraId="2243394F" w14:textId="518BFB35" w:rsidR="0038396D" w:rsidRPr="003A1CFA" w:rsidRDefault="002A5BF0" w:rsidP="0038396D">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50134886</w:t>
            </w:r>
          </w:p>
          <w:p w14:paraId="6252EBFE" w14:textId="77777777" w:rsidR="00A64A18" w:rsidRPr="003A1CFA" w:rsidRDefault="00A64A18" w:rsidP="007011D4">
            <w:pPr>
              <w:rPr>
                <w:rFonts w:asciiTheme="minorHAnsi" w:hAnsiTheme="minorHAnsi" w:cstheme="minorHAnsi"/>
                <w:color w:val="000000"/>
                <w:sz w:val="22"/>
                <w:szCs w:val="22"/>
                <w:lang w:val="en-AU"/>
              </w:rPr>
            </w:pPr>
          </w:p>
        </w:tc>
      </w:tr>
      <w:tr w:rsidR="00E42ADC" w:rsidRPr="003A1CFA" w14:paraId="0B02B358" w14:textId="77777777" w:rsidTr="00D665B1">
        <w:tc>
          <w:tcPr>
            <w:tcW w:w="3085" w:type="dxa"/>
            <w:tcBorders>
              <w:right w:val="nil"/>
            </w:tcBorders>
          </w:tcPr>
          <w:p w14:paraId="4D4CD388"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175BE240"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3B035C8F" w14:textId="77777777" w:rsidR="00E42ADC" w:rsidRPr="003A1CFA" w:rsidRDefault="00514689" w:rsidP="007011D4">
            <w:pPr>
              <w:rPr>
                <w:rFonts w:asciiTheme="minorHAnsi" w:hAnsiTheme="minorHAnsi" w:cstheme="minorHAnsi"/>
                <w:color w:val="000000"/>
                <w:sz w:val="22"/>
                <w:szCs w:val="22"/>
                <w:lang w:val="en-AU"/>
              </w:rPr>
            </w:pPr>
            <w:hyperlink r:id="rId8"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01A6DED6" w14:textId="77777777"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79BF5D21" w14:textId="77777777" w:rsidR="00E42ADC" w:rsidRPr="003A1CFA" w:rsidRDefault="00E42ADC" w:rsidP="00E42ADC">
      <w:pPr>
        <w:rPr>
          <w:rFonts w:asciiTheme="minorHAnsi" w:hAnsiTheme="minorHAnsi" w:cstheme="minorHAnsi"/>
          <w:sz w:val="22"/>
          <w:szCs w:val="22"/>
        </w:rPr>
      </w:pPr>
    </w:p>
    <w:p w14:paraId="2D7B0EA3" w14:textId="77777777" w:rsidR="00A05F07" w:rsidRPr="003A1CFA" w:rsidRDefault="00A05F07" w:rsidP="00A05F07">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9" w:history="1">
        <w:r w:rsidRPr="003A1CFA">
          <w:rPr>
            <w:rStyle w:val="Hyperlink"/>
            <w:rFonts w:asciiTheme="minorHAnsi" w:hAnsiTheme="minorHAnsi" w:cstheme="minorHAnsi"/>
            <w:sz w:val="22"/>
            <w:szCs w:val="22"/>
            <w:lang w:val="en-AU"/>
          </w:rPr>
          <w:t>http://www.latrobe.edu.au/about</w:t>
        </w:r>
      </w:hyperlink>
      <w:r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64ED508A" w14:textId="77777777" w:rsidR="00A05F07" w:rsidRPr="003A1CFA" w:rsidRDefault="00A05F07" w:rsidP="00A05F07">
      <w:pPr>
        <w:rPr>
          <w:rFonts w:asciiTheme="minorHAnsi" w:hAnsiTheme="minorHAnsi" w:cstheme="minorHAnsi"/>
          <w:sz w:val="22"/>
          <w:szCs w:val="22"/>
          <w:lang w:val="en-AU"/>
        </w:rPr>
      </w:pPr>
    </w:p>
    <w:p w14:paraId="7F37A95A" w14:textId="77777777" w:rsidR="00A05F07" w:rsidRPr="003A1CFA" w:rsidRDefault="00A05F07" w:rsidP="00A05F07">
      <w:pPr>
        <w:outlineLvl w:val="0"/>
        <w:rPr>
          <w:rFonts w:asciiTheme="minorHAnsi" w:hAnsiTheme="minorHAnsi" w:cstheme="minorHAnsi"/>
          <w:sz w:val="22"/>
          <w:szCs w:val="22"/>
        </w:rPr>
      </w:pPr>
      <w:r w:rsidRPr="003A1CFA">
        <w:rPr>
          <w:rFonts w:asciiTheme="minorHAnsi" w:hAnsiTheme="minorHAnsi" w:cstheme="minorHAnsi"/>
          <w:sz w:val="22"/>
          <w:szCs w:val="22"/>
        </w:rPr>
        <w:t>http://latrobe.edu.au/</w:t>
      </w:r>
      <w:bookmarkStart w:id="0" w:name="Text11"/>
      <w:r>
        <w:rPr>
          <w:rFonts w:asciiTheme="minorHAnsi" w:hAnsiTheme="minorHAnsi" w:cstheme="minorHAnsi"/>
          <w:sz w:val="22"/>
          <w:szCs w:val="22"/>
        </w:rPr>
        <w:t>io</w:t>
      </w:r>
      <w:bookmarkEnd w:id="0"/>
      <w:r w:rsidRPr="003A1CFA">
        <w:rPr>
          <w:rFonts w:asciiTheme="minorHAnsi" w:hAnsiTheme="minorHAnsi" w:cstheme="minorHAnsi"/>
          <w:sz w:val="22"/>
          <w:szCs w:val="22"/>
        </w:rPr>
        <w:t xml:space="preserve"> </w:t>
      </w:r>
    </w:p>
    <w:p w14:paraId="1568DF21" w14:textId="77777777" w:rsidR="00A05F07" w:rsidRPr="003A1CFA" w:rsidRDefault="00A05F07" w:rsidP="00A05F07">
      <w:pPr>
        <w:rPr>
          <w:rFonts w:asciiTheme="minorHAnsi" w:hAnsiTheme="minorHAnsi" w:cstheme="minorHAnsi"/>
          <w:sz w:val="22"/>
          <w:szCs w:val="22"/>
        </w:rPr>
      </w:pPr>
    </w:p>
    <w:p w14:paraId="7344AB29" w14:textId="77777777" w:rsidR="00A05F07" w:rsidRPr="001D06DF" w:rsidRDefault="00A05F07" w:rsidP="00A05F07">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62336" behindDoc="0" locked="0" layoutInCell="1" allowOverlap="1" wp14:anchorId="6C7F5835" wp14:editId="6C67E02A">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39AEA" id="Line 1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2C672A40" w14:textId="77777777" w:rsidR="00A05F07" w:rsidRPr="001D06DF" w:rsidRDefault="00A05F07" w:rsidP="00A05F07">
      <w:pPr>
        <w:rPr>
          <w:rFonts w:asciiTheme="minorHAnsi" w:hAnsiTheme="minorHAnsi" w:cstheme="minorHAnsi"/>
        </w:rPr>
      </w:pPr>
    </w:p>
    <w:p w14:paraId="0CCC9186" w14:textId="77777777" w:rsidR="00A05F07" w:rsidRPr="003A1CFA" w:rsidRDefault="00A05F07" w:rsidP="00A05F07">
      <w:pPr>
        <w:outlineLvl w:val="0"/>
        <w:rPr>
          <w:rFonts w:asciiTheme="minorHAnsi" w:hAnsiTheme="minorHAnsi" w:cstheme="minorHAnsi"/>
          <w:b/>
          <w:sz w:val="22"/>
          <w:szCs w:val="22"/>
        </w:rPr>
      </w:pPr>
      <w:r w:rsidRPr="003A1CFA">
        <w:rPr>
          <w:rFonts w:asciiTheme="minorHAnsi" w:hAnsiTheme="minorHAnsi" w:cstheme="minorHAnsi"/>
          <w:b/>
          <w:sz w:val="22"/>
          <w:szCs w:val="22"/>
        </w:rPr>
        <w:t>For enquiries only contact:</w:t>
      </w:r>
    </w:p>
    <w:p w14:paraId="1EF784F8" w14:textId="77777777" w:rsidR="00A05F07" w:rsidRPr="003A1CFA" w:rsidRDefault="00A05F07" w:rsidP="00A05F07">
      <w:pPr>
        <w:rPr>
          <w:rFonts w:asciiTheme="minorHAnsi" w:hAnsiTheme="minorHAnsi" w:cstheme="minorHAnsi"/>
          <w:b/>
          <w:sz w:val="22"/>
          <w:szCs w:val="22"/>
        </w:rPr>
      </w:pPr>
    </w:p>
    <w:p w14:paraId="18B4D5EB" w14:textId="1BF25009" w:rsidR="00A05F07" w:rsidRPr="003A1CFA" w:rsidRDefault="00B357C8" w:rsidP="00A05F07">
      <w:pPr>
        <w:rPr>
          <w:rFonts w:asciiTheme="minorHAnsi" w:hAnsiTheme="minorHAnsi" w:cstheme="minorHAnsi"/>
          <w:sz w:val="22"/>
          <w:szCs w:val="22"/>
        </w:rPr>
      </w:pPr>
      <w:r>
        <w:rPr>
          <w:rFonts w:asciiTheme="minorHAnsi" w:hAnsiTheme="minorHAnsi" w:cstheme="minorHAnsi"/>
          <w:sz w:val="22"/>
          <w:szCs w:val="22"/>
        </w:rPr>
        <w:t>Director, Project Design &amp; Delivery</w:t>
      </w:r>
      <w:r w:rsidR="004361D0">
        <w:rPr>
          <w:rFonts w:asciiTheme="minorHAnsi" w:hAnsiTheme="minorHAnsi" w:cstheme="minorHAnsi"/>
          <w:sz w:val="22"/>
          <w:szCs w:val="22"/>
        </w:rPr>
        <w:t xml:space="preserve"> TEL: 9479 </w:t>
      </w:r>
      <w:r w:rsidR="0038396D">
        <w:rPr>
          <w:rFonts w:asciiTheme="minorHAnsi" w:hAnsiTheme="minorHAnsi" w:cstheme="minorHAnsi"/>
          <w:sz w:val="22"/>
          <w:szCs w:val="22"/>
        </w:rPr>
        <w:t>2081</w:t>
      </w:r>
      <w:r w:rsidR="004361D0">
        <w:rPr>
          <w:rFonts w:asciiTheme="minorHAnsi" w:hAnsiTheme="minorHAnsi" w:cstheme="minorHAnsi"/>
          <w:sz w:val="22"/>
          <w:szCs w:val="22"/>
        </w:rPr>
        <w:t xml:space="preserve"> Email:</w:t>
      </w:r>
      <w:r w:rsidR="00A54CB4">
        <w:rPr>
          <w:rFonts w:asciiTheme="minorHAnsi" w:hAnsiTheme="minorHAnsi" w:cstheme="minorHAnsi"/>
          <w:sz w:val="22"/>
          <w:szCs w:val="22"/>
        </w:rPr>
        <w:t xml:space="preserve"> </w:t>
      </w:r>
      <w:r w:rsidR="0038396D">
        <w:rPr>
          <w:rFonts w:asciiTheme="minorHAnsi" w:hAnsiTheme="minorHAnsi" w:cstheme="minorHAnsi"/>
          <w:sz w:val="22"/>
          <w:szCs w:val="22"/>
        </w:rPr>
        <w:t>o.warlond</w:t>
      </w:r>
      <w:r w:rsidR="004361D0">
        <w:rPr>
          <w:rFonts w:asciiTheme="minorHAnsi" w:hAnsiTheme="minorHAnsi" w:cstheme="minorHAnsi"/>
          <w:sz w:val="22"/>
          <w:szCs w:val="22"/>
        </w:rPr>
        <w:t>@latrobe.edu.au</w:t>
      </w:r>
    </w:p>
    <w:p w14:paraId="0E594C85" w14:textId="77777777" w:rsidR="00322992" w:rsidRPr="003A1CFA" w:rsidRDefault="00322992" w:rsidP="00D224B1">
      <w:pPr>
        <w:rPr>
          <w:rFonts w:asciiTheme="minorHAnsi" w:hAnsiTheme="minorHAnsi" w:cstheme="minorHAnsi"/>
          <w:sz w:val="22"/>
          <w:szCs w:val="22"/>
        </w:rPr>
      </w:pPr>
    </w:p>
    <w:p w14:paraId="12D94404" w14:textId="77777777" w:rsidR="005F3321" w:rsidRPr="003A1CFA" w:rsidRDefault="005F3321">
      <w:pPr>
        <w:rPr>
          <w:rFonts w:asciiTheme="minorHAnsi" w:hAnsiTheme="minorHAnsi" w:cstheme="minorHAnsi"/>
          <w:sz w:val="22"/>
          <w:szCs w:val="22"/>
        </w:rPr>
      </w:pPr>
    </w:p>
    <w:p w14:paraId="3412FBAF" w14:textId="77777777" w:rsidR="0022183C" w:rsidRDefault="0022183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14:paraId="70C10964" w14:textId="77777777" w:rsidTr="00D665B1">
        <w:tc>
          <w:tcPr>
            <w:tcW w:w="9242" w:type="dxa"/>
            <w:shd w:val="clear" w:color="auto" w:fill="CCCCCC"/>
          </w:tcPr>
          <w:p w14:paraId="574E452F" w14:textId="77777777"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14:paraId="3892420E" w14:textId="77777777" w:rsidR="000D7DE6" w:rsidRPr="00220596" w:rsidRDefault="000D7DE6" w:rsidP="000E282C">
      <w:pPr>
        <w:rPr>
          <w:rFonts w:ascii="Arial" w:hAnsi="Arial" w:cs="Arial"/>
          <w:i/>
          <w:sz w:val="18"/>
          <w:szCs w:val="18"/>
          <w:lang w:val="en-AU"/>
        </w:rPr>
      </w:pPr>
    </w:p>
    <w:p w14:paraId="5DFCEF52" w14:textId="36E95A95" w:rsidR="00C73B62" w:rsidRDefault="002F0054" w:rsidP="00C73B62">
      <w:pPr>
        <w:pStyle w:val="Default"/>
        <w:rPr>
          <w:sz w:val="22"/>
          <w:szCs w:val="22"/>
        </w:rPr>
      </w:pPr>
      <w:r>
        <w:rPr>
          <w:b/>
          <w:bCs/>
          <w:sz w:val="22"/>
          <w:szCs w:val="22"/>
        </w:rPr>
        <w:t>R</w:t>
      </w:r>
      <w:r w:rsidR="008B4684">
        <w:rPr>
          <w:b/>
          <w:bCs/>
          <w:sz w:val="22"/>
          <w:szCs w:val="22"/>
        </w:rPr>
        <w:t>e</w:t>
      </w:r>
      <w:r>
        <w:rPr>
          <w:b/>
          <w:bCs/>
          <w:sz w:val="22"/>
          <w:szCs w:val="22"/>
        </w:rPr>
        <w:t xml:space="preserve">gional </w:t>
      </w:r>
      <w:r w:rsidR="00276441">
        <w:rPr>
          <w:b/>
          <w:bCs/>
          <w:sz w:val="22"/>
          <w:szCs w:val="22"/>
        </w:rPr>
        <w:t>Senior Project Manager</w:t>
      </w:r>
    </w:p>
    <w:p w14:paraId="4B760DA1" w14:textId="77777777" w:rsidR="00DB67D4" w:rsidRDefault="00DB67D4" w:rsidP="00C73B62">
      <w:pPr>
        <w:pStyle w:val="Default"/>
        <w:rPr>
          <w:sz w:val="22"/>
          <w:szCs w:val="22"/>
        </w:rPr>
      </w:pPr>
    </w:p>
    <w:p w14:paraId="0AF5C876" w14:textId="77777777" w:rsidR="00C73B62" w:rsidRDefault="00C73B62" w:rsidP="00C73B62">
      <w:pPr>
        <w:pStyle w:val="Default"/>
        <w:rPr>
          <w:b/>
          <w:bCs/>
          <w:sz w:val="22"/>
          <w:szCs w:val="22"/>
        </w:rPr>
      </w:pPr>
      <w:r>
        <w:rPr>
          <w:b/>
          <w:bCs/>
          <w:sz w:val="22"/>
          <w:szCs w:val="22"/>
        </w:rPr>
        <w:t xml:space="preserve">Position Context </w:t>
      </w:r>
    </w:p>
    <w:p w14:paraId="12180AB8" w14:textId="77777777" w:rsidR="00C73B62" w:rsidRDefault="00C73B62" w:rsidP="00C73B62">
      <w:pPr>
        <w:pStyle w:val="Default"/>
        <w:rPr>
          <w:sz w:val="22"/>
          <w:szCs w:val="22"/>
        </w:rPr>
      </w:pPr>
    </w:p>
    <w:p w14:paraId="524C02C2" w14:textId="6A68C465" w:rsidR="00065DC4" w:rsidRPr="00A857DB" w:rsidRDefault="00065DC4" w:rsidP="00065DC4">
      <w:pPr>
        <w:autoSpaceDE w:val="0"/>
        <w:autoSpaceDN w:val="0"/>
        <w:adjustRightInd w:val="0"/>
        <w:spacing w:line="240" w:lineRule="atLeast"/>
        <w:jc w:val="both"/>
        <w:rPr>
          <w:rFonts w:asciiTheme="minorHAnsi" w:hAnsiTheme="minorHAnsi" w:cs="Arial"/>
          <w:sz w:val="22"/>
          <w:szCs w:val="22"/>
          <w:lang w:val="en-AU"/>
        </w:rPr>
      </w:pPr>
      <w:r w:rsidRPr="00A857DB">
        <w:rPr>
          <w:rFonts w:asciiTheme="minorHAnsi" w:hAnsiTheme="minorHAnsi" w:cs="Arial"/>
          <w:sz w:val="22"/>
          <w:szCs w:val="22"/>
          <w:lang w:val="en-AU"/>
        </w:rPr>
        <w:t xml:space="preserve">The </w:t>
      </w:r>
      <w:r w:rsidR="002F0054">
        <w:rPr>
          <w:rFonts w:asciiTheme="minorHAnsi" w:hAnsiTheme="minorHAnsi" w:cs="Arial"/>
          <w:sz w:val="22"/>
          <w:szCs w:val="22"/>
          <w:lang w:val="en-AU"/>
        </w:rPr>
        <w:t xml:space="preserve">Regional </w:t>
      </w:r>
      <w:r w:rsidR="00276441">
        <w:rPr>
          <w:rFonts w:asciiTheme="minorHAnsi" w:hAnsiTheme="minorHAnsi" w:cs="Arial"/>
          <w:sz w:val="22"/>
          <w:szCs w:val="22"/>
          <w:lang w:val="en-AU"/>
        </w:rPr>
        <w:t>Senior Project Manager</w:t>
      </w:r>
      <w:r w:rsidR="0038396D">
        <w:rPr>
          <w:rFonts w:asciiTheme="minorHAnsi" w:hAnsiTheme="minorHAnsi" w:cs="Arial"/>
          <w:sz w:val="22"/>
          <w:szCs w:val="22"/>
          <w:lang w:val="en-AU"/>
        </w:rPr>
        <w:t xml:space="preserve"> </w:t>
      </w:r>
      <w:r w:rsidR="004361D0" w:rsidRPr="00A857DB">
        <w:rPr>
          <w:rFonts w:asciiTheme="minorHAnsi" w:hAnsiTheme="minorHAnsi" w:cs="Arial"/>
          <w:sz w:val="22"/>
          <w:szCs w:val="22"/>
          <w:lang w:val="en-AU"/>
        </w:rPr>
        <w:t>is responsible for leading and managing the formation</w:t>
      </w:r>
      <w:r w:rsidR="00383DBF">
        <w:rPr>
          <w:rFonts w:asciiTheme="minorHAnsi" w:hAnsiTheme="minorHAnsi" w:cs="Arial"/>
          <w:sz w:val="22"/>
          <w:szCs w:val="22"/>
          <w:lang w:val="en-AU"/>
        </w:rPr>
        <w:t>, design</w:t>
      </w:r>
      <w:r w:rsidR="004361D0" w:rsidRPr="00A857DB">
        <w:rPr>
          <w:rFonts w:asciiTheme="minorHAnsi" w:hAnsiTheme="minorHAnsi" w:cs="Arial"/>
          <w:sz w:val="22"/>
          <w:szCs w:val="22"/>
          <w:lang w:val="en-AU"/>
        </w:rPr>
        <w:t xml:space="preserve"> and delivery of </w:t>
      </w:r>
      <w:r w:rsidR="008B4684">
        <w:rPr>
          <w:rFonts w:asciiTheme="minorHAnsi" w:hAnsiTheme="minorHAnsi" w:cs="Arial"/>
          <w:sz w:val="22"/>
          <w:szCs w:val="22"/>
          <w:lang w:val="en-AU"/>
        </w:rPr>
        <w:t xml:space="preserve">Regional </w:t>
      </w:r>
      <w:r w:rsidR="00276441">
        <w:rPr>
          <w:rFonts w:asciiTheme="minorHAnsi" w:hAnsiTheme="minorHAnsi" w:cs="Arial"/>
          <w:sz w:val="22"/>
          <w:szCs w:val="22"/>
          <w:lang w:val="en-AU"/>
        </w:rPr>
        <w:t xml:space="preserve">Projects across the suite Project types (Major Projects, Capital Works Projects, Minor Works Projects &amp; Operational and Maintenance </w:t>
      </w:r>
      <w:r w:rsidR="0038396D">
        <w:rPr>
          <w:rFonts w:asciiTheme="minorHAnsi" w:hAnsiTheme="minorHAnsi" w:cs="Arial"/>
          <w:sz w:val="22"/>
          <w:szCs w:val="22"/>
          <w:lang w:val="en-AU"/>
        </w:rPr>
        <w:t>Projects</w:t>
      </w:r>
      <w:r w:rsidR="00276441">
        <w:rPr>
          <w:rFonts w:asciiTheme="minorHAnsi" w:hAnsiTheme="minorHAnsi" w:cs="Arial"/>
          <w:sz w:val="22"/>
          <w:szCs w:val="22"/>
          <w:lang w:val="en-AU"/>
        </w:rPr>
        <w:t>)</w:t>
      </w:r>
      <w:r w:rsidR="0038396D">
        <w:rPr>
          <w:rFonts w:asciiTheme="minorHAnsi" w:hAnsiTheme="minorHAnsi" w:cs="Arial"/>
          <w:sz w:val="22"/>
          <w:szCs w:val="22"/>
          <w:lang w:val="en-AU"/>
        </w:rPr>
        <w:t xml:space="preserve"> that </w:t>
      </w:r>
      <w:r w:rsidR="00276441">
        <w:rPr>
          <w:rFonts w:asciiTheme="minorHAnsi" w:hAnsiTheme="minorHAnsi" w:cs="Arial"/>
          <w:sz w:val="22"/>
          <w:szCs w:val="22"/>
          <w:lang w:val="en-AU"/>
        </w:rPr>
        <w:t>contribute to</w:t>
      </w:r>
      <w:r w:rsidR="0038396D">
        <w:rPr>
          <w:rFonts w:asciiTheme="minorHAnsi" w:hAnsiTheme="minorHAnsi" w:cs="Arial"/>
          <w:sz w:val="22"/>
          <w:szCs w:val="22"/>
          <w:lang w:val="en-AU"/>
        </w:rPr>
        <w:t xml:space="preserve"> </w:t>
      </w:r>
      <w:r w:rsidR="004361D0" w:rsidRPr="00A857DB">
        <w:rPr>
          <w:rFonts w:asciiTheme="minorHAnsi" w:hAnsiTheme="minorHAnsi" w:cs="Arial"/>
          <w:sz w:val="22"/>
          <w:szCs w:val="22"/>
          <w:lang w:val="en-AU"/>
        </w:rPr>
        <w:t>the I&amp;O Capital Plan Works Program</w:t>
      </w:r>
      <w:r w:rsidR="0038396D">
        <w:rPr>
          <w:rFonts w:asciiTheme="minorHAnsi" w:hAnsiTheme="minorHAnsi" w:cs="Arial"/>
          <w:sz w:val="22"/>
          <w:szCs w:val="22"/>
          <w:lang w:val="en-AU"/>
        </w:rPr>
        <w:t>.</w:t>
      </w:r>
      <w:r w:rsidR="00276441">
        <w:rPr>
          <w:rFonts w:asciiTheme="minorHAnsi" w:hAnsiTheme="minorHAnsi" w:cs="Arial"/>
          <w:sz w:val="22"/>
          <w:szCs w:val="22"/>
          <w:lang w:val="en-AU"/>
        </w:rPr>
        <w:t xml:space="preserve"> T</w:t>
      </w:r>
      <w:r w:rsidR="0038396D">
        <w:rPr>
          <w:rFonts w:asciiTheme="minorHAnsi" w:hAnsiTheme="minorHAnsi" w:cs="Arial"/>
          <w:sz w:val="22"/>
          <w:szCs w:val="22"/>
          <w:lang w:val="en-AU"/>
        </w:rPr>
        <w:t xml:space="preserve">he </w:t>
      </w:r>
      <w:r w:rsidR="00276441">
        <w:rPr>
          <w:rFonts w:asciiTheme="minorHAnsi" w:hAnsiTheme="minorHAnsi" w:cs="Arial"/>
          <w:sz w:val="22"/>
          <w:szCs w:val="22"/>
          <w:lang w:val="en-AU"/>
        </w:rPr>
        <w:t>Senior Project Manager</w:t>
      </w:r>
      <w:r w:rsidR="0038396D">
        <w:rPr>
          <w:rFonts w:asciiTheme="minorHAnsi" w:hAnsiTheme="minorHAnsi" w:cs="Arial"/>
          <w:sz w:val="22"/>
          <w:szCs w:val="22"/>
          <w:lang w:val="en-AU"/>
        </w:rPr>
        <w:t xml:space="preserve"> </w:t>
      </w:r>
      <w:r w:rsidR="00EB0397">
        <w:rPr>
          <w:rFonts w:asciiTheme="minorHAnsi" w:hAnsiTheme="minorHAnsi" w:cs="Arial"/>
          <w:sz w:val="22"/>
          <w:szCs w:val="22"/>
          <w:lang w:val="en-AU"/>
        </w:rPr>
        <w:t>will be required to work both autonomously &amp; in collaboration with their Line Manager</w:t>
      </w:r>
      <w:r w:rsidR="004361D0" w:rsidRPr="00A857DB">
        <w:rPr>
          <w:rFonts w:asciiTheme="minorHAnsi" w:hAnsiTheme="minorHAnsi" w:cs="Arial"/>
          <w:sz w:val="22"/>
          <w:szCs w:val="22"/>
          <w:lang w:val="en-AU"/>
        </w:rPr>
        <w:t xml:space="preserve"> on planning, development and management of University assets to meet and support the changing needs of the University’s core activities.</w:t>
      </w:r>
    </w:p>
    <w:p w14:paraId="4912A005" w14:textId="77777777" w:rsidR="00065DC4" w:rsidRPr="00EC57E9" w:rsidRDefault="00065DC4" w:rsidP="00065DC4">
      <w:pPr>
        <w:autoSpaceDE w:val="0"/>
        <w:autoSpaceDN w:val="0"/>
        <w:adjustRightInd w:val="0"/>
        <w:spacing w:line="240" w:lineRule="atLeast"/>
        <w:jc w:val="both"/>
        <w:rPr>
          <w:rFonts w:asciiTheme="minorHAnsi" w:hAnsiTheme="minorHAnsi" w:cs="Arial"/>
          <w:sz w:val="22"/>
          <w:szCs w:val="22"/>
        </w:rPr>
      </w:pPr>
    </w:p>
    <w:p w14:paraId="0B9FF25B" w14:textId="6752F8B0" w:rsidR="00A857DB" w:rsidRDefault="005A79DA" w:rsidP="005F0CD7">
      <w:pPr>
        <w:spacing w:after="100" w:afterAutospacing="1" w:line="240" w:lineRule="exact"/>
        <w:jc w:val="both"/>
        <w:rPr>
          <w:rFonts w:asciiTheme="minorHAnsi" w:hAnsiTheme="minorHAnsi" w:cs="Arial"/>
          <w:sz w:val="22"/>
          <w:szCs w:val="22"/>
          <w:lang w:val="en-AU"/>
        </w:rPr>
      </w:pPr>
      <w:r w:rsidRPr="00A857DB">
        <w:rPr>
          <w:rFonts w:asciiTheme="minorHAnsi" w:hAnsiTheme="minorHAnsi" w:cs="Arial"/>
          <w:sz w:val="22"/>
          <w:szCs w:val="22"/>
          <w:lang w:val="en-AU"/>
        </w:rPr>
        <w:t xml:space="preserve">The </w:t>
      </w:r>
      <w:r w:rsidR="008B4684">
        <w:rPr>
          <w:rFonts w:asciiTheme="minorHAnsi" w:hAnsiTheme="minorHAnsi" w:cs="Arial"/>
          <w:sz w:val="22"/>
          <w:szCs w:val="22"/>
          <w:lang w:val="en-AU"/>
        </w:rPr>
        <w:t xml:space="preserve">Regional </w:t>
      </w:r>
      <w:r w:rsidR="00276441">
        <w:rPr>
          <w:rFonts w:asciiTheme="minorHAnsi" w:hAnsiTheme="minorHAnsi" w:cs="Arial"/>
          <w:sz w:val="22"/>
          <w:szCs w:val="22"/>
          <w:lang w:val="en-AU"/>
        </w:rPr>
        <w:t>Senior Project Manager</w:t>
      </w:r>
      <w:r w:rsidRPr="00A857DB">
        <w:rPr>
          <w:rFonts w:asciiTheme="minorHAnsi" w:hAnsiTheme="minorHAnsi" w:cs="Arial"/>
          <w:sz w:val="22"/>
          <w:szCs w:val="22"/>
          <w:lang w:val="en-AU"/>
        </w:rPr>
        <w:t xml:space="preserve"> will also be responsible for </w:t>
      </w:r>
      <w:r w:rsidR="0038396D">
        <w:rPr>
          <w:rFonts w:asciiTheme="minorHAnsi" w:hAnsiTheme="minorHAnsi" w:cs="Arial"/>
          <w:sz w:val="22"/>
          <w:szCs w:val="22"/>
          <w:lang w:val="en-AU"/>
        </w:rPr>
        <w:t>supporting the Director</w:t>
      </w:r>
      <w:r w:rsidR="00276441">
        <w:rPr>
          <w:rFonts w:asciiTheme="minorHAnsi" w:hAnsiTheme="minorHAnsi" w:cs="Arial"/>
          <w:sz w:val="22"/>
          <w:szCs w:val="22"/>
          <w:lang w:val="en-AU"/>
        </w:rPr>
        <w:t>,</w:t>
      </w:r>
      <w:r w:rsidR="0038396D">
        <w:rPr>
          <w:rFonts w:asciiTheme="minorHAnsi" w:hAnsiTheme="minorHAnsi" w:cs="Arial"/>
          <w:sz w:val="22"/>
          <w:szCs w:val="22"/>
          <w:lang w:val="en-AU"/>
        </w:rPr>
        <w:t xml:space="preserve"> Project Design and Delivery in </w:t>
      </w:r>
      <w:r w:rsidRPr="00A857DB">
        <w:rPr>
          <w:rFonts w:asciiTheme="minorHAnsi" w:hAnsiTheme="minorHAnsi" w:cs="Arial"/>
          <w:sz w:val="22"/>
          <w:szCs w:val="22"/>
          <w:lang w:val="en-AU"/>
        </w:rPr>
        <w:t>dev</w:t>
      </w:r>
      <w:r w:rsidR="00A857DB" w:rsidRPr="00A857DB">
        <w:rPr>
          <w:rFonts w:asciiTheme="minorHAnsi" w:hAnsiTheme="minorHAnsi" w:cs="Arial"/>
          <w:sz w:val="22"/>
          <w:szCs w:val="22"/>
          <w:lang w:val="en-AU"/>
        </w:rPr>
        <w:t>eloping and implementing continuo</w:t>
      </w:r>
      <w:r w:rsidRPr="00A857DB">
        <w:rPr>
          <w:rFonts w:asciiTheme="minorHAnsi" w:hAnsiTheme="minorHAnsi" w:cs="Arial"/>
          <w:sz w:val="22"/>
          <w:szCs w:val="22"/>
          <w:lang w:val="en-AU"/>
        </w:rPr>
        <w:t>us improvements</w:t>
      </w:r>
      <w:r w:rsidR="00A857DB" w:rsidRPr="00A857DB">
        <w:rPr>
          <w:rFonts w:asciiTheme="minorHAnsi" w:hAnsiTheme="minorHAnsi" w:cs="Arial"/>
          <w:sz w:val="22"/>
          <w:szCs w:val="22"/>
          <w:lang w:val="en-AU"/>
        </w:rPr>
        <w:t xml:space="preserve"> and best practice within the capital projects area, aligned to University and Industry standards and policy</w:t>
      </w:r>
      <w:r w:rsidR="00383DBF">
        <w:rPr>
          <w:rFonts w:asciiTheme="minorHAnsi" w:hAnsiTheme="minorHAnsi" w:cs="Arial"/>
          <w:sz w:val="22"/>
          <w:szCs w:val="22"/>
          <w:lang w:val="en-AU"/>
        </w:rPr>
        <w:t>.</w:t>
      </w:r>
      <w:r w:rsidR="00A857DB" w:rsidRPr="00A857DB">
        <w:rPr>
          <w:rFonts w:asciiTheme="minorHAnsi" w:hAnsiTheme="minorHAnsi" w:cs="Arial"/>
          <w:sz w:val="22"/>
          <w:szCs w:val="22"/>
          <w:lang w:val="en-AU"/>
        </w:rPr>
        <w:t xml:space="preserve"> The position works closely with other members of the Infrastructure &amp; Operations to deliver initiatives that address day to day needs and strategic requirements of the University.</w:t>
      </w:r>
    </w:p>
    <w:p w14:paraId="751B7870" w14:textId="07E947A5" w:rsidR="002B3E41" w:rsidRDefault="002B3E41" w:rsidP="005F0CD7">
      <w:pPr>
        <w:spacing w:after="100" w:afterAutospacing="1" w:line="240" w:lineRule="exact"/>
        <w:jc w:val="both"/>
        <w:rPr>
          <w:rFonts w:asciiTheme="minorHAnsi" w:hAnsiTheme="minorHAnsi" w:cs="Arial"/>
          <w:sz w:val="22"/>
          <w:szCs w:val="22"/>
          <w:lang w:val="en-AU"/>
        </w:rPr>
      </w:pPr>
      <w:r w:rsidRPr="002B3E41">
        <w:rPr>
          <w:rFonts w:asciiTheme="minorHAnsi" w:hAnsiTheme="minorHAnsi" w:cs="Arial"/>
          <w:sz w:val="22"/>
          <w:szCs w:val="22"/>
          <w:lang w:val="en-AU"/>
        </w:rPr>
        <w:t xml:space="preserve">The position will be based in the Bendigo I&amp;O office on the Bendigo Campus to centrally service the other Regional Campuses and have access to the Bundoora </w:t>
      </w:r>
      <w:commentRangeStart w:id="1"/>
      <w:r w:rsidRPr="002B3E41">
        <w:rPr>
          <w:rFonts w:asciiTheme="minorHAnsi" w:hAnsiTheme="minorHAnsi" w:cs="Arial"/>
          <w:sz w:val="22"/>
          <w:szCs w:val="22"/>
          <w:lang w:val="en-AU"/>
        </w:rPr>
        <w:t>Campus</w:t>
      </w:r>
      <w:commentRangeEnd w:id="1"/>
      <w:r w:rsidRPr="002B3E41">
        <w:rPr>
          <w:rFonts w:asciiTheme="minorHAnsi" w:hAnsiTheme="minorHAnsi" w:cs="Arial"/>
          <w:sz w:val="22"/>
          <w:szCs w:val="22"/>
        </w:rPr>
        <w:commentReference w:id="1"/>
      </w:r>
      <w:r w:rsidRPr="002B3E41">
        <w:rPr>
          <w:rFonts w:asciiTheme="minorHAnsi" w:hAnsiTheme="minorHAnsi" w:cs="Arial"/>
          <w:sz w:val="22"/>
          <w:szCs w:val="22"/>
          <w:lang w:val="en-AU"/>
        </w:rPr>
        <w:t xml:space="preserve">. </w:t>
      </w:r>
    </w:p>
    <w:p w14:paraId="1AD39A70" w14:textId="2CCFE45B" w:rsidR="00491DF9" w:rsidRDefault="00491DF9" w:rsidP="00491DF9">
      <w:pPr>
        <w:spacing w:after="100" w:afterAutospacing="1" w:line="240" w:lineRule="exact"/>
        <w:jc w:val="both"/>
        <w:rPr>
          <w:rFonts w:asciiTheme="minorHAnsi" w:hAnsiTheme="minorHAnsi" w:cs="Arial"/>
          <w:sz w:val="22"/>
          <w:szCs w:val="22"/>
          <w:lang w:val="en-AU"/>
        </w:rPr>
      </w:pPr>
      <w:r>
        <w:rPr>
          <w:rFonts w:asciiTheme="minorHAnsi" w:hAnsiTheme="minorHAnsi" w:cs="Arial"/>
          <w:sz w:val="22"/>
          <w:szCs w:val="22"/>
          <w:lang w:val="en-AU"/>
        </w:rPr>
        <w:t>The Regional Senior Project Manager will also be responsible for mentoring and providing leadership to those team members whom the Regional Senior Project</w:t>
      </w:r>
      <w:r w:rsidR="004A2EA7">
        <w:rPr>
          <w:rFonts w:asciiTheme="minorHAnsi" w:hAnsiTheme="minorHAnsi" w:cs="Arial"/>
          <w:sz w:val="22"/>
          <w:szCs w:val="22"/>
          <w:lang w:val="en-AU"/>
        </w:rPr>
        <w:t xml:space="preserve"> Manager</w:t>
      </w:r>
      <w:r>
        <w:rPr>
          <w:rFonts w:asciiTheme="minorHAnsi" w:hAnsiTheme="minorHAnsi" w:cs="Arial"/>
          <w:sz w:val="22"/>
          <w:szCs w:val="22"/>
          <w:lang w:val="en-AU"/>
        </w:rPr>
        <w:t xml:space="preserve"> is their Direct Line Manager.</w:t>
      </w:r>
    </w:p>
    <w:p w14:paraId="3FBDFA9E" w14:textId="3F2F93E7" w:rsidR="00A857DB" w:rsidRDefault="00A857DB" w:rsidP="005F0CD7">
      <w:pPr>
        <w:spacing w:after="100" w:afterAutospacing="1" w:line="240" w:lineRule="exact"/>
        <w:jc w:val="both"/>
        <w:rPr>
          <w:rFonts w:asciiTheme="minorHAnsi" w:hAnsiTheme="minorHAnsi" w:cs="Arial"/>
          <w:sz w:val="22"/>
          <w:szCs w:val="22"/>
          <w:lang w:val="en-AU"/>
        </w:rPr>
      </w:pPr>
      <w:r>
        <w:rPr>
          <w:rFonts w:asciiTheme="minorHAnsi" w:hAnsiTheme="minorHAnsi" w:cs="Arial"/>
          <w:sz w:val="22"/>
          <w:szCs w:val="22"/>
          <w:lang w:val="en-AU"/>
        </w:rPr>
        <w:t>This role will also actively participate in driving outcomes with a focus on customer service, speed of delivery and fit for purpose solutions.</w:t>
      </w:r>
    </w:p>
    <w:p w14:paraId="21327227" w14:textId="77777777" w:rsidR="00065DC4" w:rsidRDefault="00065DC4" w:rsidP="00C73B62">
      <w:pPr>
        <w:pStyle w:val="Default"/>
        <w:rPr>
          <w:sz w:val="22"/>
          <w:szCs w:val="22"/>
        </w:rPr>
      </w:pPr>
    </w:p>
    <w:p w14:paraId="275202D5" w14:textId="150A96D6" w:rsidR="00C73B62" w:rsidRDefault="00A857DB" w:rsidP="00C73B62">
      <w:pPr>
        <w:pStyle w:val="Default"/>
        <w:rPr>
          <w:b/>
          <w:bCs/>
          <w:sz w:val="22"/>
          <w:szCs w:val="22"/>
        </w:rPr>
      </w:pPr>
      <w:r>
        <w:rPr>
          <w:b/>
          <w:bCs/>
          <w:sz w:val="22"/>
          <w:szCs w:val="22"/>
        </w:rPr>
        <w:t>KEY AREAS OF ACCOUNTABILITIES</w:t>
      </w:r>
    </w:p>
    <w:p w14:paraId="104375DB" w14:textId="77777777" w:rsidR="006044D1" w:rsidRDefault="006044D1" w:rsidP="00C73B62">
      <w:pPr>
        <w:pStyle w:val="Default"/>
        <w:rPr>
          <w:b/>
          <w:bCs/>
          <w:sz w:val="22"/>
          <w:szCs w:val="22"/>
        </w:rPr>
      </w:pPr>
    </w:p>
    <w:p w14:paraId="2F13D934" w14:textId="017997E1" w:rsidR="00027F43" w:rsidRPr="00A857DB" w:rsidRDefault="00383DBF" w:rsidP="00DF72F2">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383DBF">
        <w:rPr>
          <w:rFonts w:asciiTheme="minorHAnsi" w:hAnsiTheme="minorHAnsi"/>
          <w:sz w:val="22"/>
          <w:szCs w:val="22"/>
        </w:rPr>
        <w:t>Be actively engaged in delivering key projects for the rolling three year I&amp;O Capital Plan. Manage Projects from Feasibility and Inception to developing a holistic strategy around procur</w:t>
      </w:r>
      <w:r>
        <w:rPr>
          <w:rFonts w:asciiTheme="minorHAnsi" w:hAnsiTheme="minorHAnsi"/>
          <w:sz w:val="22"/>
          <w:szCs w:val="22"/>
        </w:rPr>
        <w:t>e</w:t>
      </w:r>
      <w:r w:rsidRPr="00383DBF">
        <w:rPr>
          <w:rFonts w:asciiTheme="minorHAnsi" w:hAnsiTheme="minorHAnsi"/>
          <w:sz w:val="22"/>
          <w:szCs w:val="22"/>
        </w:rPr>
        <w:t>ment &amp; delivery through to the completion of Defects Liability Phase.</w:t>
      </w:r>
    </w:p>
    <w:p w14:paraId="1A261383" w14:textId="268428E1" w:rsidR="00A5780F" w:rsidRPr="00A5780F" w:rsidRDefault="00A857DB" w:rsidP="00A857DB">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A857DB">
        <w:rPr>
          <w:rFonts w:asciiTheme="minorHAnsi" w:hAnsiTheme="minorHAnsi"/>
          <w:sz w:val="22"/>
          <w:szCs w:val="22"/>
        </w:rPr>
        <w:t xml:space="preserve">Provide </w:t>
      </w:r>
      <w:r w:rsidR="00383DBF">
        <w:rPr>
          <w:rFonts w:asciiTheme="minorHAnsi" w:hAnsiTheme="minorHAnsi"/>
          <w:sz w:val="22"/>
          <w:szCs w:val="22"/>
        </w:rPr>
        <w:t>effective</w:t>
      </w:r>
      <w:r w:rsidR="00383DBF" w:rsidRPr="00A857DB">
        <w:rPr>
          <w:rFonts w:asciiTheme="minorHAnsi" w:hAnsiTheme="minorHAnsi"/>
          <w:sz w:val="22"/>
          <w:szCs w:val="22"/>
        </w:rPr>
        <w:t xml:space="preserve"> </w:t>
      </w:r>
      <w:r w:rsidRPr="00A857DB">
        <w:rPr>
          <w:rFonts w:asciiTheme="minorHAnsi" w:hAnsiTheme="minorHAnsi"/>
          <w:sz w:val="22"/>
          <w:szCs w:val="22"/>
        </w:rPr>
        <w:t xml:space="preserve">leadership </w:t>
      </w:r>
      <w:r w:rsidR="00383DBF">
        <w:rPr>
          <w:rFonts w:asciiTheme="minorHAnsi" w:hAnsiTheme="minorHAnsi"/>
          <w:sz w:val="22"/>
          <w:szCs w:val="22"/>
        </w:rPr>
        <w:t>on assigned projects</w:t>
      </w:r>
      <w:r w:rsidR="000B3850">
        <w:rPr>
          <w:rFonts w:asciiTheme="minorHAnsi" w:hAnsiTheme="minorHAnsi"/>
          <w:sz w:val="22"/>
          <w:szCs w:val="22"/>
        </w:rPr>
        <w:t>.</w:t>
      </w:r>
      <w:r w:rsidR="00383DBF">
        <w:rPr>
          <w:rFonts w:asciiTheme="minorHAnsi" w:hAnsiTheme="minorHAnsi"/>
          <w:sz w:val="22"/>
          <w:szCs w:val="22"/>
        </w:rPr>
        <w:t xml:space="preserve"> The role is</w:t>
      </w:r>
      <w:r w:rsidRPr="00A857DB">
        <w:rPr>
          <w:rFonts w:asciiTheme="minorHAnsi" w:hAnsiTheme="minorHAnsi"/>
          <w:sz w:val="22"/>
          <w:szCs w:val="22"/>
        </w:rPr>
        <w:t xml:space="preserve"> to provide effective project management and resourcing of all phases of project delivery (briefing, feasibility, cost control, programming, design, OH&amp;S, environmental, risk, documentation, construction and commissioning) for all approved projects to meet time and cost targets established by the I&amp;O Capital Plan</w:t>
      </w:r>
      <w:r>
        <w:rPr>
          <w:rFonts w:asciiTheme="minorHAnsi" w:hAnsiTheme="minorHAnsi"/>
          <w:sz w:val="22"/>
          <w:szCs w:val="22"/>
        </w:rPr>
        <w:t xml:space="preserve">. </w:t>
      </w:r>
    </w:p>
    <w:p w14:paraId="36A34562" w14:textId="213E0D1F" w:rsidR="00A5780F" w:rsidRDefault="00A857DB" w:rsidP="00A857DB">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A857DB">
        <w:rPr>
          <w:rFonts w:asciiTheme="minorHAnsi" w:hAnsiTheme="minorHAnsi"/>
          <w:sz w:val="22"/>
          <w:szCs w:val="22"/>
        </w:rPr>
        <w:t>Responsible for ensuring all facilities achieve statutory and regulatory compliance and meet the functional, quality and performance standards defined in the relevant project brief, University Design Standards and any other approved policy documents to contribute to the continuous improvement of University facilities.</w:t>
      </w:r>
    </w:p>
    <w:p w14:paraId="7F34CDD0" w14:textId="742A21D6" w:rsidR="00A857DB" w:rsidRDefault="000B3850" w:rsidP="00A857DB">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Pr>
          <w:rFonts w:asciiTheme="minorHAnsi" w:hAnsiTheme="minorHAnsi"/>
          <w:sz w:val="22"/>
          <w:szCs w:val="22"/>
        </w:rPr>
        <w:t>C</w:t>
      </w:r>
      <w:r w:rsidR="00383DBF">
        <w:rPr>
          <w:rFonts w:asciiTheme="minorHAnsi" w:hAnsiTheme="minorHAnsi"/>
          <w:sz w:val="22"/>
          <w:szCs w:val="22"/>
        </w:rPr>
        <w:t>ontribute to the updating</w:t>
      </w:r>
      <w:r w:rsidR="00A857DB" w:rsidRPr="00A857DB">
        <w:rPr>
          <w:rFonts w:asciiTheme="minorHAnsi" w:hAnsiTheme="minorHAnsi"/>
          <w:sz w:val="22"/>
          <w:szCs w:val="22"/>
        </w:rPr>
        <w:t xml:space="preserve"> of policies and procedures to deliver all projects in accordance with the Code of Practice for the Building and Construction Industry, current University policies and procedures and relevant Government policies and procedures to achieve construction industry best practice.</w:t>
      </w:r>
    </w:p>
    <w:p w14:paraId="2D857478" w14:textId="5536B5CF" w:rsidR="00A5780F" w:rsidRPr="00FB39D7" w:rsidRDefault="00383DBF" w:rsidP="00A857DB">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Pr>
          <w:rFonts w:asciiTheme="minorHAnsi" w:hAnsiTheme="minorHAnsi"/>
          <w:sz w:val="22"/>
          <w:szCs w:val="22"/>
        </w:rPr>
        <w:t xml:space="preserve">Ensure that </w:t>
      </w:r>
      <w:r w:rsidR="00A857DB" w:rsidRPr="00A857DB">
        <w:rPr>
          <w:rFonts w:asciiTheme="minorHAnsi" w:hAnsiTheme="minorHAnsi"/>
          <w:sz w:val="22"/>
          <w:szCs w:val="22"/>
        </w:rPr>
        <w:t xml:space="preserve">all projects </w:t>
      </w:r>
      <w:r>
        <w:rPr>
          <w:rFonts w:asciiTheme="minorHAnsi" w:hAnsiTheme="minorHAnsi"/>
          <w:sz w:val="22"/>
          <w:szCs w:val="22"/>
        </w:rPr>
        <w:t xml:space="preserve">that the </w:t>
      </w:r>
      <w:r w:rsidR="003E5145">
        <w:rPr>
          <w:rFonts w:asciiTheme="minorHAnsi" w:hAnsiTheme="minorHAnsi"/>
          <w:sz w:val="22"/>
          <w:szCs w:val="22"/>
        </w:rPr>
        <w:t xml:space="preserve">Regional </w:t>
      </w:r>
      <w:r w:rsidR="000B3850">
        <w:rPr>
          <w:rFonts w:asciiTheme="minorHAnsi" w:hAnsiTheme="minorHAnsi"/>
          <w:sz w:val="22"/>
          <w:szCs w:val="22"/>
        </w:rPr>
        <w:t>Senior Project Manager is</w:t>
      </w:r>
      <w:r>
        <w:rPr>
          <w:rFonts w:asciiTheme="minorHAnsi" w:hAnsiTheme="minorHAnsi"/>
          <w:sz w:val="22"/>
          <w:szCs w:val="22"/>
        </w:rPr>
        <w:t xml:space="preserve"> responsible for </w:t>
      </w:r>
      <w:r w:rsidR="00A857DB" w:rsidRPr="00A857DB">
        <w:rPr>
          <w:rFonts w:asciiTheme="minorHAnsi" w:hAnsiTheme="minorHAnsi"/>
          <w:sz w:val="22"/>
          <w:szCs w:val="22"/>
        </w:rPr>
        <w:t>are delivered with a high emphasis on customer service and safety, recognising the need to reconcile at times competing priorities of individual client requirements and University-wide interests</w:t>
      </w:r>
      <w:r w:rsidR="00A5780F" w:rsidRPr="00FB39D7">
        <w:rPr>
          <w:rFonts w:asciiTheme="minorHAnsi" w:hAnsiTheme="minorHAnsi"/>
          <w:sz w:val="22"/>
          <w:szCs w:val="22"/>
        </w:rPr>
        <w:t xml:space="preserve">. </w:t>
      </w:r>
    </w:p>
    <w:p w14:paraId="02FD0C54" w14:textId="77777777" w:rsidR="00383DBF" w:rsidRDefault="00383DBF" w:rsidP="00E5701C">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383DBF">
        <w:rPr>
          <w:rFonts w:asciiTheme="minorHAnsi" w:hAnsiTheme="minorHAnsi"/>
          <w:sz w:val="22"/>
          <w:szCs w:val="22"/>
        </w:rPr>
        <w:t xml:space="preserve">Regularly liaise with the Space Planners &amp; Senior Project Manager - Capital Programmer to ensure that Project Description &amp; Project Brief requirements remain relevant and continue to align with broad Space Planning strategies currently in place at the time of commencing the Project. </w:t>
      </w:r>
    </w:p>
    <w:p w14:paraId="331C843F" w14:textId="557350C2" w:rsidR="00A5780F" w:rsidRDefault="00E5701C" w:rsidP="00E5701C">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E5701C">
        <w:rPr>
          <w:rFonts w:asciiTheme="minorHAnsi" w:hAnsiTheme="minorHAnsi"/>
          <w:sz w:val="22"/>
          <w:szCs w:val="22"/>
        </w:rPr>
        <w:t xml:space="preserve">Provide operational </w:t>
      </w:r>
      <w:r w:rsidR="000B3850">
        <w:rPr>
          <w:rFonts w:asciiTheme="minorHAnsi" w:hAnsiTheme="minorHAnsi"/>
          <w:sz w:val="22"/>
          <w:szCs w:val="22"/>
        </w:rPr>
        <w:t xml:space="preserve">and functional </w:t>
      </w:r>
      <w:r w:rsidRPr="00E5701C">
        <w:rPr>
          <w:rFonts w:asciiTheme="minorHAnsi" w:hAnsiTheme="minorHAnsi"/>
          <w:sz w:val="22"/>
          <w:szCs w:val="22"/>
        </w:rPr>
        <w:t xml:space="preserve">advice on all aspects associated with the delivery of the capital projects and programme to </w:t>
      </w:r>
      <w:r w:rsidR="00A16000">
        <w:rPr>
          <w:rFonts w:asciiTheme="minorHAnsi" w:hAnsiTheme="minorHAnsi"/>
          <w:sz w:val="22"/>
          <w:szCs w:val="22"/>
        </w:rPr>
        <w:t>the</w:t>
      </w:r>
      <w:r w:rsidR="000B3850">
        <w:rPr>
          <w:rFonts w:asciiTheme="minorHAnsi" w:hAnsiTheme="minorHAnsi"/>
          <w:sz w:val="22"/>
          <w:szCs w:val="22"/>
        </w:rPr>
        <w:t>ir Line Manager</w:t>
      </w:r>
      <w:r w:rsidRPr="00E5701C">
        <w:rPr>
          <w:rFonts w:asciiTheme="minorHAnsi" w:hAnsiTheme="minorHAnsi"/>
          <w:sz w:val="22"/>
          <w:szCs w:val="22"/>
        </w:rPr>
        <w:t xml:space="preserve">. Specifically, this includes accountability for advice </w:t>
      </w:r>
      <w:r w:rsidRPr="00E5701C">
        <w:rPr>
          <w:rFonts w:asciiTheme="minorHAnsi" w:hAnsiTheme="minorHAnsi"/>
          <w:sz w:val="22"/>
          <w:szCs w:val="22"/>
        </w:rPr>
        <w:lastRenderedPageBreak/>
        <w:t xml:space="preserve">and regarding the project costing, programming, </w:t>
      </w:r>
      <w:r w:rsidR="000278A2">
        <w:rPr>
          <w:rFonts w:asciiTheme="minorHAnsi" w:hAnsiTheme="minorHAnsi"/>
          <w:sz w:val="22"/>
          <w:szCs w:val="22"/>
        </w:rPr>
        <w:t xml:space="preserve">adherence to the </w:t>
      </w:r>
      <w:r w:rsidRPr="00E5701C">
        <w:rPr>
          <w:rFonts w:asciiTheme="minorHAnsi" w:hAnsiTheme="minorHAnsi"/>
          <w:sz w:val="22"/>
          <w:szCs w:val="22"/>
        </w:rPr>
        <w:t>design standards, tendering, contracts and construction.</w:t>
      </w:r>
    </w:p>
    <w:p w14:paraId="22F3303E" w14:textId="1289E222" w:rsidR="00E5701C" w:rsidRDefault="00A16000" w:rsidP="00DF72F2">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A16000">
        <w:rPr>
          <w:rFonts w:asciiTheme="minorHAnsi" w:hAnsiTheme="minorHAnsi"/>
          <w:sz w:val="22"/>
          <w:szCs w:val="22"/>
        </w:rPr>
        <w:t>Manage complex multi-stakeholder relationships and effectively negotiate and influence stakeholders with competing priorities and views.</w:t>
      </w:r>
    </w:p>
    <w:p w14:paraId="4CB91E2B" w14:textId="58B7A6CB" w:rsidR="00E5701C" w:rsidRDefault="00E5701C" w:rsidP="00E5701C">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E5701C">
        <w:rPr>
          <w:rFonts w:asciiTheme="minorHAnsi" w:hAnsiTheme="minorHAnsi"/>
          <w:sz w:val="22"/>
          <w:szCs w:val="22"/>
        </w:rPr>
        <w:t>Commits to achieving key outcomes for the Division and University by demonstrating personal drive, focus and energy.</w:t>
      </w:r>
    </w:p>
    <w:p w14:paraId="7E051DA0" w14:textId="0C1AAABE" w:rsidR="00A16000" w:rsidRDefault="00A16000" w:rsidP="00DF72F2">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A16000">
        <w:rPr>
          <w:rFonts w:asciiTheme="minorHAnsi" w:hAnsiTheme="minorHAnsi"/>
          <w:sz w:val="22"/>
          <w:szCs w:val="22"/>
        </w:rPr>
        <w:t xml:space="preserve">Be the designated point of authority for all </w:t>
      </w:r>
      <w:r w:rsidR="00F20ADE">
        <w:rPr>
          <w:rFonts w:asciiTheme="minorHAnsi" w:hAnsiTheme="minorHAnsi"/>
          <w:sz w:val="22"/>
          <w:szCs w:val="22"/>
        </w:rPr>
        <w:t xml:space="preserve">relative </w:t>
      </w:r>
      <w:r w:rsidRPr="00A16000">
        <w:rPr>
          <w:rFonts w:asciiTheme="minorHAnsi" w:hAnsiTheme="minorHAnsi"/>
          <w:sz w:val="22"/>
          <w:szCs w:val="22"/>
        </w:rPr>
        <w:t>project matters and to assist the University in taking a proactive approach in assisting to secure government grants for capital and infrastructure purposes</w:t>
      </w:r>
      <w:r w:rsidR="00F20ADE">
        <w:rPr>
          <w:rFonts w:asciiTheme="minorHAnsi" w:hAnsiTheme="minorHAnsi"/>
          <w:sz w:val="22"/>
          <w:szCs w:val="22"/>
        </w:rPr>
        <w:t xml:space="preserve"> where applicable.</w:t>
      </w:r>
    </w:p>
    <w:p w14:paraId="7615025A" w14:textId="41BA7C1B" w:rsidR="00F20ADE" w:rsidRDefault="00F20ADE" w:rsidP="00DF72F2">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F20ADE">
        <w:rPr>
          <w:rFonts w:asciiTheme="minorHAnsi" w:hAnsiTheme="minorHAnsi"/>
          <w:sz w:val="22"/>
          <w:szCs w:val="22"/>
        </w:rPr>
        <w:t>Lead the Project Team for creation and delivery of projects</w:t>
      </w:r>
      <w:r>
        <w:rPr>
          <w:rFonts w:asciiTheme="minorHAnsi" w:hAnsiTheme="minorHAnsi"/>
          <w:sz w:val="22"/>
          <w:szCs w:val="22"/>
        </w:rPr>
        <w:t xml:space="preserve"> the </w:t>
      </w:r>
      <w:r w:rsidR="006A19EB">
        <w:rPr>
          <w:rFonts w:asciiTheme="minorHAnsi" w:hAnsiTheme="minorHAnsi"/>
          <w:sz w:val="22"/>
          <w:szCs w:val="22"/>
        </w:rPr>
        <w:t xml:space="preserve">Regional </w:t>
      </w:r>
      <w:r w:rsidR="000B3850">
        <w:rPr>
          <w:rFonts w:asciiTheme="minorHAnsi" w:hAnsiTheme="minorHAnsi"/>
          <w:sz w:val="22"/>
          <w:szCs w:val="22"/>
        </w:rPr>
        <w:t>Senior Project Manager</w:t>
      </w:r>
      <w:r>
        <w:rPr>
          <w:rFonts w:asciiTheme="minorHAnsi" w:hAnsiTheme="minorHAnsi"/>
          <w:sz w:val="22"/>
          <w:szCs w:val="22"/>
        </w:rPr>
        <w:t xml:space="preserve"> is responsible for.</w:t>
      </w:r>
    </w:p>
    <w:p w14:paraId="7C9A45AD" w14:textId="6129BF36" w:rsidR="00F20ADE" w:rsidRDefault="00F20ADE" w:rsidP="00DF72F2">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Pr>
          <w:rFonts w:asciiTheme="minorHAnsi" w:hAnsiTheme="minorHAnsi"/>
          <w:sz w:val="22"/>
          <w:szCs w:val="22"/>
        </w:rPr>
        <w:t>Responsible for assessing</w:t>
      </w:r>
      <w:r w:rsidRPr="00F20ADE">
        <w:rPr>
          <w:rFonts w:asciiTheme="minorHAnsi" w:hAnsiTheme="minorHAnsi"/>
          <w:sz w:val="22"/>
          <w:szCs w:val="22"/>
        </w:rPr>
        <w:t xml:space="preserve"> and approving invoices for all consultants and contractors involved with allocated projects</w:t>
      </w:r>
      <w:r>
        <w:rPr>
          <w:rFonts w:asciiTheme="minorHAnsi" w:hAnsiTheme="minorHAnsi"/>
          <w:sz w:val="22"/>
          <w:szCs w:val="22"/>
        </w:rPr>
        <w:t>.</w:t>
      </w:r>
    </w:p>
    <w:p w14:paraId="19B6398B" w14:textId="32E047A8" w:rsidR="00F20ADE" w:rsidRDefault="00F20ADE" w:rsidP="00DF72F2">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F20ADE">
        <w:rPr>
          <w:rFonts w:asciiTheme="minorHAnsi" w:hAnsiTheme="minorHAnsi"/>
          <w:sz w:val="22"/>
          <w:szCs w:val="22"/>
        </w:rPr>
        <w:t>Establishing and maintaining the job folder in accordance with the Unit’s standard information management policies and procedures</w:t>
      </w:r>
      <w:r>
        <w:rPr>
          <w:rFonts w:asciiTheme="minorHAnsi" w:hAnsiTheme="minorHAnsi"/>
          <w:sz w:val="22"/>
          <w:szCs w:val="22"/>
        </w:rPr>
        <w:t>.</w:t>
      </w:r>
    </w:p>
    <w:p w14:paraId="4DCC3981" w14:textId="199969E3" w:rsidR="000278A2" w:rsidRDefault="000278A2" w:rsidP="00BF0E98">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0278A2">
        <w:rPr>
          <w:rFonts w:asciiTheme="minorHAnsi" w:hAnsiTheme="minorHAnsi"/>
          <w:sz w:val="22"/>
          <w:szCs w:val="22"/>
        </w:rPr>
        <w:t>Ensure a safe and healthy workplace, environment and community by modelling and promoting practices in accordance with LTU Sustainability frameworks, OH&amp;S policy/procedures and relevant legislation</w:t>
      </w:r>
      <w:r w:rsidR="00F20ADE">
        <w:rPr>
          <w:rFonts w:asciiTheme="minorHAnsi" w:hAnsiTheme="minorHAnsi"/>
          <w:sz w:val="22"/>
          <w:szCs w:val="22"/>
        </w:rPr>
        <w:t>.</w:t>
      </w:r>
    </w:p>
    <w:p w14:paraId="7F564339" w14:textId="2D7FF931" w:rsidR="000278A2" w:rsidRDefault="000278A2" w:rsidP="00BF0E98">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0278A2">
        <w:rPr>
          <w:rFonts w:asciiTheme="minorHAnsi" w:hAnsiTheme="minorHAnsi"/>
          <w:sz w:val="22"/>
          <w:szCs w:val="22"/>
        </w:rPr>
        <w:t>Operate commercially in a highly fluid environment where policies and projects are continually evolving.</w:t>
      </w:r>
    </w:p>
    <w:p w14:paraId="21878A78" w14:textId="3FAA2581" w:rsidR="00F20ADE" w:rsidRDefault="00F20ADE" w:rsidP="00DF72F2">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F20ADE">
        <w:rPr>
          <w:rFonts w:asciiTheme="minorHAnsi" w:hAnsiTheme="minorHAnsi"/>
          <w:sz w:val="22"/>
          <w:szCs w:val="22"/>
        </w:rPr>
        <w:t>Minimise the financial, technical, legal, safety and time-related risks associated with commercial projects</w:t>
      </w:r>
      <w:r>
        <w:rPr>
          <w:rFonts w:asciiTheme="minorHAnsi" w:hAnsiTheme="minorHAnsi"/>
          <w:sz w:val="22"/>
          <w:szCs w:val="22"/>
        </w:rPr>
        <w:t>.</w:t>
      </w:r>
    </w:p>
    <w:p w14:paraId="7FF28999" w14:textId="63FE557D" w:rsidR="000278A2" w:rsidRDefault="000278A2" w:rsidP="00BF0E98">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0278A2">
        <w:rPr>
          <w:rFonts w:asciiTheme="minorHAnsi" w:hAnsiTheme="minorHAnsi"/>
          <w:sz w:val="22"/>
          <w:szCs w:val="22"/>
        </w:rPr>
        <w:t xml:space="preserve">Oversee &amp; review the ongoing development and refinement of the </w:t>
      </w:r>
      <w:r w:rsidR="00F20ADE">
        <w:rPr>
          <w:rFonts w:asciiTheme="minorHAnsi" w:hAnsiTheme="minorHAnsi"/>
          <w:sz w:val="22"/>
          <w:szCs w:val="22"/>
        </w:rPr>
        <w:t xml:space="preserve">sections of the </w:t>
      </w:r>
      <w:r w:rsidRPr="000278A2">
        <w:rPr>
          <w:rFonts w:asciiTheme="minorHAnsi" w:hAnsiTheme="minorHAnsi"/>
          <w:sz w:val="22"/>
          <w:szCs w:val="22"/>
        </w:rPr>
        <w:t>Project Procedures Manual</w:t>
      </w:r>
      <w:r w:rsidR="00F20ADE">
        <w:rPr>
          <w:rFonts w:asciiTheme="minorHAnsi" w:hAnsiTheme="minorHAnsi"/>
          <w:sz w:val="22"/>
          <w:szCs w:val="22"/>
        </w:rPr>
        <w:t xml:space="preserve"> the </w:t>
      </w:r>
      <w:r w:rsidR="00C21E3D">
        <w:rPr>
          <w:rFonts w:asciiTheme="minorHAnsi" w:hAnsiTheme="minorHAnsi"/>
          <w:sz w:val="22"/>
          <w:szCs w:val="22"/>
        </w:rPr>
        <w:t xml:space="preserve">Regional </w:t>
      </w:r>
      <w:r w:rsidR="000B3850">
        <w:rPr>
          <w:rFonts w:asciiTheme="minorHAnsi" w:hAnsiTheme="minorHAnsi"/>
          <w:sz w:val="22"/>
          <w:szCs w:val="22"/>
        </w:rPr>
        <w:t>Senior Project Manager</w:t>
      </w:r>
      <w:r w:rsidR="00F20ADE">
        <w:rPr>
          <w:rFonts w:asciiTheme="minorHAnsi" w:hAnsiTheme="minorHAnsi"/>
          <w:sz w:val="22"/>
          <w:szCs w:val="22"/>
        </w:rPr>
        <w:t xml:space="preserve"> is responsible for.</w:t>
      </w:r>
    </w:p>
    <w:p w14:paraId="5FB17CF8" w14:textId="54A15298" w:rsidR="00F20ADE" w:rsidRDefault="00F20ADE" w:rsidP="00DF72F2">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F20ADE">
        <w:rPr>
          <w:rFonts w:asciiTheme="minorHAnsi" w:hAnsiTheme="minorHAnsi"/>
          <w:sz w:val="22"/>
          <w:szCs w:val="22"/>
        </w:rPr>
        <w:t>Any other duties assigned by the Director, Project Design &amp; Delivery</w:t>
      </w:r>
      <w:r w:rsidR="00C21E3D">
        <w:rPr>
          <w:rFonts w:asciiTheme="minorHAnsi" w:hAnsiTheme="minorHAnsi"/>
          <w:sz w:val="22"/>
          <w:szCs w:val="22"/>
        </w:rPr>
        <w:t>, Infrastructure &amp; Operations</w:t>
      </w:r>
      <w:r w:rsidR="00454804">
        <w:rPr>
          <w:rFonts w:asciiTheme="minorHAnsi" w:hAnsiTheme="minorHAnsi"/>
          <w:sz w:val="22"/>
          <w:szCs w:val="22"/>
        </w:rPr>
        <w:t>.</w:t>
      </w:r>
      <w:r w:rsidR="00C21E3D">
        <w:rPr>
          <w:rFonts w:asciiTheme="minorHAnsi" w:hAnsiTheme="minorHAnsi"/>
          <w:sz w:val="22"/>
          <w:szCs w:val="22"/>
        </w:rPr>
        <w:t xml:space="preserve"> </w:t>
      </w:r>
    </w:p>
    <w:p w14:paraId="5C3AA45A" w14:textId="77777777" w:rsidR="00E5701C" w:rsidRPr="00D81AF2" w:rsidRDefault="00E5701C" w:rsidP="00E5701C">
      <w:pPr>
        <w:pStyle w:val="NormalWeb"/>
        <w:spacing w:before="0" w:beforeAutospacing="0" w:after="60" w:afterAutospacing="0" w:line="240" w:lineRule="atLeast"/>
        <w:ind w:left="360"/>
        <w:jc w:val="both"/>
        <w:rPr>
          <w:rFonts w:asciiTheme="minorHAnsi" w:hAnsiTheme="minorHAnsi"/>
          <w:sz w:val="22"/>
          <w:szCs w:val="22"/>
        </w:rPr>
      </w:pPr>
    </w:p>
    <w:p w14:paraId="680A325C" w14:textId="7EBF1CD9" w:rsidR="00C73B62" w:rsidRDefault="00621140" w:rsidP="0071300D">
      <w:pPr>
        <w:pStyle w:val="Default"/>
        <w:tabs>
          <w:tab w:val="left" w:pos="3300"/>
        </w:tabs>
        <w:spacing w:before="240"/>
        <w:rPr>
          <w:b/>
          <w:bCs/>
          <w:sz w:val="22"/>
          <w:szCs w:val="22"/>
        </w:rPr>
      </w:pPr>
      <w:r>
        <w:rPr>
          <w:b/>
          <w:bCs/>
          <w:sz w:val="22"/>
          <w:szCs w:val="22"/>
        </w:rPr>
        <w:t>Key Selection Criteria</w:t>
      </w:r>
      <w:r w:rsidR="00051E2D">
        <w:rPr>
          <w:b/>
          <w:bCs/>
          <w:sz w:val="22"/>
          <w:szCs w:val="22"/>
        </w:rPr>
        <w:t xml:space="preserve"> may include:</w:t>
      </w:r>
      <w:r w:rsidR="0071300D">
        <w:rPr>
          <w:b/>
          <w:bCs/>
          <w:sz w:val="22"/>
          <w:szCs w:val="22"/>
        </w:rPr>
        <w:tab/>
      </w:r>
    </w:p>
    <w:p w14:paraId="6A3AEC94" w14:textId="77777777" w:rsidR="006044D1" w:rsidRDefault="0022183C" w:rsidP="0022183C">
      <w:pPr>
        <w:pStyle w:val="Default"/>
        <w:tabs>
          <w:tab w:val="left" w:pos="3443"/>
        </w:tabs>
        <w:rPr>
          <w:b/>
          <w:bCs/>
          <w:sz w:val="22"/>
          <w:szCs w:val="22"/>
        </w:rPr>
      </w:pPr>
      <w:r>
        <w:rPr>
          <w:b/>
          <w:bCs/>
          <w:sz w:val="22"/>
          <w:szCs w:val="22"/>
        </w:rPr>
        <w:tab/>
      </w:r>
    </w:p>
    <w:p w14:paraId="37A5CF68" w14:textId="09F240B9" w:rsidR="000278A2" w:rsidRPr="000278A2" w:rsidRDefault="000278A2" w:rsidP="00BF0E98">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Pr>
          <w:rFonts w:asciiTheme="minorHAnsi" w:hAnsiTheme="minorHAnsi"/>
          <w:sz w:val="22"/>
          <w:szCs w:val="22"/>
        </w:rPr>
        <w:t xml:space="preserve">A </w:t>
      </w:r>
      <w:r w:rsidR="00F20ADE">
        <w:rPr>
          <w:rFonts w:asciiTheme="minorHAnsi" w:hAnsiTheme="minorHAnsi"/>
          <w:sz w:val="22"/>
          <w:szCs w:val="22"/>
        </w:rPr>
        <w:t xml:space="preserve">tertiary qualification </w:t>
      </w:r>
      <w:r>
        <w:rPr>
          <w:rFonts w:asciiTheme="minorHAnsi" w:hAnsiTheme="minorHAnsi"/>
          <w:sz w:val="22"/>
          <w:szCs w:val="22"/>
        </w:rPr>
        <w:t xml:space="preserve">with at least </w:t>
      </w:r>
      <w:r w:rsidR="000B3850">
        <w:rPr>
          <w:rFonts w:asciiTheme="minorHAnsi" w:hAnsiTheme="minorHAnsi"/>
          <w:sz w:val="22"/>
          <w:szCs w:val="22"/>
        </w:rPr>
        <w:t>8</w:t>
      </w:r>
      <w:r>
        <w:rPr>
          <w:rFonts w:asciiTheme="minorHAnsi" w:hAnsiTheme="minorHAnsi"/>
          <w:sz w:val="22"/>
          <w:szCs w:val="22"/>
        </w:rPr>
        <w:t xml:space="preserve"> </w:t>
      </w:r>
      <w:r w:rsidRPr="000278A2">
        <w:rPr>
          <w:rFonts w:asciiTheme="minorHAnsi" w:hAnsiTheme="minorHAnsi"/>
          <w:sz w:val="22"/>
          <w:szCs w:val="22"/>
        </w:rPr>
        <w:t>years subsequent relevant experience in a Design Office of an architectural, interior design, engineering, construction management or facilities management practice/organisation.</w:t>
      </w:r>
    </w:p>
    <w:p w14:paraId="51912F28" w14:textId="6485C263" w:rsidR="00F20ADE" w:rsidRPr="00F20ADE" w:rsidRDefault="00F20ADE" w:rsidP="00DF72F2">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F20ADE">
        <w:rPr>
          <w:rFonts w:asciiTheme="minorHAnsi" w:hAnsiTheme="minorHAnsi"/>
          <w:sz w:val="22"/>
          <w:szCs w:val="22"/>
        </w:rPr>
        <w:t xml:space="preserve">An outstanding track record of successfully delivering </w:t>
      </w:r>
      <w:r w:rsidR="000B3850">
        <w:rPr>
          <w:rFonts w:asciiTheme="minorHAnsi" w:hAnsiTheme="minorHAnsi"/>
          <w:sz w:val="22"/>
          <w:szCs w:val="22"/>
        </w:rPr>
        <w:t>M</w:t>
      </w:r>
      <w:r w:rsidRPr="00F20ADE">
        <w:rPr>
          <w:rFonts w:asciiTheme="minorHAnsi" w:hAnsiTheme="minorHAnsi"/>
          <w:sz w:val="22"/>
          <w:szCs w:val="22"/>
        </w:rPr>
        <w:t xml:space="preserve">ajor </w:t>
      </w:r>
      <w:r w:rsidR="000B3850">
        <w:rPr>
          <w:rFonts w:asciiTheme="minorHAnsi" w:hAnsiTheme="minorHAnsi"/>
          <w:sz w:val="22"/>
          <w:szCs w:val="22"/>
        </w:rPr>
        <w:t xml:space="preserve">&amp; Capital Works </w:t>
      </w:r>
      <w:r w:rsidRPr="00F20ADE">
        <w:rPr>
          <w:rFonts w:asciiTheme="minorHAnsi" w:hAnsiTheme="minorHAnsi"/>
          <w:sz w:val="22"/>
          <w:szCs w:val="22"/>
        </w:rPr>
        <w:t>projects.</w:t>
      </w:r>
    </w:p>
    <w:p w14:paraId="0C24059D" w14:textId="77777777" w:rsidR="00F20ADE" w:rsidRPr="00F20ADE" w:rsidRDefault="00F20ADE" w:rsidP="00DF72F2">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F20ADE">
        <w:rPr>
          <w:rFonts w:asciiTheme="minorHAnsi" w:hAnsiTheme="minorHAnsi"/>
          <w:sz w:val="22"/>
          <w:szCs w:val="22"/>
        </w:rPr>
        <w:t>Demonstrated knowledge of Faculty and Departmental structures, and academic and research programmes, within an educational environment.</w:t>
      </w:r>
    </w:p>
    <w:p w14:paraId="680CF3B0" w14:textId="77777777" w:rsidR="00CC61C6" w:rsidRDefault="00CC61C6"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Pr>
          <w:rFonts w:asciiTheme="minorHAnsi" w:hAnsiTheme="minorHAnsi"/>
          <w:sz w:val="22"/>
          <w:szCs w:val="22"/>
        </w:rPr>
        <w:t>Working knowledge of Building Codes &amp; Regulations.</w:t>
      </w:r>
    </w:p>
    <w:p w14:paraId="139D4ED7" w14:textId="1247AF97" w:rsidR="00524E27" w:rsidRPr="00524E27" w:rsidRDefault="00CC61C6"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DF72F2">
        <w:rPr>
          <w:rFonts w:asciiTheme="minorHAnsi" w:hAnsiTheme="minorHAnsi"/>
          <w:sz w:val="22"/>
          <w:szCs w:val="22"/>
        </w:rPr>
        <w:t>Demonstrated ability to classify the risk assessment of a diverse range of projects with high commercial impact</w:t>
      </w:r>
      <w:r w:rsidRPr="00CC61C6">
        <w:rPr>
          <w:rFonts w:asciiTheme="minorHAnsi" w:hAnsiTheme="minorHAnsi"/>
          <w:sz w:val="22"/>
          <w:szCs w:val="22"/>
        </w:rPr>
        <w:t xml:space="preserve"> and assess contract EH&amp;S plans and contract risk assessment documentation.</w:t>
      </w:r>
    </w:p>
    <w:p w14:paraId="541B0D3D" w14:textId="1D014B1F" w:rsidR="00CC61C6" w:rsidRDefault="000B3850"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Pr>
          <w:rFonts w:asciiTheme="minorHAnsi" w:hAnsiTheme="minorHAnsi"/>
          <w:sz w:val="22"/>
          <w:szCs w:val="22"/>
        </w:rPr>
        <w:t>Comprehensive</w:t>
      </w:r>
      <w:r w:rsidRPr="00524E27">
        <w:rPr>
          <w:rFonts w:asciiTheme="minorHAnsi" w:hAnsiTheme="minorHAnsi"/>
          <w:sz w:val="22"/>
          <w:szCs w:val="22"/>
        </w:rPr>
        <w:t xml:space="preserve"> </w:t>
      </w:r>
      <w:r w:rsidR="00524E27" w:rsidRPr="00524E27">
        <w:rPr>
          <w:rFonts w:asciiTheme="minorHAnsi" w:hAnsiTheme="minorHAnsi"/>
          <w:sz w:val="22"/>
          <w:szCs w:val="22"/>
        </w:rPr>
        <w:t>customer service</w:t>
      </w:r>
      <w:r w:rsidR="00CC61C6">
        <w:rPr>
          <w:rFonts w:asciiTheme="minorHAnsi" w:hAnsiTheme="minorHAnsi"/>
          <w:sz w:val="22"/>
          <w:szCs w:val="22"/>
        </w:rPr>
        <w:t>, interpersonal, organisation, team and time management skills.</w:t>
      </w:r>
    </w:p>
    <w:p w14:paraId="68F089DE" w14:textId="32A40270" w:rsidR="00524E27" w:rsidRPr="00524E27" w:rsidRDefault="000B3850"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Pr>
          <w:rFonts w:asciiTheme="minorHAnsi" w:hAnsiTheme="minorHAnsi"/>
          <w:sz w:val="22"/>
          <w:szCs w:val="22"/>
        </w:rPr>
        <w:t>Comprehensive</w:t>
      </w:r>
      <w:r w:rsidRPr="00524E27">
        <w:rPr>
          <w:rFonts w:asciiTheme="minorHAnsi" w:hAnsiTheme="minorHAnsi"/>
          <w:sz w:val="22"/>
          <w:szCs w:val="22"/>
        </w:rPr>
        <w:t xml:space="preserve"> </w:t>
      </w:r>
      <w:r w:rsidR="00CC61C6">
        <w:rPr>
          <w:rFonts w:asciiTheme="minorHAnsi" w:hAnsiTheme="minorHAnsi"/>
          <w:sz w:val="22"/>
          <w:szCs w:val="22"/>
        </w:rPr>
        <w:t>communication and relationship building skills.</w:t>
      </w:r>
    </w:p>
    <w:p w14:paraId="5A27CEA6" w14:textId="58FE4BE4" w:rsidR="00524E27" w:rsidRPr="00524E27" w:rsidRDefault="000B3850" w:rsidP="00DF72F2">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Pr>
          <w:rFonts w:asciiTheme="minorHAnsi" w:hAnsiTheme="minorHAnsi"/>
          <w:sz w:val="22"/>
          <w:szCs w:val="22"/>
        </w:rPr>
        <w:t>Demonstrated</w:t>
      </w:r>
      <w:r w:rsidRPr="00CC61C6">
        <w:rPr>
          <w:rFonts w:asciiTheme="minorHAnsi" w:hAnsiTheme="minorHAnsi"/>
          <w:sz w:val="22"/>
          <w:szCs w:val="22"/>
        </w:rPr>
        <w:t xml:space="preserve"> </w:t>
      </w:r>
      <w:r w:rsidR="00CC61C6" w:rsidRPr="00CC61C6">
        <w:rPr>
          <w:rFonts w:asciiTheme="minorHAnsi" w:hAnsiTheme="minorHAnsi"/>
          <w:sz w:val="22"/>
          <w:szCs w:val="22"/>
        </w:rPr>
        <w:t>strategic, tactical and negotiation skills in relation to maximising the benefit delivered to the University and minimising the associated risk.</w:t>
      </w:r>
    </w:p>
    <w:p w14:paraId="3F7536B7" w14:textId="77777777" w:rsidR="00A54CB4" w:rsidRPr="00A54CB4" w:rsidRDefault="00A54CB4" w:rsidP="00DF72F2">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A54CB4">
        <w:rPr>
          <w:rFonts w:asciiTheme="minorHAnsi" w:hAnsiTheme="minorHAnsi"/>
          <w:sz w:val="22"/>
          <w:szCs w:val="22"/>
        </w:rPr>
        <w:t>Demonstrated organizational skills with the ability to prioritise tasks and meet competing deadlines.</w:t>
      </w:r>
    </w:p>
    <w:p w14:paraId="12FA5B32" w14:textId="77777777" w:rsidR="00F055F1" w:rsidRDefault="00F055F1" w:rsidP="00F055F1">
      <w:pPr>
        <w:pStyle w:val="Default"/>
        <w:jc w:val="both"/>
        <w:rPr>
          <w:rFonts w:asciiTheme="minorHAnsi" w:hAnsiTheme="minorHAnsi" w:cstheme="minorHAnsi"/>
          <w:b/>
          <w:bCs/>
          <w:sz w:val="22"/>
          <w:szCs w:val="22"/>
        </w:rPr>
      </w:pPr>
    </w:p>
    <w:p w14:paraId="6AD715DE" w14:textId="77E3CCDF" w:rsidR="00591D39" w:rsidRDefault="00591D39" w:rsidP="00F055F1">
      <w:pPr>
        <w:pStyle w:val="Default"/>
        <w:jc w:val="both"/>
        <w:rPr>
          <w:rFonts w:asciiTheme="minorHAnsi" w:hAnsiTheme="minorHAnsi" w:cstheme="minorHAnsi"/>
          <w:b/>
          <w:bCs/>
          <w:sz w:val="22"/>
          <w:szCs w:val="22"/>
        </w:rPr>
      </w:pPr>
    </w:p>
    <w:p w14:paraId="79378F74" w14:textId="63874C80" w:rsidR="00454804" w:rsidRDefault="00454804" w:rsidP="00F055F1">
      <w:pPr>
        <w:pStyle w:val="Default"/>
        <w:jc w:val="both"/>
        <w:rPr>
          <w:rFonts w:asciiTheme="minorHAnsi" w:hAnsiTheme="minorHAnsi" w:cstheme="minorHAnsi"/>
          <w:b/>
          <w:bCs/>
          <w:sz w:val="22"/>
          <w:szCs w:val="22"/>
        </w:rPr>
      </w:pPr>
    </w:p>
    <w:p w14:paraId="588EB1FA" w14:textId="754E97BD" w:rsidR="00454804" w:rsidRDefault="00454804" w:rsidP="00F055F1">
      <w:pPr>
        <w:pStyle w:val="Default"/>
        <w:jc w:val="both"/>
        <w:rPr>
          <w:rFonts w:asciiTheme="minorHAnsi" w:hAnsiTheme="minorHAnsi" w:cstheme="minorHAnsi"/>
          <w:b/>
          <w:bCs/>
          <w:sz w:val="22"/>
          <w:szCs w:val="22"/>
        </w:rPr>
      </w:pPr>
    </w:p>
    <w:p w14:paraId="63201848" w14:textId="61506E47" w:rsidR="00454804" w:rsidRDefault="00454804" w:rsidP="00F055F1">
      <w:pPr>
        <w:pStyle w:val="Default"/>
        <w:jc w:val="both"/>
        <w:rPr>
          <w:rFonts w:asciiTheme="minorHAnsi" w:hAnsiTheme="minorHAnsi" w:cstheme="minorHAnsi"/>
          <w:b/>
          <w:bCs/>
          <w:sz w:val="22"/>
          <w:szCs w:val="22"/>
        </w:rPr>
      </w:pPr>
    </w:p>
    <w:p w14:paraId="65A377C0" w14:textId="4B35F869" w:rsidR="00454804" w:rsidRDefault="00454804" w:rsidP="00F055F1">
      <w:pPr>
        <w:pStyle w:val="Default"/>
        <w:jc w:val="both"/>
        <w:rPr>
          <w:rFonts w:asciiTheme="minorHAnsi" w:hAnsiTheme="minorHAnsi" w:cstheme="minorHAnsi"/>
          <w:b/>
          <w:bCs/>
          <w:sz w:val="22"/>
          <w:szCs w:val="22"/>
        </w:rPr>
      </w:pPr>
    </w:p>
    <w:p w14:paraId="7087B10E" w14:textId="20A048EB" w:rsidR="00454804" w:rsidRDefault="00454804" w:rsidP="00F055F1">
      <w:pPr>
        <w:pStyle w:val="Default"/>
        <w:jc w:val="both"/>
        <w:rPr>
          <w:rFonts w:asciiTheme="minorHAnsi" w:hAnsiTheme="minorHAnsi" w:cstheme="minorHAnsi"/>
          <w:b/>
          <w:bCs/>
          <w:sz w:val="22"/>
          <w:szCs w:val="22"/>
        </w:rPr>
      </w:pPr>
    </w:p>
    <w:p w14:paraId="401A2953" w14:textId="77777777" w:rsidR="00454804" w:rsidRDefault="00454804" w:rsidP="00F055F1">
      <w:pPr>
        <w:pStyle w:val="Default"/>
        <w:jc w:val="both"/>
        <w:rPr>
          <w:rFonts w:asciiTheme="minorHAnsi" w:hAnsiTheme="minorHAnsi" w:cstheme="minorHAnsi"/>
          <w:b/>
          <w:bCs/>
          <w:sz w:val="22"/>
          <w:szCs w:val="22"/>
        </w:rPr>
      </w:pPr>
    </w:p>
    <w:p w14:paraId="112E8CCD" w14:textId="43BAA84B" w:rsidR="00F055F1" w:rsidRPr="007567A3" w:rsidRDefault="00F055F1" w:rsidP="00F055F1">
      <w:pPr>
        <w:pStyle w:val="Default"/>
        <w:jc w:val="both"/>
        <w:rPr>
          <w:rFonts w:asciiTheme="minorHAnsi" w:hAnsiTheme="minorHAnsi" w:cstheme="minorHAnsi"/>
          <w:b/>
          <w:bCs/>
          <w:sz w:val="22"/>
          <w:szCs w:val="22"/>
        </w:rPr>
      </w:pPr>
      <w:r w:rsidRPr="007567A3">
        <w:rPr>
          <w:rFonts w:asciiTheme="minorHAnsi" w:hAnsiTheme="minorHAnsi" w:cstheme="minorHAnsi"/>
          <w:b/>
          <w:bCs/>
          <w:sz w:val="22"/>
          <w:szCs w:val="22"/>
        </w:rPr>
        <w:lastRenderedPageBreak/>
        <w:t>Compliance Requirements</w:t>
      </w:r>
    </w:p>
    <w:p w14:paraId="41DC55BC" w14:textId="707E0741" w:rsidR="00F055F1" w:rsidRDefault="00F055F1" w:rsidP="00F055F1">
      <w:pPr>
        <w:pStyle w:val="Default"/>
        <w:jc w:val="both"/>
        <w:rPr>
          <w:rFonts w:asciiTheme="minorHAnsi" w:hAnsiTheme="minorHAnsi" w:cstheme="minorHAnsi"/>
          <w:b/>
          <w:bCs/>
          <w:sz w:val="22"/>
          <w:szCs w:val="22"/>
        </w:rPr>
      </w:pPr>
    </w:p>
    <w:p w14:paraId="2DE933FD" w14:textId="0AAAD484" w:rsidR="00F055F1" w:rsidRPr="007567A3" w:rsidRDefault="00F055F1" w:rsidP="00F055F1">
      <w:pPr>
        <w:pStyle w:val="Default"/>
        <w:jc w:val="both"/>
        <w:rPr>
          <w:rFonts w:asciiTheme="minorHAnsi" w:hAnsiTheme="minorHAnsi" w:cstheme="minorHAnsi"/>
          <w:b/>
          <w:bCs/>
          <w:sz w:val="22"/>
          <w:szCs w:val="22"/>
        </w:rPr>
      </w:pPr>
      <w:r>
        <w:rPr>
          <w:rFonts w:asciiTheme="minorHAnsi" w:hAnsiTheme="minorHAnsi" w:cstheme="minorHAnsi"/>
          <w:b/>
          <w:bCs/>
          <w:sz w:val="22"/>
          <w:szCs w:val="22"/>
        </w:rPr>
        <w:t>Essential</w:t>
      </w:r>
    </w:p>
    <w:p w14:paraId="3CD1EF27" w14:textId="77777777" w:rsidR="00F055F1" w:rsidRPr="00EC57E9" w:rsidRDefault="00F055F1" w:rsidP="00F055F1">
      <w:pPr>
        <w:pStyle w:val="Default"/>
        <w:jc w:val="both"/>
        <w:rPr>
          <w:rFonts w:asciiTheme="minorHAnsi" w:hAnsiTheme="minorHAnsi" w:cstheme="minorHAnsi"/>
          <w:bCs/>
          <w:sz w:val="22"/>
          <w:szCs w:val="22"/>
        </w:rPr>
      </w:pPr>
      <w:r w:rsidRPr="00EC57E9">
        <w:rPr>
          <w:rFonts w:asciiTheme="minorHAnsi" w:hAnsiTheme="minorHAnsi" w:cstheme="minorHAnsi"/>
          <w:bCs/>
          <w:sz w:val="22"/>
          <w:szCs w:val="22"/>
        </w:rPr>
        <w:t xml:space="preserve">To hold this La Trobe </w:t>
      </w:r>
      <w:proofErr w:type="gramStart"/>
      <w:r w:rsidRPr="00EC57E9">
        <w:rPr>
          <w:rFonts w:asciiTheme="minorHAnsi" w:hAnsiTheme="minorHAnsi" w:cstheme="minorHAnsi"/>
          <w:bCs/>
          <w:sz w:val="22"/>
          <w:szCs w:val="22"/>
        </w:rPr>
        <w:t>University</w:t>
      </w:r>
      <w:proofErr w:type="gramEnd"/>
      <w:r w:rsidRPr="00EC57E9">
        <w:rPr>
          <w:rFonts w:asciiTheme="minorHAnsi" w:hAnsiTheme="minorHAnsi" w:cstheme="minorHAnsi"/>
          <w:bCs/>
          <w:sz w:val="22"/>
          <w:szCs w:val="22"/>
        </w:rPr>
        <w:t xml:space="preserve"> position the occupant must:</w:t>
      </w:r>
    </w:p>
    <w:p w14:paraId="5CD08D8C" w14:textId="77777777" w:rsidR="00F055F1" w:rsidRPr="00EC57E9" w:rsidRDefault="00F055F1" w:rsidP="00F055F1">
      <w:pPr>
        <w:pStyle w:val="Default"/>
        <w:jc w:val="both"/>
        <w:rPr>
          <w:rFonts w:asciiTheme="minorHAnsi" w:hAnsiTheme="minorHAnsi" w:cstheme="minorHAnsi"/>
          <w:bCs/>
          <w:sz w:val="22"/>
          <w:szCs w:val="22"/>
        </w:rPr>
      </w:pPr>
    </w:p>
    <w:p w14:paraId="47D320A8" w14:textId="77777777" w:rsidR="00F055F1" w:rsidRDefault="00F055F1" w:rsidP="00F055F1">
      <w:pPr>
        <w:pStyle w:val="Default"/>
        <w:numPr>
          <w:ilvl w:val="0"/>
          <w:numId w:val="47"/>
        </w:numPr>
        <w:jc w:val="both"/>
        <w:rPr>
          <w:rFonts w:asciiTheme="minorHAnsi" w:hAnsiTheme="minorHAnsi" w:cstheme="minorHAnsi"/>
          <w:bCs/>
          <w:sz w:val="22"/>
          <w:szCs w:val="22"/>
        </w:rPr>
      </w:pPr>
      <w:r w:rsidRPr="00EC57E9">
        <w:rPr>
          <w:rFonts w:asciiTheme="minorHAnsi" w:hAnsiTheme="minorHAnsi" w:cstheme="minorHAnsi"/>
          <w:bCs/>
          <w:sz w:val="22"/>
          <w:szCs w:val="22"/>
        </w:rPr>
        <w:t xml:space="preserve">hold, or be willing to undertake and pass, a Victorian Working </w:t>
      </w:r>
      <w:r>
        <w:rPr>
          <w:rFonts w:asciiTheme="minorHAnsi" w:hAnsiTheme="minorHAnsi" w:cstheme="minorHAnsi"/>
          <w:bCs/>
          <w:sz w:val="22"/>
          <w:szCs w:val="22"/>
        </w:rPr>
        <w:t>w</w:t>
      </w:r>
      <w:r w:rsidRPr="00EC57E9">
        <w:rPr>
          <w:rFonts w:asciiTheme="minorHAnsi" w:hAnsiTheme="minorHAnsi" w:cstheme="minorHAnsi"/>
          <w:bCs/>
          <w:sz w:val="22"/>
          <w:szCs w:val="22"/>
        </w:rPr>
        <w:t xml:space="preserve">ith Children Check; </w:t>
      </w:r>
    </w:p>
    <w:p w14:paraId="09989CFC" w14:textId="77777777" w:rsidR="00F055F1" w:rsidRPr="00A6332C" w:rsidRDefault="00F055F1" w:rsidP="00F055F1">
      <w:pPr>
        <w:pStyle w:val="Default"/>
        <w:numPr>
          <w:ilvl w:val="0"/>
          <w:numId w:val="47"/>
        </w:numPr>
        <w:jc w:val="both"/>
        <w:rPr>
          <w:rFonts w:asciiTheme="minorHAnsi" w:hAnsiTheme="minorHAnsi" w:cstheme="minorHAnsi"/>
          <w:bCs/>
          <w:sz w:val="22"/>
          <w:szCs w:val="22"/>
        </w:rPr>
      </w:pPr>
      <w:r w:rsidRPr="00A6332C">
        <w:rPr>
          <w:rFonts w:asciiTheme="minorHAnsi" w:hAnsiTheme="minorHAnsi" w:cstheme="minorHAnsi"/>
          <w:bCs/>
          <w:sz w:val="22"/>
          <w:szCs w:val="22"/>
        </w:rPr>
        <w:t>hold, or be willing to undertake and pass, a Construction Industry White Card; AND</w:t>
      </w:r>
    </w:p>
    <w:p w14:paraId="3ECB1BC1" w14:textId="3C3B7C20" w:rsidR="00F055F1" w:rsidRPr="00EC57E9" w:rsidRDefault="00F055F1" w:rsidP="00F055F1">
      <w:pPr>
        <w:pStyle w:val="Default"/>
        <w:numPr>
          <w:ilvl w:val="0"/>
          <w:numId w:val="47"/>
        </w:numPr>
        <w:jc w:val="both"/>
        <w:rPr>
          <w:rFonts w:asciiTheme="minorHAnsi" w:hAnsiTheme="minorHAnsi" w:cstheme="minorHAnsi"/>
          <w:bCs/>
          <w:sz w:val="22"/>
          <w:szCs w:val="22"/>
        </w:rPr>
      </w:pPr>
      <w:r>
        <w:rPr>
          <w:rFonts w:asciiTheme="minorHAnsi" w:hAnsiTheme="minorHAnsi" w:cstheme="minorHAnsi"/>
          <w:bCs/>
          <w:sz w:val="22"/>
          <w:szCs w:val="22"/>
        </w:rPr>
        <w:t xml:space="preserve">have </w:t>
      </w:r>
      <w:r w:rsidR="00A54CB4">
        <w:rPr>
          <w:rFonts w:asciiTheme="minorHAnsi" w:hAnsiTheme="minorHAnsi" w:cstheme="minorHAnsi"/>
          <w:bCs/>
          <w:sz w:val="22"/>
          <w:szCs w:val="22"/>
        </w:rPr>
        <w:t xml:space="preserve">sound </w:t>
      </w:r>
      <w:r w:rsidRPr="00F055F1">
        <w:rPr>
          <w:rFonts w:asciiTheme="minorHAnsi" w:hAnsiTheme="minorHAnsi" w:cstheme="minorHAnsi"/>
          <w:bCs/>
          <w:sz w:val="22"/>
          <w:szCs w:val="22"/>
        </w:rPr>
        <w:t>computer skills with advanced knowledge of MS Word, Excel, PowerPoint and the internet.</w:t>
      </w:r>
      <w:r w:rsidRPr="00EC57E9">
        <w:rPr>
          <w:rFonts w:asciiTheme="minorHAnsi" w:hAnsiTheme="minorHAnsi" w:cstheme="minorHAnsi"/>
          <w:bCs/>
          <w:sz w:val="22"/>
          <w:szCs w:val="22"/>
        </w:rPr>
        <w:t xml:space="preserve">  </w:t>
      </w:r>
    </w:p>
    <w:p w14:paraId="514715CE" w14:textId="77777777" w:rsidR="007625AE" w:rsidRDefault="007625AE" w:rsidP="007625AE">
      <w:pPr>
        <w:pStyle w:val="Default"/>
        <w:rPr>
          <w:rFonts w:asciiTheme="minorHAnsi" w:hAnsiTheme="minorHAnsi"/>
          <w:sz w:val="22"/>
          <w:szCs w:val="22"/>
        </w:rPr>
      </w:pPr>
    </w:p>
    <w:p w14:paraId="0B68AEC7" w14:textId="77777777" w:rsidR="00F607D0" w:rsidRPr="00EB35F8" w:rsidRDefault="00F607D0" w:rsidP="00F607D0">
      <w:pPr>
        <w:pStyle w:val="Default"/>
        <w:jc w:val="both"/>
        <w:rPr>
          <w:rFonts w:asciiTheme="minorHAnsi" w:hAnsiTheme="minorHAnsi" w:cstheme="minorHAnsi"/>
          <w:bCs/>
          <w:sz w:val="22"/>
          <w:szCs w:val="22"/>
        </w:rPr>
      </w:pPr>
      <w:bookmarkStart w:id="2" w:name="_GoBack"/>
      <w:bookmarkEnd w:id="2"/>
      <w:r w:rsidRPr="00EB35F8">
        <w:rPr>
          <w:rFonts w:asciiTheme="minorHAnsi" w:hAnsiTheme="minorHAnsi" w:cstheme="minorHAnsi"/>
          <w:b/>
          <w:bCs/>
          <w:sz w:val="22"/>
          <w:szCs w:val="22"/>
        </w:rPr>
        <w:t>Position Flexibility</w:t>
      </w:r>
    </w:p>
    <w:p w14:paraId="4A05B028" w14:textId="77777777" w:rsidR="00F607D0" w:rsidRDefault="00F607D0" w:rsidP="00F607D0">
      <w:pPr>
        <w:pStyle w:val="Default"/>
        <w:rPr>
          <w:rFonts w:asciiTheme="minorHAnsi" w:hAnsiTheme="minorHAnsi" w:cstheme="minorHAnsi"/>
          <w:b/>
          <w:bCs/>
          <w:sz w:val="22"/>
          <w:szCs w:val="22"/>
        </w:rPr>
      </w:pPr>
    </w:p>
    <w:p w14:paraId="5743BA48" w14:textId="77777777" w:rsidR="00F607D0" w:rsidRPr="00EB35F8" w:rsidRDefault="00F607D0" w:rsidP="00F607D0">
      <w:pPr>
        <w:pStyle w:val="Default"/>
        <w:rPr>
          <w:rFonts w:asciiTheme="minorHAnsi" w:hAnsiTheme="minorHAnsi" w:cstheme="minorHAnsi"/>
          <w:sz w:val="22"/>
          <w:szCs w:val="22"/>
        </w:rPr>
      </w:pPr>
      <w:r w:rsidRPr="00EB35F8">
        <w:rPr>
          <w:rFonts w:asciiTheme="minorHAnsi" w:hAnsiTheme="minorHAnsi" w:cstheme="minorHAnsi"/>
          <w:sz w:val="22"/>
          <w:szCs w:val="22"/>
        </w:rPr>
        <w:t>La Trobe University is committed to providing a diverse, inclusive and respectful working environment for all staff. We offer flexible work arrangements that can assist you in balancing your work and other responsibilities.</w:t>
      </w:r>
    </w:p>
    <w:p w14:paraId="56ADE77D" w14:textId="77777777" w:rsidR="00F055F1" w:rsidRDefault="00F055F1" w:rsidP="00063D85">
      <w:pPr>
        <w:pStyle w:val="Default"/>
        <w:jc w:val="both"/>
        <w:rPr>
          <w:rFonts w:asciiTheme="minorHAnsi" w:hAnsiTheme="minorHAnsi" w:cstheme="minorHAnsi"/>
          <w:b/>
          <w:bCs/>
          <w:sz w:val="22"/>
          <w:szCs w:val="22"/>
        </w:rPr>
      </w:pPr>
    </w:p>
    <w:p w14:paraId="66212083" w14:textId="77777777" w:rsidR="00063D85" w:rsidRPr="00F66E33" w:rsidRDefault="00063D85" w:rsidP="00063D85">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14:paraId="1FE92F96" w14:textId="77777777" w:rsidR="00063D85" w:rsidRPr="00F66E33" w:rsidRDefault="00063D85" w:rsidP="00063D85">
      <w:pPr>
        <w:pStyle w:val="Default"/>
        <w:jc w:val="both"/>
        <w:rPr>
          <w:rFonts w:asciiTheme="minorHAnsi" w:hAnsiTheme="minorHAnsi" w:cstheme="minorHAnsi"/>
          <w:sz w:val="22"/>
          <w:szCs w:val="22"/>
        </w:rPr>
      </w:pPr>
    </w:p>
    <w:p w14:paraId="4FD359D8" w14:textId="77777777" w:rsidR="00063D85" w:rsidRPr="00EC57E9" w:rsidRDefault="00063D85" w:rsidP="00063D85">
      <w:pPr>
        <w:pStyle w:val="Default"/>
        <w:jc w:val="both"/>
        <w:rPr>
          <w:rFonts w:asciiTheme="minorHAnsi" w:hAnsiTheme="minorHAnsi" w:cstheme="minorHAnsi"/>
          <w:sz w:val="22"/>
          <w:szCs w:val="22"/>
        </w:rPr>
      </w:pPr>
      <w:r w:rsidRPr="00EC57E9">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14:paraId="7A2A90D4" w14:textId="77777777" w:rsidR="00063D85" w:rsidRPr="00EC57E9" w:rsidRDefault="00063D85" w:rsidP="00063D85">
      <w:pPr>
        <w:pStyle w:val="Default"/>
        <w:jc w:val="both"/>
        <w:rPr>
          <w:rFonts w:asciiTheme="minorHAnsi" w:hAnsiTheme="minorHAnsi" w:cstheme="minorHAnsi"/>
          <w:sz w:val="22"/>
          <w:szCs w:val="22"/>
        </w:rPr>
      </w:pPr>
      <w:r w:rsidRPr="00EC57E9">
        <w:rPr>
          <w:rFonts w:asciiTheme="minorHAnsi" w:hAnsiTheme="minorHAnsi" w:cstheme="minorHAnsi"/>
          <w:color w:val="595959"/>
          <w:sz w:val="22"/>
          <w:szCs w:val="22"/>
        </w:rPr>
        <w:t> </w:t>
      </w:r>
    </w:p>
    <w:p w14:paraId="4E02FB4B" w14:textId="77777777" w:rsidR="00063D85" w:rsidRPr="00EC57E9" w:rsidRDefault="00063D85" w:rsidP="00063D85">
      <w:pPr>
        <w:pStyle w:val="ListParagraph"/>
        <w:numPr>
          <w:ilvl w:val="0"/>
          <w:numId w:val="35"/>
        </w:numPr>
        <w:autoSpaceDE w:val="0"/>
        <w:autoSpaceDN w:val="0"/>
        <w:jc w:val="both"/>
        <w:rPr>
          <w:rFonts w:asciiTheme="minorHAnsi" w:hAnsiTheme="minorHAnsi" w:cstheme="minorHAnsi"/>
          <w:color w:val="000000"/>
          <w:sz w:val="22"/>
          <w:szCs w:val="22"/>
        </w:rPr>
      </w:pPr>
      <w:r w:rsidRPr="00EC57E9">
        <w:rPr>
          <w:rFonts w:asciiTheme="minorHAnsi" w:hAnsiTheme="minorHAnsi" w:cstheme="minorHAnsi"/>
          <w:color w:val="000000"/>
          <w:sz w:val="22"/>
          <w:szCs w:val="22"/>
          <w:lang w:eastAsia="en-AU"/>
        </w:rPr>
        <w:t>We are</w:t>
      </w:r>
      <w:r w:rsidRPr="00EC57E9">
        <w:rPr>
          <w:rFonts w:asciiTheme="minorHAnsi" w:hAnsiTheme="minorHAnsi" w:cstheme="minorHAnsi"/>
          <w:i/>
          <w:iCs/>
          <w:color w:val="000000"/>
          <w:sz w:val="22"/>
          <w:szCs w:val="22"/>
          <w:lang w:eastAsia="en-AU"/>
        </w:rPr>
        <w:t xml:space="preserve"> </w:t>
      </w:r>
      <w:r w:rsidRPr="00EC57E9">
        <w:rPr>
          <w:rFonts w:asciiTheme="minorHAnsi" w:hAnsiTheme="minorHAnsi" w:cstheme="minorHAnsi"/>
          <w:b/>
          <w:bCs/>
          <w:i/>
          <w:iCs/>
          <w:color w:val="000000"/>
          <w:sz w:val="22"/>
          <w:szCs w:val="22"/>
          <w:lang w:eastAsia="en-AU"/>
        </w:rPr>
        <w:t>Connected</w:t>
      </w:r>
      <w:r w:rsidRPr="00EC57E9">
        <w:rPr>
          <w:rFonts w:asciiTheme="minorHAnsi" w:hAnsiTheme="minorHAnsi" w:cstheme="minorHAnsi"/>
          <w:i/>
          <w:iCs/>
          <w:color w:val="000000"/>
          <w:sz w:val="22"/>
          <w:szCs w:val="22"/>
          <w:lang w:eastAsia="en-AU"/>
        </w:rPr>
        <w:t xml:space="preserve">:  </w:t>
      </w:r>
      <w:r w:rsidRPr="00EC57E9">
        <w:rPr>
          <w:rFonts w:asciiTheme="minorHAnsi" w:hAnsiTheme="minorHAnsi" w:cstheme="minorHAnsi"/>
          <w:color w:val="000000"/>
          <w:sz w:val="22"/>
          <w:szCs w:val="22"/>
          <w:lang w:eastAsia="en-AU"/>
        </w:rPr>
        <w:t>We connect to the world outside — the students and communities we serve, both locally and globally.</w:t>
      </w:r>
    </w:p>
    <w:p w14:paraId="636F43D6" w14:textId="77777777" w:rsidR="00063D85" w:rsidRPr="00EC57E9" w:rsidRDefault="00063D85" w:rsidP="00063D85">
      <w:pPr>
        <w:pStyle w:val="ListParagraph"/>
        <w:numPr>
          <w:ilvl w:val="0"/>
          <w:numId w:val="35"/>
        </w:numPr>
        <w:autoSpaceDE w:val="0"/>
        <w:autoSpaceDN w:val="0"/>
        <w:spacing w:after="240"/>
        <w:jc w:val="both"/>
        <w:rPr>
          <w:rFonts w:asciiTheme="minorHAnsi" w:hAnsiTheme="minorHAnsi" w:cstheme="minorHAnsi"/>
          <w:color w:val="000000"/>
          <w:sz w:val="22"/>
          <w:szCs w:val="22"/>
        </w:rPr>
      </w:pPr>
      <w:r w:rsidRPr="00EC57E9">
        <w:rPr>
          <w:rFonts w:asciiTheme="minorHAnsi" w:hAnsiTheme="minorHAnsi" w:cstheme="minorHAnsi"/>
          <w:i/>
          <w:iCs/>
          <w:color w:val="000000"/>
          <w:sz w:val="22"/>
          <w:szCs w:val="22"/>
          <w:lang w:eastAsia="en-AU"/>
        </w:rPr>
        <w:t xml:space="preserve">We are </w:t>
      </w:r>
      <w:r w:rsidRPr="00EC57E9">
        <w:rPr>
          <w:rFonts w:asciiTheme="minorHAnsi" w:hAnsiTheme="minorHAnsi" w:cstheme="minorHAnsi"/>
          <w:b/>
          <w:bCs/>
          <w:i/>
          <w:iCs/>
          <w:color w:val="000000"/>
          <w:sz w:val="22"/>
          <w:szCs w:val="22"/>
          <w:lang w:eastAsia="en-AU"/>
        </w:rPr>
        <w:t>Innovative</w:t>
      </w:r>
      <w:r w:rsidRPr="00EC57E9">
        <w:rPr>
          <w:rFonts w:asciiTheme="minorHAnsi" w:hAnsiTheme="minorHAnsi" w:cstheme="minorHAnsi"/>
          <w:i/>
          <w:iCs/>
          <w:color w:val="000000"/>
          <w:sz w:val="22"/>
          <w:szCs w:val="22"/>
          <w:lang w:eastAsia="en-AU"/>
        </w:rPr>
        <w:t xml:space="preserve">:  </w:t>
      </w:r>
      <w:r w:rsidRPr="00EC57E9">
        <w:rPr>
          <w:rFonts w:asciiTheme="minorHAnsi" w:hAnsiTheme="minorHAnsi" w:cstheme="minorHAnsi"/>
          <w:color w:val="000000"/>
          <w:sz w:val="22"/>
          <w:szCs w:val="22"/>
          <w:lang w:eastAsia="en-AU"/>
        </w:rPr>
        <w:t>We tackle the big issues of our time to transform the lives of our students and society.</w:t>
      </w:r>
      <w:r w:rsidRPr="00EC57E9">
        <w:rPr>
          <w:rFonts w:asciiTheme="minorHAnsi" w:hAnsiTheme="minorHAnsi" w:cstheme="minorHAnsi"/>
          <w:i/>
          <w:iCs/>
          <w:color w:val="000000"/>
          <w:sz w:val="22"/>
          <w:szCs w:val="22"/>
          <w:lang w:eastAsia="en-AU"/>
        </w:rPr>
        <w:t xml:space="preserve"> </w:t>
      </w:r>
    </w:p>
    <w:p w14:paraId="3E8A4F8B" w14:textId="77777777" w:rsidR="00063D85" w:rsidRPr="00EC57E9" w:rsidRDefault="00063D85" w:rsidP="00063D85">
      <w:pPr>
        <w:pStyle w:val="ListParagraph"/>
        <w:numPr>
          <w:ilvl w:val="0"/>
          <w:numId w:val="35"/>
        </w:numPr>
        <w:autoSpaceDE w:val="0"/>
        <w:autoSpaceDN w:val="0"/>
        <w:spacing w:after="0"/>
        <w:jc w:val="both"/>
        <w:rPr>
          <w:rFonts w:asciiTheme="minorHAnsi" w:hAnsiTheme="minorHAnsi" w:cstheme="minorHAnsi"/>
          <w:color w:val="000000"/>
          <w:sz w:val="22"/>
          <w:szCs w:val="22"/>
        </w:rPr>
      </w:pPr>
      <w:r w:rsidRPr="00EC57E9">
        <w:rPr>
          <w:rFonts w:asciiTheme="minorHAnsi" w:hAnsiTheme="minorHAnsi" w:cstheme="minorHAnsi"/>
          <w:i/>
          <w:iCs/>
          <w:color w:val="000000"/>
          <w:sz w:val="22"/>
          <w:szCs w:val="22"/>
          <w:lang w:eastAsia="en-AU"/>
        </w:rPr>
        <w:t xml:space="preserve">We are </w:t>
      </w:r>
      <w:r w:rsidRPr="00EC57E9">
        <w:rPr>
          <w:rFonts w:asciiTheme="minorHAnsi" w:hAnsiTheme="minorHAnsi" w:cstheme="minorHAnsi"/>
          <w:b/>
          <w:bCs/>
          <w:i/>
          <w:iCs/>
          <w:color w:val="000000"/>
          <w:sz w:val="22"/>
          <w:szCs w:val="22"/>
          <w:lang w:eastAsia="en-AU"/>
        </w:rPr>
        <w:t xml:space="preserve">Accountable:  </w:t>
      </w:r>
      <w:r w:rsidRPr="00EC57E9">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14:paraId="5B1A696D" w14:textId="77777777" w:rsidR="00F72973" w:rsidRPr="00EC57E9" w:rsidRDefault="00063D85" w:rsidP="00063D85">
      <w:pPr>
        <w:pStyle w:val="Default"/>
        <w:numPr>
          <w:ilvl w:val="0"/>
          <w:numId w:val="35"/>
        </w:numPr>
        <w:rPr>
          <w:iCs/>
          <w:sz w:val="22"/>
          <w:szCs w:val="22"/>
        </w:rPr>
      </w:pPr>
      <w:r w:rsidRPr="00EC57E9">
        <w:rPr>
          <w:rFonts w:asciiTheme="minorHAnsi" w:hAnsiTheme="minorHAnsi" w:cstheme="minorHAnsi"/>
          <w:i/>
          <w:iCs/>
          <w:sz w:val="22"/>
          <w:szCs w:val="22"/>
        </w:rPr>
        <w:t xml:space="preserve">We </w:t>
      </w:r>
      <w:r w:rsidRPr="00EC57E9">
        <w:rPr>
          <w:rFonts w:asciiTheme="minorHAnsi" w:hAnsiTheme="minorHAnsi" w:cstheme="minorHAnsi"/>
          <w:b/>
          <w:bCs/>
          <w:i/>
          <w:iCs/>
          <w:sz w:val="22"/>
          <w:szCs w:val="22"/>
        </w:rPr>
        <w:t xml:space="preserve">Care:  </w:t>
      </w:r>
      <w:r w:rsidRPr="00EC57E9">
        <w:rPr>
          <w:rFonts w:asciiTheme="minorHAnsi" w:hAnsiTheme="minorHAnsi" w:cstheme="minorHAnsi"/>
          <w:sz w:val="22"/>
          <w:szCs w:val="22"/>
        </w:rPr>
        <w:t>We care about what we do and why we do it. We believe in the power of education and research to transform lives and global society. We care about being the difference in the lives of our students and communities.</w:t>
      </w:r>
    </w:p>
    <w:p w14:paraId="1F4B63F3" w14:textId="77777777" w:rsidR="00F72973" w:rsidRPr="00C50D59" w:rsidRDefault="00F72973" w:rsidP="007625AE">
      <w:pPr>
        <w:pStyle w:val="Default"/>
        <w:rPr>
          <w:rFonts w:asciiTheme="minorHAnsi" w:hAnsiTheme="minorHAnsi"/>
          <w:sz w:val="22"/>
          <w:szCs w:val="22"/>
        </w:rPr>
      </w:pPr>
    </w:p>
    <w:p w14:paraId="2A462397" w14:textId="77777777"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5FD0282D" w14:textId="77777777"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A02E8F">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pgMar w:top="284" w:right="1440" w:bottom="284" w:left="1440" w:header="566" w:footer="368"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Owen Warlond" w:date="2018-06-27T10:16:00Z" w:initials="OW">
    <w:p w14:paraId="19F7F581" w14:textId="77777777" w:rsidR="002B3E41" w:rsidRDefault="002B3E41" w:rsidP="002B3E41">
      <w:pPr>
        <w:pStyle w:val="CommentText"/>
      </w:pPr>
      <w:r>
        <w:rPr>
          <w:rStyle w:val="CommentReference"/>
        </w:rPr>
        <w:annotationRef/>
      </w:r>
      <w:r>
        <w:t>Really important new inclusion. Has been based in Bundoora but believe it will work better based in bendigo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F7F5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F7F581" w16cid:durableId="1EDDE2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8344E" w14:textId="77777777" w:rsidR="00514689" w:rsidRDefault="00514689">
      <w:r>
        <w:separator/>
      </w:r>
    </w:p>
  </w:endnote>
  <w:endnote w:type="continuationSeparator" w:id="0">
    <w:p w14:paraId="6D9B239E" w14:textId="77777777" w:rsidR="00514689" w:rsidRDefault="00514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CA23B" w14:textId="77777777" w:rsidR="004E347A" w:rsidRDefault="004E34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B5E40" w14:textId="77777777" w:rsidR="004E347A" w:rsidRDefault="004E34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4A5FE" w14:textId="77777777" w:rsidR="004E347A" w:rsidRDefault="004E3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A69B0" w14:textId="77777777" w:rsidR="00514689" w:rsidRDefault="00514689">
      <w:r>
        <w:separator/>
      </w:r>
    </w:p>
  </w:footnote>
  <w:footnote w:type="continuationSeparator" w:id="0">
    <w:p w14:paraId="60F72E6F" w14:textId="77777777" w:rsidR="00514689" w:rsidRDefault="00514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7F06A" w14:textId="7F10DC7E" w:rsidR="00AA480C" w:rsidRDefault="00AA4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DE402" w14:textId="236E9DBD"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86156" w14:textId="5870EBBF" w:rsidR="00AA480C" w:rsidRDefault="00AA4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8"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A4373C"/>
    <w:multiLevelType w:val="multilevel"/>
    <w:tmpl w:val="8FC4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7"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A5F5D05"/>
    <w:multiLevelType w:val="hybridMultilevel"/>
    <w:tmpl w:val="94002CF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C597ECF"/>
    <w:multiLevelType w:val="multilevel"/>
    <w:tmpl w:val="3FE4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E01B9F"/>
    <w:multiLevelType w:val="multilevel"/>
    <w:tmpl w:val="A3547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A25147"/>
    <w:multiLevelType w:val="hybridMultilevel"/>
    <w:tmpl w:val="BCC097C2"/>
    <w:lvl w:ilvl="0" w:tplc="88665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5"/>
  </w:num>
  <w:num w:numId="2">
    <w:abstractNumId w:val="43"/>
  </w:num>
  <w:num w:numId="3">
    <w:abstractNumId w:val="31"/>
  </w:num>
  <w:num w:numId="4">
    <w:abstractNumId w:val="18"/>
  </w:num>
  <w:num w:numId="5">
    <w:abstractNumId w:val="25"/>
  </w:num>
  <w:num w:numId="6">
    <w:abstractNumId w:val="28"/>
  </w:num>
  <w:num w:numId="7">
    <w:abstractNumId w:val="9"/>
  </w:num>
  <w:num w:numId="8">
    <w:abstractNumId w:val="3"/>
  </w:num>
  <w:num w:numId="9">
    <w:abstractNumId w:val="29"/>
  </w:num>
  <w:num w:numId="10">
    <w:abstractNumId w:val="32"/>
  </w:num>
  <w:num w:numId="11">
    <w:abstractNumId w:val="16"/>
  </w:num>
  <w:num w:numId="12">
    <w:abstractNumId w:val="7"/>
  </w:num>
  <w:num w:numId="13">
    <w:abstractNumId w:val="41"/>
  </w:num>
  <w:num w:numId="14">
    <w:abstractNumId w:val="39"/>
  </w:num>
  <w:num w:numId="15">
    <w:abstractNumId w:val="23"/>
  </w:num>
  <w:num w:numId="16">
    <w:abstractNumId w:val="22"/>
  </w:num>
  <w:num w:numId="17">
    <w:abstractNumId w:val="40"/>
  </w:num>
  <w:num w:numId="18">
    <w:abstractNumId w:val="44"/>
  </w:num>
  <w:num w:numId="19">
    <w:abstractNumId w:val="4"/>
  </w:num>
  <w:num w:numId="20">
    <w:abstractNumId w:val="10"/>
  </w:num>
  <w:num w:numId="21">
    <w:abstractNumId w:val="36"/>
  </w:num>
  <w:num w:numId="22">
    <w:abstractNumId w:val="8"/>
  </w:num>
  <w:num w:numId="23">
    <w:abstractNumId w:val="0"/>
  </w:num>
  <w:num w:numId="24">
    <w:abstractNumId w:val="19"/>
  </w:num>
  <w:num w:numId="25">
    <w:abstractNumId w:val="6"/>
  </w:num>
  <w:num w:numId="26">
    <w:abstractNumId w:val="15"/>
  </w:num>
  <w:num w:numId="27">
    <w:abstractNumId w:val="14"/>
  </w:num>
  <w:num w:numId="28">
    <w:abstractNumId w:val="21"/>
  </w:num>
  <w:num w:numId="29">
    <w:abstractNumId w:val="27"/>
  </w:num>
  <w:num w:numId="30">
    <w:abstractNumId w:val="38"/>
  </w:num>
  <w:num w:numId="31">
    <w:abstractNumId w:val="13"/>
  </w:num>
  <w:num w:numId="32">
    <w:abstractNumId w:val="37"/>
  </w:num>
  <w:num w:numId="33">
    <w:abstractNumId w:val="30"/>
  </w:num>
  <w:num w:numId="34">
    <w:abstractNumId w:val="11"/>
  </w:num>
  <w:num w:numId="35">
    <w:abstractNumId w:val="2"/>
  </w:num>
  <w:num w:numId="36">
    <w:abstractNumId w:val="20"/>
  </w:num>
  <w:num w:numId="37">
    <w:abstractNumId w:val="35"/>
  </w:num>
  <w:num w:numId="38">
    <w:abstractNumId w:val="11"/>
  </w:num>
  <w:num w:numId="39">
    <w:abstractNumId w:val="30"/>
  </w:num>
  <w:num w:numId="40">
    <w:abstractNumId w:val="1"/>
  </w:num>
  <w:num w:numId="41">
    <w:abstractNumId w:val="17"/>
  </w:num>
  <w:num w:numId="42">
    <w:abstractNumId w:val="26"/>
  </w:num>
  <w:num w:numId="43">
    <w:abstractNumId w:val="12"/>
  </w:num>
  <w:num w:numId="44">
    <w:abstractNumId w:val="34"/>
  </w:num>
  <w:num w:numId="45">
    <w:abstractNumId w:val="33"/>
  </w:num>
  <w:num w:numId="46">
    <w:abstractNumId w:val="24"/>
  </w:num>
  <w:num w:numId="47">
    <w:abstractNumId w:val="45"/>
  </w:num>
  <w:num w:numId="48">
    <w:abstractNumId w:val="4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wen Warlond">
    <w15:presenceInfo w15:providerId="AD" w15:userId="S-1-5-21-839522115-2147074499-499215656-1074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DC4"/>
    <w:rsid w:val="000071F5"/>
    <w:rsid w:val="00022CBA"/>
    <w:rsid w:val="00024409"/>
    <w:rsid w:val="00024FA3"/>
    <w:rsid w:val="00026046"/>
    <w:rsid w:val="00026E3B"/>
    <w:rsid w:val="000278A2"/>
    <w:rsid w:val="00027F43"/>
    <w:rsid w:val="0004599F"/>
    <w:rsid w:val="000500BC"/>
    <w:rsid w:val="00051E2D"/>
    <w:rsid w:val="000525D9"/>
    <w:rsid w:val="00053F53"/>
    <w:rsid w:val="00054C61"/>
    <w:rsid w:val="00061F2F"/>
    <w:rsid w:val="00063D85"/>
    <w:rsid w:val="00065DC4"/>
    <w:rsid w:val="00070A22"/>
    <w:rsid w:val="00075BE2"/>
    <w:rsid w:val="00077090"/>
    <w:rsid w:val="000846E2"/>
    <w:rsid w:val="000935F7"/>
    <w:rsid w:val="000963C3"/>
    <w:rsid w:val="00097C85"/>
    <w:rsid w:val="000A332A"/>
    <w:rsid w:val="000B3850"/>
    <w:rsid w:val="000C3CB6"/>
    <w:rsid w:val="000D6A8C"/>
    <w:rsid w:val="000D7709"/>
    <w:rsid w:val="000D7DE6"/>
    <w:rsid w:val="000E1206"/>
    <w:rsid w:val="000E282C"/>
    <w:rsid w:val="00102234"/>
    <w:rsid w:val="001028C1"/>
    <w:rsid w:val="00105A71"/>
    <w:rsid w:val="0011381E"/>
    <w:rsid w:val="001213E0"/>
    <w:rsid w:val="001216BC"/>
    <w:rsid w:val="00121803"/>
    <w:rsid w:val="001375C6"/>
    <w:rsid w:val="00137E95"/>
    <w:rsid w:val="00147849"/>
    <w:rsid w:val="00166A9D"/>
    <w:rsid w:val="00176BAC"/>
    <w:rsid w:val="001908D2"/>
    <w:rsid w:val="001A0087"/>
    <w:rsid w:val="001A044F"/>
    <w:rsid w:val="001A15D3"/>
    <w:rsid w:val="001A68F1"/>
    <w:rsid w:val="001A722E"/>
    <w:rsid w:val="001B08AF"/>
    <w:rsid w:val="001B303F"/>
    <w:rsid w:val="001B38E4"/>
    <w:rsid w:val="001B6AD2"/>
    <w:rsid w:val="001C6E62"/>
    <w:rsid w:val="001D06DF"/>
    <w:rsid w:val="001D7783"/>
    <w:rsid w:val="001E20FB"/>
    <w:rsid w:val="001E2CF4"/>
    <w:rsid w:val="001E73C0"/>
    <w:rsid w:val="001F3D1D"/>
    <w:rsid w:val="001F6C45"/>
    <w:rsid w:val="001F7CC1"/>
    <w:rsid w:val="0020415A"/>
    <w:rsid w:val="00220596"/>
    <w:rsid w:val="0022183C"/>
    <w:rsid w:val="00224DD3"/>
    <w:rsid w:val="0022696B"/>
    <w:rsid w:val="002369E3"/>
    <w:rsid w:val="00236F82"/>
    <w:rsid w:val="00253EFE"/>
    <w:rsid w:val="00256FDB"/>
    <w:rsid w:val="00265D6D"/>
    <w:rsid w:val="00270013"/>
    <w:rsid w:val="002744A2"/>
    <w:rsid w:val="00276441"/>
    <w:rsid w:val="002769BA"/>
    <w:rsid w:val="00276FAF"/>
    <w:rsid w:val="00282184"/>
    <w:rsid w:val="002841F4"/>
    <w:rsid w:val="002857E2"/>
    <w:rsid w:val="00285CA1"/>
    <w:rsid w:val="002934F4"/>
    <w:rsid w:val="002935E4"/>
    <w:rsid w:val="002A0DD8"/>
    <w:rsid w:val="002A1F3A"/>
    <w:rsid w:val="002A5BF0"/>
    <w:rsid w:val="002B0823"/>
    <w:rsid w:val="002B3E41"/>
    <w:rsid w:val="002B422D"/>
    <w:rsid w:val="002B6353"/>
    <w:rsid w:val="002B7179"/>
    <w:rsid w:val="002C106D"/>
    <w:rsid w:val="002C3B27"/>
    <w:rsid w:val="002E5029"/>
    <w:rsid w:val="002F0054"/>
    <w:rsid w:val="003109F5"/>
    <w:rsid w:val="00317DF2"/>
    <w:rsid w:val="00322992"/>
    <w:rsid w:val="00332197"/>
    <w:rsid w:val="0033226C"/>
    <w:rsid w:val="00337E0A"/>
    <w:rsid w:val="00340895"/>
    <w:rsid w:val="00341F6D"/>
    <w:rsid w:val="00345A34"/>
    <w:rsid w:val="0034773D"/>
    <w:rsid w:val="00347D7E"/>
    <w:rsid w:val="00361F4F"/>
    <w:rsid w:val="003641BA"/>
    <w:rsid w:val="0038396D"/>
    <w:rsid w:val="00383DBF"/>
    <w:rsid w:val="003A1CFA"/>
    <w:rsid w:val="003A4BD5"/>
    <w:rsid w:val="003B55DC"/>
    <w:rsid w:val="003C5EA7"/>
    <w:rsid w:val="003D41DF"/>
    <w:rsid w:val="003E15BD"/>
    <w:rsid w:val="003E5145"/>
    <w:rsid w:val="003E545A"/>
    <w:rsid w:val="003F1778"/>
    <w:rsid w:val="003F7038"/>
    <w:rsid w:val="003F7F26"/>
    <w:rsid w:val="0040183D"/>
    <w:rsid w:val="0040435D"/>
    <w:rsid w:val="00404F41"/>
    <w:rsid w:val="0041194F"/>
    <w:rsid w:val="00412293"/>
    <w:rsid w:val="004223A6"/>
    <w:rsid w:val="00422D57"/>
    <w:rsid w:val="00431135"/>
    <w:rsid w:val="00434DBC"/>
    <w:rsid w:val="00435F63"/>
    <w:rsid w:val="004361D0"/>
    <w:rsid w:val="00437F2C"/>
    <w:rsid w:val="00441D24"/>
    <w:rsid w:val="004521AB"/>
    <w:rsid w:val="00454804"/>
    <w:rsid w:val="00454DEF"/>
    <w:rsid w:val="00455EC5"/>
    <w:rsid w:val="004579EC"/>
    <w:rsid w:val="0046238B"/>
    <w:rsid w:val="004728DB"/>
    <w:rsid w:val="00482BFB"/>
    <w:rsid w:val="00484B2B"/>
    <w:rsid w:val="00485FBD"/>
    <w:rsid w:val="004901BE"/>
    <w:rsid w:val="00491DF9"/>
    <w:rsid w:val="00492597"/>
    <w:rsid w:val="00492841"/>
    <w:rsid w:val="004A2EA7"/>
    <w:rsid w:val="004A4B25"/>
    <w:rsid w:val="004A6946"/>
    <w:rsid w:val="004B21A8"/>
    <w:rsid w:val="004B36FA"/>
    <w:rsid w:val="004C3676"/>
    <w:rsid w:val="004C5B77"/>
    <w:rsid w:val="004E347A"/>
    <w:rsid w:val="004F12B6"/>
    <w:rsid w:val="005034AC"/>
    <w:rsid w:val="00514689"/>
    <w:rsid w:val="00521405"/>
    <w:rsid w:val="00522086"/>
    <w:rsid w:val="00524467"/>
    <w:rsid w:val="00524E27"/>
    <w:rsid w:val="005274EB"/>
    <w:rsid w:val="005350D7"/>
    <w:rsid w:val="00545851"/>
    <w:rsid w:val="00556450"/>
    <w:rsid w:val="00560D9F"/>
    <w:rsid w:val="005627A4"/>
    <w:rsid w:val="00573BF8"/>
    <w:rsid w:val="00580570"/>
    <w:rsid w:val="00581B8D"/>
    <w:rsid w:val="0058277D"/>
    <w:rsid w:val="00587393"/>
    <w:rsid w:val="00591D39"/>
    <w:rsid w:val="0059602C"/>
    <w:rsid w:val="005A771D"/>
    <w:rsid w:val="005A79DA"/>
    <w:rsid w:val="005B2180"/>
    <w:rsid w:val="005C2A41"/>
    <w:rsid w:val="005C7855"/>
    <w:rsid w:val="005C7C84"/>
    <w:rsid w:val="005F03E3"/>
    <w:rsid w:val="005F0CD7"/>
    <w:rsid w:val="005F3321"/>
    <w:rsid w:val="006044D1"/>
    <w:rsid w:val="00611589"/>
    <w:rsid w:val="00621140"/>
    <w:rsid w:val="006257B9"/>
    <w:rsid w:val="006374AB"/>
    <w:rsid w:val="00644663"/>
    <w:rsid w:val="00657659"/>
    <w:rsid w:val="00660C71"/>
    <w:rsid w:val="006629E6"/>
    <w:rsid w:val="006754F3"/>
    <w:rsid w:val="00677A7D"/>
    <w:rsid w:val="006811C9"/>
    <w:rsid w:val="00684D0B"/>
    <w:rsid w:val="006864C7"/>
    <w:rsid w:val="006A19EB"/>
    <w:rsid w:val="006A20AC"/>
    <w:rsid w:val="006B7417"/>
    <w:rsid w:val="006C3AEF"/>
    <w:rsid w:val="006C45D9"/>
    <w:rsid w:val="006D31A5"/>
    <w:rsid w:val="006D4583"/>
    <w:rsid w:val="006D6D72"/>
    <w:rsid w:val="006E15A4"/>
    <w:rsid w:val="006E48A7"/>
    <w:rsid w:val="006F0613"/>
    <w:rsid w:val="006F3406"/>
    <w:rsid w:val="007011D4"/>
    <w:rsid w:val="00706981"/>
    <w:rsid w:val="0071300D"/>
    <w:rsid w:val="00725112"/>
    <w:rsid w:val="00725B2D"/>
    <w:rsid w:val="00736054"/>
    <w:rsid w:val="00740906"/>
    <w:rsid w:val="00750263"/>
    <w:rsid w:val="00750871"/>
    <w:rsid w:val="007517D1"/>
    <w:rsid w:val="00753622"/>
    <w:rsid w:val="007541EA"/>
    <w:rsid w:val="0075762C"/>
    <w:rsid w:val="007625AE"/>
    <w:rsid w:val="007643D9"/>
    <w:rsid w:val="00764834"/>
    <w:rsid w:val="00765F33"/>
    <w:rsid w:val="00766EAB"/>
    <w:rsid w:val="00777517"/>
    <w:rsid w:val="00795503"/>
    <w:rsid w:val="007A000F"/>
    <w:rsid w:val="007A58EF"/>
    <w:rsid w:val="007B75FB"/>
    <w:rsid w:val="007C44D9"/>
    <w:rsid w:val="007C6192"/>
    <w:rsid w:val="007C7369"/>
    <w:rsid w:val="007C77A3"/>
    <w:rsid w:val="007E4E5D"/>
    <w:rsid w:val="007F39E2"/>
    <w:rsid w:val="007F512E"/>
    <w:rsid w:val="007F6575"/>
    <w:rsid w:val="008120FA"/>
    <w:rsid w:val="0081535C"/>
    <w:rsid w:val="00823B6A"/>
    <w:rsid w:val="00830291"/>
    <w:rsid w:val="008344E8"/>
    <w:rsid w:val="00842B6E"/>
    <w:rsid w:val="008458BD"/>
    <w:rsid w:val="00846C18"/>
    <w:rsid w:val="00865AF9"/>
    <w:rsid w:val="00876E89"/>
    <w:rsid w:val="00884F4D"/>
    <w:rsid w:val="008A248A"/>
    <w:rsid w:val="008A4B2E"/>
    <w:rsid w:val="008A5260"/>
    <w:rsid w:val="008B0034"/>
    <w:rsid w:val="008B1944"/>
    <w:rsid w:val="008B4684"/>
    <w:rsid w:val="008C0614"/>
    <w:rsid w:val="008C2C73"/>
    <w:rsid w:val="008C371B"/>
    <w:rsid w:val="008C4509"/>
    <w:rsid w:val="008D1AF6"/>
    <w:rsid w:val="008D7276"/>
    <w:rsid w:val="008D7FE0"/>
    <w:rsid w:val="008E31FD"/>
    <w:rsid w:val="008F1341"/>
    <w:rsid w:val="008F1A53"/>
    <w:rsid w:val="008F4F33"/>
    <w:rsid w:val="008F76F5"/>
    <w:rsid w:val="0090633E"/>
    <w:rsid w:val="009064E1"/>
    <w:rsid w:val="0091323E"/>
    <w:rsid w:val="0091410B"/>
    <w:rsid w:val="00915AC0"/>
    <w:rsid w:val="00920A96"/>
    <w:rsid w:val="00924773"/>
    <w:rsid w:val="009253AE"/>
    <w:rsid w:val="00932CDD"/>
    <w:rsid w:val="009344DA"/>
    <w:rsid w:val="00935A6D"/>
    <w:rsid w:val="00954EE6"/>
    <w:rsid w:val="009554D9"/>
    <w:rsid w:val="00966DE0"/>
    <w:rsid w:val="00970335"/>
    <w:rsid w:val="00970F02"/>
    <w:rsid w:val="0098228A"/>
    <w:rsid w:val="0098359C"/>
    <w:rsid w:val="00990932"/>
    <w:rsid w:val="009A15BA"/>
    <w:rsid w:val="009B2F16"/>
    <w:rsid w:val="009B4F30"/>
    <w:rsid w:val="009C11A7"/>
    <w:rsid w:val="009D5B18"/>
    <w:rsid w:val="009E0A63"/>
    <w:rsid w:val="009F212E"/>
    <w:rsid w:val="009F7B57"/>
    <w:rsid w:val="00A02E8F"/>
    <w:rsid w:val="00A04189"/>
    <w:rsid w:val="00A05F07"/>
    <w:rsid w:val="00A1133C"/>
    <w:rsid w:val="00A13BB7"/>
    <w:rsid w:val="00A16000"/>
    <w:rsid w:val="00A207BA"/>
    <w:rsid w:val="00A2623F"/>
    <w:rsid w:val="00A345AF"/>
    <w:rsid w:val="00A442D5"/>
    <w:rsid w:val="00A52E42"/>
    <w:rsid w:val="00A54CB4"/>
    <w:rsid w:val="00A55BC3"/>
    <w:rsid w:val="00A5780F"/>
    <w:rsid w:val="00A60F34"/>
    <w:rsid w:val="00A6332C"/>
    <w:rsid w:val="00A64A18"/>
    <w:rsid w:val="00A67E1E"/>
    <w:rsid w:val="00A77FDD"/>
    <w:rsid w:val="00A83BAD"/>
    <w:rsid w:val="00A84992"/>
    <w:rsid w:val="00A857DB"/>
    <w:rsid w:val="00A861C0"/>
    <w:rsid w:val="00A91018"/>
    <w:rsid w:val="00AA134A"/>
    <w:rsid w:val="00AA480C"/>
    <w:rsid w:val="00AA5846"/>
    <w:rsid w:val="00AB02EB"/>
    <w:rsid w:val="00AC23EB"/>
    <w:rsid w:val="00AC3447"/>
    <w:rsid w:val="00AE25D2"/>
    <w:rsid w:val="00B01CB4"/>
    <w:rsid w:val="00B037AE"/>
    <w:rsid w:val="00B105FB"/>
    <w:rsid w:val="00B20918"/>
    <w:rsid w:val="00B20CFC"/>
    <w:rsid w:val="00B220E8"/>
    <w:rsid w:val="00B357C8"/>
    <w:rsid w:val="00B36F35"/>
    <w:rsid w:val="00B4034C"/>
    <w:rsid w:val="00B4513A"/>
    <w:rsid w:val="00B47792"/>
    <w:rsid w:val="00B75D97"/>
    <w:rsid w:val="00B76A0D"/>
    <w:rsid w:val="00B827A7"/>
    <w:rsid w:val="00B92A3E"/>
    <w:rsid w:val="00B96D22"/>
    <w:rsid w:val="00B97A05"/>
    <w:rsid w:val="00BA005A"/>
    <w:rsid w:val="00BA14C1"/>
    <w:rsid w:val="00BA19EF"/>
    <w:rsid w:val="00BA3C29"/>
    <w:rsid w:val="00BB5F6A"/>
    <w:rsid w:val="00BB78CE"/>
    <w:rsid w:val="00BC2B9D"/>
    <w:rsid w:val="00BC755F"/>
    <w:rsid w:val="00BC772C"/>
    <w:rsid w:val="00BE08F6"/>
    <w:rsid w:val="00BE1D29"/>
    <w:rsid w:val="00BE5C22"/>
    <w:rsid w:val="00BF0110"/>
    <w:rsid w:val="00BF0E98"/>
    <w:rsid w:val="00C02C2A"/>
    <w:rsid w:val="00C03F22"/>
    <w:rsid w:val="00C04F87"/>
    <w:rsid w:val="00C21E3D"/>
    <w:rsid w:val="00C34C4B"/>
    <w:rsid w:val="00C42DA8"/>
    <w:rsid w:val="00C56ECF"/>
    <w:rsid w:val="00C60E89"/>
    <w:rsid w:val="00C61BBE"/>
    <w:rsid w:val="00C66D26"/>
    <w:rsid w:val="00C71833"/>
    <w:rsid w:val="00C73B62"/>
    <w:rsid w:val="00C77564"/>
    <w:rsid w:val="00C86C34"/>
    <w:rsid w:val="00CA55AB"/>
    <w:rsid w:val="00CA6BB3"/>
    <w:rsid w:val="00CA7AEA"/>
    <w:rsid w:val="00CB25A5"/>
    <w:rsid w:val="00CB4775"/>
    <w:rsid w:val="00CC61C6"/>
    <w:rsid w:val="00CE0217"/>
    <w:rsid w:val="00CE360A"/>
    <w:rsid w:val="00CE60AE"/>
    <w:rsid w:val="00CF0177"/>
    <w:rsid w:val="00CF1308"/>
    <w:rsid w:val="00D02A68"/>
    <w:rsid w:val="00D1324E"/>
    <w:rsid w:val="00D13BBE"/>
    <w:rsid w:val="00D15678"/>
    <w:rsid w:val="00D224B1"/>
    <w:rsid w:val="00D23711"/>
    <w:rsid w:val="00D4393B"/>
    <w:rsid w:val="00D5460A"/>
    <w:rsid w:val="00D613D6"/>
    <w:rsid w:val="00D665B1"/>
    <w:rsid w:val="00D714EB"/>
    <w:rsid w:val="00D731B7"/>
    <w:rsid w:val="00D746DA"/>
    <w:rsid w:val="00D81AF2"/>
    <w:rsid w:val="00D8679E"/>
    <w:rsid w:val="00D92EDC"/>
    <w:rsid w:val="00D96063"/>
    <w:rsid w:val="00DA349C"/>
    <w:rsid w:val="00DA42B8"/>
    <w:rsid w:val="00DB0011"/>
    <w:rsid w:val="00DB67D4"/>
    <w:rsid w:val="00DC3574"/>
    <w:rsid w:val="00DD3CC5"/>
    <w:rsid w:val="00DE2133"/>
    <w:rsid w:val="00DE7D17"/>
    <w:rsid w:val="00DF08D1"/>
    <w:rsid w:val="00DF0C4C"/>
    <w:rsid w:val="00DF4608"/>
    <w:rsid w:val="00DF72F2"/>
    <w:rsid w:val="00E01B9D"/>
    <w:rsid w:val="00E063D8"/>
    <w:rsid w:val="00E10BD6"/>
    <w:rsid w:val="00E12249"/>
    <w:rsid w:val="00E15D35"/>
    <w:rsid w:val="00E26E0B"/>
    <w:rsid w:val="00E371B0"/>
    <w:rsid w:val="00E42ADC"/>
    <w:rsid w:val="00E528B2"/>
    <w:rsid w:val="00E5457A"/>
    <w:rsid w:val="00E5701C"/>
    <w:rsid w:val="00E620F1"/>
    <w:rsid w:val="00E817F1"/>
    <w:rsid w:val="00E8202C"/>
    <w:rsid w:val="00E83708"/>
    <w:rsid w:val="00E87AC5"/>
    <w:rsid w:val="00E947B0"/>
    <w:rsid w:val="00E96D00"/>
    <w:rsid w:val="00E97E0E"/>
    <w:rsid w:val="00EA43A1"/>
    <w:rsid w:val="00EA7384"/>
    <w:rsid w:val="00EB02FC"/>
    <w:rsid w:val="00EB0397"/>
    <w:rsid w:val="00EB0D18"/>
    <w:rsid w:val="00EB0F28"/>
    <w:rsid w:val="00EC57E9"/>
    <w:rsid w:val="00EC62C4"/>
    <w:rsid w:val="00EE0CC5"/>
    <w:rsid w:val="00EE11DF"/>
    <w:rsid w:val="00EE4242"/>
    <w:rsid w:val="00EF653B"/>
    <w:rsid w:val="00EF79D2"/>
    <w:rsid w:val="00F01798"/>
    <w:rsid w:val="00F055F1"/>
    <w:rsid w:val="00F11BE5"/>
    <w:rsid w:val="00F151C3"/>
    <w:rsid w:val="00F16F51"/>
    <w:rsid w:val="00F20ADE"/>
    <w:rsid w:val="00F21F64"/>
    <w:rsid w:val="00F23858"/>
    <w:rsid w:val="00F27569"/>
    <w:rsid w:val="00F2775A"/>
    <w:rsid w:val="00F37068"/>
    <w:rsid w:val="00F46467"/>
    <w:rsid w:val="00F5098F"/>
    <w:rsid w:val="00F50D81"/>
    <w:rsid w:val="00F56355"/>
    <w:rsid w:val="00F56ABC"/>
    <w:rsid w:val="00F607D0"/>
    <w:rsid w:val="00F61B21"/>
    <w:rsid w:val="00F63A6D"/>
    <w:rsid w:val="00F71882"/>
    <w:rsid w:val="00F72973"/>
    <w:rsid w:val="00F73E72"/>
    <w:rsid w:val="00F85BEB"/>
    <w:rsid w:val="00F91D74"/>
    <w:rsid w:val="00F96597"/>
    <w:rsid w:val="00FA3950"/>
    <w:rsid w:val="00FB39D7"/>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506B80"/>
  <w15:docId w15:val="{54325689-1546-4400-BEA9-9C2E47D7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A5780F"/>
    <w:pPr>
      <w:widowControl/>
      <w:spacing w:before="100" w:beforeAutospacing="1" w:after="100" w:afterAutospacing="1"/>
    </w:pPr>
    <w:rPr>
      <w:rFonts w:ascii="Times New Roman" w:hAnsi="Times New Roman"/>
      <w:snapToGrid/>
      <w:szCs w:val="24"/>
      <w:lang w:val="en-AU" w:eastAsia="en-AU"/>
    </w:rPr>
  </w:style>
  <w:style w:type="character" w:styleId="CommentReference">
    <w:name w:val="annotation reference"/>
    <w:basedOn w:val="DefaultParagraphFont"/>
    <w:semiHidden/>
    <w:unhideWhenUsed/>
    <w:rsid w:val="002B3E41"/>
    <w:rPr>
      <w:sz w:val="16"/>
      <w:szCs w:val="16"/>
    </w:rPr>
  </w:style>
  <w:style w:type="paragraph" w:styleId="CommentText">
    <w:name w:val="annotation text"/>
    <w:basedOn w:val="Normal"/>
    <w:link w:val="CommentTextChar"/>
    <w:semiHidden/>
    <w:unhideWhenUsed/>
    <w:rsid w:val="002B3E41"/>
    <w:rPr>
      <w:sz w:val="20"/>
    </w:rPr>
  </w:style>
  <w:style w:type="character" w:customStyle="1" w:styleId="CommentTextChar">
    <w:name w:val="Comment Text Char"/>
    <w:basedOn w:val="DefaultParagraphFont"/>
    <w:link w:val="CommentText"/>
    <w:semiHidden/>
    <w:rsid w:val="002B3E41"/>
    <w:rPr>
      <w:rFonts w:ascii="Univers" w:hAnsi="Univer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microsoft.com/office/2016/09/relationships/commentsIds" Target="commentsIds.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8680</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Owen Warlond</dc:creator>
  <cp:lastModifiedBy>Michael Sewell</cp:lastModifiedBy>
  <cp:revision>22</cp:revision>
  <cp:lastPrinted>2018-07-10T22:39:00Z</cp:lastPrinted>
  <dcterms:created xsi:type="dcterms:W3CDTF">2018-10-29T12:52:00Z</dcterms:created>
  <dcterms:modified xsi:type="dcterms:W3CDTF">2020-01-28T23:25:00Z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