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CB724" w14:textId="4F67C7F9" w:rsidR="00506B29" w:rsidRDefault="006D58FB" w:rsidP="008E4BFD">
      <w:r>
        <w:rPr>
          <w:noProof/>
          <w:lang w:eastAsia="en-AU"/>
        </w:rPr>
        <mc:AlternateContent>
          <mc:Choice Requires="wps">
            <w:drawing>
              <wp:anchor distT="45720" distB="45720" distL="114300" distR="114300" simplePos="0" relativeHeight="251657216" behindDoc="0" locked="0" layoutInCell="1" allowOverlap="1" wp14:anchorId="02156F19" wp14:editId="21A008DC">
                <wp:simplePos x="0" y="0"/>
                <wp:positionH relativeFrom="margin">
                  <wp:align>left</wp:align>
                </wp:positionH>
                <wp:positionV relativeFrom="paragraph">
                  <wp:posOffset>74782</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09C20C81"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Position Number: </w:t>
                            </w:r>
                            <w:r w:rsidR="007E7387" w:rsidRPr="007E7387">
                              <w:rPr>
                                <w:rFonts w:asciiTheme="minorHAnsi" w:eastAsia="Times New Roman" w:hAnsiTheme="minorHAnsi" w:cstheme="minorHAnsi"/>
                                <w:i/>
                                <w:color w:val="000000" w:themeColor="text1"/>
                                <w:sz w:val="20"/>
                                <w:szCs w:val="28"/>
                                <w:lang w:eastAsia="en-AU"/>
                              </w:rPr>
                              <w:t>00079318</w:t>
                            </w:r>
                          </w:p>
                          <w:p w14:paraId="4FC2C83E" w14:textId="3EDC00A0"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Position Title: </w:t>
                            </w:r>
                            <w:r w:rsidR="0029311D" w:rsidRPr="0029311D">
                              <w:rPr>
                                <w:rFonts w:asciiTheme="minorHAnsi" w:eastAsia="Times New Roman" w:hAnsiTheme="minorHAnsi" w:cstheme="minorHAnsi"/>
                                <w:i/>
                                <w:color w:val="000000" w:themeColor="text1"/>
                                <w:sz w:val="20"/>
                                <w:szCs w:val="28"/>
                                <w:lang w:eastAsia="en-AU"/>
                              </w:rPr>
                              <w:t>Professor</w:t>
                            </w:r>
                          </w:p>
                          <w:p w14:paraId="7E88C22B" w14:textId="02750885" w:rsidR="00506B29" w:rsidRPr="0029311D" w:rsidRDefault="00506B29" w:rsidP="00506B29">
                            <w:pPr>
                              <w:spacing w:after="0" w:line="240" w:lineRule="auto"/>
                              <w:rPr>
                                <w:rFonts w:asciiTheme="minorHAnsi" w:hAnsiTheme="minorHAnsi" w:cstheme="minorHAnsi"/>
                                <w:i/>
                                <w:color w:val="000000" w:themeColor="text1"/>
                                <w:sz w:val="20"/>
                                <w:szCs w:val="28"/>
                                <w:lang w:val="en-US"/>
                              </w:rPr>
                            </w:pPr>
                            <w:r w:rsidRPr="0029311D">
                              <w:rPr>
                                <w:rFonts w:asciiTheme="minorHAnsi" w:hAnsiTheme="minorHAnsi" w:cstheme="minorHAnsi"/>
                                <w:i/>
                                <w:color w:val="000000" w:themeColor="text1"/>
                                <w:sz w:val="20"/>
                                <w:szCs w:val="28"/>
                                <w:lang w:val="en-US"/>
                              </w:rPr>
                              <w:t xml:space="preserve">Date Written: </w:t>
                            </w:r>
                            <w:r w:rsidR="007E7387">
                              <w:rPr>
                                <w:rFonts w:asciiTheme="minorHAnsi" w:hAnsiTheme="minorHAnsi" w:cstheme="minorHAnsi"/>
                                <w:i/>
                                <w:color w:val="000000" w:themeColor="text1"/>
                                <w:sz w:val="20"/>
                                <w:szCs w:val="28"/>
                                <w:lang w:val="en-US"/>
                              </w:rPr>
                              <w:t>November</w:t>
                            </w:r>
                            <w:r w:rsidR="0029311D" w:rsidRPr="0029311D">
                              <w:rPr>
                                <w:rFonts w:asciiTheme="minorHAnsi" w:hAnsiTheme="minorHAnsi" w:cstheme="minorHAnsi"/>
                                <w:i/>
                                <w:color w:val="000000" w:themeColor="text1"/>
                                <w:sz w:val="20"/>
                                <w:szCs w:val="28"/>
                                <w:lang w:val="en-US"/>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56F19" id="_x0000_t202" coordsize="21600,21600" o:spt="202" path="m,l,21600r21600,l21600,xe">
                <v:stroke joinstyle="miter"/>
                <v:path gradientshapeok="t" o:connecttype="rect"/>
              </v:shapetype>
              <v:shape id="Text Box 2" o:spid="_x0000_s1026" type="#_x0000_t202" style="position:absolute;margin-left:0;margin-top:5.9pt;width:243.4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L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">
                <v:textbox style="mso-fit-shape-to-text:t">
                  <w:txbxContent>
                    <w:p w14:paraId="3906AA5F" w14:textId="09C20C81"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Position Number: </w:t>
                      </w:r>
                      <w:r w:rsidR="007E7387" w:rsidRPr="007E7387">
                        <w:rPr>
                          <w:rFonts w:asciiTheme="minorHAnsi" w:eastAsia="Times New Roman" w:hAnsiTheme="minorHAnsi" w:cstheme="minorHAnsi"/>
                          <w:i/>
                          <w:color w:val="000000" w:themeColor="text1"/>
                          <w:sz w:val="20"/>
                          <w:szCs w:val="28"/>
                          <w:lang w:eastAsia="en-AU"/>
                        </w:rPr>
                        <w:t>00079318</w:t>
                      </w:r>
                    </w:p>
                    <w:p w14:paraId="4FC2C83E" w14:textId="3EDC00A0"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Position Title: </w:t>
                      </w:r>
                      <w:r w:rsidR="0029311D" w:rsidRPr="0029311D">
                        <w:rPr>
                          <w:rFonts w:asciiTheme="minorHAnsi" w:eastAsia="Times New Roman" w:hAnsiTheme="minorHAnsi" w:cstheme="minorHAnsi"/>
                          <w:i/>
                          <w:color w:val="000000" w:themeColor="text1"/>
                          <w:sz w:val="20"/>
                          <w:szCs w:val="28"/>
                          <w:lang w:eastAsia="en-AU"/>
                        </w:rPr>
                        <w:t>Professor</w:t>
                      </w:r>
                    </w:p>
                    <w:p w14:paraId="7E88C22B" w14:textId="02750885" w:rsidR="00506B29" w:rsidRPr="0029311D" w:rsidRDefault="00506B29" w:rsidP="00506B29">
                      <w:pPr>
                        <w:spacing w:after="0" w:line="240" w:lineRule="auto"/>
                        <w:rPr>
                          <w:rFonts w:asciiTheme="minorHAnsi" w:hAnsiTheme="minorHAnsi" w:cstheme="minorHAnsi"/>
                          <w:i/>
                          <w:color w:val="000000" w:themeColor="text1"/>
                          <w:sz w:val="20"/>
                          <w:szCs w:val="28"/>
                          <w:lang w:val="en-US"/>
                        </w:rPr>
                      </w:pPr>
                      <w:r w:rsidRPr="0029311D">
                        <w:rPr>
                          <w:rFonts w:asciiTheme="minorHAnsi" w:hAnsiTheme="minorHAnsi" w:cstheme="minorHAnsi"/>
                          <w:i/>
                          <w:color w:val="000000" w:themeColor="text1"/>
                          <w:sz w:val="20"/>
                          <w:szCs w:val="28"/>
                          <w:lang w:val="en-US"/>
                        </w:rPr>
                        <w:t xml:space="preserve">Date Written: </w:t>
                      </w:r>
                      <w:r w:rsidR="007E7387">
                        <w:rPr>
                          <w:rFonts w:asciiTheme="minorHAnsi" w:hAnsiTheme="minorHAnsi" w:cstheme="minorHAnsi"/>
                          <w:i/>
                          <w:color w:val="000000" w:themeColor="text1"/>
                          <w:sz w:val="20"/>
                          <w:szCs w:val="28"/>
                          <w:lang w:val="en-US"/>
                        </w:rPr>
                        <w:t>November</w:t>
                      </w:r>
                      <w:bookmarkStart w:id="1" w:name="_GoBack"/>
                      <w:bookmarkEnd w:id="1"/>
                      <w:r w:rsidR="0029311D" w:rsidRPr="0029311D">
                        <w:rPr>
                          <w:rFonts w:asciiTheme="minorHAnsi" w:hAnsiTheme="minorHAnsi" w:cstheme="minorHAnsi"/>
                          <w:i/>
                          <w:color w:val="000000" w:themeColor="text1"/>
                          <w:sz w:val="20"/>
                          <w:szCs w:val="28"/>
                          <w:lang w:val="en-US"/>
                        </w:rPr>
                        <w:t xml:space="preserve"> 2019</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E9AE24F" wp14:editId="2681B1A6">
                <wp:simplePos x="0" y="0"/>
                <wp:positionH relativeFrom="column">
                  <wp:posOffset>3272155</wp:posOffset>
                </wp:positionH>
                <wp:positionV relativeFrom="paragraph">
                  <wp:posOffset>74960</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2EC9781F"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Faculty / Division: </w:t>
                            </w:r>
                            <w:r w:rsidR="0029311D" w:rsidRPr="0029311D">
                              <w:rPr>
                                <w:rFonts w:asciiTheme="minorHAnsi" w:eastAsia="Times New Roman" w:hAnsiTheme="minorHAnsi" w:cstheme="minorHAnsi"/>
                                <w:i/>
                                <w:color w:val="000000" w:themeColor="text1"/>
                                <w:sz w:val="20"/>
                                <w:szCs w:val="28"/>
                                <w:lang w:eastAsia="en-AU"/>
                              </w:rPr>
                              <w:t>Business</w:t>
                            </w:r>
                          </w:p>
                          <w:p w14:paraId="44D40FE0" w14:textId="4F55DA1D"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School / Unit: </w:t>
                            </w:r>
                            <w:r w:rsidR="00AA05F7">
                              <w:rPr>
                                <w:rFonts w:asciiTheme="minorHAnsi" w:eastAsia="Times New Roman" w:hAnsiTheme="minorHAnsi" w:cstheme="minorHAnsi"/>
                                <w:i/>
                                <w:color w:val="000000" w:themeColor="text1"/>
                                <w:sz w:val="20"/>
                                <w:szCs w:val="28"/>
                                <w:lang w:eastAsia="en-AU"/>
                              </w:rPr>
                              <w:t>Information Systems &amp; Technology Management</w:t>
                            </w:r>
                          </w:p>
                          <w:p w14:paraId="1671DD51" w14:textId="24398FFE" w:rsidR="00506B29" w:rsidRPr="0029311D" w:rsidRDefault="00506B29" w:rsidP="00506B29">
                            <w:pPr>
                              <w:spacing w:after="0" w:line="240" w:lineRule="auto"/>
                              <w:rPr>
                                <w:rFonts w:asciiTheme="minorHAnsi" w:hAnsiTheme="minorHAnsi" w:cstheme="minorHAnsi"/>
                                <w:i/>
                                <w:color w:val="000000" w:themeColor="text1"/>
                                <w:sz w:val="20"/>
                                <w:szCs w:val="28"/>
                                <w:lang w:val="en-US"/>
                              </w:rPr>
                            </w:pPr>
                            <w:r w:rsidRPr="0029311D">
                              <w:rPr>
                                <w:rFonts w:asciiTheme="minorHAnsi" w:eastAsia="Times New Roman" w:hAnsiTheme="minorHAnsi" w:cstheme="minorHAnsi"/>
                                <w:i/>
                                <w:color w:val="000000" w:themeColor="text1"/>
                                <w:sz w:val="20"/>
                                <w:szCs w:val="28"/>
                                <w:lang w:eastAsia="en-AU"/>
                              </w:rPr>
                              <w:t xml:space="preserve">Position Level: </w:t>
                            </w:r>
                            <w:r w:rsidR="00642DB7" w:rsidRPr="0029311D">
                              <w:rPr>
                                <w:rFonts w:asciiTheme="minorHAnsi" w:eastAsia="Times New Roman" w:hAnsiTheme="minorHAnsi" w:cstheme="minorHAnsi"/>
                                <w:i/>
                                <w:color w:val="000000" w:themeColor="text1"/>
                                <w:sz w:val="20"/>
                                <w:szCs w:val="28"/>
                                <w:lang w:eastAsia="en-AU"/>
                              </w:rPr>
                              <w:t xml:space="preserve">Level </w:t>
                            </w:r>
                            <w:r w:rsidR="00AA05F7">
                              <w:rPr>
                                <w:rFonts w:asciiTheme="minorHAnsi" w:eastAsia="Times New Roman" w:hAnsiTheme="minorHAnsi" w:cstheme="minorHAnsi"/>
                                <w:i/>
                                <w:color w:val="000000" w:themeColor="text1"/>
                                <w:sz w:val="20"/>
                                <w:szCs w:val="28"/>
                                <w:lang w:eastAsia="en-AU"/>
                              </w:rPr>
                              <w:t xml:space="preserve">D/ </w:t>
                            </w:r>
                            <w:r w:rsidR="00716E95">
                              <w:rPr>
                                <w:rFonts w:asciiTheme="minorHAnsi" w:eastAsia="Times New Roman" w:hAnsiTheme="minorHAnsi" w:cstheme="minorHAnsi"/>
                                <w:i/>
                                <w:color w:val="000000" w:themeColor="text1"/>
                                <w:sz w:val="20"/>
                                <w:szCs w:val="28"/>
                                <w:lang w:eastAsia="en-AU"/>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AE24F" id="_x0000_s1027" type="#_x0000_t202" style="position:absolute;margin-left:257.65pt;margin-top:5.9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ISJw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">
                <v:textbox style="mso-fit-shape-to-text:t">
                  <w:txbxContent>
                    <w:p w14:paraId="6AC5E44B" w14:textId="2EC9781F"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Faculty / Division: </w:t>
                      </w:r>
                      <w:r w:rsidR="0029311D" w:rsidRPr="0029311D">
                        <w:rPr>
                          <w:rFonts w:asciiTheme="minorHAnsi" w:eastAsia="Times New Roman" w:hAnsiTheme="minorHAnsi" w:cstheme="minorHAnsi"/>
                          <w:i/>
                          <w:color w:val="000000" w:themeColor="text1"/>
                          <w:sz w:val="20"/>
                          <w:szCs w:val="28"/>
                          <w:lang w:eastAsia="en-AU"/>
                        </w:rPr>
                        <w:t>Business</w:t>
                      </w:r>
                    </w:p>
                    <w:p w14:paraId="44D40FE0" w14:textId="4F55DA1D" w:rsidR="00506B29" w:rsidRPr="0029311D"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29311D">
                        <w:rPr>
                          <w:rFonts w:asciiTheme="minorHAnsi" w:eastAsia="Times New Roman" w:hAnsiTheme="minorHAnsi" w:cstheme="minorHAnsi"/>
                          <w:i/>
                          <w:color w:val="000000" w:themeColor="text1"/>
                          <w:sz w:val="20"/>
                          <w:szCs w:val="28"/>
                          <w:lang w:eastAsia="en-AU"/>
                        </w:rPr>
                        <w:t xml:space="preserve">School / Unit: </w:t>
                      </w:r>
                      <w:r w:rsidR="00AA05F7">
                        <w:rPr>
                          <w:rFonts w:asciiTheme="minorHAnsi" w:eastAsia="Times New Roman" w:hAnsiTheme="minorHAnsi" w:cstheme="minorHAnsi"/>
                          <w:i/>
                          <w:color w:val="000000" w:themeColor="text1"/>
                          <w:sz w:val="20"/>
                          <w:szCs w:val="28"/>
                          <w:lang w:eastAsia="en-AU"/>
                        </w:rPr>
                        <w:t>Information Systems &amp; Technology Management</w:t>
                      </w:r>
                    </w:p>
                    <w:p w14:paraId="1671DD51" w14:textId="24398FFE" w:rsidR="00506B29" w:rsidRPr="0029311D" w:rsidRDefault="00506B29" w:rsidP="00506B29">
                      <w:pPr>
                        <w:spacing w:after="0" w:line="240" w:lineRule="auto"/>
                        <w:rPr>
                          <w:rFonts w:asciiTheme="minorHAnsi" w:hAnsiTheme="minorHAnsi" w:cstheme="minorHAnsi"/>
                          <w:i/>
                          <w:color w:val="000000" w:themeColor="text1"/>
                          <w:sz w:val="20"/>
                          <w:szCs w:val="28"/>
                          <w:lang w:val="en-US"/>
                        </w:rPr>
                      </w:pPr>
                      <w:r w:rsidRPr="0029311D">
                        <w:rPr>
                          <w:rFonts w:asciiTheme="minorHAnsi" w:eastAsia="Times New Roman" w:hAnsiTheme="minorHAnsi" w:cstheme="minorHAnsi"/>
                          <w:i/>
                          <w:color w:val="000000" w:themeColor="text1"/>
                          <w:sz w:val="20"/>
                          <w:szCs w:val="28"/>
                          <w:lang w:eastAsia="en-AU"/>
                        </w:rPr>
                        <w:t xml:space="preserve">Position Level: </w:t>
                      </w:r>
                      <w:r w:rsidR="00642DB7" w:rsidRPr="0029311D">
                        <w:rPr>
                          <w:rFonts w:asciiTheme="minorHAnsi" w:eastAsia="Times New Roman" w:hAnsiTheme="minorHAnsi" w:cstheme="minorHAnsi"/>
                          <w:i/>
                          <w:color w:val="000000" w:themeColor="text1"/>
                          <w:sz w:val="20"/>
                          <w:szCs w:val="28"/>
                          <w:lang w:eastAsia="en-AU"/>
                        </w:rPr>
                        <w:t xml:space="preserve">Level </w:t>
                      </w:r>
                      <w:r w:rsidR="00AA05F7">
                        <w:rPr>
                          <w:rFonts w:asciiTheme="minorHAnsi" w:eastAsia="Times New Roman" w:hAnsiTheme="minorHAnsi" w:cstheme="minorHAnsi"/>
                          <w:i/>
                          <w:color w:val="000000" w:themeColor="text1"/>
                          <w:sz w:val="20"/>
                          <w:szCs w:val="28"/>
                          <w:lang w:eastAsia="en-AU"/>
                        </w:rPr>
                        <w:t xml:space="preserve">D/ </w:t>
                      </w:r>
                      <w:r w:rsidR="00716E95">
                        <w:rPr>
                          <w:rFonts w:asciiTheme="minorHAnsi" w:eastAsia="Times New Roman" w:hAnsiTheme="minorHAnsi" w:cstheme="minorHAnsi"/>
                          <w:i/>
                          <w:color w:val="000000" w:themeColor="text1"/>
                          <w:sz w:val="20"/>
                          <w:szCs w:val="28"/>
                          <w:lang w:eastAsia="en-AU"/>
                        </w:rPr>
                        <w:t>E</w:t>
                      </w:r>
                    </w:p>
                  </w:txbxContent>
                </v:textbox>
                <w10:wrap type="square"/>
              </v:shape>
            </w:pict>
          </mc:Fallback>
        </mc:AlternateContent>
      </w:r>
      <w:r w:rsidR="007E7387">
        <w:t>+</w: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270944">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270944">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17C6D52D" w14:textId="77777777" w:rsidR="008D6D62" w:rsidRDefault="008D6D62" w:rsidP="008D6D62">
      <w:pPr>
        <w:pStyle w:val="Heading2"/>
        <w:rPr>
          <w:sz w:val="22"/>
        </w:rPr>
      </w:pPr>
      <w:r w:rsidRPr="00E57991">
        <w:rPr>
          <w:rFonts w:asciiTheme="minorHAnsi" w:hAnsiTheme="minorHAnsi" w:cstheme="minorHAnsi"/>
          <w:b w:val="0"/>
          <w:noProof/>
        </w:rPr>
        <w:drawing>
          <wp:anchor distT="0" distB="0" distL="114300" distR="114300" simplePos="0" relativeHeight="251674624" behindDoc="0" locked="0" layoutInCell="1" allowOverlap="1" wp14:anchorId="506204A4" wp14:editId="5B58E430">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575BDF">
        <w:rPr>
          <w:sz w:val="22"/>
        </w:rPr>
        <w:t>VALUES IN ACTION: OUR UNSW BEHAVIOURS</w:t>
      </w:r>
    </w:p>
    <w:p w14:paraId="41ECE841" w14:textId="77777777" w:rsidR="008D6D62" w:rsidRDefault="008D6D62" w:rsidP="008D6D62">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896D556" w14:textId="77777777" w:rsidR="008D6D62" w:rsidRPr="00313C81" w:rsidRDefault="008D6D62" w:rsidP="008D6D62">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8D6D62" w14:paraId="2F0FED7E" w14:textId="77777777" w:rsidTr="00F543B8">
        <w:trPr>
          <w:trHeight w:val="918"/>
        </w:trPr>
        <w:tc>
          <w:tcPr>
            <w:tcW w:w="2196" w:type="dxa"/>
            <w:vAlign w:val="center"/>
          </w:tcPr>
          <w:p w14:paraId="0D832846" w14:textId="77777777" w:rsidR="008D6D62" w:rsidRDefault="008D6D62" w:rsidP="00F543B8">
            <w:r>
              <w:rPr>
                <w:noProof/>
              </w:rPr>
              <w:drawing>
                <wp:inline distT="0" distB="0" distL="0" distR="0" wp14:anchorId="7C36F2C1" wp14:editId="630BD6D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3"/>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BACCBB6" w14:textId="77777777" w:rsidR="008D6D62" w:rsidRDefault="008D6D62" w:rsidP="00F543B8">
            <w:r>
              <w:rPr>
                <w:sz w:val="20"/>
              </w:rPr>
              <w:t>Delivers high performance and demonstrates service excellence.</w:t>
            </w:r>
          </w:p>
        </w:tc>
      </w:tr>
      <w:tr w:rsidR="008D6D62" w14:paraId="55B62F9D" w14:textId="77777777" w:rsidTr="00F543B8">
        <w:tc>
          <w:tcPr>
            <w:tcW w:w="2196" w:type="dxa"/>
            <w:vAlign w:val="center"/>
          </w:tcPr>
          <w:p w14:paraId="1116D5AA" w14:textId="77777777" w:rsidR="008D6D62" w:rsidRDefault="008D6D62" w:rsidP="00F543B8">
            <w:r>
              <w:rPr>
                <w:noProof/>
              </w:rPr>
              <w:drawing>
                <wp:inline distT="0" distB="0" distL="0" distR="0" wp14:anchorId="583DD257" wp14:editId="56BB4472">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4"/>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40F9AE6" w14:textId="77777777" w:rsidR="008D6D62" w:rsidRDefault="008D6D62" w:rsidP="00F543B8">
            <w:r w:rsidRPr="00F16552">
              <w:rPr>
                <w:sz w:val="20"/>
              </w:rPr>
              <w:t>Thinks creatively and develops new ways of working. Initiates and embraces change.</w:t>
            </w:r>
          </w:p>
        </w:tc>
      </w:tr>
      <w:tr w:rsidR="008D6D62" w14:paraId="48EFBF0B" w14:textId="77777777" w:rsidTr="00F543B8">
        <w:tc>
          <w:tcPr>
            <w:tcW w:w="2196" w:type="dxa"/>
            <w:vAlign w:val="center"/>
          </w:tcPr>
          <w:p w14:paraId="494D6D81" w14:textId="77777777" w:rsidR="008D6D62" w:rsidRDefault="008D6D62" w:rsidP="00F543B8">
            <w:r>
              <w:rPr>
                <w:noProof/>
              </w:rPr>
              <w:drawing>
                <wp:inline distT="0" distB="0" distL="0" distR="0" wp14:anchorId="693DB861" wp14:editId="7FD761D0">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5"/>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A6ED50A" w14:textId="77777777" w:rsidR="008D6D62" w:rsidRPr="00575BDF" w:rsidRDefault="008D6D62" w:rsidP="00F543B8">
            <w:pPr>
              <w:rPr>
                <w:sz w:val="20"/>
              </w:rPr>
            </w:pPr>
            <w:r w:rsidRPr="00F16552">
              <w:rPr>
                <w:sz w:val="20"/>
              </w:rPr>
              <w:t>Works effectively within and across teams. Builds relationships with internal and external stakeholders to deliver on outcomes.</w:t>
            </w:r>
          </w:p>
        </w:tc>
      </w:tr>
      <w:tr w:rsidR="008D6D62" w14:paraId="33748455" w14:textId="77777777" w:rsidTr="00F543B8">
        <w:tc>
          <w:tcPr>
            <w:tcW w:w="2196" w:type="dxa"/>
            <w:vAlign w:val="center"/>
          </w:tcPr>
          <w:p w14:paraId="3080DDBE" w14:textId="77777777" w:rsidR="008D6D62" w:rsidRDefault="008D6D62" w:rsidP="00F543B8">
            <w:r>
              <w:rPr>
                <w:noProof/>
              </w:rPr>
              <w:drawing>
                <wp:inline distT="0" distB="0" distL="0" distR="0" wp14:anchorId="04D05D14" wp14:editId="488F8D2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6"/>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AC78635" w14:textId="77777777" w:rsidR="008D6D62" w:rsidRDefault="008D6D62" w:rsidP="00F543B8">
            <w:r w:rsidRPr="00F16552">
              <w:rPr>
                <w:sz w:val="20"/>
              </w:rPr>
              <w:t>Values individual differences and contributions of all people and promotes inclusion.</w:t>
            </w:r>
          </w:p>
        </w:tc>
      </w:tr>
      <w:tr w:rsidR="008D6D62" w14:paraId="338D577C" w14:textId="77777777" w:rsidTr="00F543B8">
        <w:tc>
          <w:tcPr>
            <w:tcW w:w="2196" w:type="dxa"/>
            <w:vAlign w:val="center"/>
          </w:tcPr>
          <w:p w14:paraId="18058BFF" w14:textId="77777777" w:rsidR="008D6D62" w:rsidRDefault="008D6D62" w:rsidP="00F543B8">
            <w:r>
              <w:rPr>
                <w:noProof/>
              </w:rPr>
              <w:drawing>
                <wp:inline distT="0" distB="0" distL="0" distR="0" wp14:anchorId="4625DBB1" wp14:editId="3569F1B0">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7"/>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7D86452" w14:textId="77777777" w:rsidR="008D6D62" w:rsidRDefault="008D6D62" w:rsidP="00F543B8">
            <w:r w:rsidRPr="00F16552">
              <w:rPr>
                <w:sz w:val="20"/>
              </w:rPr>
              <w:t>Treats others with dignity and empathy. Communicates with integrity and openness.</w:t>
            </w:r>
          </w:p>
        </w:tc>
      </w:tr>
    </w:tbl>
    <w:p w14:paraId="52607525"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117CEC43" w14:textId="77777777" w:rsidR="009772CA" w:rsidRPr="007A7A20" w:rsidRDefault="009772CA" w:rsidP="00270944">
      <w:pPr>
        <w:pStyle w:val="Default"/>
        <w:spacing w:before="120" w:after="120" w:line="276" w:lineRule="auto"/>
        <w:jc w:val="both"/>
        <w:rPr>
          <w:rFonts w:asciiTheme="minorHAnsi" w:hAnsiTheme="minorHAnsi" w:cstheme="minorHAnsi"/>
          <w:sz w:val="20"/>
          <w:szCs w:val="20"/>
        </w:rPr>
      </w:pPr>
      <w:bookmarkStart w:id="1" w:name="_Hlk508951038"/>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Pr>
          <w:rFonts w:asciiTheme="minorHAnsi" w:hAnsiTheme="minorHAnsi" w:cstheme="minorHAnsi"/>
          <w:sz w:val="20"/>
          <w:szCs w:val="20"/>
        </w:rPr>
        <w:t>16</w:t>
      </w:r>
      <w:r w:rsidRPr="007A7A20">
        <w:rPr>
          <w:rFonts w:asciiTheme="minorHAnsi" w:hAnsiTheme="minorHAnsi" w:cstheme="minorHAnsi"/>
          <w:sz w:val="20"/>
          <w:szCs w:val="20"/>
        </w:rPr>
        <w:t>,</w:t>
      </w:r>
      <w:r>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23E778B" w14:textId="6A3F082D" w:rsidR="009772CA" w:rsidRPr="009772CA" w:rsidRDefault="009772CA" w:rsidP="00270944">
      <w:pPr>
        <w:pStyle w:val="Heading2"/>
        <w:spacing w:before="120" w:after="120"/>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r w:rsidR="00D32158" w:rsidRPr="007A7A20">
        <w:rPr>
          <w:rFonts w:asciiTheme="minorHAnsi" w:hAnsiTheme="minorHAnsi" w:cstheme="minorHAnsi"/>
          <w:b w:val="0"/>
          <w:sz w:val="20"/>
          <w:szCs w:val="20"/>
        </w:rPr>
        <w:t>engagement and</w:t>
      </w:r>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003D230A">
        <w:rPr>
          <w:rFonts w:asciiTheme="minorHAnsi" w:hAnsiTheme="minorHAnsi" w:cstheme="minorHAnsi"/>
          <w:b w:val="0"/>
          <w:sz w:val="20"/>
          <w:szCs w:val="20"/>
        </w:rPr>
        <w:t xml:space="preserve"> </w:t>
      </w:r>
      <w:hyperlink r:id="rId18" w:history="1">
        <w:r w:rsidRPr="003D230A">
          <w:rPr>
            <w:rStyle w:val="Hyperlink"/>
            <w:rFonts w:asciiTheme="minorHAnsi" w:hAnsiTheme="minorHAnsi" w:cstheme="minorHAnsi"/>
            <w:b w:val="0"/>
            <w:sz w:val="20"/>
            <w:szCs w:val="20"/>
          </w:rPr>
          <w:t>https://www.business.unsw.edu.au/</w:t>
        </w:r>
      </w:hyperlink>
    </w:p>
    <w:bookmarkEnd w:id="1"/>
    <w:p w14:paraId="3F95FCD4" w14:textId="17CE9705" w:rsidR="0029311D" w:rsidRDefault="0029311D" w:rsidP="00270944">
      <w:pPr>
        <w:spacing w:before="120" w:after="120"/>
        <w:jc w:val="both"/>
        <w:rPr>
          <w:rFonts w:eastAsia="Times New Roman"/>
          <w:bCs/>
          <w:sz w:val="20"/>
          <w:lang w:eastAsia="en-AU"/>
        </w:rPr>
      </w:pPr>
      <w:r w:rsidRPr="003C3ED8">
        <w:rPr>
          <w:rFonts w:eastAsia="Times New Roman"/>
          <w:bCs/>
          <w:sz w:val="20"/>
          <w:lang w:eastAsia="en-AU"/>
        </w:rPr>
        <w:t xml:space="preserve">The School of </w:t>
      </w:r>
      <w:r w:rsidR="00DB0E68">
        <w:rPr>
          <w:rFonts w:eastAsia="Times New Roman"/>
          <w:bCs/>
          <w:sz w:val="20"/>
          <w:lang w:eastAsia="en-AU"/>
        </w:rPr>
        <w:t xml:space="preserve">Information Systems &amp; Technology </w:t>
      </w:r>
      <w:r w:rsidR="00F20D75">
        <w:rPr>
          <w:rFonts w:eastAsia="Times New Roman"/>
          <w:bCs/>
          <w:sz w:val="20"/>
          <w:lang w:eastAsia="en-AU"/>
        </w:rPr>
        <w:t>M</w:t>
      </w:r>
      <w:r w:rsidR="00DB0E68">
        <w:rPr>
          <w:rFonts w:eastAsia="Times New Roman"/>
          <w:bCs/>
          <w:sz w:val="20"/>
          <w:lang w:eastAsia="en-AU"/>
        </w:rPr>
        <w:t>an</w:t>
      </w:r>
      <w:r w:rsidR="00444E45">
        <w:rPr>
          <w:rFonts w:eastAsia="Times New Roman"/>
          <w:bCs/>
          <w:sz w:val="20"/>
          <w:lang w:eastAsia="en-AU"/>
        </w:rPr>
        <w:t>agement</w:t>
      </w:r>
      <w:r w:rsidRPr="003C3ED8">
        <w:rPr>
          <w:rFonts w:eastAsia="Times New Roman"/>
          <w:bCs/>
          <w:sz w:val="20"/>
          <w:lang w:eastAsia="en-AU"/>
        </w:rPr>
        <w:t xml:space="preserve"> </w:t>
      </w:r>
      <w:r w:rsidR="00D35F5F">
        <w:rPr>
          <w:rFonts w:eastAsia="Times New Roman"/>
          <w:bCs/>
          <w:sz w:val="20"/>
          <w:lang w:eastAsia="en-AU"/>
        </w:rPr>
        <w:t xml:space="preserve">(ISTM) </w:t>
      </w:r>
      <w:r w:rsidRPr="003C3ED8">
        <w:rPr>
          <w:rFonts w:eastAsia="Times New Roman"/>
          <w:bCs/>
          <w:sz w:val="20"/>
          <w:lang w:eastAsia="en-AU"/>
        </w:rPr>
        <w:t xml:space="preserve">is one of eight schools within the Business School that comprises </w:t>
      </w:r>
      <w:r w:rsidR="00B67074">
        <w:rPr>
          <w:rFonts w:eastAsia="Times New Roman"/>
          <w:bCs/>
          <w:sz w:val="20"/>
          <w:lang w:eastAsia="en-AU"/>
        </w:rPr>
        <w:t>30</w:t>
      </w:r>
      <w:r w:rsidRPr="003C3ED8">
        <w:rPr>
          <w:rFonts w:eastAsia="Times New Roman"/>
          <w:bCs/>
          <w:sz w:val="20"/>
          <w:lang w:eastAsia="en-AU"/>
        </w:rPr>
        <w:t xml:space="preserve"> staff from all over the world. It offers a vibrant and dynamic academic community engaged in leading edge research, innovative teaching as well as constructive community and professional engagement.</w:t>
      </w:r>
      <w:r w:rsidR="00D35F5F">
        <w:rPr>
          <w:rFonts w:eastAsia="Times New Roman"/>
          <w:bCs/>
          <w:sz w:val="20"/>
          <w:lang w:eastAsia="en-AU"/>
        </w:rPr>
        <w:t xml:space="preserve"> </w:t>
      </w:r>
      <w:r w:rsidR="005E5437">
        <w:rPr>
          <w:rFonts w:eastAsia="Times New Roman"/>
          <w:bCs/>
          <w:sz w:val="20"/>
          <w:lang w:eastAsia="en-AU"/>
        </w:rPr>
        <w:t>ISTM</w:t>
      </w:r>
      <w:r w:rsidRPr="003C3ED8">
        <w:rPr>
          <w:rFonts w:eastAsia="Times New Roman"/>
          <w:bCs/>
          <w:sz w:val="20"/>
          <w:lang w:eastAsia="en-AU"/>
        </w:rPr>
        <w:t xml:space="preserve"> </w:t>
      </w:r>
      <w:r w:rsidR="00D35F5F" w:rsidRPr="00245993">
        <w:rPr>
          <w:rFonts w:eastAsia="Times New Roman"/>
          <w:bCs/>
          <w:sz w:val="20"/>
          <w:lang w:eastAsia="en-AU"/>
        </w:rPr>
        <w:t>is one of the largest and oldest such schools in Australia</w:t>
      </w:r>
      <w:r w:rsidR="005E5437" w:rsidRPr="00245993">
        <w:rPr>
          <w:rFonts w:eastAsia="Times New Roman"/>
          <w:bCs/>
          <w:sz w:val="20"/>
          <w:lang w:eastAsia="en-AU"/>
        </w:rPr>
        <w:t>,</w:t>
      </w:r>
      <w:r w:rsidR="00B42DF0" w:rsidRPr="00245993">
        <w:rPr>
          <w:rFonts w:eastAsia="Times New Roman"/>
          <w:bCs/>
          <w:sz w:val="20"/>
          <w:lang w:eastAsia="en-AU"/>
        </w:rPr>
        <w:t xml:space="preserve"> </w:t>
      </w:r>
      <w:r w:rsidR="00F62C90" w:rsidRPr="00245993">
        <w:rPr>
          <w:rFonts w:eastAsia="Times New Roman"/>
          <w:bCs/>
          <w:sz w:val="20"/>
          <w:lang w:eastAsia="en-AU"/>
        </w:rPr>
        <w:t xml:space="preserve">we are currently ranked </w:t>
      </w:r>
      <w:r w:rsidR="00F62C90" w:rsidRPr="00B42DF0">
        <w:rPr>
          <w:rFonts w:eastAsia="Times New Roman"/>
          <w:bCs/>
          <w:sz w:val="20"/>
          <w:lang w:eastAsia="en-AU"/>
        </w:rPr>
        <w:t xml:space="preserve">#1 (Australia), #2 (Asia), </w:t>
      </w:r>
      <w:r w:rsidR="00AF42C9">
        <w:rPr>
          <w:rFonts w:eastAsia="Times New Roman"/>
          <w:bCs/>
          <w:sz w:val="20"/>
          <w:lang w:eastAsia="en-AU"/>
        </w:rPr>
        <w:t xml:space="preserve">and </w:t>
      </w:r>
      <w:r w:rsidR="00F62C90" w:rsidRPr="00B42DF0">
        <w:rPr>
          <w:rFonts w:eastAsia="Times New Roman"/>
          <w:bCs/>
          <w:sz w:val="20"/>
          <w:lang w:eastAsia="en-AU"/>
        </w:rPr>
        <w:t xml:space="preserve">#5 (Worldwide) </w:t>
      </w:r>
      <w:r w:rsidR="00245993" w:rsidRPr="00245993">
        <w:rPr>
          <w:rFonts w:eastAsia="Times New Roman"/>
          <w:bCs/>
          <w:sz w:val="20"/>
          <w:lang w:eastAsia="en-AU"/>
        </w:rPr>
        <w:t xml:space="preserve">in the </w:t>
      </w:r>
      <w:r w:rsidR="00B42DF0" w:rsidRPr="00245993">
        <w:rPr>
          <w:rFonts w:eastAsia="Times New Roman"/>
          <w:bCs/>
          <w:sz w:val="20"/>
          <w:lang w:eastAsia="en-AU"/>
        </w:rPr>
        <w:t>AIS Research Productivity Ranking (2016-2018)</w:t>
      </w:r>
      <w:r w:rsidR="00245993">
        <w:rPr>
          <w:rFonts w:eastAsia="Times New Roman"/>
          <w:bCs/>
          <w:sz w:val="20"/>
          <w:lang w:eastAsia="en-AU"/>
        </w:rPr>
        <w:t xml:space="preserve">, with </w:t>
      </w:r>
      <w:r w:rsidR="00B42DF0" w:rsidRPr="00B42DF0">
        <w:rPr>
          <w:rFonts w:eastAsia="Times New Roman"/>
          <w:bCs/>
          <w:sz w:val="20"/>
          <w:lang w:eastAsia="en-AU"/>
        </w:rPr>
        <w:t>24% of ISTM staff rank in the AIS top 200 scholars for research performance</w:t>
      </w:r>
      <w:r w:rsidR="00245993" w:rsidRPr="00245993">
        <w:rPr>
          <w:rFonts w:eastAsia="Times New Roman"/>
          <w:bCs/>
          <w:sz w:val="20"/>
          <w:lang w:eastAsia="en-AU"/>
        </w:rPr>
        <w:t>.</w:t>
      </w:r>
    </w:p>
    <w:p w14:paraId="5E99B041" w14:textId="625F6B61" w:rsidR="00011E66" w:rsidRPr="00011E66" w:rsidRDefault="00011E66" w:rsidP="00270944">
      <w:pPr>
        <w:spacing w:before="120" w:after="120"/>
        <w:jc w:val="both"/>
        <w:rPr>
          <w:rFonts w:eastAsia="Times New Roman"/>
          <w:bCs/>
          <w:sz w:val="20"/>
          <w:lang w:eastAsia="en-AU"/>
        </w:rPr>
      </w:pPr>
      <w:r w:rsidRPr="00011E66">
        <w:rPr>
          <w:rFonts w:eastAsia="Times New Roman"/>
          <w:bCs/>
          <w:sz w:val="20"/>
          <w:lang w:eastAsia="en-AU"/>
        </w:rPr>
        <w:t xml:space="preserve">An academic at Level D plays a key role in leading and advancing outstanding research at national and international level and to play a significant leadership role within the School in supporting the achievement the teaching and service missions of the School and Faculty </w:t>
      </w:r>
    </w:p>
    <w:p w14:paraId="754D39A3" w14:textId="5C0D51EB" w:rsidR="00011E66" w:rsidRDefault="00011E66" w:rsidP="00270944">
      <w:pPr>
        <w:spacing w:before="120" w:after="120"/>
        <w:jc w:val="both"/>
        <w:rPr>
          <w:rFonts w:eastAsia="Times New Roman"/>
          <w:bCs/>
          <w:sz w:val="20"/>
          <w:lang w:eastAsia="en-AU"/>
        </w:rPr>
      </w:pPr>
      <w:r w:rsidRPr="00011E66">
        <w:rPr>
          <w:rFonts w:eastAsia="Times New Roman"/>
          <w:bCs/>
          <w:sz w:val="20"/>
          <w:lang w:eastAsia="en-AU"/>
        </w:rPr>
        <w:t>An academic at Level E is expected to provide academic leadership and foster excellence in research, innovative teaching and professional activities in the area of expertise and to play a significant leadership role within the School in supporting the achievement the teaching and service missions of the School and Faculty</w:t>
      </w:r>
    </w:p>
    <w:p w14:paraId="47811A55" w14:textId="24038E00" w:rsidR="00716E95" w:rsidRDefault="00716E95" w:rsidP="00270944">
      <w:pPr>
        <w:spacing w:before="120" w:after="120"/>
        <w:jc w:val="both"/>
        <w:rPr>
          <w:rFonts w:eastAsia="Times New Roman"/>
          <w:bCs/>
          <w:sz w:val="20"/>
          <w:lang w:eastAsia="en-AU"/>
        </w:rPr>
      </w:pPr>
      <w:r w:rsidRPr="006B15E0">
        <w:rPr>
          <w:rFonts w:eastAsia="Times New Roman"/>
          <w:bCs/>
          <w:sz w:val="20"/>
          <w:lang w:eastAsia="en-AU"/>
        </w:rPr>
        <w:t xml:space="preserve">The role of </w:t>
      </w:r>
      <w:r w:rsidR="00011E66">
        <w:rPr>
          <w:rFonts w:eastAsia="Times New Roman"/>
          <w:bCs/>
          <w:sz w:val="20"/>
          <w:lang w:eastAsia="en-AU"/>
        </w:rPr>
        <w:t xml:space="preserve">Associate Professor/ </w:t>
      </w:r>
      <w:r>
        <w:rPr>
          <w:rFonts w:eastAsia="Times New Roman"/>
          <w:bCs/>
          <w:sz w:val="20"/>
          <w:lang w:eastAsia="en-AU"/>
        </w:rPr>
        <w:t>Professor</w:t>
      </w:r>
      <w:r w:rsidRPr="006B15E0">
        <w:rPr>
          <w:rFonts w:eastAsia="Times New Roman"/>
          <w:bCs/>
          <w:sz w:val="20"/>
          <w:lang w:eastAsia="en-AU"/>
        </w:rPr>
        <w:t xml:space="preserve"> reports to the Head of School and has no direct reports. </w:t>
      </w:r>
    </w:p>
    <w:p w14:paraId="6E6729EC" w14:textId="12D66F86" w:rsidR="0029311D" w:rsidRDefault="0029311D" w:rsidP="0029311D">
      <w:pPr>
        <w:spacing w:before="120" w:after="120"/>
        <w:contextualSpacing/>
        <w:jc w:val="both"/>
        <w:rPr>
          <w:rFonts w:eastAsia="Times New Roman"/>
          <w:bCs/>
          <w:sz w:val="20"/>
          <w:lang w:eastAsia="en-AU"/>
        </w:rPr>
      </w:pPr>
      <w:r w:rsidRPr="006B15E0">
        <w:rPr>
          <w:rFonts w:eastAsia="Times New Roman"/>
          <w:bCs/>
          <w:sz w:val="20"/>
          <w:lang w:eastAsia="en-AU"/>
        </w:rPr>
        <w:t xml:space="preserve"> </w:t>
      </w:r>
    </w:p>
    <w:p w14:paraId="187C5F82" w14:textId="77777777" w:rsidR="0044005E" w:rsidRPr="006D25AC" w:rsidRDefault="0044005E" w:rsidP="00642DB7">
      <w:pPr>
        <w:pStyle w:val="Heading2"/>
        <w:spacing w:before="120" w:after="120"/>
        <w:jc w:val="both"/>
        <w:rPr>
          <w:sz w:val="22"/>
        </w:rPr>
      </w:pPr>
      <w:r>
        <w:rPr>
          <w:sz w:val="22"/>
        </w:rPr>
        <w:t>RESPONSIBILITIES</w:t>
      </w:r>
    </w:p>
    <w:p w14:paraId="719A771F" w14:textId="77777777" w:rsidR="00792356" w:rsidRPr="00326651" w:rsidRDefault="0010390C" w:rsidP="00642DB7">
      <w:pPr>
        <w:spacing w:before="120" w:after="120"/>
        <w:ind w:right="-330"/>
        <w:jc w:val="both"/>
        <w:rPr>
          <w:sz w:val="20"/>
          <w:szCs w:val="20"/>
        </w:rPr>
      </w:pPr>
      <w:r w:rsidRPr="00326651">
        <w:rPr>
          <w:sz w:val="20"/>
          <w:szCs w:val="20"/>
        </w:rPr>
        <w:t xml:space="preserve">It is expected that the appointee will continue to provide a significant contribution to their discipline and deliver satisfactory performance and leadership. Specific performance expectations will be set individually with the Head of School/Supervisor. </w:t>
      </w:r>
    </w:p>
    <w:p w14:paraId="4393740B" w14:textId="0726ABD3" w:rsidR="0010390C" w:rsidRPr="00326651" w:rsidRDefault="0010390C" w:rsidP="00642DB7">
      <w:pPr>
        <w:spacing w:before="120" w:after="120"/>
        <w:ind w:right="-330"/>
        <w:jc w:val="both"/>
        <w:rPr>
          <w:sz w:val="20"/>
          <w:szCs w:val="20"/>
        </w:rPr>
      </w:pPr>
      <w:r w:rsidRPr="00326651">
        <w:rPr>
          <w:sz w:val="20"/>
          <w:szCs w:val="20"/>
        </w:rPr>
        <w:t xml:space="preserve">The specific duties of the </w:t>
      </w:r>
      <w:r w:rsidRPr="00085A14">
        <w:rPr>
          <w:b/>
          <w:bCs/>
          <w:sz w:val="20"/>
          <w:szCs w:val="20"/>
        </w:rPr>
        <w:t>Associate Professor</w:t>
      </w:r>
      <w:r w:rsidRPr="00326651">
        <w:rPr>
          <w:sz w:val="20"/>
          <w:szCs w:val="20"/>
        </w:rPr>
        <w:t xml:space="preserve"> (Level D) include (but not limited to): </w:t>
      </w:r>
    </w:p>
    <w:p w14:paraId="0BC6B0A9" w14:textId="643CCD93"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 xml:space="preserve">Conduct research of high quality and high international impact including attainment of competitive government and industry research funding and publication of outcomes in high quality research outlets. </w:t>
      </w:r>
    </w:p>
    <w:p w14:paraId="5E7EBBE7" w14:textId="0BA77931"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 xml:space="preserve">Play a significant role in the leadership of research projects including, where appropriate, leadership of a research team. </w:t>
      </w:r>
    </w:p>
    <w:p w14:paraId="0528943C" w14:textId="77777777" w:rsidR="00692AC2" w:rsidRPr="00716E95" w:rsidRDefault="00692AC2" w:rsidP="00692AC2">
      <w:pPr>
        <w:numPr>
          <w:ilvl w:val="0"/>
          <w:numId w:val="8"/>
        </w:numPr>
        <w:spacing w:after="120"/>
        <w:jc w:val="both"/>
        <w:rPr>
          <w:sz w:val="20"/>
          <w:szCs w:val="20"/>
        </w:rPr>
      </w:pPr>
      <w:r w:rsidRPr="001A7947">
        <w:rPr>
          <w:sz w:val="20"/>
          <w:szCs w:val="20"/>
        </w:rPr>
        <w:t>Provide leadership of the School’s teaching and learning activities</w:t>
      </w:r>
      <w:r>
        <w:rPr>
          <w:sz w:val="20"/>
          <w:szCs w:val="20"/>
        </w:rPr>
        <w:t xml:space="preserve"> </w:t>
      </w:r>
      <w:r w:rsidRPr="001A7947">
        <w:rPr>
          <w:sz w:val="20"/>
          <w:szCs w:val="20"/>
        </w:rPr>
        <w:t>through initiation of new course materials and flexible</w:t>
      </w:r>
      <w:r w:rsidRPr="00716E95">
        <w:rPr>
          <w:sz w:val="20"/>
          <w:szCs w:val="20"/>
        </w:rPr>
        <w:t xml:space="preserve"> </w:t>
      </w:r>
      <w:r w:rsidRPr="001A7947">
        <w:rPr>
          <w:sz w:val="20"/>
          <w:szCs w:val="20"/>
        </w:rPr>
        <w:t>approaches to teaching and learning</w:t>
      </w:r>
      <w:r>
        <w:rPr>
          <w:sz w:val="20"/>
          <w:szCs w:val="20"/>
        </w:rPr>
        <w:t>.</w:t>
      </w:r>
    </w:p>
    <w:p w14:paraId="00CB671E" w14:textId="77777777" w:rsidR="00692AC2" w:rsidRPr="00716E95" w:rsidRDefault="00692AC2" w:rsidP="00692AC2">
      <w:pPr>
        <w:numPr>
          <w:ilvl w:val="0"/>
          <w:numId w:val="8"/>
        </w:numPr>
        <w:spacing w:after="120"/>
        <w:jc w:val="both"/>
        <w:rPr>
          <w:sz w:val="20"/>
          <w:szCs w:val="20"/>
        </w:rPr>
      </w:pPr>
      <w:r w:rsidRPr="00716E95">
        <w:rPr>
          <w:sz w:val="20"/>
          <w:szCs w:val="20"/>
        </w:rPr>
        <w:t xml:space="preserve">Promote high quality learning and teaching, develop and teach undergraduate, postgraduate, and/or research courses in </w:t>
      </w:r>
      <w:r>
        <w:rPr>
          <w:sz w:val="20"/>
          <w:szCs w:val="20"/>
        </w:rPr>
        <w:t>Information Systems and Technology Management.</w:t>
      </w:r>
    </w:p>
    <w:p w14:paraId="6EB0D8A2" w14:textId="77777777"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 xml:space="preserve">High quality supervision of honours and postgraduate research projects. </w:t>
      </w:r>
    </w:p>
    <w:p w14:paraId="2C7F4729" w14:textId="77777777"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Provide leadership in developing significant productive relationships and engagement with industry and the community, attract significant industry funding and participate in professional activities.</w:t>
      </w:r>
    </w:p>
    <w:p w14:paraId="3AF98CA3" w14:textId="77777777"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Work collaboratively with peers across the Faculty and UNSW in all aspects of academic endeavour and contribute to mentoring of other staff.</w:t>
      </w:r>
    </w:p>
    <w:p w14:paraId="0D2B1F99" w14:textId="77777777"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lastRenderedPageBreak/>
        <w:t>High level contribution to broad administrative functions in the School and/or University, course coordination, attending departmental and/or faculty meetings, involvement in Open days and recruitment activities and play a major role in planning and/or committee work or other duties as requested by the Head of School.</w:t>
      </w:r>
    </w:p>
    <w:p w14:paraId="3391B448" w14:textId="77777777" w:rsidR="0010390C" w:rsidRPr="00326651" w:rsidRDefault="0010390C" w:rsidP="0014749D">
      <w:pPr>
        <w:pStyle w:val="ListParagraph"/>
        <w:numPr>
          <w:ilvl w:val="0"/>
          <w:numId w:val="8"/>
        </w:numPr>
        <w:spacing w:before="120" w:after="120"/>
        <w:ind w:left="357" w:right="-329" w:hanging="357"/>
        <w:contextualSpacing w:val="0"/>
        <w:jc w:val="both"/>
        <w:rPr>
          <w:sz w:val="20"/>
          <w:szCs w:val="20"/>
        </w:rPr>
      </w:pPr>
      <w:r w:rsidRPr="00326651">
        <w:rPr>
          <w:sz w:val="20"/>
          <w:szCs w:val="20"/>
        </w:rPr>
        <w:t>Provides a significant contribution to the profession and discipline.</w:t>
      </w:r>
    </w:p>
    <w:p w14:paraId="2892149C" w14:textId="77777777" w:rsidR="00D60F07" w:rsidRDefault="0010390C" w:rsidP="00F36D1D">
      <w:pPr>
        <w:pStyle w:val="ListParagraph"/>
        <w:numPr>
          <w:ilvl w:val="0"/>
          <w:numId w:val="8"/>
        </w:numPr>
        <w:spacing w:before="120" w:after="240"/>
        <w:ind w:left="357" w:right="-329" w:hanging="357"/>
        <w:contextualSpacing w:val="0"/>
        <w:jc w:val="both"/>
        <w:rPr>
          <w:sz w:val="20"/>
          <w:szCs w:val="20"/>
        </w:rPr>
      </w:pPr>
      <w:r w:rsidRPr="00326651">
        <w:rPr>
          <w:sz w:val="20"/>
          <w:szCs w:val="20"/>
        </w:rPr>
        <w:t xml:space="preserve">Ensure hazards and risks are identified and controlled for tasks, projects and activities that pose a health and safety risk within your area of responsibility. </w:t>
      </w:r>
    </w:p>
    <w:p w14:paraId="55454FD7" w14:textId="74869224" w:rsidR="00F405DB" w:rsidRDefault="0010390C" w:rsidP="00920F65">
      <w:pPr>
        <w:spacing w:before="240" w:after="120"/>
        <w:ind w:right="-329"/>
        <w:jc w:val="both"/>
        <w:rPr>
          <w:sz w:val="20"/>
          <w:szCs w:val="20"/>
        </w:rPr>
      </w:pPr>
      <w:r w:rsidRPr="00D60F07">
        <w:rPr>
          <w:sz w:val="20"/>
          <w:szCs w:val="20"/>
        </w:rPr>
        <w:t xml:space="preserve">It is expected that the Level E academic will continue to make a distinguished contribution to their discipline and deliver satisfactory performance and leadership. </w:t>
      </w:r>
      <w:r w:rsidRPr="00326651">
        <w:rPr>
          <w:sz w:val="20"/>
          <w:szCs w:val="20"/>
        </w:rPr>
        <w:t xml:space="preserve">Specific performance expectations will be set individually with the Head of School/Supervisor. </w:t>
      </w:r>
    </w:p>
    <w:p w14:paraId="4FA18A11" w14:textId="018137C6" w:rsidR="004312CB" w:rsidRPr="00326651" w:rsidRDefault="0010390C" w:rsidP="00642DB7">
      <w:pPr>
        <w:spacing w:before="120" w:after="120"/>
        <w:ind w:right="-330"/>
        <w:jc w:val="both"/>
        <w:rPr>
          <w:sz w:val="20"/>
          <w:szCs w:val="20"/>
        </w:rPr>
      </w:pPr>
      <w:r w:rsidRPr="00326651">
        <w:rPr>
          <w:sz w:val="20"/>
          <w:szCs w:val="20"/>
        </w:rPr>
        <w:t xml:space="preserve">The specific duties of the </w:t>
      </w:r>
      <w:r w:rsidRPr="00085A14">
        <w:rPr>
          <w:b/>
          <w:bCs/>
          <w:sz w:val="20"/>
          <w:szCs w:val="20"/>
        </w:rPr>
        <w:t>Professor</w:t>
      </w:r>
      <w:r w:rsidRPr="00326651">
        <w:rPr>
          <w:sz w:val="20"/>
          <w:szCs w:val="20"/>
        </w:rPr>
        <w:t xml:space="preserve"> (Level E) include (but not limited to): </w:t>
      </w:r>
    </w:p>
    <w:p w14:paraId="0EC80AE4"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Engage, lead and foster a culture of excellence in research and deliver outstanding research of international significance including attainment of significant competitive government and industry research funding and publication of outcomes in high quality research outlets.</w:t>
      </w:r>
    </w:p>
    <w:p w14:paraId="154441DE"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Provide excellent leadership of research projects and leadership of research teams.</w:t>
      </w:r>
    </w:p>
    <w:p w14:paraId="51621921" w14:textId="5154B44F" w:rsidR="007A7542" w:rsidRPr="00716E95" w:rsidRDefault="007A7542" w:rsidP="007A7542">
      <w:pPr>
        <w:numPr>
          <w:ilvl w:val="0"/>
          <w:numId w:val="7"/>
        </w:numPr>
        <w:spacing w:after="120"/>
        <w:jc w:val="both"/>
        <w:rPr>
          <w:sz w:val="20"/>
          <w:szCs w:val="20"/>
        </w:rPr>
      </w:pPr>
      <w:r w:rsidRPr="001A7947">
        <w:rPr>
          <w:sz w:val="20"/>
          <w:szCs w:val="20"/>
        </w:rPr>
        <w:t>Provide leadership of the School’s teaching and learning activities</w:t>
      </w:r>
      <w:r>
        <w:rPr>
          <w:sz w:val="20"/>
          <w:szCs w:val="20"/>
        </w:rPr>
        <w:t xml:space="preserve"> </w:t>
      </w:r>
      <w:r w:rsidRPr="001A7947">
        <w:rPr>
          <w:sz w:val="20"/>
          <w:szCs w:val="20"/>
        </w:rPr>
        <w:t>through initiation of new course materials and flexible</w:t>
      </w:r>
      <w:r w:rsidRPr="00716E95">
        <w:rPr>
          <w:sz w:val="20"/>
          <w:szCs w:val="20"/>
        </w:rPr>
        <w:t xml:space="preserve"> </w:t>
      </w:r>
      <w:r w:rsidRPr="001A7947">
        <w:rPr>
          <w:sz w:val="20"/>
          <w:szCs w:val="20"/>
        </w:rPr>
        <w:t>approaches to teaching and learning</w:t>
      </w:r>
      <w:r w:rsidR="00175495">
        <w:rPr>
          <w:sz w:val="20"/>
          <w:szCs w:val="20"/>
        </w:rPr>
        <w:t>.</w:t>
      </w:r>
    </w:p>
    <w:p w14:paraId="3B6AEBEB" w14:textId="4C4B9311" w:rsidR="007A7542" w:rsidRPr="00716E95" w:rsidRDefault="007A7542" w:rsidP="007A7542">
      <w:pPr>
        <w:numPr>
          <w:ilvl w:val="0"/>
          <w:numId w:val="7"/>
        </w:numPr>
        <w:spacing w:after="120"/>
        <w:jc w:val="both"/>
        <w:rPr>
          <w:sz w:val="20"/>
          <w:szCs w:val="20"/>
        </w:rPr>
      </w:pPr>
      <w:r w:rsidRPr="00716E95">
        <w:rPr>
          <w:sz w:val="20"/>
          <w:szCs w:val="20"/>
        </w:rPr>
        <w:t xml:space="preserve">Promote high quality learning and teaching, develop and teach undergraduate, postgraduate, and/or research courses in </w:t>
      </w:r>
      <w:r w:rsidR="00657FED">
        <w:rPr>
          <w:sz w:val="20"/>
          <w:szCs w:val="20"/>
        </w:rPr>
        <w:t>Information Systems</w:t>
      </w:r>
      <w:r w:rsidR="00476B27">
        <w:rPr>
          <w:sz w:val="20"/>
          <w:szCs w:val="20"/>
        </w:rPr>
        <w:t xml:space="preserve"> and Technology </w:t>
      </w:r>
      <w:r w:rsidR="00175495">
        <w:rPr>
          <w:sz w:val="20"/>
          <w:szCs w:val="20"/>
        </w:rPr>
        <w:t>M</w:t>
      </w:r>
      <w:r w:rsidR="00476B27">
        <w:rPr>
          <w:sz w:val="20"/>
          <w:szCs w:val="20"/>
        </w:rPr>
        <w:t>anagement.</w:t>
      </w:r>
    </w:p>
    <w:p w14:paraId="3654F8A9"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High quality supervision of honours and postgraduate research projects.</w:t>
      </w:r>
    </w:p>
    <w:p w14:paraId="27C27660"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Provide leadership in developing significant productive relationships and engagement with industry and the community, attract significant industry funding and participate in professional activities.</w:t>
      </w:r>
    </w:p>
    <w:p w14:paraId="40A94A66"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Participate and provide leadership in community affairs in professional, commercial and industrial sectors.</w:t>
      </w:r>
    </w:p>
    <w:p w14:paraId="06904C4C"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Work collaboratively with peers across the Faculty and UNSW in all aspects of academic endeavour and play a leading role in the mentoring of other staff</w:t>
      </w:r>
      <w:r w:rsidR="004312CB" w:rsidRPr="00326651">
        <w:rPr>
          <w:sz w:val="20"/>
          <w:szCs w:val="20"/>
        </w:rPr>
        <w:t>.</w:t>
      </w:r>
      <w:r w:rsidRPr="00326651">
        <w:rPr>
          <w:sz w:val="20"/>
          <w:szCs w:val="20"/>
        </w:rPr>
        <w:t xml:space="preserve"> </w:t>
      </w:r>
    </w:p>
    <w:p w14:paraId="4D1A9EF7"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Play an active role in the maintenance and development of academic standards in the development of educational policy and curriculum areas within the discipline.</w:t>
      </w:r>
    </w:p>
    <w:p w14:paraId="11CE006B"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High level contribution to development of policy and broad administrative functions within the School and/or University, course coordination, attending departmental, faculty or University meetings, involvement in Open days and recruitment activities and play a major role in planning and/or committee work or other duties as requested by the Head of School.</w:t>
      </w:r>
    </w:p>
    <w:p w14:paraId="4B9D5812" w14:textId="77777777" w:rsidR="004312CB" w:rsidRPr="00326651" w:rsidRDefault="0010390C" w:rsidP="0014749D">
      <w:pPr>
        <w:pStyle w:val="ListParagraph"/>
        <w:numPr>
          <w:ilvl w:val="0"/>
          <w:numId w:val="7"/>
        </w:numPr>
        <w:spacing w:before="120" w:after="120"/>
        <w:ind w:left="357" w:right="-329" w:hanging="357"/>
        <w:contextualSpacing w:val="0"/>
        <w:jc w:val="both"/>
        <w:rPr>
          <w:sz w:val="20"/>
          <w:szCs w:val="20"/>
        </w:rPr>
      </w:pPr>
      <w:r w:rsidRPr="00326651">
        <w:rPr>
          <w:sz w:val="20"/>
          <w:szCs w:val="20"/>
        </w:rPr>
        <w:t xml:space="preserve">Ensure hazards and risks are identified and controlled for tasks, projects and activities that pose a health and safety risk within your area of responsibility. </w:t>
      </w:r>
    </w:p>
    <w:p w14:paraId="6DCF1D22" w14:textId="77777777" w:rsidR="004312CB" w:rsidRPr="00326651" w:rsidRDefault="004312CB" w:rsidP="00642DB7">
      <w:pPr>
        <w:spacing w:before="120" w:after="120"/>
        <w:ind w:right="-330"/>
        <w:jc w:val="both"/>
        <w:rPr>
          <w:sz w:val="20"/>
          <w:szCs w:val="20"/>
        </w:rPr>
      </w:pPr>
    </w:p>
    <w:p w14:paraId="08BE5A37" w14:textId="418C671D" w:rsidR="0044005E" w:rsidRDefault="0044005E" w:rsidP="00642DB7">
      <w:pPr>
        <w:pStyle w:val="Heading2"/>
        <w:spacing w:before="120" w:after="120"/>
        <w:jc w:val="both"/>
        <w:rPr>
          <w:sz w:val="22"/>
        </w:rPr>
      </w:pPr>
      <w:r>
        <w:rPr>
          <w:sz w:val="22"/>
        </w:rPr>
        <w:t>SELECTION CRITERIA</w:t>
      </w:r>
    </w:p>
    <w:p w14:paraId="6C056211" w14:textId="77777777" w:rsidR="001D47E1" w:rsidRPr="001D49EA" w:rsidRDefault="001D47E1" w:rsidP="001D47E1">
      <w:pPr>
        <w:rPr>
          <w:b/>
          <w:bCs/>
          <w:sz w:val="20"/>
          <w:szCs w:val="20"/>
        </w:rPr>
      </w:pPr>
      <w:r w:rsidRPr="001D49EA">
        <w:rPr>
          <w:b/>
          <w:bCs/>
          <w:sz w:val="20"/>
          <w:szCs w:val="20"/>
        </w:rPr>
        <w:t xml:space="preserve">Associate Professor </w:t>
      </w:r>
    </w:p>
    <w:p w14:paraId="72A3B168" w14:textId="436CCFC3" w:rsidR="009E37B4" w:rsidRPr="009E37B4" w:rsidRDefault="009E37B4" w:rsidP="009E37B4">
      <w:pPr>
        <w:numPr>
          <w:ilvl w:val="0"/>
          <w:numId w:val="7"/>
        </w:numPr>
        <w:spacing w:after="120" w:line="240" w:lineRule="auto"/>
        <w:jc w:val="both"/>
        <w:rPr>
          <w:sz w:val="20"/>
          <w:szCs w:val="20"/>
        </w:rPr>
      </w:pPr>
      <w:r w:rsidRPr="009E37B4">
        <w:rPr>
          <w:sz w:val="20"/>
          <w:szCs w:val="20"/>
        </w:rPr>
        <w:t>PhD in Information Systems, Business Analytics or a relevant discipline</w:t>
      </w:r>
      <w:r>
        <w:rPr>
          <w:sz w:val="20"/>
          <w:szCs w:val="20"/>
        </w:rPr>
        <w:t>.</w:t>
      </w:r>
      <w:r w:rsidRPr="009E37B4">
        <w:rPr>
          <w:sz w:val="20"/>
          <w:szCs w:val="20"/>
        </w:rPr>
        <w:t xml:space="preserve"> </w:t>
      </w:r>
    </w:p>
    <w:p w14:paraId="7F106ADB" w14:textId="5A567FAC" w:rsidR="001D47E1" w:rsidRPr="001D49EA" w:rsidRDefault="00DC0E0F" w:rsidP="001D49EA">
      <w:pPr>
        <w:pStyle w:val="ListParagraph"/>
        <w:numPr>
          <w:ilvl w:val="0"/>
          <w:numId w:val="7"/>
        </w:numPr>
        <w:spacing w:before="120" w:after="120"/>
        <w:ind w:left="357" w:right="-329" w:hanging="357"/>
        <w:contextualSpacing w:val="0"/>
        <w:jc w:val="both"/>
        <w:rPr>
          <w:sz w:val="20"/>
          <w:szCs w:val="20"/>
        </w:rPr>
      </w:pPr>
      <w:r w:rsidRPr="009E37B4">
        <w:rPr>
          <w:sz w:val="20"/>
          <w:szCs w:val="20"/>
        </w:rPr>
        <w:t>An outstanding research record and international reputation evidenced by high quality publications in top tier Business and Information Systems journals (e.g. AIS Basket of 8 and/or Australian Business Deans Council A/A* under FOR code 1503 and 0806); as well as premier IS conferences such as ICIS, ECIS, AMCIS, and PACIS</w:t>
      </w:r>
      <w:r w:rsidR="009E37B4">
        <w:rPr>
          <w:sz w:val="20"/>
          <w:szCs w:val="20"/>
        </w:rPr>
        <w:t>.</w:t>
      </w:r>
      <w:r w:rsidRPr="00DC0E0F">
        <w:rPr>
          <w:sz w:val="20"/>
          <w:szCs w:val="20"/>
        </w:rPr>
        <w:t xml:space="preserve"> </w:t>
      </w:r>
    </w:p>
    <w:p w14:paraId="39B10BF8"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 xml:space="preserve">Record of outstanding delivery of high quality of teaching and student experience at both undergraduate and postgraduate levels and ability to develop innovative teaching methods. </w:t>
      </w:r>
    </w:p>
    <w:p w14:paraId="1037751E" w14:textId="3F3CCB51"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lastRenderedPageBreak/>
        <w:t xml:space="preserve">Excellent record of supervising high calibre </w:t>
      </w:r>
      <w:r w:rsidR="00135CAA">
        <w:rPr>
          <w:sz w:val="20"/>
          <w:szCs w:val="20"/>
        </w:rPr>
        <w:t xml:space="preserve">research </w:t>
      </w:r>
      <w:r w:rsidRPr="001D49EA">
        <w:rPr>
          <w:sz w:val="20"/>
          <w:szCs w:val="20"/>
        </w:rPr>
        <w:t>students.</w:t>
      </w:r>
    </w:p>
    <w:p w14:paraId="5D65F136"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 xml:space="preserve">Demonstrated leadership in building engagement and partnerships with the profession and industry. </w:t>
      </w:r>
    </w:p>
    <w:p w14:paraId="637100FB"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High level communication skills and ability to network effectively and interact with a diverse range of students and staff.</w:t>
      </w:r>
    </w:p>
    <w:p w14:paraId="2C6AAFB8"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Demonstrated ability to work in a team, mentor other staff, collaborate across disciplines and build effective relationships.</w:t>
      </w:r>
    </w:p>
    <w:p w14:paraId="478F35E3"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Willingness to undertake any compliance and supervisor training as required.</w:t>
      </w:r>
    </w:p>
    <w:p w14:paraId="6AD257A9" w14:textId="77777777" w:rsidR="001D49EA"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 xml:space="preserve">Ability and capacity to implement required UNSW health and safety policies and procedures. </w:t>
      </w:r>
    </w:p>
    <w:p w14:paraId="25BC4634" w14:textId="63450B60" w:rsidR="001D47E1" w:rsidRPr="001D49EA" w:rsidRDefault="001D47E1" w:rsidP="001D47E1">
      <w:pPr>
        <w:rPr>
          <w:b/>
          <w:bCs/>
          <w:sz w:val="20"/>
          <w:szCs w:val="20"/>
        </w:rPr>
      </w:pPr>
      <w:r w:rsidRPr="001D49EA">
        <w:rPr>
          <w:b/>
          <w:bCs/>
          <w:sz w:val="20"/>
          <w:szCs w:val="20"/>
        </w:rPr>
        <w:t>Professor</w:t>
      </w:r>
    </w:p>
    <w:p w14:paraId="45C5EA85" w14:textId="77777777" w:rsidR="00AE60C2" w:rsidRPr="009E37B4" w:rsidRDefault="00AE60C2" w:rsidP="00AE60C2">
      <w:pPr>
        <w:numPr>
          <w:ilvl w:val="0"/>
          <w:numId w:val="7"/>
        </w:numPr>
        <w:spacing w:after="120" w:line="240" w:lineRule="auto"/>
        <w:jc w:val="both"/>
        <w:rPr>
          <w:sz w:val="20"/>
          <w:szCs w:val="20"/>
        </w:rPr>
      </w:pPr>
      <w:r w:rsidRPr="009E37B4">
        <w:rPr>
          <w:sz w:val="20"/>
          <w:szCs w:val="20"/>
        </w:rPr>
        <w:t>PhD in Information Systems, Business Analytics or a relevant discipline</w:t>
      </w:r>
      <w:r>
        <w:rPr>
          <w:sz w:val="20"/>
          <w:szCs w:val="20"/>
        </w:rPr>
        <w:t>.</w:t>
      </w:r>
      <w:r w:rsidRPr="009E37B4">
        <w:rPr>
          <w:sz w:val="20"/>
          <w:szCs w:val="20"/>
        </w:rPr>
        <w:t xml:space="preserve"> </w:t>
      </w:r>
    </w:p>
    <w:p w14:paraId="54C2C429" w14:textId="18BF5E0F" w:rsidR="00AE60C2" w:rsidRPr="001D49EA" w:rsidRDefault="007178D0" w:rsidP="00AE60C2">
      <w:pPr>
        <w:pStyle w:val="ListParagraph"/>
        <w:numPr>
          <w:ilvl w:val="0"/>
          <w:numId w:val="7"/>
        </w:numPr>
        <w:spacing w:before="120" w:after="120"/>
        <w:ind w:left="357" w:right="-329" w:hanging="357"/>
        <w:contextualSpacing w:val="0"/>
        <w:jc w:val="both"/>
        <w:rPr>
          <w:sz w:val="20"/>
          <w:szCs w:val="20"/>
        </w:rPr>
      </w:pPr>
      <w:r w:rsidRPr="001D49EA">
        <w:rPr>
          <w:sz w:val="20"/>
          <w:szCs w:val="20"/>
        </w:rPr>
        <w:t>A distinguished</w:t>
      </w:r>
      <w:r w:rsidRPr="009E37B4">
        <w:rPr>
          <w:sz w:val="20"/>
          <w:szCs w:val="20"/>
        </w:rPr>
        <w:t xml:space="preserve"> </w:t>
      </w:r>
      <w:r w:rsidR="002E7DFE">
        <w:rPr>
          <w:sz w:val="20"/>
          <w:szCs w:val="20"/>
        </w:rPr>
        <w:t xml:space="preserve">research </w:t>
      </w:r>
      <w:r w:rsidR="00AE60C2" w:rsidRPr="009E37B4">
        <w:rPr>
          <w:sz w:val="20"/>
          <w:szCs w:val="20"/>
        </w:rPr>
        <w:t>record and international reputation evidenced by high quality publications in top tier Business and Information Systems journals (e.g. AIS Basket of 8 and/or Australian Business Deans Council A/A* under FOR code 1503 and 0806); as well as premier IS conferences such as ICIS, ECIS, AMCIS, and PACIS</w:t>
      </w:r>
      <w:r w:rsidR="00AE60C2">
        <w:rPr>
          <w:sz w:val="20"/>
          <w:szCs w:val="20"/>
        </w:rPr>
        <w:t>.</w:t>
      </w:r>
      <w:r w:rsidR="00AE60C2" w:rsidRPr="00DC0E0F">
        <w:rPr>
          <w:sz w:val="20"/>
          <w:szCs w:val="20"/>
        </w:rPr>
        <w:t xml:space="preserve"> </w:t>
      </w:r>
    </w:p>
    <w:p w14:paraId="21937784"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Record of outstanding contribution to teaching and delivery of high quality and innovative teaching and student experience at both undergraduate and postgraduate levels.</w:t>
      </w:r>
    </w:p>
    <w:p w14:paraId="640D7BC1" w14:textId="6C13E5A2"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 xml:space="preserve">Outstanding record of recruiting and supervising high calibre </w:t>
      </w:r>
      <w:r w:rsidR="00DE3DCD">
        <w:rPr>
          <w:sz w:val="20"/>
          <w:szCs w:val="20"/>
        </w:rPr>
        <w:t>re</w:t>
      </w:r>
      <w:r w:rsidR="009951FD">
        <w:rPr>
          <w:sz w:val="20"/>
          <w:szCs w:val="20"/>
        </w:rPr>
        <w:t xml:space="preserve">search </w:t>
      </w:r>
      <w:r w:rsidRPr="001D49EA">
        <w:rPr>
          <w:sz w:val="20"/>
          <w:szCs w:val="20"/>
        </w:rPr>
        <w:t>students.</w:t>
      </w:r>
    </w:p>
    <w:p w14:paraId="11BD9DFF"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Demonstrated leadership in building engagement and partnerships with the profession and industry.</w:t>
      </w:r>
    </w:p>
    <w:p w14:paraId="2F721425"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High level communication skills and ability to network effectively and interact with a diverse range of students and staff.</w:t>
      </w:r>
    </w:p>
    <w:p w14:paraId="54FEAFDC"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Demonstrated ability to work in a team, mentor other staff, collaborate across disciplines and build effective relationships.</w:t>
      </w:r>
    </w:p>
    <w:p w14:paraId="2F17DB32" w14:textId="77777777"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Willingness to undertake any compliance and supervisor training as required.</w:t>
      </w:r>
    </w:p>
    <w:p w14:paraId="425C8818" w14:textId="4140D10D" w:rsidR="001D47E1" w:rsidRPr="001D49EA" w:rsidRDefault="001D47E1" w:rsidP="001D49EA">
      <w:pPr>
        <w:pStyle w:val="ListParagraph"/>
        <w:numPr>
          <w:ilvl w:val="0"/>
          <w:numId w:val="7"/>
        </w:numPr>
        <w:spacing w:before="120" w:after="120"/>
        <w:ind w:left="357" w:right="-329" w:hanging="357"/>
        <w:contextualSpacing w:val="0"/>
        <w:jc w:val="both"/>
        <w:rPr>
          <w:sz w:val="20"/>
          <w:szCs w:val="20"/>
        </w:rPr>
      </w:pPr>
      <w:r w:rsidRPr="001D49EA">
        <w:rPr>
          <w:sz w:val="20"/>
          <w:szCs w:val="20"/>
        </w:rPr>
        <w:t>Ability and capacity to implement required UNSW health and safety policies and procedures.</w:t>
      </w:r>
    </w:p>
    <w:p w14:paraId="1F25C9E0" w14:textId="07BE64AE" w:rsidR="009772CA" w:rsidRDefault="009772CA" w:rsidP="009772CA">
      <w:pPr>
        <w:spacing w:after="120"/>
        <w:jc w:val="both"/>
        <w:rPr>
          <w:sz w:val="20"/>
          <w:szCs w:val="20"/>
        </w:rPr>
      </w:pPr>
    </w:p>
    <w:p w14:paraId="78E08FE4" w14:textId="77777777" w:rsidR="009772CA" w:rsidRPr="00737567" w:rsidRDefault="009772CA" w:rsidP="009772CA">
      <w:pPr>
        <w:pStyle w:val="Heading2"/>
        <w:spacing w:before="120" w:after="120"/>
        <w:jc w:val="both"/>
        <w:rPr>
          <w:color w:val="FF0000"/>
          <w:sz w:val="22"/>
        </w:rPr>
      </w:pPr>
      <w:r>
        <w:rPr>
          <w:sz w:val="22"/>
        </w:rPr>
        <w:t xml:space="preserve">PRE-EMPLOYMENT CHECKS REQUIRED </w:t>
      </w:r>
    </w:p>
    <w:p w14:paraId="2FED1A08" w14:textId="77777777" w:rsidR="0029311D" w:rsidRPr="0029311D" w:rsidRDefault="0029311D" w:rsidP="00012461">
      <w:pPr>
        <w:pStyle w:val="ListParagraph"/>
        <w:numPr>
          <w:ilvl w:val="0"/>
          <w:numId w:val="7"/>
        </w:numPr>
        <w:spacing w:before="120" w:after="120"/>
        <w:ind w:left="357" w:right="-329" w:hanging="357"/>
        <w:contextualSpacing w:val="0"/>
        <w:jc w:val="both"/>
        <w:rPr>
          <w:sz w:val="20"/>
          <w:szCs w:val="20"/>
        </w:rPr>
      </w:pPr>
      <w:r w:rsidRPr="0029311D">
        <w:rPr>
          <w:sz w:val="20"/>
          <w:szCs w:val="20"/>
        </w:rPr>
        <w:t>Qualification verification</w:t>
      </w:r>
    </w:p>
    <w:p w14:paraId="2E291392" w14:textId="78F28D15" w:rsidR="009772CA" w:rsidRPr="00642DB7" w:rsidRDefault="00F36D1D" w:rsidP="00012461">
      <w:pPr>
        <w:pStyle w:val="ListParagraph"/>
        <w:spacing w:before="120" w:after="120"/>
        <w:ind w:left="357" w:right="-329"/>
        <w:contextualSpacing w:val="0"/>
        <w:jc w:val="both"/>
        <w:rPr>
          <w:sz w:val="20"/>
          <w:szCs w:val="20"/>
        </w:rPr>
      </w:pPr>
      <w:r>
        <w:rPr>
          <w:noProof/>
          <w:lang w:eastAsia="en-AU"/>
        </w:rPr>
        <mc:AlternateContent>
          <mc:Choice Requires="wps">
            <w:drawing>
              <wp:anchor distT="0" distB="0" distL="114300" distR="114300" simplePos="0" relativeHeight="251672576" behindDoc="0" locked="0" layoutInCell="1" allowOverlap="1" wp14:anchorId="656E2A09" wp14:editId="6362F2E0">
                <wp:simplePos x="0" y="0"/>
                <wp:positionH relativeFrom="column">
                  <wp:posOffset>302260</wp:posOffset>
                </wp:positionH>
                <wp:positionV relativeFrom="paragraph">
                  <wp:posOffset>221615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3.8pt;margin-top:17.45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01F3BCB3" w14:textId="257447C8"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19"/>
      <w:headerReference w:type="first" r:id="rId20"/>
      <w:footerReference w:type="first" r:id="rId2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BAB9" w14:textId="77777777" w:rsidR="00A60E92" w:rsidRDefault="00A60E92" w:rsidP="00360215">
      <w:pPr>
        <w:spacing w:after="0" w:line="240" w:lineRule="auto"/>
      </w:pPr>
      <w:r>
        <w:separator/>
      </w:r>
    </w:p>
  </w:endnote>
  <w:endnote w:type="continuationSeparator" w:id="0">
    <w:p w14:paraId="1E6C4E33" w14:textId="77777777" w:rsidR="00A60E92" w:rsidRDefault="00A60E92"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ZQ2qHxAQAAxAMAAA4AAAAAAAAAAAAAAAAALgIAAGRy&#10;cy9lMm9Eb2MueG1sUEsBAi0AFAAGAAgAAAAhAFPTiufhAAAACQEAAA8AAAAAAAAAAAAAAAAASwQA&#10;AGRycy9kb3ducmV2LnhtbFBLBQYAAAAABAAEAPMAAABZBQ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B3645" w14:textId="77777777" w:rsidR="00A60E92" w:rsidRDefault="00A60E92" w:rsidP="00360215">
      <w:pPr>
        <w:spacing w:after="0" w:line="240" w:lineRule="auto"/>
      </w:pPr>
      <w:r>
        <w:separator/>
      </w:r>
    </w:p>
  </w:footnote>
  <w:footnote w:type="continuationSeparator" w:id="0">
    <w:p w14:paraId="6E2D31D8" w14:textId="77777777" w:rsidR="00A60E92" w:rsidRDefault="00A60E92"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66F1" w14:textId="6883A8C0" w:rsidR="008E4BFD" w:rsidRDefault="00E50C69" w:rsidP="00EA450A">
    <w:pPr>
      <w:pStyle w:val="Header"/>
    </w:pPr>
    <w:r>
      <w:rPr>
        <w:noProof/>
        <w:lang w:eastAsia="en-AU"/>
      </w:rPr>
      <w:drawing>
        <wp:anchor distT="0" distB="0" distL="114300" distR="114300" simplePos="0" relativeHeight="251677696" behindDoc="0" locked="0" layoutInCell="1" allowOverlap="1" wp14:anchorId="7474CB78" wp14:editId="6B29B013">
          <wp:simplePos x="0" y="0"/>
          <wp:positionH relativeFrom="page">
            <wp:align>left</wp:align>
          </wp:positionH>
          <wp:positionV relativeFrom="margin">
            <wp:posOffset>-1884429</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FE8D5D6" w14:textId="057EC6CD" w:rsidR="008E4BFD" w:rsidRDefault="008E4BFD"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5D5ACAC1">
              <wp:simplePos x="0" y="0"/>
              <wp:positionH relativeFrom="column">
                <wp:posOffset>2520315</wp:posOffset>
              </wp:positionH>
              <wp:positionV relativeFrom="paragraph">
                <wp:posOffset>148384</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7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0BAA095" w14:textId="77777777" w:rsidR="008E4BFD" w:rsidRDefault="008E4BFD" w:rsidP="00EA450A">
    <w:pPr>
      <w:pStyle w:val="Header"/>
    </w:pPr>
  </w:p>
  <w:p w14:paraId="490F5A0A" w14:textId="696291C3"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3AF83894" w14:textId="1B781949" w:rsidR="00506B29"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1E849E71">
              <wp:simplePos x="0" y="0"/>
              <wp:positionH relativeFrom="column">
                <wp:posOffset>2493645</wp:posOffset>
              </wp:positionH>
              <wp:positionV relativeFrom="page">
                <wp:posOffset>1181100</wp:posOffset>
              </wp:positionV>
              <wp:extent cx="4219575" cy="55880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50DD9BBE" w:rsidR="00075653" w:rsidRPr="000F6582" w:rsidRDefault="00214ECD" w:rsidP="000F6582">
                          <w:pPr>
                            <w:spacing w:after="0" w:line="240" w:lineRule="auto"/>
                            <w:jc w:val="both"/>
                            <w:rPr>
                              <w:rFonts w:ascii="Sommet" w:hAnsi="Sommet"/>
                              <w:color w:val="000000" w:themeColor="text1"/>
                              <w:sz w:val="52"/>
                              <w:szCs w:val="52"/>
                              <w:lang w:val="en-US"/>
                            </w:rPr>
                          </w:pPr>
                          <w:r w:rsidRPr="000F6582">
                            <w:rPr>
                              <w:rFonts w:ascii="Sommet" w:hAnsi="Sommet"/>
                              <w:color w:val="000000" w:themeColor="text1"/>
                              <w:sz w:val="52"/>
                              <w:szCs w:val="52"/>
                              <w:lang w:val="en-US"/>
                            </w:rPr>
                            <w:t xml:space="preserve">Associate Professor/ </w:t>
                          </w:r>
                          <w:r w:rsidR="0029311D" w:rsidRPr="000F6582">
                            <w:rPr>
                              <w:rFonts w:ascii="Sommet" w:hAnsi="Sommet"/>
                              <w:color w:val="000000" w:themeColor="text1"/>
                              <w:sz w:val="52"/>
                              <w:szCs w:val="52"/>
                              <w:lang w:val="en-US"/>
                            </w:rPr>
                            <w:t>Professor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93pt;width:332.25pt;height: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" o:allowincell="f" filled="f" stroked="f">
              <v:textbox inset="0,0,0,0">
                <w:txbxContent>
                  <w:p w14:paraId="7C51D9AA" w14:textId="50DD9BBE" w:rsidR="00075653" w:rsidRPr="000F6582" w:rsidRDefault="00214ECD" w:rsidP="000F6582">
                    <w:pPr>
                      <w:spacing w:after="0" w:line="240" w:lineRule="auto"/>
                      <w:jc w:val="both"/>
                      <w:rPr>
                        <w:rFonts w:ascii="Sommet" w:hAnsi="Sommet"/>
                        <w:color w:val="000000" w:themeColor="text1"/>
                        <w:sz w:val="52"/>
                        <w:szCs w:val="52"/>
                        <w:lang w:val="en-US"/>
                      </w:rPr>
                    </w:pPr>
                    <w:r w:rsidRPr="000F6582">
                      <w:rPr>
                        <w:rFonts w:ascii="Sommet" w:hAnsi="Sommet"/>
                        <w:color w:val="000000" w:themeColor="text1"/>
                        <w:sz w:val="52"/>
                        <w:szCs w:val="52"/>
                        <w:lang w:val="en-US"/>
                      </w:rPr>
                      <w:t xml:space="preserve">Associate Professor/ </w:t>
                    </w:r>
                    <w:r w:rsidR="0029311D" w:rsidRPr="000F6582">
                      <w:rPr>
                        <w:rFonts w:ascii="Sommet" w:hAnsi="Sommet"/>
                        <w:color w:val="000000" w:themeColor="text1"/>
                        <w:sz w:val="52"/>
                        <w:szCs w:val="52"/>
                        <w:lang w:val="en-US"/>
                      </w:rPr>
                      <w:t>Professor</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460C2"/>
    <w:multiLevelType w:val="hybridMultilevel"/>
    <w:tmpl w:val="93EC578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FE2844"/>
    <w:multiLevelType w:val="hybridMultilevel"/>
    <w:tmpl w:val="942E57AA"/>
    <w:lvl w:ilvl="0" w:tplc="0C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D8103C"/>
    <w:multiLevelType w:val="hybridMultilevel"/>
    <w:tmpl w:val="11487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104DFB"/>
    <w:multiLevelType w:val="hybridMultilevel"/>
    <w:tmpl w:val="B032EF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E56CE0"/>
    <w:multiLevelType w:val="hybridMultilevel"/>
    <w:tmpl w:val="3FFA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1E66"/>
    <w:rsid w:val="00012461"/>
    <w:rsid w:val="000267FB"/>
    <w:rsid w:val="00027A4E"/>
    <w:rsid w:val="00075653"/>
    <w:rsid w:val="00085A14"/>
    <w:rsid w:val="000F6582"/>
    <w:rsid w:val="0010390C"/>
    <w:rsid w:val="001348E5"/>
    <w:rsid w:val="00135CAA"/>
    <w:rsid w:val="00146F79"/>
    <w:rsid w:val="0014749D"/>
    <w:rsid w:val="00160D81"/>
    <w:rsid w:val="00175495"/>
    <w:rsid w:val="001809C4"/>
    <w:rsid w:val="001859C9"/>
    <w:rsid w:val="001A3CDA"/>
    <w:rsid w:val="001A7BD5"/>
    <w:rsid w:val="001C2D08"/>
    <w:rsid w:val="001C5924"/>
    <w:rsid w:val="001D2E02"/>
    <w:rsid w:val="001D47E1"/>
    <w:rsid w:val="001D49EA"/>
    <w:rsid w:val="001F2FFA"/>
    <w:rsid w:val="00214ECD"/>
    <w:rsid w:val="002212A8"/>
    <w:rsid w:val="00232626"/>
    <w:rsid w:val="00245993"/>
    <w:rsid w:val="0026701D"/>
    <w:rsid w:val="00270944"/>
    <w:rsid w:val="00287451"/>
    <w:rsid w:val="0029311D"/>
    <w:rsid w:val="00295DD0"/>
    <w:rsid w:val="002C14BE"/>
    <w:rsid w:val="002D1A11"/>
    <w:rsid w:val="002E7DFE"/>
    <w:rsid w:val="002F7CEC"/>
    <w:rsid w:val="003118B2"/>
    <w:rsid w:val="003120C7"/>
    <w:rsid w:val="00326651"/>
    <w:rsid w:val="00352C8D"/>
    <w:rsid w:val="00360215"/>
    <w:rsid w:val="003758E8"/>
    <w:rsid w:val="003A7C8D"/>
    <w:rsid w:val="003B651B"/>
    <w:rsid w:val="003D230A"/>
    <w:rsid w:val="003D35A1"/>
    <w:rsid w:val="004145AE"/>
    <w:rsid w:val="004312CB"/>
    <w:rsid w:val="0044005E"/>
    <w:rsid w:val="004428FB"/>
    <w:rsid w:val="00444E45"/>
    <w:rsid w:val="0046375B"/>
    <w:rsid w:val="00476B27"/>
    <w:rsid w:val="004A06B7"/>
    <w:rsid w:val="004C5659"/>
    <w:rsid w:val="00506B29"/>
    <w:rsid w:val="005300F4"/>
    <w:rsid w:val="005664B4"/>
    <w:rsid w:val="00592EA6"/>
    <w:rsid w:val="005A60BB"/>
    <w:rsid w:val="005C65C7"/>
    <w:rsid w:val="005E5437"/>
    <w:rsid w:val="00625084"/>
    <w:rsid w:val="00633EE4"/>
    <w:rsid w:val="00642DB7"/>
    <w:rsid w:val="00657FED"/>
    <w:rsid w:val="00692AC2"/>
    <w:rsid w:val="006B5EEF"/>
    <w:rsid w:val="006C439B"/>
    <w:rsid w:val="006D58FB"/>
    <w:rsid w:val="006E5FBF"/>
    <w:rsid w:val="007126B0"/>
    <w:rsid w:val="00716E95"/>
    <w:rsid w:val="007178D0"/>
    <w:rsid w:val="00737567"/>
    <w:rsid w:val="00744060"/>
    <w:rsid w:val="007525FE"/>
    <w:rsid w:val="00754456"/>
    <w:rsid w:val="00762B79"/>
    <w:rsid w:val="00792356"/>
    <w:rsid w:val="007A5F84"/>
    <w:rsid w:val="007A7542"/>
    <w:rsid w:val="007B77F2"/>
    <w:rsid w:val="007E4CB7"/>
    <w:rsid w:val="007E7387"/>
    <w:rsid w:val="008166A7"/>
    <w:rsid w:val="00852F1C"/>
    <w:rsid w:val="00881B91"/>
    <w:rsid w:val="0089062B"/>
    <w:rsid w:val="008913B1"/>
    <w:rsid w:val="008D6D62"/>
    <w:rsid w:val="008E4BFD"/>
    <w:rsid w:val="00920F65"/>
    <w:rsid w:val="00935ACA"/>
    <w:rsid w:val="009772CA"/>
    <w:rsid w:val="00982B5B"/>
    <w:rsid w:val="009946EF"/>
    <w:rsid w:val="009951FD"/>
    <w:rsid w:val="009B2B47"/>
    <w:rsid w:val="009C42A7"/>
    <w:rsid w:val="009D37CB"/>
    <w:rsid w:val="009E30FE"/>
    <w:rsid w:val="009E37B4"/>
    <w:rsid w:val="00A02F93"/>
    <w:rsid w:val="00A60E92"/>
    <w:rsid w:val="00AA05F7"/>
    <w:rsid w:val="00AB732A"/>
    <w:rsid w:val="00AE60C2"/>
    <w:rsid w:val="00AF42C9"/>
    <w:rsid w:val="00B05569"/>
    <w:rsid w:val="00B11B3E"/>
    <w:rsid w:val="00B122ED"/>
    <w:rsid w:val="00B2314D"/>
    <w:rsid w:val="00B2781C"/>
    <w:rsid w:val="00B42DF0"/>
    <w:rsid w:val="00B67074"/>
    <w:rsid w:val="00B743E0"/>
    <w:rsid w:val="00B81DC4"/>
    <w:rsid w:val="00B82B76"/>
    <w:rsid w:val="00C41688"/>
    <w:rsid w:val="00CC7612"/>
    <w:rsid w:val="00CE70B5"/>
    <w:rsid w:val="00D11F6A"/>
    <w:rsid w:val="00D32158"/>
    <w:rsid w:val="00D35F5F"/>
    <w:rsid w:val="00D41C0F"/>
    <w:rsid w:val="00D60F07"/>
    <w:rsid w:val="00D82298"/>
    <w:rsid w:val="00DA2B30"/>
    <w:rsid w:val="00DB0E68"/>
    <w:rsid w:val="00DB36CB"/>
    <w:rsid w:val="00DC0E0F"/>
    <w:rsid w:val="00DE3DCD"/>
    <w:rsid w:val="00DE5DDC"/>
    <w:rsid w:val="00E03783"/>
    <w:rsid w:val="00E14154"/>
    <w:rsid w:val="00E50C69"/>
    <w:rsid w:val="00E524FE"/>
    <w:rsid w:val="00E63E06"/>
    <w:rsid w:val="00E65942"/>
    <w:rsid w:val="00E75451"/>
    <w:rsid w:val="00E77941"/>
    <w:rsid w:val="00E94899"/>
    <w:rsid w:val="00EA450A"/>
    <w:rsid w:val="00EA6CEA"/>
    <w:rsid w:val="00ED0F47"/>
    <w:rsid w:val="00EE094D"/>
    <w:rsid w:val="00EE5301"/>
    <w:rsid w:val="00EE7455"/>
    <w:rsid w:val="00F158AF"/>
    <w:rsid w:val="00F20D75"/>
    <w:rsid w:val="00F36D1D"/>
    <w:rsid w:val="00F405DB"/>
    <w:rsid w:val="00F6284A"/>
    <w:rsid w:val="00F62C90"/>
    <w:rsid w:val="00F724CB"/>
    <w:rsid w:val="00F863AE"/>
    <w:rsid w:val="00FA3EC5"/>
    <w:rsid w:val="00FE6C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8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CA"/>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B42D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D230A"/>
    <w:rPr>
      <w:color w:val="0000FF" w:themeColor="hyperlink"/>
      <w:u w:val="single"/>
    </w:rPr>
  </w:style>
  <w:style w:type="character" w:styleId="UnresolvedMention">
    <w:name w:val="Unresolved Mention"/>
    <w:basedOn w:val="DefaultParagraphFont"/>
    <w:uiPriority w:val="99"/>
    <w:semiHidden/>
    <w:unhideWhenUsed/>
    <w:rsid w:val="003D230A"/>
    <w:rPr>
      <w:color w:val="605E5C"/>
      <w:shd w:val="clear" w:color="auto" w:fill="E1DFDD"/>
    </w:rPr>
  </w:style>
  <w:style w:type="character" w:styleId="FollowedHyperlink">
    <w:name w:val="FollowedHyperlink"/>
    <w:basedOn w:val="DefaultParagraphFont"/>
    <w:uiPriority w:val="99"/>
    <w:semiHidden/>
    <w:unhideWhenUsed/>
    <w:rsid w:val="003D2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usiness.unsw.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eae34c-9058-4c8e-9308-d2030ba494f2">5DVFTQSHDM3D-1928262538-11717</_dlc_DocId>
    <_dlc_DocIdUrl xmlns="9eeae34c-9058-4c8e-9308-d2030ba494f2">
      <Url>https://unsw.sharepoint.com/sites/bus-dms/istm/_layouts/15/DocIdRedir.aspx?ID=5DVFTQSHDM3D-1928262538-11717</Url>
      <Description>5DVFTQSHDM3D-1928262538-11717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AF79BE66168498C4B642039445E8D" ma:contentTypeVersion="39" ma:contentTypeDescription="Create a new document." ma:contentTypeScope="" ma:versionID="78d120c018ae7b23fb1f1f304009b294">
  <xsd:schema xmlns:xsd="http://www.w3.org/2001/XMLSchema" xmlns:xs="http://www.w3.org/2001/XMLSchema" xmlns:p="http://schemas.microsoft.com/office/2006/metadata/properties" xmlns:ns2="9eeae34c-9058-4c8e-9308-d2030ba494f2" xmlns:ns3="d42fa62b-edfb-4794-ab65-8556c5d92e19" xmlns:ns4="662f8426-b219-44e8-8cf2-9fb1bf57f7c9" targetNamespace="http://schemas.microsoft.com/office/2006/metadata/properties" ma:root="true" ma:fieldsID="27dd84cb6d62c43ce68c34cfb083f87c" ns2:_="" ns3:_="" ns4:_="">
    <xsd:import namespace="9eeae34c-9058-4c8e-9308-d2030ba494f2"/>
    <xsd:import namespace="d42fa62b-edfb-4794-ab65-8556c5d92e19"/>
    <xsd:import namespace="662f8426-b219-44e8-8cf2-9fb1bf57f7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2fa62b-edfb-4794-ab65-8556c5d92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f8426-b219-44e8-8cf2-9fb1bf57f7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 ds:uri="9eeae34c-9058-4c8e-9308-d2030ba494f2"/>
  </ds:schemaRefs>
</ds:datastoreItem>
</file>

<file path=customXml/itemProps2.xml><?xml version="1.0" encoding="utf-8"?>
<ds:datastoreItem xmlns:ds="http://schemas.openxmlformats.org/officeDocument/2006/customXml" ds:itemID="{6FA1DB44-2388-4227-8A26-ECC272E0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d42fa62b-edfb-4794-ab65-8556c5d92e19"/>
    <ds:schemaRef ds:uri="662f8426-b219-44e8-8cf2-9fb1bf57f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4133-353B-4377-B056-11F8C4DC754F}">
  <ds:schemaRefs>
    <ds:schemaRef ds:uri="http://schemas.microsoft.com/sharepoint/events"/>
  </ds:schemaRefs>
</ds:datastoreItem>
</file>

<file path=customXml/itemProps4.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5.xml><?xml version="1.0" encoding="utf-8"?>
<ds:datastoreItem xmlns:ds="http://schemas.openxmlformats.org/officeDocument/2006/customXml" ds:itemID="{4EEDE362-3743-46FB-A1BD-E97F8B58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2019-12-05T03:45:00Z</dcterms:created>
  <dcterms:modified xsi:type="dcterms:W3CDTF">2019-12-05T03:45:00Z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0x01010032BAF79BE66168498C4B642039445E8D</vt:lpwstr>
  </property>
  <property fmtid="{D5CDD505-2E9C-101B-9397-08002B2CF9AE}" pid="3" name="_dlc_DocIdItemGuid">
    <vt:lpwstr>ebdafc2e-9d94-471e-9f22-6597ffbbcd80</vt:lpwstr>
  </property>
</Properties>
</file>