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389192C3" w:rsidR="003C0450" w:rsidRPr="007708FA" w:rsidRDefault="00AC6BE6" w:rsidP="004B1E48">
            <w:pPr>
              <w:rPr>
                <w:rFonts w:ascii="Gill Sans MT" w:hAnsi="Gill Sans MT" w:cs="Gill Sans"/>
              </w:rPr>
            </w:pPr>
            <w:r>
              <w:rPr>
                <w:rStyle w:val="InformationBlockChar"/>
                <w:rFonts w:eastAsiaTheme="minorHAnsi"/>
                <w:b w:val="0"/>
                <w:bCs/>
              </w:rPr>
              <w:t>Manager Administration Services</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068FE064" w:rsidR="003C0450" w:rsidRPr="007708FA" w:rsidRDefault="00AC6BE6" w:rsidP="004B1E48">
            <w:pPr>
              <w:rPr>
                <w:rFonts w:ascii="Gill Sans MT" w:hAnsi="Gill Sans MT" w:cs="Gill Sans"/>
              </w:rPr>
            </w:pPr>
            <w:r>
              <w:rPr>
                <w:rStyle w:val="InformationBlockChar"/>
                <w:rFonts w:eastAsiaTheme="minorHAnsi"/>
                <w:b w:val="0"/>
                <w:bCs/>
              </w:rPr>
              <w:t>527897</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E44C9BA" w:rsidR="003C0450" w:rsidRPr="007708FA" w:rsidRDefault="00AC6BE6" w:rsidP="004B1E48">
            <w:pPr>
              <w:rPr>
                <w:rFonts w:ascii="Gill Sans MT" w:hAnsi="Gill Sans MT" w:cs="Gill Sans"/>
              </w:rPr>
            </w:pPr>
            <w:r>
              <w:rPr>
                <w:rStyle w:val="InformationBlockChar"/>
                <w:rFonts w:eastAsiaTheme="minorHAnsi"/>
                <w:b w:val="0"/>
                <w:bCs/>
              </w:rPr>
              <w:t>General Stream Band 7</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3DB0E915"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AC6BE6">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688A2FDA" w:rsidR="003C0450" w:rsidRPr="007708FA" w:rsidRDefault="00AC6BE6" w:rsidP="004B1E48">
            <w:pPr>
              <w:rPr>
                <w:rFonts w:ascii="Gill Sans MT" w:hAnsi="Gill Sans MT" w:cs="Gill Sans"/>
              </w:rPr>
            </w:pPr>
            <w:r>
              <w:rPr>
                <w:rStyle w:val="InformationBlockChar"/>
                <w:rFonts w:eastAsiaTheme="minorHAnsi"/>
                <w:b w:val="0"/>
                <w:bCs/>
              </w:rPr>
              <w:t>Hospitals South</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6B9D885B"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AC6BE6">
                  <w:t>Permanent, Full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282E27C8"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AC6BE6">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4AC8B69" w:rsidR="003C0450" w:rsidRPr="00727CD6" w:rsidRDefault="00AC6BE6" w:rsidP="004B1E48">
            <w:pPr>
              <w:rPr>
                <w:rFonts w:ascii="Gill Sans MT" w:hAnsi="Gill Sans MT" w:cs="Gill Sans"/>
              </w:rPr>
            </w:pPr>
            <w:r>
              <w:rPr>
                <w:rStyle w:val="InformationBlockChar"/>
                <w:rFonts w:eastAsiaTheme="minorHAnsi"/>
                <w:b w:val="0"/>
                <w:bCs/>
              </w:rPr>
              <w:t>Chief Executive Hospitals South</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63958DED" w:rsidR="004B1E48" w:rsidRPr="00727CD6" w:rsidRDefault="00AC6BE6" w:rsidP="004B1E48">
            <w:pPr>
              <w:rPr>
                <w:rFonts w:ascii="Gill Sans MT" w:hAnsi="Gill Sans MT" w:cs="Gill Sans"/>
              </w:rPr>
            </w:pPr>
            <w:r>
              <w:rPr>
                <w:rStyle w:val="InformationBlockChar"/>
                <w:rFonts w:eastAsiaTheme="minorHAnsi"/>
                <w:b w:val="0"/>
                <w:bCs/>
              </w:rPr>
              <w:t>May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79CF9BEC"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AC6BE6">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423716C"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AC6BE6">
                  <w:rPr>
                    <w:rStyle w:val="InformationBlockChar"/>
                    <w:rFonts w:eastAsiaTheme="minorHAnsi"/>
                    <w:b w:val="0"/>
                    <w:bCs/>
                  </w:rPr>
                  <w:t>Pre-employment</w:t>
                </w:r>
              </w:sdtContent>
            </w:sdt>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51098133" w14:textId="60B970BE" w:rsidR="00DA77CB" w:rsidRDefault="00AC6BE6" w:rsidP="005919AF">
            <w:r>
              <w:t>Appropriate tertiary qualifications or high-level experience in an appropriate filed such as hospital administration</w:t>
            </w:r>
          </w:p>
          <w:p w14:paraId="2B66FD64" w14:textId="4527118C" w:rsidR="00DE35C3" w:rsidRPr="00DA77CB" w:rsidRDefault="00DE35C3" w:rsidP="005919AF">
            <w:r>
              <w:t>Experience within an acute health service environment</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082A2094" w14:textId="77777777" w:rsidR="00DE35C3" w:rsidRDefault="00DE35C3" w:rsidP="007027C6">
      <w:pPr>
        <w:pStyle w:val="BodyText"/>
        <w:spacing w:before="163" w:line="282" w:lineRule="auto"/>
        <w:ind w:right="-8"/>
        <w:jc w:val="both"/>
      </w:pPr>
      <w:r>
        <w:t>The</w:t>
      </w:r>
      <w:r>
        <w:rPr>
          <w:spacing w:val="-2"/>
        </w:rPr>
        <w:t xml:space="preserve"> Manager</w:t>
      </w:r>
      <w:r>
        <w:rPr>
          <w:spacing w:val="1"/>
        </w:rPr>
        <w:t xml:space="preserve"> Administration </w:t>
      </w:r>
      <w:r>
        <w:rPr>
          <w:spacing w:val="-2"/>
        </w:rPr>
        <w:t>Services</w:t>
      </w:r>
      <w:r>
        <w:t xml:space="preserve"> </w:t>
      </w:r>
      <w:r>
        <w:rPr>
          <w:spacing w:val="-1"/>
        </w:rPr>
        <w:t xml:space="preserve">is </w:t>
      </w:r>
      <w:r>
        <w:t xml:space="preserve">a </w:t>
      </w:r>
      <w:r>
        <w:rPr>
          <w:spacing w:val="-1"/>
        </w:rPr>
        <w:t>senior</w:t>
      </w:r>
      <w:r>
        <w:rPr>
          <w:spacing w:val="-3"/>
        </w:rPr>
        <w:t xml:space="preserve"> </w:t>
      </w:r>
      <w:r>
        <w:rPr>
          <w:spacing w:val="-1"/>
        </w:rPr>
        <w:t>management role</w:t>
      </w:r>
      <w:r>
        <w:t xml:space="preserve"> </w:t>
      </w:r>
      <w:r>
        <w:rPr>
          <w:spacing w:val="-1"/>
        </w:rPr>
        <w:t>responsible</w:t>
      </w:r>
      <w:r>
        <w:t xml:space="preserve"> for</w:t>
      </w:r>
      <w:r>
        <w:rPr>
          <w:spacing w:val="-3"/>
        </w:rPr>
        <w:t xml:space="preserve"> </w:t>
      </w:r>
      <w:r>
        <w:t>the</w:t>
      </w:r>
      <w:r>
        <w:rPr>
          <w:spacing w:val="-2"/>
        </w:rPr>
        <w:t xml:space="preserve"> </w:t>
      </w:r>
      <w:r>
        <w:rPr>
          <w:spacing w:val="-1"/>
        </w:rPr>
        <w:t xml:space="preserve">provision </w:t>
      </w:r>
      <w:r>
        <w:t>of</w:t>
      </w:r>
      <w:r>
        <w:rPr>
          <w:spacing w:val="-1"/>
        </w:rPr>
        <w:t xml:space="preserve"> effective</w:t>
      </w:r>
      <w:r>
        <w:rPr>
          <w:spacing w:val="79"/>
        </w:rPr>
        <w:t xml:space="preserve"> </w:t>
      </w:r>
      <w:r>
        <w:rPr>
          <w:spacing w:val="-1"/>
        </w:rPr>
        <w:t>leadership</w:t>
      </w:r>
      <w:r>
        <w:t xml:space="preserve"> </w:t>
      </w:r>
      <w:r>
        <w:rPr>
          <w:spacing w:val="-1"/>
        </w:rPr>
        <w:t>and management</w:t>
      </w:r>
      <w:r>
        <w:rPr>
          <w:spacing w:val="2"/>
        </w:rPr>
        <w:t xml:space="preserve"> </w:t>
      </w:r>
      <w:r>
        <w:rPr>
          <w:spacing w:val="-1"/>
        </w:rPr>
        <w:t>to</w:t>
      </w:r>
      <w:r>
        <w:rPr>
          <w:spacing w:val="1"/>
        </w:rPr>
        <w:t xml:space="preserve"> </w:t>
      </w:r>
      <w:r>
        <w:rPr>
          <w:spacing w:val="-1"/>
        </w:rPr>
        <w:t>achieve</w:t>
      </w:r>
      <w:r>
        <w:rPr>
          <w:spacing w:val="-2"/>
        </w:rPr>
        <w:t xml:space="preserve"> </w:t>
      </w:r>
      <w:r>
        <w:t>the</w:t>
      </w:r>
      <w:r>
        <w:rPr>
          <w:spacing w:val="-2"/>
        </w:rPr>
        <w:t xml:space="preserve"> </w:t>
      </w:r>
      <w:r>
        <w:rPr>
          <w:spacing w:val="-1"/>
        </w:rPr>
        <w:t>objectives</w:t>
      </w:r>
      <w:r>
        <w:rPr>
          <w:spacing w:val="-3"/>
        </w:rPr>
        <w:t xml:space="preserve"> </w:t>
      </w:r>
      <w:r>
        <w:t>of</w:t>
      </w:r>
      <w:r>
        <w:rPr>
          <w:spacing w:val="1"/>
        </w:rPr>
        <w:t xml:space="preserve"> </w:t>
      </w:r>
      <w:r>
        <w:rPr>
          <w:spacing w:val="-1"/>
        </w:rPr>
        <w:t>Hospital</w:t>
      </w:r>
      <w:r>
        <w:t xml:space="preserve"> South Administration </w:t>
      </w:r>
      <w:r w:rsidRPr="001A768F">
        <w:t>Services</w:t>
      </w:r>
      <w:r w:rsidRPr="001A768F">
        <w:rPr>
          <w:spacing w:val="-1"/>
        </w:rPr>
        <w:t>.</w:t>
      </w:r>
    </w:p>
    <w:p w14:paraId="5330776D" w14:textId="77777777" w:rsidR="00DE35C3" w:rsidRDefault="00DE35C3" w:rsidP="007027C6">
      <w:pPr>
        <w:pStyle w:val="BodyText"/>
        <w:spacing w:before="119"/>
        <w:ind w:left="426" w:right="-8" w:hanging="426"/>
        <w:jc w:val="both"/>
      </w:pPr>
      <w:r>
        <w:t>The</w:t>
      </w:r>
      <w:r>
        <w:rPr>
          <w:spacing w:val="-1"/>
        </w:rPr>
        <w:t xml:space="preserve"> occupant:</w:t>
      </w:r>
    </w:p>
    <w:p w14:paraId="05626A24" w14:textId="55C76BF6" w:rsidR="00DE35C3" w:rsidRPr="001A768F" w:rsidRDefault="00DE35C3" w:rsidP="007027C6">
      <w:pPr>
        <w:pStyle w:val="BodyText"/>
        <w:widowControl w:val="0"/>
        <w:numPr>
          <w:ilvl w:val="0"/>
          <w:numId w:val="24"/>
        </w:numPr>
        <w:tabs>
          <w:tab w:val="left" w:pos="1276"/>
        </w:tabs>
        <w:spacing w:before="148" w:after="0" w:line="279" w:lineRule="auto"/>
        <w:ind w:left="567" w:right="-8"/>
        <w:jc w:val="both"/>
      </w:pPr>
      <w:r>
        <w:t>P</w:t>
      </w:r>
      <w:r w:rsidRPr="001A768F">
        <w:t>rovide</w:t>
      </w:r>
      <w:r>
        <w:t>s</w:t>
      </w:r>
      <w:r w:rsidRPr="001A768F">
        <w:t xml:space="preserve"> expert advice and leadership on contemporary organisational change, to ensure Hospitals South meets its objectives in reviewing and implementing a cohesive and consistent administrative structure, including reporting lines, functions, </w:t>
      </w:r>
      <w:r w:rsidR="00396BD5" w:rsidRPr="001A768F">
        <w:t>systems,</w:t>
      </w:r>
      <w:r w:rsidRPr="001A768F">
        <w:t xml:space="preserve"> and processes</w:t>
      </w:r>
      <w:r>
        <w:t>.</w:t>
      </w:r>
    </w:p>
    <w:p w14:paraId="19252740" w14:textId="098901B5" w:rsidR="00DE35C3" w:rsidRPr="00DE35C3" w:rsidRDefault="00005594" w:rsidP="007027C6">
      <w:pPr>
        <w:tabs>
          <w:tab w:val="left" w:pos="1276"/>
        </w:tabs>
        <w:ind w:left="426" w:right="-8" w:hanging="426"/>
        <w:jc w:val="both"/>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68132537" wp14:editId="529F574D">
                <wp:simplePos x="0" y="0"/>
                <wp:positionH relativeFrom="column">
                  <wp:posOffset>2587625</wp:posOffset>
                </wp:positionH>
                <wp:positionV relativeFrom="paragraph">
                  <wp:posOffset>600075</wp:posOffset>
                </wp:positionV>
                <wp:extent cx="1607820" cy="140335"/>
                <wp:effectExtent l="0" t="0" r="1143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525C1" w14:textId="77777777" w:rsidR="00DE35C3" w:rsidRDefault="00DE35C3" w:rsidP="00DE35C3">
                            <w:pPr>
                              <w:spacing w:line="221" w:lineRule="exact"/>
                              <w:rPr>
                                <w:rFonts w:ascii="Gill Sans MT" w:eastAsia="Gill Sans MT" w:hAnsi="Gill Sans MT" w:cs="Gill Sans MT"/>
                                <w:sz w:val="18"/>
                                <w:szCs w:val="18"/>
                              </w:rPr>
                            </w:pPr>
                            <w:r>
                              <w:rPr>
                                <w:rFonts w:ascii="Gill Sans MT"/>
                                <w:sz w:val="18"/>
                              </w:rPr>
                              <w:t>Statement</w:t>
                            </w:r>
                            <w:r>
                              <w:rPr>
                                <w:rFonts w:ascii="Gill Sans MT"/>
                                <w:spacing w:val="-2"/>
                                <w:sz w:val="18"/>
                              </w:rPr>
                              <w:t xml:space="preserve"> </w:t>
                            </w:r>
                            <w:r>
                              <w:rPr>
                                <w:rFonts w:ascii="Gill Sans MT"/>
                                <w:sz w:val="18"/>
                              </w:rPr>
                              <w:t>of</w:t>
                            </w:r>
                            <w:r>
                              <w:rPr>
                                <w:rFonts w:ascii="Gill Sans MT"/>
                                <w:spacing w:val="-2"/>
                                <w:sz w:val="18"/>
                              </w:rPr>
                              <w:t xml:space="preserve"> </w:t>
                            </w:r>
                            <w:r>
                              <w:rPr>
                                <w:rFonts w:ascii="Gill Sans MT"/>
                                <w:spacing w:val="-1"/>
                                <w:sz w:val="18"/>
                              </w:rPr>
                              <w:t>Duties</w:t>
                            </w:r>
                            <w:r>
                              <w:rPr>
                                <w:rFonts w:ascii="Gill Sans MT"/>
                                <w:sz w:val="18"/>
                              </w:rPr>
                              <w:t xml:space="preserve"> </w:t>
                            </w:r>
                            <w:r>
                              <w:rPr>
                                <w:rFonts w:ascii="Gill Sans MT"/>
                                <w:color w:val="007479"/>
                              </w:rPr>
                              <w:t>|</w:t>
                            </w:r>
                            <w:r>
                              <w:rPr>
                                <w:rFonts w:ascii="Gill Sans MT"/>
                                <w:color w:val="007479"/>
                                <w:spacing w:val="-13"/>
                              </w:rPr>
                              <w:t xml:space="preserve"> </w:t>
                            </w:r>
                            <w:r>
                              <w:rPr>
                                <w:rFonts w:ascii="Gill Sans MT"/>
                                <w:spacing w:val="-1"/>
                                <w:sz w:val="18"/>
                              </w:rPr>
                              <w:t>PAGE</w:t>
                            </w:r>
                            <w:r>
                              <w:rPr>
                                <w:rFonts w:ascii="Gill Sans MT"/>
                                <w:spacing w:val="-2"/>
                                <w:sz w:val="18"/>
                              </w:rPr>
                              <w:t xml:space="preserve"> </w:t>
                            </w:r>
                            <w:r>
                              <w:rPr>
                                <w:rFonts w:ascii="Gill Sans MT"/>
                                <w:sz w:val="18"/>
                              </w:rPr>
                              <w:t xml:space="preserve">1 </w:t>
                            </w:r>
                            <w:r>
                              <w:rPr>
                                <w:rFonts w:ascii="Gill Sans MT"/>
                                <w:spacing w:val="-1"/>
                                <w:sz w:val="18"/>
                              </w:rPr>
                              <w:t>of</w:t>
                            </w:r>
                            <w:r>
                              <w:rPr>
                                <w:rFonts w:ascii="Gill Sans MT"/>
                                <w:spacing w:val="-4"/>
                                <w:sz w:val="18"/>
                              </w:rPr>
                              <w:t xml:space="preserve"> </w:t>
                            </w:r>
                            <w:r>
                              <w:rPr>
                                <w:rFonts w:ascii="Gill Sans MT"/>
                                <w:sz w:val="18"/>
                              </w:rPr>
                              <w:t>4</w:t>
                            </w:r>
                          </w:p>
                        </w:txbxContent>
                      </wps:txbx>
                      <wps:bodyPr rot="0" vert="horz" wrap="square" lIns="0" tIns="0" rIns="0" bIns="0" anchor="t" anchorCtr="0" upright="1">
                        <a:noAutofit/>
                      </wps:bodyPr>
                    </wps:wsp>
                  </a:graphicData>
                </a:graphic>
              </wp:anchor>
            </w:drawing>
          </mc:Choice>
          <mc:Fallback>
            <w:pict>
              <v:shapetype w14:anchorId="68132537" id="_x0000_t202" coordsize="21600,21600" o:spt="202" path="m,l,21600r21600,l21600,xe">
                <v:stroke joinstyle="miter"/>
                <v:path gradientshapeok="t" o:connecttype="rect"/>
              </v:shapetype>
              <v:shape id="Text Box 16" o:spid="_x0000_s1026" type="#_x0000_t202" style="position:absolute;left:0;text-align:left;margin-left:203.75pt;margin-top:47.25pt;width:126.6pt;height:1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" filled="f" stroked="f">
                <v:textbox inset="0,0,0,0">
                  <w:txbxContent>
                    <w:p w14:paraId="79F525C1" w14:textId="77777777" w:rsidR="00DE35C3" w:rsidRDefault="00DE35C3" w:rsidP="00DE35C3">
                      <w:pPr>
                        <w:spacing w:line="221" w:lineRule="exact"/>
                        <w:rPr>
                          <w:rFonts w:ascii="Gill Sans MT" w:eastAsia="Gill Sans MT" w:hAnsi="Gill Sans MT" w:cs="Gill Sans MT"/>
                          <w:sz w:val="18"/>
                          <w:szCs w:val="18"/>
                        </w:rPr>
                      </w:pPr>
                      <w:r>
                        <w:rPr>
                          <w:rFonts w:ascii="Gill Sans MT"/>
                          <w:sz w:val="18"/>
                        </w:rPr>
                        <w:t>Statement</w:t>
                      </w:r>
                      <w:r>
                        <w:rPr>
                          <w:rFonts w:ascii="Gill Sans MT"/>
                          <w:spacing w:val="-2"/>
                          <w:sz w:val="18"/>
                        </w:rPr>
                        <w:t xml:space="preserve"> </w:t>
                      </w:r>
                      <w:r>
                        <w:rPr>
                          <w:rFonts w:ascii="Gill Sans MT"/>
                          <w:sz w:val="18"/>
                        </w:rPr>
                        <w:t>of</w:t>
                      </w:r>
                      <w:r>
                        <w:rPr>
                          <w:rFonts w:ascii="Gill Sans MT"/>
                          <w:spacing w:val="-2"/>
                          <w:sz w:val="18"/>
                        </w:rPr>
                        <w:t xml:space="preserve"> </w:t>
                      </w:r>
                      <w:r>
                        <w:rPr>
                          <w:rFonts w:ascii="Gill Sans MT"/>
                          <w:spacing w:val="-1"/>
                          <w:sz w:val="18"/>
                        </w:rPr>
                        <w:t>Duties</w:t>
                      </w:r>
                      <w:r>
                        <w:rPr>
                          <w:rFonts w:ascii="Gill Sans MT"/>
                          <w:sz w:val="18"/>
                        </w:rPr>
                        <w:t xml:space="preserve"> </w:t>
                      </w:r>
                      <w:r>
                        <w:rPr>
                          <w:rFonts w:ascii="Gill Sans MT"/>
                          <w:color w:val="007479"/>
                        </w:rPr>
                        <w:t>|</w:t>
                      </w:r>
                      <w:r>
                        <w:rPr>
                          <w:rFonts w:ascii="Gill Sans MT"/>
                          <w:color w:val="007479"/>
                          <w:spacing w:val="-13"/>
                        </w:rPr>
                        <w:t xml:space="preserve"> </w:t>
                      </w:r>
                      <w:r>
                        <w:rPr>
                          <w:rFonts w:ascii="Gill Sans MT"/>
                          <w:spacing w:val="-1"/>
                          <w:sz w:val="18"/>
                        </w:rPr>
                        <w:t>PAGE</w:t>
                      </w:r>
                      <w:r>
                        <w:rPr>
                          <w:rFonts w:ascii="Gill Sans MT"/>
                          <w:spacing w:val="-2"/>
                          <w:sz w:val="18"/>
                        </w:rPr>
                        <w:t xml:space="preserve"> </w:t>
                      </w:r>
                      <w:r>
                        <w:rPr>
                          <w:rFonts w:ascii="Gill Sans MT"/>
                          <w:sz w:val="18"/>
                        </w:rPr>
                        <w:t xml:space="preserve">1 </w:t>
                      </w:r>
                      <w:r>
                        <w:rPr>
                          <w:rFonts w:ascii="Gill Sans MT"/>
                          <w:spacing w:val="-1"/>
                          <w:sz w:val="18"/>
                        </w:rPr>
                        <w:t>of</w:t>
                      </w:r>
                      <w:r>
                        <w:rPr>
                          <w:rFonts w:ascii="Gill Sans MT"/>
                          <w:spacing w:val="-4"/>
                          <w:sz w:val="18"/>
                        </w:rPr>
                        <w:t xml:space="preserve"> </w:t>
                      </w:r>
                      <w:r>
                        <w:rPr>
                          <w:rFonts w:ascii="Gill Sans MT"/>
                          <w:sz w:val="18"/>
                        </w:rPr>
                        <w:t>4</w:t>
                      </w:r>
                    </w:p>
                  </w:txbxContent>
                </v:textbox>
              </v:shape>
            </w:pict>
          </mc:Fallback>
        </mc:AlternateContent>
      </w:r>
      <w:r w:rsidR="00DE35C3">
        <w:rPr>
          <w:rFonts w:ascii="Gill Sans MT" w:hAnsi="Gill Sans MT"/>
        </w:rPr>
        <w:br w:type="page"/>
      </w:r>
    </w:p>
    <w:p w14:paraId="415F8EFA" w14:textId="77777777" w:rsidR="00DE35C3" w:rsidRPr="001A768F" w:rsidRDefault="00DE35C3" w:rsidP="007027C6">
      <w:pPr>
        <w:pStyle w:val="ListParagraph"/>
        <w:widowControl w:val="0"/>
        <w:numPr>
          <w:ilvl w:val="0"/>
          <w:numId w:val="24"/>
        </w:numPr>
        <w:tabs>
          <w:tab w:val="clear" w:pos="567"/>
          <w:tab w:val="clear" w:pos="1134"/>
          <w:tab w:val="clear" w:pos="1701"/>
          <w:tab w:val="left" w:pos="1276"/>
        </w:tabs>
        <w:spacing w:before="120" w:after="0"/>
        <w:ind w:left="567" w:right="-6"/>
        <w:jc w:val="both"/>
        <w:rPr>
          <w:rFonts w:ascii="Gill Sans MT" w:hAnsi="Gill Sans MT"/>
        </w:rPr>
      </w:pPr>
      <w:r w:rsidRPr="001A768F">
        <w:rPr>
          <w:rFonts w:ascii="Gill Sans MT" w:hAnsi="Gill Sans MT"/>
        </w:rPr>
        <w:lastRenderedPageBreak/>
        <w:t>The role develop</w:t>
      </w:r>
      <w:r>
        <w:rPr>
          <w:rFonts w:ascii="Gill Sans MT" w:hAnsi="Gill Sans MT"/>
        </w:rPr>
        <w:t>s</w:t>
      </w:r>
      <w:r w:rsidRPr="001A768F">
        <w:rPr>
          <w:rFonts w:ascii="Gill Sans MT" w:hAnsi="Gill Sans MT"/>
        </w:rPr>
        <w:t xml:space="preserve"> a reporting structure for administrative services across Hospitals South, providing high level strategic workforce and people management advice and solutions for administrative services, and present recommendations and implementation strategies to the Chief Executive Hospitals South and the senior leadership group.</w:t>
      </w:r>
    </w:p>
    <w:p w14:paraId="09FCE6AA" w14:textId="77777777" w:rsidR="00DE35C3" w:rsidRDefault="00DE35C3" w:rsidP="007027C6">
      <w:pPr>
        <w:pStyle w:val="BodyText"/>
        <w:widowControl w:val="0"/>
        <w:numPr>
          <w:ilvl w:val="0"/>
          <w:numId w:val="24"/>
        </w:numPr>
        <w:tabs>
          <w:tab w:val="left" w:pos="1276"/>
        </w:tabs>
        <w:spacing w:before="120" w:after="0"/>
        <w:ind w:left="567" w:right="-6"/>
        <w:jc w:val="both"/>
      </w:pPr>
      <w:r>
        <w:rPr>
          <w:spacing w:val="-1"/>
        </w:rPr>
        <w:t>Plays</w:t>
      </w:r>
      <w:r>
        <w:t xml:space="preserve"> a key </w:t>
      </w:r>
      <w:r>
        <w:rPr>
          <w:spacing w:val="-1"/>
        </w:rPr>
        <w:t>role</w:t>
      </w:r>
      <w:r>
        <w:t xml:space="preserve"> </w:t>
      </w:r>
      <w:r>
        <w:rPr>
          <w:spacing w:val="-1"/>
        </w:rPr>
        <w:t>in</w:t>
      </w:r>
      <w:r>
        <w:rPr>
          <w:spacing w:val="-2"/>
        </w:rPr>
        <w:t xml:space="preserve"> </w:t>
      </w:r>
      <w:r>
        <w:rPr>
          <w:spacing w:val="-1"/>
        </w:rPr>
        <w:t>setting the</w:t>
      </w:r>
      <w:r>
        <w:rPr>
          <w:spacing w:val="1"/>
        </w:rPr>
        <w:t xml:space="preserve"> </w:t>
      </w:r>
      <w:r>
        <w:rPr>
          <w:spacing w:val="-1"/>
        </w:rPr>
        <w:t>strategic</w:t>
      </w:r>
      <w:r>
        <w:t xml:space="preserve"> </w:t>
      </w:r>
      <w:r>
        <w:rPr>
          <w:spacing w:val="-1"/>
        </w:rPr>
        <w:t>direction</w:t>
      </w:r>
      <w:r>
        <w:rPr>
          <w:spacing w:val="1"/>
        </w:rPr>
        <w:t xml:space="preserve"> </w:t>
      </w:r>
      <w:r>
        <w:rPr>
          <w:spacing w:val="-1"/>
        </w:rPr>
        <w:t>for</w:t>
      </w:r>
      <w:r>
        <w:t xml:space="preserve"> </w:t>
      </w:r>
      <w:r>
        <w:rPr>
          <w:spacing w:val="-1"/>
        </w:rPr>
        <w:t>administration</w:t>
      </w:r>
      <w:r>
        <w:rPr>
          <w:spacing w:val="1"/>
        </w:rPr>
        <w:t xml:space="preserve"> </w:t>
      </w:r>
      <w:r>
        <w:rPr>
          <w:spacing w:val="-1"/>
        </w:rPr>
        <w:t>services</w:t>
      </w:r>
      <w:r>
        <w:t xml:space="preserve"> </w:t>
      </w:r>
      <w:r>
        <w:rPr>
          <w:spacing w:val="-1"/>
        </w:rPr>
        <w:t>which</w:t>
      </w:r>
      <w:r>
        <w:rPr>
          <w:spacing w:val="-2"/>
        </w:rPr>
        <w:t xml:space="preserve"> </w:t>
      </w:r>
      <w:r>
        <w:rPr>
          <w:spacing w:val="-1"/>
        </w:rPr>
        <w:t>enhances</w:t>
      </w:r>
      <w:r>
        <w:t xml:space="preserve"> the </w:t>
      </w:r>
      <w:r>
        <w:rPr>
          <w:spacing w:val="-1"/>
        </w:rPr>
        <w:t>Hospitals South</w:t>
      </w:r>
      <w:r>
        <w:rPr>
          <w:spacing w:val="49"/>
        </w:rPr>
        <w:t xml:space="preserve"> </w:t>
      </w:r>
      <w:r>
        <w:rPr>
          <w:spacing w:val="-1"/>
        </w:rPr>
        <w:t>patient care</w:t>
      </w:r>
      <w:r>
        <w:t xml:space="preserve"> </w:t>
      </w:r>
      <w:r>
        <w:rPr>
          <w:spacing w:val="-1"/>
        </w:rPr>
        <w:t>capability,</w:t>
      </w:r>
      <w:r>
        <w:t xml:space="preserve"> </w:t>
      </w:r>
      <w:r>
        <w:rPr>
          <w:spacing w:val="-1"/>
        </w:rPr>
        <w:t>viability,</w:t>
      </w:r>
      <w:r>
        <w:t xml:space="preserve"> </w:t>
      </w:r>
      <w:r>
        <w:rPr>
          <w:spacing w:val="-1"/>
        </w:rPr>
        <w:t>and</w:t>
      </w:r>
      <w:r>
        <w:rPr>
          <w:spacing w:val="1"/>
        </w:rPr>
        <w:t xml:space="preserve"> </w:t>
      </w:r>
      <w:r>
        <w:rPr>
          <w:spacing w:val="-1"/>
        </w:rPr>
        <w:t>reputation</w:t>
      </w:r>
      <w:r>
        <w:rPr>
          <w:spacing w:val="1"/>
        </w:rPr>
        <w:t xml:space="preserve"> </w:t>
      </w:r>
      <w:r>
        <w:rPr>
          <w:spacing w:val="-1"/>
        </w:rPr>
        <w:t>as</w:t>
      </w:r>
      <w:r>
        <w:t xml:space="preserve"> a</w:t>
      </w:r>
      <w:r>
        <w:rPr>
          <w:spacing w:val="-2"/>
        </w:rPr>
        <w:t xml:space="preserve"> </w:t>
      </w:r>
      <w:r>
        <w:rPr>
          <w:spacing w:val="-1"/>
        </w:rPr>
        <w:t>leading</w:t>
      </w:r>
      <w:r>
        <w:t xml:space="preserve"> </w:t>
      </w:r>
      <w:r>
        <w:rPr>
          <w:spacing w:val="-1"/>
        </w:rPr>
        <w:t>health care</w:t>
      </w:r>
      <w:r>
        <w:t xml:space="preserve"> </w:t>
      </w:r>
      <w:r>
        <w:rPr>
          <w:spacing w:val="-1"/>
        </w:rPr>
        <w:t>organisation.</w:t>
      </w:r>
    </w:p>
    <w:p w14:paraId="4629B311" w14:textId="77777777" w:rsidR="00DE35C3" w:rsidRDefault="00DE35C3" w:rsidP="007027C6">
      <w:pPr>
        <w:pStyle w:val="BodyText"/>
        <w:widowControl w:val="0"/>
        <w:numPr>
          <w:ilvl w:val="0"/>
          <w:numId w:val="24"/>
        </w:numPr>
        <w:tabs>
          <w:tab w:val="left" w:pos="1276"/>
        </w:tabs>
        <w:spacing w:before="106" w:after="0" w:line="279" w:lineRule="auto"/>
        <w:ind w:left="567" w:right="-8"/>
        <w:jc w:val="both"/>
      </w:pPr>
      <w:r>
        <w:rPr>
          <w:spacing w:val="-1"/>
        </w:rPr>
        <w:t xml:space="preserve">Provides </w:t>
      </w:r>
      <w:r>
        <w:t>high</w:t>
      </w:r>
      <w:r>
        <w:rPr>
          <w:spacing w:val="-2"/>
        </w:rPr>
        <w:t xml:space="preserve"> </w:t>
      </w:r>
      <w:r>
        <w:rPr>
          <w:spacing w:val="-1"/>
        </w:rPr>
        <w:t>quality</w:t>
      </w:r>
      <w:r>
        <w:rPr>
          <w:spacing w:val="-2"/>
        </w:rPr>
        <w:t xml:space="preserve"> </w:t>
      </w:r>
      <w:r>
        <w:rPr>
          <w:spacing w:val="-1"/>
        </w:rPr>
        <w:t>and</w:t>
      </w:r>
      <w:r>
        <w:rPr>
          <w:spacing w:val="1"/>
        </w:rPr>
        <w:t xml:space="preserve"> </w:t>
      </w:r>
      <w:r>
        <w:rPr>
          <w:spacing w:val="-1"/>
        </w:rPr>
        <w:t>authoritative</w:t>
      </w:r>
      <w:r>
        <w:rPr>
          <w:spacing w:val="-2"/>
        </w:rPr>
        <w:t xml:space="preserve"> </w:t>
      </w:r>
      <w:r>
        <w:rPr>
          <w:spacing w:val="-1"/>
        </w:rPr>
        <w:t>support</w:t>
      </w:r>
      <w:r>
        <w:rPr>
          <w:spacing w:val="1"/>
        </w:rPr>
        <w:t xml:space="preserve"> </w:t>
      </w:r>
      <w:r>
        <w:rPr>
          <w:spacing w:val="-1"/>
        </w:rPr>
        <w:t>and</w:t>
      </w:r>
      <w:r>
        <w:rPr>
          <w:spacing w:val="-2"/>
        </w:rPr>
        <w:t xml:space="preserve"> advice</w:t>
      </w:r>
      <w:r>
        <w:t xml:space="preserve"> to</w:t>
      </w:r>
      <w:r>
        <w:rPr>
          <w:spacing w:val="-1"/>
        </w:rPr>
        <w:t xml:space="preserve"> the</w:t>
      </w:r>
      <w:r>
        <w:t xml:space="preserve"> </w:t>
      </w:r>
      <w:r>
        <w:rPr>
          <w:spacing w:val="-1"/>
        </w:rPr>
        <w:t>Chief</w:t>
      </w:r>
      <w:r>
        <w:rPr>
          <w:spacing w:val="-2"/>
        </w:rPr>
        <w:t xml:space="preserve"> </w:t>
      </w:r>
      <w:r>
        <w:rPr>
          <w:spacing w:val="-1"/>
        </w:rPr>
        <w:t>Executive</w:t>
      </w:r>
      <w:r>
        <w:rPr>
          <w:spacing w:val="-2"/>
        </w:rPr>
        <w:t xml:space="preserve"> </w:t>
      </w:r>
      <w:r>
        <w:t xml:space="preserve">Hospitals </w:t>
      </w:r>
      <w:r>
        <w:rPr>
          <w:spacing w:val="-1"/>
        </w:rPr>
        <w:t>South</w:t>
      </w:r>
      <w:r>
        <w:rPr>
          <w:spacing w:val="-2"/>
        </w:rPr>
        <w:t xml:space="preserve"> including</w:t>
      </w:r>
      <w:r>
        <w:rPr>
          <w:spacing w:val="84"/>
        </w:rPr>
        <w:t xml:space="preserve"> </w:t>
      </w:r>
      <w:r>
        <w:rPr>
          <w:spacing w:val="-1"/>
        </w:rPr>
        <w:t>managing</w:t>
      </w:r>
      <w:r>
        <w:t xml:space="preserve"> </w:t>
      </w:r>
      <w:r>
        <w:rPr>
          <w:spacing w:val="-1"/>
        </w:rPr>
        <w:t>and</w:t>
      </w:r>
      <w:r>
        <w:rPr>
          <w:spacing w:val="1"/>
        </w:rPr>
        <w:t xml:space="preserve"> </w:t>
      </w:r>
      <w:r>
        <w:rPr>
          <w:spacing w:val="-1"/>
        </w:rPr>
        <w:t>improving</w:t>
      </w:r>
      <w:r>
        <w:t xml:space="preserve"> </w:t>
      </w:r>
      <w:r>
        <w:rPr>
          <w:spacing w:val="-1"/>
        </w:rPr>
        <w:t>Agency</w:t>
      </w:r>
      <w:r>
        <w:rPr>
          <w:spacing w:val="1"/>
        </w:rPr>
        <w:t xml:space="preserve"> </w:t>
      </w:r>
      <w:r>
        <w:rPr>
          <w:spacing w:val="-1"/>
        </w:rPr>
        <w:t>processes,</w:t>
      </w:r>
      <w:r>
        <w:t xml:space="preserve"> </w:t>
      </w:r>
      <w:r>
        <w:rPr>
          <w:spacing w:val="-1"/>
        </w:rPr>
        <w:t xml:space="preserve">policies </w:t>
      </w:r>
      <w:r>
        <w:rPr>
          <w:spacing w:val="-2"/>
        </w:rPr>
        <w:t>and</w:t>
      </w:r>
      <w:r>
        <w:rPr>
          <w:spacing w:val="1"/>
        </w:rPr>
        <w:t xml:space="preserve"> </w:t>
      </w:r>
      <w:r>
        <w:rPr>
          <w:spacing w:val="-1"/>
        </w:rPr>
        <w:t>procedures</w:t>
      </w:r>
      <w:r>
        <w:t xml:space="preserve"> </w:t>
      </w:r>
      <w:r>
        <w:rPr>
          <w:spacing w:val="-2"/>
        </w:rPr>
        <w:t>and</w:t>
      </w:r>
      <w:r>
        <w:rPr>
          <w:spacing w:val="-1"/>
        </w:rPr>
        <w:t xml:space="preserve"> </w:t>
      </w:r>
      <w:r>
        <w:t>the</w:t>
      </w:r>
      <w:r>
        <w:rPr>
          <w:spacing w:val="-2"/>
        </w:rPr>
        <w:t xml:space="preserve"> </w:t>
      </w:r>
      <w:r>
        <w:rPr>
          <w:spacing w:val="-1"/>
        </w:rPr>
        <w:t>effective</w:t>
      </w:r>
      <w:r>
        <w:t xml:space="preserve"> </w:t>
      </w:r>
      <w:r>
        <w:rPr>
          <w:spacing w:val="-1"/>
        </w:rPr>
        <w:t>use</w:t>
      </w:r>
      <w:r>
        <w:rPr>
          <w:spacing w:val="-2"/>
        </w:rPr>
        <w:t xml:space="preserve"> </w:t>
      </w:r>
      <w:r>
        <w:t>of</w:t>
      </w:r>
      <w:r>
        <w:rPr>
          <w:spacing w:val="1"/>
        </w:rPr>
        <w:t xml:space="preserve"> </w:t>
      </w:r>
      <w:r>
        <w:rPr>
          <w:spacing w:val="-1"/>
        </w:rPr>
        <w:t>resources.</w:t>
      </w:r>
    </w:p>
    <w:p w14:paraId="48C76C91" w14:textId="77777777" w:rsidR="00DE35C3" w:rsidRDefault="00DE35C3" w:rsidP="007027C6">
      <w:pPr>
        <w:pStyle w:val="BodyText"/>
        <w:widowControl w:val="0"/>
        <w:numPr>
          <w:ilvl w:val="0"/>
          <w:numId w:val="23"/>
        </w:numPr>
        <w:tabs>
          <w:tab w:val="left" w:pos="1239"/>
          <w:tab w:val="left" w:pos="1276"/>
        </w:tabs>
        <w:spacing w:before="60" w:after="0" w:line="280" w:lineRule="auto"/>
        <w:ind w:left="567" w:right="-8"/>
        <w:jc w:val="both"/>
      </w:pPr>
      <w:r>
        <w:rPr>
          <w:spacing w:val="-1"/>
        </w:rPr>
        <w:t>Develops,</w:t>
      </w:r>
      <w:r>
        <w:t xml:space="preserve"> </w:t>
      </w:r>
      <w:r>
        <w:rPr>
          <w:spacing w:val="-1"/>
        </w:rPr>
        <w:t>implements,</w:t>
      </w:r>
      <w:r>
        <w:t xml:space="preserve"> </w:t>
      </w:r>
      <w:r>
        <w:rPr>
          <w:spacing w:val="-1"/>
        </w:rPr>
        <w:t>and</w:t>
      </w:r>
      <w:r>
        <w:rPr>
          <w:spacing w:val="-4"/>
        </w:rPr>
        <w:t xml:space="preserve"> </w:t>
      </w:r>
      <w:r>
        <w:rPr>
          <w:spacing w:val="-1"/>
        </w:rPr>
        <w:t>monitors</w:t>
      </w:r>
      <w:r>
        <w:t xml:space="preserve"> </w:t>
      </w:r>
      <w:r>
        <w:rPr>
          <w:spacing w:val="-1"/>
        </w:rPr>
        <w:t>risk</w:t>
      </w:r>
      <w:r>
        <w:t xml:space="preserve"> </w:t>
      </w:r>
      <w:r>
        <w:rPr>
          <w:spacing w:val="-1"/>
        </w:rPr>
        <w:t>management systems</w:t>
      </w:r>
      <w:r>
        <w:t xml:space="preserve"> </w:t>
      </w:r>
      <w:r>
        <w:rPr>
          <w:spacing w:val="-1"/>
        </w:rPr>
        <w:t>that</w:t>
      </w:r>
      <w:r>
        <w:rPr>
          <w:spacing w:val="1"/>
        </w:rPr>
        <w:t xml:space="preserve"> </w:t>
      </w:r>
      <w:r>
        <w:t>build</w:t>
      </w:r>
      <w:r>
        <w:rPr>
          <w:spacing w:val="-2"/>
        </w:rPr>
        <w:t xml:space="preserve"> </w:t>
      </w:r>
      <w:r>
        <w:rPr>
          <w:spacing w:val="-1"/>
        </w:rPr>
        <w:t>organisational</w:t>
      </w:r>
      <w:r>
        <w:t xml:space="preserve"> </w:t>
      </w:r>
      <w:r>
        <w:rPr>
          <w:spacing w:val="-1"/>
        </w:rPr>
        <w:t>capability</w:t>
      </w:r>
      <w:r>
        <w:rPr>
          <w:spacing w:val="-2"/>
        </w:rPr>
        <w:t xml:space="preserve"> </w:t>
      </w:r>
      <w:r>
        <w:t>to</w:t>
      </w:r>
      <w:r>
        <w:rPr>
          <w:spacing w:val="71"/>
        </w:rPr>
        <w:t xml:space="preserve"> </w:t>
      </w:r>
      <w:r>
        <w:rPr>
          <w:spacing w:val="-1"/>
        </w:rPr>
        <w:t xml:space="preserve">support </w:t>
      </w:r>
      <w:r>
        <w:t>the</w:t>
      </w:r>
      <w:r>
        <w:rPr>
          <w:spacing w:val="-2"/>
        </w:rPr>
        <w:t xml:space="preserve"> </w:t>
      </w:r>
      <w:r>
        <w:rPr>
          <w:spacing w:val="-1"/>
        </w:rPr>
        <w:t>safe,</w:t>
      </w:r>
      <w:r>
        <w:t xml:space="preserve"> </w:t>
      </w:r>
      <w:r>
        <w:rPr>
          <w:spacing w:val="-1"/>
        </w:rPr>
        <w:t xml:space="preserve">efficient, </w:t>
      </w:r>
      <w:r>
        <w:rPr>
          <w:spacing w:val="-2"/>
        </w:rPr>
        <w:t>and</w:t>
      </w:r>
      <w:r>
        <w:rPr>
          <w:spacing w:val="1"/>
        </w:rPr>
        <w:t xml:space="preserve"> </w:t>
      </w:r>
      <w:r>
        <w:rPr>
          <w:spacing w:val="-1"/>
        </w:rPr>
        <w:t>effective</w:t>
      </w:r>
      <w:r>
        <w:t xml:space="preserve"> </w:t>
      </w:r>
      <w:r>
        <w:rPr>
          <w:spacing w:val="-1"/>
        </w:rPr>
        <w:t xml:space="preserve">utilisation </w:t>
      </w:r>
      <w:r>
        <w:t>of</w:t>
      </w:r>
      <w:r>
        <w:rPr>
          <w:spacing w:val="1"/>
        </w:rPr>
        <w:t xml:space="preserve"> </w:t>
      </w:r>
      <w:r>
        <w:rPr>
          <w:spacing w:val="-1"/>
        </w:rPr>
        <w:t>resources</w:t>
      </w:r>
      <w:r>
        <w:t xml:space="preserve"> </w:t>
      </w:r>
      <w:r>
        <w:rPr>
          <w:spacing w:val="-1"/>
        </w:rPr>
        <w:t>and</w:t>
      </w:r>
      <w:r>
        <w:rPr>
          <w:spacing w:val="1"/>
        </w:rPr>
        <w:t xml:space="preserve"> </w:t>
      </w:r>
      <w:r>
        <w:rPr>
          <w:spacing w:val="-1"/>
        </w:rPr>
        <w:t>delivery</w:t>
      </w:r>
      <w:r>
        <w:rPr>
          <w:spacing w:val="-2"/>
        </w:rPr>
        <w:t xml:space="preserve"> </w:t>
      </w:r>
      <w:r>
        <w:t>of</w:t>
      </w:r>
      <w:r>
        <w:rPr>
          <w:spacing w:val="1"/>
        </w:rPr>
        <w:t xml:space="preserve"> </w:t>
      </w:r>
      <w:r>
        <w:rPr>
          <w:spacing w:val="-2"/>
        </w:rPr>
        <w:t>services.</w:t>
      </w:r>
    </w:p>
    <w:p w14:paraId="259CC4E7" w14:textId="77777777" w:rsidR="00DE35C3" w:rsidRDefault="00DE35C3" w:rsidP="007027C6">
      <w:pPr>
        <w:pStyle w:val="BodyText"/>
        <w:widowControl w:val="0"/>
        <w:numPr>
          <w:ilvl w:val="0"/>
          <w:numId w:val="23"/>
        </w:numPr>
        <w:tabs>
          <w:tab w:val="left" w:pos="1239"/>
          <w:tab w:val="left" w:pos="1276"/>
        </w:tabs>
        <w:spacing w:before="105" w:after="0" w:line="279" w:lineRule="auto"/>
        <w:ind w:left="567" w:right="-8"/>
        <w:jc w:val="both"/>
      </w:pPr>
      <w:r>
        <w:rPr>
          <w:spacing w:val="-1"/>
        </w:rPr>
        <w:t>Leads and</w:t>
      </w:r>
      <w:r>
        <w:rPr>
          <w:spacing w:val="-4"/>
        </w:rPr>
        <w:t xml:space="preserve"> </w:t>
      </w:r>
      <w:r>
        <w:rPr>
          <w:spacing w:val="-1"/>
        </w:rPr>
        <w:t>provides</w:t>
      </w:r>
      <w:r>
        <w:rPr>
          <w:spacing w:val="-5"/>
        </w:rPr>
        <w:t xml:space="preserve"> </w:t>
      </w:r>
      <w:r>
        <w:rPr>
          <w:spacing w:val="-1"/>
        </w:rPr>
        <w:t>high</w:t>
      </w:r>
      <w:r>
        <w:rPr>
          <w:spacing w:val="-4"/>
        </w:rPr>
        <w:t xml:space="preserve"> </w:t>
      </w:r>
      <w:r>
        <w:rPr>
          <w:spacing w:val="-1"/>
        </w:rPr>
        <w:t>level</w:t>
      </w:r>
      <w:r>
        <w:rPr>
          <w:spacing w:val="-5"/>
        </w:rPr>
        <w:t xml:space="preserve"> </w:t>
      </w:r>
      <w:r>
        <w:rPr>
          <w:spacing w:val="-1"/>
        </w:rPr>
        <w:t>support</w:t>
      </w:r>
      <w:r>
        <w:rPr>
          <w:spacing w:val="-4"/>
        </w:rPr>
        <w:t xml:space="preserve"> </w:t>
      </w:r>
      <w:r>
        <w:rPr>
          <w:spacing w:val="-1"/>
        </w:rPr>
        <w:t>for</w:t>
      </w:r>
      <w:r>
        <w:rPr>
          <w:spacing w:val="-2"/>
        </w:rPr>
        <w:t xml:space="preserve"> </w:t>
      </w:r>
      <w:r>
        <w:t>a</w:t>
      </w:r>
      <w:r>
        <w:rPr>
          <w:spacing w:val="-5"/>
        </w:rPr>
        <w:t xml:space="preserve"> </w:t>
      </w:r>
      <w:r>
        <w:rPr>
          <w:spacing w:val="-1"/>
        </w:rPr>
        <w:t>range</w:t>
      </w:r>
      <w:r>
        <w:rPr>
          <w:spacing w:val="-2"/>
        </w:rPr>
        <w:t xml:space="preserve"> </w:t>
      </w:r>
      <w:r>
        <w:t>of</w:t>
      </w:r>
      <w:r>
        <w:rPr>
          <w:spacing w:val="-4"/>
        </w:rPr>
        <w:t xml:space="preserve"> </w:t>
      </w:r>
      <w:r>
        <w:rPr>
          <w:spacing w:val="-1"/>
        </w:rPr>
        <w:t>change</w:t>
      </w:r>
      <w:r>
        <w:rPr>
          <w:spacing w:val="-2"/>
        </w:rPr>
        <w:t xml:space="preserve"> </w:t>
      </w:r>
      <w:r>
        <w:rPr>
          <w:spacing w:val="-1"/>
        </w:rPr>
        <w:t>management</w:t>
      </w:r>
      <w:r>
        <w:rPr>
          <w:spacing w:val="-3"/>
        </w:rPr>
        <w:t xml:space="preserve"> </w:t>
      </w:r>
      <w:r>
        <w:rPr>
          <w:spacing w:val="-1"/>
        </w:rPr>
        <w:t>activities</w:t>
      </w:r>
      <w:r>
        <w:rPr>
          <w:spacing w:val="-5"/>
        </w:rPr>
        <w:t xml:space="preserve"> </w:t>
      </w:r>
      <w:r>
        <w:rPr>
          <w:spacing w:val="-1"/>
        </w:rPr>
        <w:t>throughout</w:t>
      </w:r>
      <w:r>
        <w:rPr>
          <w:spacing w:val="1"/>
        </w:rPr>
        <w:t xml:space="preserve"> </w:t>
      </w:r>
      <w:r>
        <w:rPr>
          <w:spacing w:val="-1"/>
        </w:rPr>
        <w:t>Hospitals</w:t>
      </w:r>
      <w:r>
        <w:rPr>
          <w:spacing w:val="-3"/>
        </w:rPr>
        <w:t xml:space="preserve"> </w:t>
      </w:r>
      <w:r>
        <w:rPr>
          <w:spacing w:val="-1"/>
        </w:rPr>
        <w:t>South</w:t>
      </w:r>
      <w:r>
        <w:rPr>
          <w:spacing w:val="65"/>
        </w:rPr>
        <w:t xml:space="preserve"> </w:t>
      </w:r>
      <w:r>
        <w:rPr>
          <w:spacing w:val="-1"/>
        </w:rPr>
        <w:t>that improve</w:t>
      </w:r>
      <w:r>
        <w:rPr>
          <w:spacing w:val="-2"/>
        </w:rPr>
        <w:t xml:space="preserve"> </w:t>
      </w:r>
      <w:r>
        <w:rPr>
          <w:spacing w:val="-1"/>
        </w:rPr>
        <w:t>existing</w:t>
      </w:r>
      <w:r>
        <w:t xml:space="preserve"> </w:t>
      </w:r>
      <w:r>
        <w:rPr>
          <w:spacing w:val="-2"/>
        </w:rPr>
        <w:t>services</w:t>
      </w:r>
      <w:r>
        <w:t xml:space="preserve"> </w:t>
      </w:r>
      <w:r>
        <w:rPr>
          <w:spacing w:val="-1"/>
        </w:rPr>
        <w:t>and</w:t>
      </w:r>
      <w:r>
        <w:rPr>
          <w:spacing w:val="1"/>
        </w:rPr>
        <w:t xml:space="preserve"> </w:t>
      </w:r>
      <w:r>
        <w:rPr>
          <w:spacing w:val="-1"/>
        </w:rPr>
        <w:t>change</w:t>
      </w:r>
      <w:r>
        <w:rPr>
          <w:spacing w:val="-2"/>
        </w:rPr>
        <w:t xml:space="preserve"> </w:t>
      </w:r>
      <w:r>
        <w:rPr>
          <w:spacing w:val="-1"/>
        </w:rPr>
        <w:t>services</w:t>
      </w:r>
      <w:r>
        <w:t xml:space="preserve"> for the</w:t>
      </w:r>
      <w:r>
        <w:rPr>
          <w:spacing w:val="-2"/>
        </w:rPr>
        <w:t xml:space="preserve"> </w:t>
      </w:r>
      <w:r>
        <w:rPr>
          <w:spacing w:val="-1"/>
        </w:rPr>
        <w:t>future.</w:t>
      </w:r>
    </w:p>
    <w:p w14:paraId="04D7A53E" w14:textId="709A24A2" w:rsidR="00E91AB6" w:rsidRPr="00405739" w:rsidRDefault="00E91AB6" w:rsidP="00405739">
      <w:pPr>
        <w:pStyle w:val="Heading3"/>
      </w:pPr>
      <w:r w:rsidRPr="00405739">
        <w:t>Duties:</w:t>
      </w:r>
    </w:p>
    <w:p w14:paraId="2D2FA730" w14:textId="77777777" w:rsidR="00DE35C3" w:rsidRDefault="00DE35C3" w:rsidP="007027C6">
      <w:pPr>
        <w:pStyle w:val="BodyText"/>
        <w:widowControl w:val="0"/>
        <w:numPr>
          <w:ilvl w:val="0"/>
          <w:numId w:val="25"/>
        </w:numPr>
        <w:tabs>
          <w:tab w:val="left" w:pos="567"/>
        </w:tabs>
        <w:spacing w:before="163" w:after="0" w:line="282" w:lineRule="auto"/>
        <w:ind w:left="567" w:right="-8"/>
        <w:jc w:val="both"/>
      </w:pPr>
      <w:bookmarkStart w:id="0" w:name="_Hlk66960915"/>
      <w:r>
        <w:rPr>
          <w:spacing w:val="-1"/>
        </w:rPr>
        <w:t>Provide strategic</w:t>
      </w:r>
      <w:r>
        <w:rPr>
          <w:spacing w:val="-3"/>
        </w:rPr>
        <w:t xml:space="preserve"> </w:t>
      </w:r>
      <w:r>
        <w:rPr>
          <w:spacing w:val="-1"/>
        </w:rPr>
        <w:t>leadership</w:t>
      </w:r>
      <w:r>
        <w:t xml:space="preserve"> </w:t>
      </w:r>
      <w:r>
        <w:rPr>
          <w:spacing w:val="-1"/>
        </w:rPr>
        <w:t>and</w:t>
      </w:r>
      <w:r>
        <w:rPr>
          <w:spacing w:val="-2"/>
        </w:rPr>
        <w:t xml:space="preserve"> </w:t>
      </w:r>
      <w:r>
        <w:rPr>
          <w:spacing w:val="-1"/>
        </w:rPr>
        <w:t xml:space="preserve">management </w:t>
      </w:r>
      <w:r>
        <w:t xml:space="preserve">of </w:t>
      </w:r>
      <w:r>
        <w:rPr>
          <w:spacing w:val="-1"/>
        </w:rPr>
        <w:t>Hospitals South</w:t>
      </w:r>
      <w:r>
        <w:rPr>
          <w:spacing w:val="1"/>
        </w:rPr>
        <w:t xml:space="preserve"> </w:t>
      </w:r>
      <w:r>
        <w:rPr>
          <w:spacing w:val="2"/>
        </w:rPr>
        <w:t xml:space="preserve">administration services </w:t>
      </w:r>
      <w:r>
        <w:rPr>
          <w:spacing w:val="-1"/>
        </w:rPr>
        <w:t>including</w:t>
      </w:r>
      <w:r>
        <w:t xml:space="preserve"> </w:t>
      </w:r>
      <w:r>
        <w:rPr>
          <w:spacing w:val="-1"/>
        </w:rPr>
        <w:t>representing</w:t>
      </w:r>
      <w:r>
        <w:t xml:space="preserve"> </w:t>
      </w:r>
      <w:r>
        <w:rPr>
          <w:spacing w:val="-1"/>
        </w:rPr>
        <w:t>Hospital</w:t>
      </w:r>
      <w:r>
        <w:t xml:space="preserve"> </w:t>
      </w:r>
      <w:r>
        <w:rPr>
          <w:spacing w:val="-1"/>
        </w:rPr>
        <w:t>South</w:t>
      </w:r>
      <w:r>
        <w:rPr>
          <w:spacing w:val="1"/>
        </w:rPr>
        <w:t xml:space="preserve"> </w:t>
      </w:r>
      <w:r>
        <w:rPr>
          <w:spacing w:val="-1"/>
        </w:rPr>
        <w:t>as</w:t>
      </w:r>
      <w:r>
        <w:rPr>
          <w:spacing w:val="51"/>
        </w:rPr>
        <w:t xml:space="preserve"> </w:t>
      </w:r>
      <w:r>
        <w:rPr>
          <w:spacing w:val="-1"/>
        </w:rPr>
        <w:t>required</w:t>
      </w:r>
      <w:r>
        <w:rPr>
          <w:spacing w:val="1"/>
        </w:rPr>
        <w:t xml:space="preserve"> </w:t>
      </w:r>
      <w:r>
        <w:rPr>
          <w:spacing w:val="-1"/>
        </w:rPr>
        <w:t>at</w:t>
      </w:r>
      <w:r>
        <w:rPr>
          <w:spacing w:val="1"/>
        </w:rPr>
        <w:t xml:space="preserve"> </w:t>
      </w:r>
      <w:r>
        <w:rPr>
          <w:spacing w:val="-1"/>
        </w:rPr>
        <w:t>state,</w:t>
      </w:r>
      <w:r>
        <w:rPr>
          <w:spacing w:val="-2"/>
        </w:rPr>
        <w:t xml:space="preserve"> </w:t>
      </w:r>
      <w:r>
        <w:rPr>
          <w:spacing w:val="-1"/>
        </w:rPr>
        <w:t>national</w:t>
      </w:r>
      <w:r>
        <w:t xml:space="preserve"> </w:t>
      </w:r>
      <w:r>
        <w:rPr>
          <w:spacing w:val="-1"/>
        </w:rPr>
        <w:t>forums and/or</w:t>
      </w:r>
      <w:r>
        <w:t xml:space="preserve"> </w:t>
      </w:r>
      <w:r>
        <w:rPr>
          <w:spacing w:val="-1"/>
        </w:rPr>
        <w:t>committees.</w:t>
      </w:r>
      <w:r>
        <w:t xml:space="preserve"> </w:t>
      </w:r>
      <w:r>
        <w:rPr>
          <w:spacing w:val="-1"/>
        </w:rPr>
        <w:t>Develop</w:t>
      </w:r>
      <w:r>
        <w:rPr>
          <w:spacing w:val="1"/>
        </w:rPr>
        <w:t xml:space="preserve"> </w:t>
      </w:r>
      <w:r>
        <w:rPr>
          <w:spacing w:val="-2"/>
        </w:rPr>
        <w:t>and</w:t>
      </w:r>
      <w:r>
        <w:rPr>
          <w:spacing w:val="1"/>
        </w:rPr>
        <w:t xml:space="preserve"> </w:t>
      </w:r>
      <w:r>
        <w:rPr>
          <w:spacing w:val="-1"/>
        </w:rPr>
        <w:t>implement</w:t>
      </w:r>
      <w:r>
        <w:rPr>
          <w:spacing w:val="2"/>
        </w:rPr>
        <w:t xml:space="preserve"> </w:t>
      </w:r>
      <w:r>
        <w:rPr>
          <w:spacing w:val="-1"/>
        </w:rPr>
        <w:t>key</w:t>
      </w:r>
      <w:r>
        <w:t xml:space="preserve"> </w:t>
      </w:r>
      <w:r>
        <w:rPr>
          <w:spacing w:val="-1"/>
        </w:rPr>
        <w:t>strategic</w:t>
      </w:r>
      <w:r>
        <w:t xml:space="preserve"> </w:t>
      </w:r>
      <w:r>
        <w:rPr>
          <w:spacing w:val="-1"/>
        </w:rPr>
        <w:t>frameworks,</w:t>
      </w:r>
      <w:r>
        <w:rPr>
          <w:spacing w:val="73"/>
        </w:rPr>
        <w:t xml:space="preserve"> </w:t>
      </w:r>
      <w:r>
        <w:rPr>
          <w:spacing w:val="-1"/>
        </w:rPr>
        <w:t>quality</w:t>
      </w:r>
      <w:r>
        <w:t xml:space="preserve"> </w:t>
      </w:r>
      <w:r>
        <w:rPr>
          <w:spacing w:val="-1"/>
        </w:rPr>
        <w:t>assurance,</w:t>
      </w:r>
      <w:r>
        <w:t xml:space="preserve"> </w:t>
      </w:r>
      <w:r>
        <w:rPr>
          <w:spacing w:val="-1"/>
        </w:rPr>
        <w:t>performance</w:t>
      </w:r>
      <w:r>
        <w:t xml:space="preserve"> </w:t>
      </w:r>
      <w:r>
        <w:rPr>
          <w:spacing w:val="-1"/>
        </w:rPr>
        <w:t>monitoring,</w:t>
      </w:r>
      <w:r>
        <w:t xml:space="preserve"> </w:t>
      </w:r>
      <w:r>
        <w:rPr>
          <w:spacing w:val="-1"/>
        </w:rPr>
        <w:t>reporting,</w:t>
      </w:r>
      <w:r>
        <w:t xml:space="preserve"> </w:t>
      </w:r>
      <w:r>
        <w:rPr>
          <w:spacing w:val="-1"/>
        </w:rPr>
        <w:t>policies,</w:t>
      </w:r>
      <w:r>
        <w:t xml:space="preserve"> </w:t>
      </w:r>
      <w:r>
        <w:rPr>
          <w:spacing w:val="-1"/>
        </w:rPr>
        <w:t>and</w:t>
      </w:r>
      <w:r>
        <w:rPr>
          <w:spacing w:val="1"/>
        </w:rPr>
        <w:t xml:space="preserve"> </w:t>
      </w:r>
      <w:r>
        <w:rPr>
          <w:spacing w:val="-1"/>
        </w:rPr>
        <w:t>processes</w:t>
      </w:r>
      <w:r>
        <w:rPr>
          <w:spacing w:val="-3"/>
        </w:rPr>
        <w:t xml:space="preserve"> </w:t>
      </w:r>
      <w:r>
        <w:t>to</w:t>
      </w:r>
      <w:r>
        <w:rPr>
          <w:spacing w:val="-1"/>
        </w:rPr>
        <w:t xml:space="preserve"> </w:t>
      </w:r>
      <w:r>
        <w:rPr>
          <w:spacing w:val="-2"/>
        </w:rPr>
        <w:t>ensure</w:t>
      </w:r>
      <w:r>
        <w:t xml:space="preserve"> </w:t>
      </w:r>
      <w:r>
        <w:rPr>
          <w:spacing w:val="-1"/>
        </w:rPr>
        <w:t>that budget</w:t>
      </w:r>
      <w:r>
        <w:rPr>
          <w:spacing w:val="77"/>
        </w:rPr>
        <w:t xml:space="preserve"> </w:t>
      </w:r>
      <w:r>
        <w:rPr>
          <w:spacing w:val="-1"/>
        </w:rPr>
        <w:t>management,</w:t>
      </w:r>
      <w:r>
        <w:rPr>
          <w:spacing w:val="-2"/>
        </w:rPr>
        <w:t xml:space="preserve"> </w:t>
      </w:r>
      <w:r>
        <w:rPr>
          <w:spacing w:val="-1"/>
        </w:rPr>
        <w:t>financial</w:t>
      </w:r>
      <w:r>
        <w:t xml:space="preserve"> </w:t>
      </w:r>
      <w:r>
        <w:rPr>
          <w:spacing w:val="-1"/>
        </w:rPr>
        <w:t>policy,</w:t>
      </w:r>
      <w:r>
        <w:t xml:space="preserve"> </w:t>
      </w:r>
      <w:r>
        <w:rPr>
          <w:spacing w:val="-1"/>
        </w:rPr>
        <w:t>business</w:t>
      </w:r>
      <w:r>
        <w:t xml:space="preserve"> </w:t>
      </w:r>
      <w:r>
        <w:rPr>
          <w:spacing w:val="-1"/>
        </w:rPr>
        <w:t>systems</w:t>
      </w:r>
      <w:r>
        <w:t xml:space="preserve"> </w:t>
      </w:r>
      <w:r>
        <w:rPr>
          <w:spacing w:val="-1"/>
        </w:rPr>
        <w:t>and</w:t>
      </w:r>
      <w:r>
        <w:rPr>
          <w:spacing w:val="-2"/>
        </w:rPr>
        <w:t xml:space="preserve"> </w:t>
      </w:r>
      <w:r>
        <w:rPr>
          <w:spacing w:val="-1"/>
        </w:rPr>
        <w:t>operational</w:t>
      </w:r>
      <w:r>
        <w:t xml:space="preserve"> </w:t>
      </w:r>
      <w:r>
        <w:rPr>
          <w:spacing w:val="-1"/>
        </w:rPr>
        <w:t>administrative</w:t>
      </w:r>
      <w:r>
        <w:t xml:space="preserve"> </w:t>
      </w:r>
      <w:r>
        <w:rPr>
          <w:spacing w:val="-1"/>
        </w:rPr>
        <w:t xml:space="preserve">reforms meet </w:t>
      </w:r>
      <w:r>
        <w:t>the</w:t>
      </w:r>
      <w:r>
        <w:rPr>
          <w:spacing w:val="5"/>
        </w:rPr>
        <w:t xml:space="preserve"> </w:t>
      </w:r>
      <w:r>
        <w:rPr>
          <w:rFonts w:cs="Gill Sans MT"/>
          <w:spacing w:val="-1"/>
        </w:rPr>
        <w:t>Agency’s</w:t>
      </w:r>
      <w:r>
        <w:rPr>
          <w:rFonts w:cs="Gill Sans MT"/>
          <w:spacing w:val="61"/>
        </w:rPr>
        <w:t xml:space="preserve"> </w:t>
      </w:r>
      <w:r>
        <w:rPr>
          <w:spacing w:val="-1"/>
        </w:rPr>
        <w:t>priorities</w:t>
      </w:r>
      <w:r>
        <w:t xml:space="preserve"> </w:t>
      </w:r>
      <w:r>
        <w:rPr>
          <w:spacing w:val="-1"/>
        </w:rPr>
        <w:t>and targets.</w:t>
      </w:r>
    </w:p>
    <w:p w14:paraId="182D9A7B" w14:textId="77777777" w:rsidR="00DE35C3" w:rsidRDefault="00DE35C3" w:rsidP="007027C6">
      <w:pPr>
        <w:pStyle w:val="BodyText"/>
        <w:widowControl w:val="0"/>
        <w:numPr>
          <w:ilvl w:val="0"/>
          <w:numId w:val="25"/>
        </w:numPr>
        <w:tabs>
          <w:tab w:val="left" w:pos="567"/>
        </w:tabs>
        <w:spacing w:before="120" w:after="0" w:line="282" w:lineRule="auto"/>
        <w:ind w:left="567" w:right="-8"/>
        <w:jc w:val="both"/>
      </w:pPr>
      <w:r>
        <w:rPr>
          <w:spacing w:val="-1"/>
        </w:rPr>
        <w:t>Develop</w:t>
      </w:r>
      <w:r>
        <w:rPr>
          <w:spacing w:val="1"/>
        </w:rPr>
        <w:t xml:space="preserve"> </w:t>
      </w:r>
      <w:r>
        <w:rPr>
          <w:spacing w:val="-2"/>
        </w:rPr>
        <w:t>and</w:t>
      </w:r>
      <w:r>
        <w:rPr>
          <w:spacing w:val="1"/>
        </w:rPr>
        <w:t xml:space="preserve"> </w:t>
      </w:r>
      <w:r>
        <w:rPr>
          <w:spacing w:val="-1"/>
        </w:rPr>
        <w:t>maintain</w:t>
      </w:r>
      <w:r>
        <w:rPr>
          <w:spacing w:val="1"/>
        </w:rPr>
        <w:t xml:space="preserve"> </w:t>
      </w:r>
      <w:r>
        <w:rPr>
          <w:spacing w:val="-1"/>
        </w:rPr>
        <w:t>collaborative</w:t>
      </w:r>
      <w:r>
        <w:t xml:space="preserve"> </w:t>
      </w:r>
      <w:r>
        <w:rPr>
          <w:spacing w:val="-1"/>
        </w:rPr>
        <w:t>working</w:t>
      </w:r>
      <w:r>
        <w:rPr>
          <w:spacing w:val="-2"/>
        </w:rPr>
        <w:t xml:space="preserve"> </w:t>
      </w:r>
      <w:r>
        <w:rPr>
          <w:spacing w:val="-1"/>
        </w:rPr>
        <w:t>relationships with</w:t>
      </w:r>
      <w:r>
        <w:rPr>
          <w:spacing w:val="-2"/>
        </w:rPr>
        <w:t xml:space="preserve"> </w:t>
      </w:r>
      <w:r>
        <w:rPr>
          <w:spacing w:val="-1"/>
        </w:rPr>
        <w:t>senior</w:t>
      </w:r>
      <w:r>
        <w:t xml:space="preserve"> </w:t>
      </w:r>
      <w:r>
        <w:rPr>
          <w:spacing w:val="-1"/>
        </w:rPr>
        <w:t>managers</w:t>
      </w:r>
      <w:r>
        <w:t xml:space="preserve"> </w:t>
      </w:r>
      <w:r>
        <w:rPr>
          <w:spacing w:val="-1"/>
        </w:rPr>
        <w:t>to</w:t>
      </w:r>
      <w:r>
        <w:rPr>
          <w:spacing w:val="3"/>
        </w:rPr>
        <w:t xml:space="preserve"> </w:t>
      </w:r>
      <w:r>
        <w:rPr>
          <w:spacing w:val="-1"/>
        </w:rPr>
        <w:t>facilitate,</w:t>
      </w:r>
      <w:r>
        <w:rPr>
          <w:spacing w:val="-2"/>
        </w:rPr>
        <w:t xml:space="preserve"> </w:t>
      </w:r>
      <w:r>
        <w:rPr>
          <w:spacing w:val="-1"/>
        </w:rPr>
        <w:t>coordinate,</w:t>
      </w:r>
      <w:r>
        <w:rPr>
          <w:spacing w:val="67"/>
        </w:rPr>
        <w:t xml:space="preserve"> </w:t>
      </w:r>
      <w:r>
        <w:rPr>
          <w:spacing w:val="-1"/>
        </w:rPr>
        <w:t>improve,</w:t>
      </w:r>
      <w:r>
        <w:t xml:space="preserve"> </w:t>
      </w:r>
      <w:r>
        <w:rPr>
          <w:spacing w:val="-1"/>
        </w:rPr>
        <w:t>develop,</w:t>
      </w:r>
      <w:r>
        <w:t xml:space="preserve"> </w:t>
      </w:r>
      <w:r>
        <w:rPr>
          <w:spacing w:val="-1"/>
        </w:rPr>
        <w:t>and</w:t>
      </w:r>
      <w:r>
        <w:rPr>
          <w:spacing w:val="-2"/>
        </w:rPr>
        <w:t xml:space="preserve"> </w:t>
      </w:r>
      <w:r>
        <w:rPr>
          <w:spacing w:val="-1"/>
        </w:rPr>
        <w:t>implement sound business</w:t>
      </w:r>
      <w:r>
        <w:t xml:space="preserve"> </w:t>
      </w:r>
      <w:r>
        <w:rPr>
          <w:spacing w:val="-2"/>
        </w:rPr>
        <w:t>practices</w:t>
      </w:r>
      <w:r>
        <w:t xml:space="preserve"> for</w:t>
      </w:r>
      <w:r>
        <w:rPr>
          <w:spacing w:val="-2"/>
        </w:rPr>
        <w:t xml:space="preserve"> </w:t>
      </w:r>
      <w:r>
        <w:t>the</w:t>
      </w:r>
      <w:r>
        <w:rPr>
          <w:spacing w:val="-2"/>
        </w:rPr>
        <w:t xml:space="preserve"> </w:t>
      </w:r>
      <w:r>
        <w:rPr>
          <w:spacing w:val="-1"/>
        </w:rPr>
        <w:t>benefit</w:t>
      </w:r>
      <w:r>
        <w:rPr>
          <w:spacing w:val="1"/>
        </w:rPr>
        <w:t xml:space="preserve"> </w:t>
      </w:r>
      <w:r>
        <w:rPr>
          <w:spacing w:val="-1"/>
        </w:rPr>
        <w:t>of</w:t>
      </w:r>
      <w:r>
        <w:rPr>
          <w:spacing w:val="1"/>
        </w:rPr>
        <w:t xml:space="preserve"> </w:t>
      </w:r>
      <w:r>
        <w:rPr>
          <w:spacing w:val="-1"/>
        </w:rPr>
        <w:t>patients</w:t>
      </w:r>
      <w:r>
        <w:t xml:space="preserve"> and</w:t>
      </w:r>
      <w:r>
        <w:rPr>
          <w:spacing w:val="-2"/>
        </w:rPr>
        <w:t xml:space="preserve"> </w:t>
      </w:r>
      <w:r>
        <w:rPr>
          <w:spacing w:val="-1"/>
        </w:rPr>
        <w:t>the</w:t>
      </w:r>
      <w:r>
        <w:t xml:space="preserve"> </w:t>
      </w:r>
      <w:r>
        <w:rPr>
          <w:spacing w:val="-1"/>
        </w:rPr>
        <w:t>organisation.</w:t>
      </w:r>
    </w:p>
    <w:p w14:paraId="288C2372" w14:textId="77777777" w:rsidR="00DE35C3" w:rsidRDefault="00DE35C3" w:rsidP="007027C6">
      <w:pPr>
        <w:pStyle w:val="BodyText"/>
        <w:widowControl w:val="0"/>
        <w:numPr>
          <w:ilvl w:val="0"/>
          <w:numId w:val="25"/>
        </w:numPr>
        <w:tabs>
          <w:tab w:val="left" w:pos="567"/>
        </w:tabs>
        <w:spacing w:before="120" w:after="0" w:line="282" w:lineRule="auto"/>
        <w:ind w:left="567" w:right="-8"/>
        <w:jc w:val="both"/>
      </w:pPr>
      <w:r>
        <w:rPr>
          <w:spacing w:val="-1"/>
        </w:rPr>
        <w:t>Oversee</w:t>
      </w:r>
      <w:r>
        <w:rPr>
          <w:spacing w:val="1"/>
        </w:rPr>
        <w:t xml:space="preserve"> </w:t>
      </w:r>
      <w:r>
        <w:t>the</w:t>
      </w:r>
      <w:r>
        <w:rPr>
          <w:spacing w:val="-2"/>
        </w:rPr>
        <w:t xml:space="preserve"> </w:t>
      </w:r>
      <w:r>
        <w:rPr>
          <w:spacing w:val="-1"/>
        </w:rPr>
        <w:t>development,</w:t>
      </w:r>
      <w:r>
        <w:rPr>
          <w:spacing w:val="-2"/>
        </w:rPr>
        <w:t xml:space="preserve"> </w:t>
      </w:r>
      <w:r>
        <w:rPr>
          <w:spacing w:val="-1"/>
        </w:rPr>
        <w:t>integration and operation of</w:t>
      </w:r>
      <w:r>
        <w:rPr>
          <w:spacing w:val="1"/>
        </w:rPr>
        <w:t xml:space="preserve"> </w:t>
      </w:r>
      <w:r>
        <w:rPr>
          <w:spacing w:val="-1"/>
        </w:rPr>
        <w:t>contemporary</w:t>
      </w:r>
      <w:r>
        <w:t xml:space="preserve"> </w:t>
      </w:r>
      <w:r>
        <w:rPr>
          <w:spacing w:val="-1"/>
        </w:rPr>
        <w:t>management</w:t>
      </w:r>
      <w:r>
        <w:rPr>
          <w:spacing w:val="1"/>
        </w:rPr>
        <w:t xml:space="preserve"> </w:t>
      </w:r>
      <w:r>
        <w:rPr>
          <w:spacing w:val="-1"/>
        </w:rPr>
        <w:t>systems</w:t>
      </w:r>
      <w:r>
        <w:rPr>
          <w:spacing w:val="-3"/>
        </w:rPr>
        <w:t xml:space="preserve"> </w:t>
      </w:r>
      <w:r>
        <w:rPr>
          <w:spacing w:val="-1"/>
        </w:rPr>
        <w:t>that</w:t>
      </w:r>
      <w:r>
        <w:rPr>
          <w:spacing w:val="1"/>
        </w:rPr>
        <w:t xml:space="preserve"> </w:t>
      </w:r>
      <w:r>
        <w:rPr>
          <w:spacing w:val="-1"/>
        </w:rPr>
        <w:t>will</w:t>
      </w:r>
      <w:r>
        <w:rPr>
          <w:spacing w:val="46"/>
        </w:rPr>
        <w:t xml:space="preserve"> </w:t>
      </w:r>
      <w:r>
        <w:rPr>
          <w:spacing w:val="-1"/>
        </w:rPr>
        <w:t>ensure</w:t>
      </w:r>
      <w:r>
        <w:t xml:space="preserve"> the</w:t>
      </w:r>
      <w:r>
        <w:rPr>
          <w:spacing w:val="-2"/>
        </w:rPr>
        <w:t xml:space="preserve"> </w:t>
      </w:r>
      <w:r>
        <w:rPr>
          <w:spacing w:val="-1"/>
        </w:rPr>
        <w:t>efficient and</w:t>
      </w:r>
      <w:r>
        <w:rPr>
          <w:spacing w:val="-2"/>
        </w:rPr>
        <w:t xml:space="preserve"> </w:t>
      </w:r>
      <w:r>
        <w:rPr>
          <w:spacing w:val="-1"/>
        </w:rPr>
        <w:t>effective</w:t>
      </w:r>
      <w:r>
        <w:t xml:space="preserve"> </w:t>
      </w:r>
      <w:r>
        <w:rPr>
          <w:spacing w:val="-1"/>
        </w:rPr>
        <w:t xml:space="preserve">utilisation </w:t>
      </w:r>
      <w:r>
        <w:t>of</w:t>
      </w:r>
      <w:r>
        <w:rPr>
          <w:spacing w:val="1"/>
        </w:rPr>
        <w:t xml:space="preserve"> </w:t>
      </w:r>
      <w:r>
        <w:rPr>
          <w:spacing w:val="-2"/>
        </w:rPr>
        <w:t>physical,</w:t>
      </w:r>
      <w:r>
        <w:t xml:space="preserve"> </w:t>
      </w:r>
      <w:r>
        <w:rPr>
          <w:spacing w:val="-1"/>
        </w:rPr>
        <w:t>financial,</w:t>
      </w:r>
      <w:r>
        <w:t xml:space="preserve"> </w:t>
      </w:r>
      <w:r>
        <w:rPr>
          <w:spacing w:val="-1"/>
        </w:rPr>
        <w:t xml:space="preserve">and </w:t>
      </w:r>
      <w:r>
        <w:t>human</w:t>
      </w:r>
      <w:r>
        <w:rPr>
          <w:spacing w:val="-2"/>
        </w:rPr>
        <w:t xml:space="preserve"> </w:t>
      </w:r>
      <w:r>
        <w:rPr>
          <w:spacing w:val="-1"/>
        </w:rPr>
        <w:t>resources</w:t>
      </w:r>
      <w:r>
        <w:t xml:space="preserve"> </w:t>
      </w:r>
      <w:r>
        <w:rPr>
          <w:spacing w:val="-1"/>
        </w:rPr>
        <w:t>within</w:t>
      </w:r>
      <w:r>
        <w:rPr>
          <w:spacing w:val="1"/>
        </w:rPr>
        <w:t xml:space="preserve"> Administration </w:t>
      </w:r>
      <w:r>
        <w:rPr>
          <w:spacing w:val="-1"/>
        </w:rPr>
        <w:t>Services.</w:t>
      </w:r>
    </w:p>
    <w:p w14:paraId="2338A030" w14:textId="77777777" w:rsidR="00DE35C3" w:rsidRDefault="00DE35C3" w:rsidP="007027C6">
      <w:pPr>
        <w:pStyle w:val="BodyText"/>
        <w:widowControl w:val="0"/>
        <w:numPr>
          <w:ilvl w:val="0"/>
          <w:numId w:val="25"/>
        </w:numPr>
        <w:tabs>
          <w:tab w:val="left" w:pos="567"/>
        </w:tabs>
        <w:spacing w:before="120" w:after="0" w:line="282" w:lineRule="auto"/>
        <w:ind w:left="567" w:right="-8"/>
        <w:jc w:val="both"/>
      </w:pPr>
      <w:r>
        <w:rPr>
          <w:spacing w:val="-1"/>
        </w:rPr>
        <w:t>Provide high-level</w:t>
      </w:r>
      <w:r>
        <w:rPr>
          <w:spacing w:val="-2"/>
        </w:rPr>
        <w:t xml:space="preserve"> </w:t>
      </w:r>
      <w:r>
        <w:rPr>
          <w:spacing w:val="-1"/>
        </w:rPr>
        <w:t>support</w:t>
      </w:r>
      <w:r>
        <w:t xml:space="preserve"> </w:t>
      </w:r>
      <w:r>
        <w:rPr>
          <w:spacing w:val="-1"/>
        </w:rPr>
        <w:t>and</w:t>
      </w:r>
      <w:r>
        <w:rPr>
          <w:spacing w:val="1"/>
        </w:rPr>
        <w:t xml:space="preserve"> </w:t>
      </w:r>
      <w:r>
        <w:rPr>
          <w:spacing w:val="-1"/>
        </w:rPr>
        <w:t>specialist</w:t>
      </w:r>
      <w:r>
        <w:rPr>
          <w:spacing w:val="1"/>
        </w:rPr>
        <w:t xml:space="preserve"> </w:t>
      </w:r>
      <w:r>
        <w:rPr>
          <w:spacing w:val="-1"/>
        </w:rPr>
        <w:t>advice</w:t>
      </w:r>
      <w:r>
        <w:rPr>
          <w:spacing w:val="-2"/>
        </w:rPr>
        <w:t xml:space="preserve"> </w:t>
      </w:r>
      <w:r>
        <w:t>to the</w:t>
      </w:r>
      <w:r>
        <w:rPr>
          <w:spacing w:val="-4"/>
        </w:rPr>
        <w:t xml:space="preserve"> </w:t>
      </w:r>
      <w:r>
        <w:rPr>
          <w:spacing w:val="-1"/>
        </w:rPr>
        <w:t>Chief</w:t>
      </w:r>
      <w:r>
        <w:t xml:space="preserve"> </w:t>
      </w:r>
      <w:r>
        <w:rPr>
          <w:spacing w:val="-1"/>
        </w:rPr>
        <w:t>Executive</w:t>
      </w:r>
      <w:r>
        <w:t xml:space="preserve"> </w:t>
      </w:r>
      <w:r>
        <w:rPr>
          <w:spacing w:val="-1"/>
        </w:rPr>
        <w:t>Hospitals South</w:t>
      </w:r>
      <w:r>
        <w:rPr>
          <w:spacing w:val="1"/>
        </w:rPr>
        <w:t xml:space="preserve"> </w:t>
      </w:r>
      <w:r>
        <w:t>on</w:t>
      </w:r>
      <w:r>
        <w:rPr>
          <w:spacing w:val="-1"/>
        </w:rPr>
        <w:t xml:space="preserve"> both</w:t>
      </w:r>
      <w:r>
        <w:rPr>
          <w:spacing w:val="-2"/>
        </w:rPr>
        <w:t xml:space="preserve"> </w:t>
      </w:r>
      <w:r>
        <w:rPr>
          <w:spacing w:val="-1"/>
        </w:rPr>
        <w:t>strategic</w:t>
      </w:r>
      <w:r>
        <w:rPr>
          <w:spacing w:val="68"/>
        </w:rPr>
        <w:t xml:space="preserve"> </w:t>
      </w:r>
      <w:r>
        <w:rPr>
          <w:spacing w:val="-1"/>
        </w:rPr>
        <w:t>and</w:t>
      </w:r>
      <w:r>
        <w:rPr>
          <w:spacing w:val="1"/>
        </w:rPr>
        <w:t xml:space="preserve"> </w:t>
      </w:r>
      <w:r>
        <w:rPr>
          <w:spacing w:val="-1"/>
        </w:rPr>
        <w:t>operational</w:t>
      </w:r>
      <w:r>
        <w:rPr>
          <w:spacing w:val="-2"/>
        </w:rPr>
        <w:t xml:space="preserve"> </w:t>
      </w:r>
      <w:r>
        <w:rPr>
          <w:spacing w:val="-1"/>
        </w:rPr>
        <w:t>matters</w:t>
      </w:r>
      <w:r>
        <w:t xml:space="preserve"> </w:t>
      </w:r>
      <w:r>
        <w:rPr>
          <w:spacing w:val="-1"/>
        </w:rPr>
        <w:t>including</w:t>
      </w:r>
      <w:r>
        <w:rPr>
          <w:spacing w:val="1"/>
        </w:rPr>
        <w:t xml:space="preserve"> </w:t>
      </w:r>
      <w:r>
        <w:rPr>
          <w:spacing w:val="-1"/>
        </w:rPr>
        <w:t>the</w:t>
      </w:r>
      <w:r>
        <w:t xml:space="preserve"> </w:t>
      </w:r>
      <w:r>
        <w:rPr>
          <w:spacing w:val="-1"/>
        </w:rPr>
        <w:t xml:space="preserve">development </w:t>
      </w:r>
      <w:r>
        <w:t>of</w:t>
      </w:r>
      <w:r>
        <w:rPr>
          <w:spacing w:val="-1"/>
        </w:rPr>
        <w:t xml:space="preserve"> </w:t>
      </w:r>
      <w:r>
        <w:t>the</w:t>
      </w:r>
      <w:r>
        <w:rPr>
          <w:spacing w:val="-2"/>
        </w:rPr>
        <w:t xml:space="preserve"> </w:t>
      </w:r>
      <w:r>
        <w:rPr>
          <w:spacing w:val="-1"/>
        </w:rPr>
        <w:t>overarching</w:t>
      </w:r>
      <w:r>
        <w:t xml:space="preserve"> </w:t>
      </w:r>
      <w:r>
        <w:rPr>
          <w:spacing w:val="-1"/>
        </w:rPr>
        <w:t>strategic</w:t>
      </w:r>
      <w:r>
        <w:t xml:space="preserve"> </w:t>
      </w:r>
      <w:r>
        <w:rPr>
          <w:spacing w:val="-1"/>
        </w:rPr>
        <w:t>plan</w:t>
      </w:r>
      <w:r>
        <w:rPr>
          <w:spacing w:val="1"/>
        </w:rPr>
        <w:t xml:space="preserve"> </w:t>
      </w:r>
      <w:r>
        <w:t>for</w:t>
      </w:r>
      <w:r>
        <w:rPr>
          <w:spacing w:val="3"/>
        </w:rPr>
        <w:t xml:space="preserve"> </w:t>
      </w:r>
      <w:r>
        <w:rPr>
          <w:spacing w:val="-1"/>
        </w:rPr>
        <w:t>Hospital</w:t>
      </w:r>
      <w:r>
        <w:t xml:space="preserve"> South administration services.</w:t>
      </w:r>
    </w:p>
    <w:p w14:paraId="4E6607C3" w14:textId="77777777" w:rsidR="00DE35C3" w:rsidRDefault="00DE35C3" w:rsidP="007027C6">
      <w:pPr>
        <w:pStyle w:val="BodyText"/>
        <w:widowControl w:val="0"/>
        <w:numPr>
          <w:ilvl w:val="0"/>
          <w:numId w:val="25"/>
        </w:numPr>
        <w:tabs>
          <w:tab w:val="left" w:pos="567"/>
        </w:tabs>
        <w:spacing w:before="120" w:after="0" w:line="282" w:lineRule="auto"/>
        <w:ind w:left="567" w:right="-8"/>
        <w:jc w:val="both"/>
      </w:pPr>
      <w:r>
        <w:rPr>
          <w:spacing w:val="-1"/>
        </w:rPr>
        <w:t>Prepare</w:t>
      </w:r>
      <w:r>
        <w:t xml:space="preserve"> </w:t>
      </w:r>
      <w:r>
        <w:rPr>
          <w:spacing w:val="-1"/>
        </w:rPr>
        <w:t>high</w:t>
      </w:r>
      <w:r>
        <w:rPr>
          <w:spacing w:val="1"/>
        </w:rPr>
        <w:t xml:space="preserve"> </w:t>
      </w:r>
      <w:r>
        <w:rPr>
          <w:spacing w:val="-1"/>
        </w:rPr>
        <w:t>level</w:t>
      </w:r>
      <w:r>
        <w:t xml:space="preserve"> </w:t>
      </w:r>
      <w:r>
        <w:rPr>
          <w:spacing w:val="-1"/>
        </w:rPr>
        <w:t>reports,</w:t>
      </w:r>
      <w:r>
        <w:rPr>
          <w:spacing w:val="-3"/>
        </w:rPr>
        <w:t xml:space="preserve"> </w:t>
      </w:r>
      <w:r>
        <w:rPr>
          <w:spacing w:val="-1"/>
        </w:rPr>
        <w:t>complex</w:t>
      </w:r>
      <w:r>
        <w:t xml:space="preserve"> </w:t>
      </w:r>
      <w:r>
        <w:rPr>
          <w:spacing w:val="-1"/>
        </w:rPr>
        <w:t>submissions,</w:t>
      </w:r>
      <w:r>
        <w:t xml:space="preserve"> </w:t>
      </w:r>
      <w:r>
        <w:rPr>
          <w:spacing w:val="-1"/>
        </w:rPr>
        <w:t>and</w:t>
      </w:r>
      <w:r>
        <w:rPr>
          <w:spacing w:val="-4"/>
        </w:rPr>
        <w:t xml:space="preserve"> </w:t>
      </w:r>
      <w:r>
        <w:rPr>
          <w:spacing w:val="-1"/>
        </w:rPr>
        <w:t>correspondence</w:t>
      </w:r>
      <w:r>
        <w:t xml:space="preserve"> </w:t>
      </w:r>
      <w:r>
        <w:rPr>
          <w:spacing w:val="-1"/>
        </w:rPr>
        <w:t>as</w:t>
      </w:r>
      <w:r>
        <w:rPr>
          <w:spacing w:val="-3"/>
        </w:rPr>
        <w:t xml:space="preserve"> </w:t>
      </w:r>
      <w:r>
        <w:rPr>
          <w:spacing w:val="-1"/>
        </w:rPr>
        <w:t>part</w:t>
      </w:r>
      <w:r>
        <w:rPr>
          <w:spacing w:val="1"/>
        </w:rPr>
        <w:t xml:space="preserve"> </w:t>
      </w:r>
      <w:r>
        <w:rPr>
          <w:spacing w:val="-1"/>
        </w:rPr>
        <w:t>of</w:t>
      </w:r>
      <w:r>
        <w:rPr>
          <w:spacing w:val="-2"/>
        </w:rPr>
        <w:t xml:space="preserve"> </w:t>
      </w:r>
      <w:r>
        <w:t>the</w:t>
      </w:r>
      <w:r>
        <w:rPr>
          <w:spacing w:val="3"/>
        </w:rPr>
        <w:t xml:space="preserve"> </w:t>
      </w:r>
      <w:r>
        <w:rPr>
          <w:spacing w:val="-1"/>
        </w:rPr>
        <w:t>Hospitals South</w:t>
      </w:r>
      <w:r>
        <w:rPr>
          <w:spacing w:val="73"/>
        </w:rPr>
        <w:t xml:space="preserve"> </w:t>
      </w:r>
      <w:r>
        <w:rPr>
          <w:spacing w:val="-1"/>
        </w:rPr>
        <w:t>reporting</w:t>
      </w:r>
      <w:r>
        <w:t xml:space="preserve"> </w:t>
      </w:r>
      <w:r>
        <w:rPr>
          <w:spacing w:val="-1"/>
        </w:rPr>
        <w:t>framework</w:t>
      </w:r>
      <w:r>
        <w:t xml:space="preserve"> for</w:t>
      </w:r>
      <w:r>
        <w:rPr>
          <w:spacing w:val="-2"/>
        </w:rPr>
        <w:t xml:space="preserve"> </w:t>
      </w:r>
      <w:r>
        <w:rPr>
          <w:spacing w:val="-1"/>
        </w:rPr>
        <w:t>key</w:t>
      </w:r>
      <w:r>
        <w:t xml:space="preserve"> </w:t>
      </w:r>
      <w:r>
        <w:rPr>
          <w:spacing w:val="-1"/>
        </w:rPr>
        <w:t>projects</w:t>
      </w:r>
      <w:r>
        <w:t xml:space="preserve"> </w:t>
      </w:r>
      <w:r>
        <w:rPr>
          <w:spacing w:val="-2"/>
        </w:rPr>
        <w:t>and</w:t>
      </w:r>
      <w:r>
        <w:rPr>
          <w:spacing w:val="1"/>
        </w:rPr>
        <w:t xml:space="preserve"> </w:t>
      </w:r>
      <w:r>
        <w:rPr>
          <w:spacing w:val="-1"/>
        </w:rPr>
        <w:t>performance</w:t>
      </w:r>
      <w:r>
        <w:t xml:space="preserve"> </w:t>
      </w:r>
      <w:r>
        <w:rPr>
          <w:spacing w:val="-1"/>
        </w:rPr>
        <w:t>as</w:t>
      </w:r>
      <w:r>
        <w:t xml:space="preserve"> </w:t>
      </w:r>
      <w:r>
        <w:rPr>
          <w:spacing w:val="-1"/>
        </w:rPr>
        <w:t>required.</w:t>
      </w:r>
    </w:p>
    <w:p w14:paraId="3B4491C4" w14:textId="77777777" w:rsidR="00DE35C3" w:rsidRDefault="00DE35C3" w:rsidP="007027C6">
      <w:pPr>
        <w:pStyle w:val="BodyText"/>
        <w:widowControl w:val="0"/>
        <w:numPr>
          <w:ilvl w:val="0"/>
          <w:numId w:val="25"/>
        </w:numPr>
        <w:tabs>
          <w:tab w:val="left" w:pos="567"/>
        </w:tabs>
        <w:spacing w:before="120" w:after="0" w:line="282" w:lineRule="auto"/>
        <w:ind w:left="567" w:right="-8"/>
        <w:jc w:val="both"/>
      </w:pPr>
      <w:r>
        <w:t>In</w:t>
      </w:r>
      <w:r>
        <w:rPr>
          <w:spacing w:val="1"/>
        </w:rPr>
        <w:t xml:space="preserve"> </w:t>
      </w:r>
      <w:r>
        <w:rPr>
          <w:spacing w:val="-1"/>
        </w:rPr>
        <w:t>consultation with</w:t>
      </w:r>
      <w:r>
        <w:rPr>
          <w:spacing w:val="-2"/>
        </w:rPr>
        <w:t xml:space="preserve"> </w:t>
      </w:r>
      <w:r>
        <w:rPr>
          <w:spacing w:val="-1"/>
        </w:rPr>
        <w:t>internal</w:t>
      </w:r>
      <w:r>
        <w:t xml:space="preserve"> </w:t>
      </w:r>
      <w:r>
        <w:rPr>
          <w:spacing w:val="-1"/>
        </w:rPr>
        <w:t>and</w:t>
      </w:r>
      <w:r>
        <w:rPr>
          <w:spacing w:val="1"/>
        </w:rPr>
        <w:t xml:space="preserve"> </w:t>
      </w:r>
      <w:r>
        <w:rPr>
          <w:spacing w:val="-1"/>
        </w:rPr>
        <w:t>external</w:t>
      </w:r>
      <w:r>
        <w:rPr>
          <w:spacing w:val="3"/>
        </w:rPr>
        <w:t xml:space="preserve"> </w:t>
      </w:r>
      <w:r>
        <w:rPr>
          <w:spacing w:val="-1"/>
        </w:rPr>
        <w:t>stakeholders,</w:t>
      </w:r>
      <w:r>
        <w:t xml:space="preserve"> </w:t>
      </w:r>
      <w:r>
        <w:rPr>
          <w:spacing w:val="-1"/>
        </w:rPr>
        <w:t>plan</w:t>
      </w:r>
      <w:r>
        <w:rPr>
          <w:spacing w:val="1"/>
        </w:rPr>
        <w:t xml:space="preserve"> </w:t>
      </w:r>
      <w:r>
        <w:rPr>
          <w:spacing w:val="-1"/>
        </w:rPr>
        <w:t>and</w:t>
      </w:r>
      <w:r>
        <w:rPr>
          <w:spacing w:val="-2"/>
        </w:rPr>
        <w:t xml:space="preserve"> </w:t>
      </w:r>
      <w:r>
        <w:rPr>
          <w:spacing w:val="-1"/>
        </w:rPr>
        <w:t>undertake</w:t>
      </w:r>
      <w:r>
        <w:t xml:space="preserve"> administration </w:t>
      </w:r>
      <w:r>
        <w:rPr>
          <w:spacing w:val="-2"/>
        </w:rPr>
        <w:t>service</w:t>
      </w:r>
      <w:r>
        <w:t xml:space="preserve"> </w:t>
      </w:r>
      <w:r>
        <w:rPr>
          <w:spacing w:val="-1"/>
        </w:rPr>
        <w:t>reconfiguration,</w:t>
      </w:r>
      <w:r>
        <w:rPr>
          <w:spacing w:val="-2"/>
        </w:rPr>
        <w:t xml:space="preserve"> </w:t>
      </w:r>
      <w:r>
        <w:rPr>
          <w:spacing w:val="-1"/>
        </w:rPr>
        <w:t>support</w:t>
      </w:r>
      <w:r>
        <w:rPr>
          <w:spacing w:val="75"/>
        </w:rPr>
        <w:t xml:space="preserve"> </w:t>
      </w:r>
      <w:r>
        <w:rPr>
          <w:spacing w:val="-1"/>
        </w:rPr>
        <w:t>innovative</w:t>
      </w:r>
      <w:r>
        <w:rPr>
          <w:spacing w:val="-2"/>
        </w:rPr>
        <w:t xml:space="preserve"> </w:t>
      </w:r>
      <w:r>
        <w:rPr>
          <w:spacing w:val="-1"/>
        </w:rPr>
        <w:t>use</w:t>
      </w:r>
      <w:r>
        <w:t xml:space="preserve"> of</w:t>
      </w:r>
      <w:r>
        <w:rPr>
          <w:spacing w:val="-1"/>
        </w:rPr>
        <w:t xml:space="preserve"> technology</w:t>
      </w:r>
      <w:r>
        <w:rPr>
          <w:spacing w:val="-5"/>
        </w:rPr>
        <w:t xml:space="preserve"> </w:t>
      </w:r>
      <w:r>
        <w:rPr>
          <w:spacing w:val="-1"/>
        </w:rPr>
        <w:t>and</w:t>
      </w:r>
      <w:r>
        <w:rPr>
          <w:spacing w:val="1"/>
        </w:rPr>
        <w:t xml:space="preserve"> </w:t>
      </w:r>
      <w:r>
        <w:rPr>
          <w:spacing w:val="-1"/>
        </w:rPr>
        <w:t>changes</w:t>
      </w:r>
      <w:r>
        <w:rPr>
          <w:spacing w:val="-3"/>
        </w:rPr>
        <w:t xml:space="preserve"> </w:t>
      </w:r>
      <w:r>
        <w:t>to</w:t>
      </w:r>
      <w:r>
        <w:rPr>
          <w:spacing w:val="-1"/>
        </w:rPr>
        <w:t xml:space="preserve"> </w:t>
      </w:r>
      <w:r>
        <w:t>the</w:t>
      </w:r>
      <w:r>
        <w:rPr>
          <w:spacing w:val="-2"/>
        </w:rPr>
        <w:t xml:space="preserve"> </w:t>
      </w:r>
      <w:r>
        <w:rPr>
          <w:spacing w:val="-1"/>
        </w:rPr>
        <w:t>workplace</w:t>
      </w:r>
      <w:r>
        <w:t xml:space="preserve"> to</w:t>
      </w:r>
      <w:r>
        <w:rPr>
          <w:spacing w:val="-1"/>
        </w:rPr>
        <w:t xml:space="preserve"> ensure</w:t>
      </w:r>
      <w:r>
        <w:t xml:space="preserve"> </w:t>
      </w:r>
      <w:r>
        <w:rPr>
          <w:spacing w:val="-1"/>
        </w:rPr>
        <w:t>services</w:t>
      </w:r>
      <w:r>
        <w:t xml:space="preserve"> </w:t>
      </w:r>
      <w:r>
        <w:rPr>
          <w:spacing w:val="-1"/>
        </w:rPr>
        <w:t>operate</w:t>
      </w:r>
      <w:r>
        <w:t xml:space="preserve"> </w:t>
      </w:r>
      <w:r>
        <w:rPr>
          <w:spacing w:val="-1"/>
        </w:rPr>
        <w:t>as</w:t>
      </w:r>
      <w:r>
        <w:t xml:space="preserve"> </w:t>
      </w:r>
      <w:r>
        <w:rPr>
          <w:spacing w:val="-1"/>
        </w:rPr>
        <w:t>best practice</w:t>
      </w:r>
      <w:r>
        <w:t xml:space="preserve"> </w:t>
      </w:r>
      <w:r>
        <w:rPr>
          <w:spacing w:val="-2"/>
        </w:rPr>
        <w:t>and</w:t>
      </w:r>
      <w:r>
        <w:rPr>
          <w:spacing w:val="51"/>
        </w:rPr>
        <w:t xml:space="preserve"> </w:t>
      </w:r>
      <w:r>
        <w:t>meet</w:t>
      </w:r>
      <w:r>
        <w:rPr>
          <w:spacing w:val="-1"/>
        </w:rPr>
        <w:t xml:space="preserve"> </w:t>
      </w:r>
      <w:r>
        <w:t>the</w:t>
      </w:r>
      <w:r>
        <w:rPr>
          <w:spacing w:val="-2"/>
        </w:rPr>
        <w:t xml:space="preserve"> </w:t>
      </w:r>
      <w:r>
        <w:t>needs</w:t>
      </w:r>
      <w:r>
        <w:rPr>
          <w:spacing w:val="-3"/>
        </w:rPr>
        <w:t xml:space="preserve"> </w:t>
      </w:r>
      <w:r>
        <w:t>of</w:t>
      </w:r>
      <w:r>
        <w:rPr>
          <w:spacing w:val="-1"/>
        </w:rPr>
        <w:t xml:space="preserve"> </w:t>
      </w:r>
      <w:r>
        <w:t>the</w:t>
      </w:r>
      <w:r>
        <w:rPr>
          <w:spacing w:val="-1"/>
        </w:rPr>
        <w:t xml:space="preserve"> Agency,</w:t>
      </w:r>
      <w:r>
        <w:t xml:space="preserve"> </w:t>
      </w:r>
      <w:r>
        <w:rPr>
          <w:spacing w:val="-1"/>
        </w:rPr>
        <w:t>including</w:t>
      </w:r>
      <w:r>
        <w:rPr>
          <w:spacing w:val="1"/>
        </w:rPr>
        <w:t xml:space="preserve"> </w:t>
      </w:r>
      <w:r>
        <w:rPr>
          <w:spacing w:val="-1"/>
        </w:rPr>
        <w:t>ensuring</w:t>
      </w:r>
      <w:r>
        <w:t xml:space="preserve"> </w:t>
      </w:r>
      <w:r>
        <w:rPr>
          <w:spacing w:val="-2"/>
        </w:rPr>
        <w:t>processes,</w:t>
      </w:r>
      <w:r>
        <w:t xml:space="preserve"> </w:t>
      </w:r>
      <w:r>
        <w:rPr>
          <w:spacing w:val="-1"/>
        </w:rPr>
        <w:t>services</w:t>
      </w:r>
      <w:r>
        <w:t xml:space="preserve"> </w:t>
      </w:r>
      <w:r>
        <w:rPr>
          <w:spacing w:val="-1"/>
        </w:rPr>
        <w:t>and</w:t>
      </w:r>
      <w:r>
        <w:rPr>
          <w:spacing w:val="1"/>
        </w:rPr>
        <w:t xml:space="preserve"> </w:t>
      </w:r>
      <w:r>
        <w:rPr>
          <w:spacing w:val="-1"/>
        </w:rPr>
        <w:t>documentation</w:t>
      </w:r>
      <w:r>
        <w:rPr>
          <w:spacing w:val="3"/>
        </w:rPr>
        <w:t xml:space="preserve"> </w:t>
      </w:r>
      <w:r>
        <w:rPr>
          <w:spacing w:val="-1"/>
        </w:rPr>
        <w:t>support</w:t>
      </w:r>
      <w:r>
        <w:rPr>
          <w:spacing w:val="1"/>
        </w:rPr>
        <w:t xml:space="preserve"> </w:t>
      </w:r>
      <w:r>
        <w:rPr>
          <w:spacing w:val="-2"/>
        </w:rPr>
        <w:t>and</w:t>
      </w:r>
      <w:r>
        <w:rPr>
          <w:spacing w:val="-1"/>
        </w:rPr>
        <w:t xml:space="preserve"> </w:t>
      </w:r>
      <w:r>
        <w:t>meet</w:t>
      </w:r>
      <w:r>
        <w:rPr>
          <w:spacing w:val="39"/>
        </w:rPr>
        <w:t xml:space="preserve"> </w:t>
      </w:r>
      <w:r>
        <w:rPr>
          <w:spacing w:val="-1"/>
        </w:rPr>
        <w:t>National</w:t>
      </w:r>
      <w:r>
        <w:rPr>
          <w:spacing w:val="-2"/>
        </w:rPr>
        <w:t xml:space="preserve"> </w:t>
      </w:r>
      <w:r>
        <w:rPr>
          <w:spacing w:val="-1"/>
        </w:rPr>
        <w:t>Safety</w:t>
      </w:r>
      <w:r>
        <w:t xml:space="preserve"> </w:t>
      </w:r>
      <w:r>
        <w:rPr>
          <w:spacing w:val="-2"/>
        </w:rPr>
        <w:t>and</w:t>
      </w:r>
      <w:r>
        <w:rPr>
          <w:spacing w:val="-1"/>
        </w:rPr>
        <w:t xml:space="preserve"> Quality</w:t>
      </w:r>
      <w:r>
        <w:rPr>
          <w:spacing w:val="-2"/>
        </w:rPr>
        <w:t xml:space="preserve"> </w:t>
      </w:r>
      <w:r>
        <w:rPr>
          <w:spacing w:val="-1"/>
        </w:rPr>
        <w:t>Health Service</w:t>
      </w:r>
      <w:r>
        <w:t xml:space="preserve"> </w:t>
      </w:r>
      <w:r>
        <w:rPr>
          <w:spacing w:val="-1"/>
        </w:rPr>
        <w:t>(NSQHS)</w:t>
      </w:r>
      <w:r>
        <w:rPr>
          <w:spacing w:val="1"/>
        </w:rPr>
        <w:t xml:space="preserve"> </w:t>
      </w:r>
      <w:r>
        <w:rPr>
          <w:spacing w:val="-1"/>
        </w:rPr>
        <w:t>standards.</w:t>
      </w:r>
    </w:p>
    <w:p w14:paraId="309E4632" w14:textId="77777777" w:rsidR="00FD7180" w:rsidRDefault="00FD7180" w:rsidP="007027C6">
      <w:pPr>
        <w:pStyle w:val="ListNumbered"/>
        <w:numPr>
          <w:ilvl w:val="0"/>
          <w:numId w:val="25"/>
        </w:numPr>
        <w:spacing w:before="120"/>
        <w:ind w:left="567"/>
        <w:jc w:val="both"/>
      </w:pPr>
      <w:bookmarkStart w:id="1" w:name="_Hlk140045040"/>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2F7A69C" w14:textId="77777777" w:rsidR="00FD7180" w:rsidRPr="004B1E48" w:rsidRDefault="00FD7180" w:rsidP="007027C6">
      <w:pPr>
        <w:pStyle w:val="ListNumbered"/>
        <w:numPr>
          <w:ilvl w:val="0"/>
          <w:numId w:val="25"/>
        </w:numPr>
        <w:spacing w:before="120"/>
        <w:ind w:left="567"/>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1"/>
    <w:p w14:paraId="17819CB2" w14:textId="7048C010" w:rsidR="005919AF" w:rsidRDefault="005919AF" w:rsidP="005919AF">
      <w:pPr>
        <w:pStyle w:val="BodyText"/>
        <w:widowControl w:val="0"/>
        <w:tabs>
          <w:tab w:val="left" w:pos="426"/>
        </w:tabs>
        <w:spacing w:before="120" w:after="0" w:line="282" w:lineRule="auto"/>
        <w:ind w:right="-8"/>
        <w:rPr>
          <w:spacing w:val="-1"/>
        </w:rPr>
      </w:pPr>
    </w:p>
    <w:p w14:paraId="31FD0E90" w14:textId="6F5CDDFE" w:rsidR="005919AF" w:rsidRDefault="005919AF" w:rsidP="005919AF">
      <w:pPr>
        <w:pStyle w:val="BodyText"/>
        <w:widowControl w:val="0"/>
        <w:tabs>
          <w:tab w:val="left" w:pos="426"/>
        </w:tabs>
        <w:spacing w:before="120" w:after="0" w:line="282" w:lineRule="auto"/>
        <w:ind w:right="-8"/>
        <w:rPr>
          <w:spacing w:val="-1"/>
        </w:rPr>
      </w:pPr>
    </w:p>
    <w:p w14:paraId="58BD41DF" w14:textId="77777777" w:rsidR="005919AF" w:rsidRPr="00312937" w:rsidRDefault="005919AF" w:rsidP="005919AF">
      <w:pPr>
        <w:pStyle w:val="BodyText"/>
        <w:widowControl w:val="0"/>
        <w:tabs>
          <w:tab w:val="left" w:pos="426"/>
        </w:tabs>
        <w:spacing w:before="120" w:after="0" w:line="282" w:lineRule="auto"/>
        <w:ind w:right="-8"/>
        <w:rPr>
          <w:rFonts w:ascii="Gill Sans MT" w:eastAsia="Gill Sans MT" w:hAnsi="Gill Sans MT"/>
          <w:szCs w:val="22"/>
        </w:rPr>
      </w:pPr>
    </w:p>
    <w:bookmarkEnd w:id="0"/>
    <w:p w14:paraId="02F1E2E0" w14:textId="77777777" w:rsidR="00E91AB6" w:rsidRDefault="00AF0C6B" w:rsidP="005919AF">
      <w:pPr>
        <w:pStyle w:val="Heading3"/>
        <w:spacing w:line="280" w:lineRule="atLeast"/>
      </w:pPr>
      <w:r>
        <w:lastRenderedPageBreak/>
        <w:t>Key Accountabilities and Responsibilities:</w:t>
      </w:r>
    </w:p>
    <w:p w14:paraId="175217C2" w14:textId="77777777" w:rsidR="00DE35C3" w:rsidRDefault="00DE35C3" w:rsidP="007027C6">
      <w:pPr>
        <w:pStyle w:val="BodyText"/>
        <w:spacing w:before="166" w:line="280" w:lineRule="atLeast"/>
        <w:ind w:right="-8"/>
        <w:jc w:val="both"/>
      </w:pPr>
      <w:r>
        <w:t>The</w:t>
      </w:r>
      <w:r>
        <w:rPr>
          <w:spacing w:val="-1"/>
        </w:rPr>
        <w:t xml:space="preserve"> Manager Administration Services</w:t>
      </w:r>
      <w:r>
        <w:rPr>
          <w:spacing w:val="1"/>
        </w:rPr>
        <w:t xml:space="preserve"> </w:t>
      </w:r>
      <w:r>
        <w:rPr>
          <w:spacing w:val="-1"/>
        </w:rPr>
        <w:t>reports</w:t>
      </w:r>
      <w:r>
        <w:t xml:space="preserve"> </w:t>
      </w:r>
      <w:r>
        <w:rPr>
          <w:spacing w:val="-1"/>
        </w:rPr>
        <w:t>to,</w:t>
      </w:r>
      <w:r>
        <w:rPr>
          <w:spacing w:val="-2"/>
        </w:rPr>
        <w:t xml:space="preserve"> </w:t>
      </w:r>
      <w:r>
        <w:rPr>
          <w:spacing w:val="-1"/>
        </w:rPr>
        <w:t>and</w:t>
      </w:r>
      <w:r>
        <w:rPr>
          <w:spacing w:val="1"/>
        </w:rPr>
        <w:t xml:space="preserve"> </w:t>
      </w:r>
      <w:r>
        <w:rPr>
          <w:spacing w:val="-1"/>
        </w:rPr>
        <w:t>receives</w:t>
      </w:r>
      <w:r>
        <w:t xml:space="preserve"> only</w:t>
      </w:r>
      <w:r>
        <w:rPr>
          <w:spacing w:val="-2"/>
        </w:rPr>
        <w:t xml:space="preserve"> </w:t>
      </w:r>
      <w:r>
        <w:rPr>
          <w:spacing w:val="-1"/>
        </w:rPr>
        <w:t>limited</w:t>
      </w:r>
      <w:r>
        <w:rPr>
          <w:spacing w:val="-2"/>
        </w:rPr>
        <w:t xml:space="preserve"> </w:t>
      </w:r>
      <w:r>
        <w:rPr>
          <w:spacing w:val="-1"/>
        </w:rPr>
        <w:t>direction</w:t>
      </w:r>
      <w:r>
        <w:rPr>
          <w:spacing w:val="1"/>
        </w:rPr>
        <w:t xml:space="preserve"> </w:t>
      </w:r>
      <w:r>
        <w:rPr>
          <w:spacing w:val="-1"/>
        </w:rPr>
        <w:t>from,</w:t>
      </w:r>
      <w:r>
        <w:rPr>
          <w:spacing w:val="-2"/>
        </w:rPr>
        <w:t xml:space="preserve"> </w:t>
      </w:r>
      <w:r>
        <w:t xml:space="preserve">the </w:t>
      </w:r>
      <w:r>
        <w:rPr>
          <w:spacing w:val="-1"/>
        </w:rPr>
        <w:t>Chief</w:t>
      </w:r>
      <w:r>
        <w:t xml:space="preserve"> </w:t>
      </w:r>
      <w:r>
        <w:rPr>
          <w:spacing w:val="-1"/>
        </w:rPr>
        <w:t>Executive</w:t>
      </w:r>
      <w:r>
        <w:rPr>
          <w:spacing w:val="79"/>
        </w:rPr>
        <w:t xml:space="preserve"> </w:t>
      </w:r>
      <w:r>
        <w:rPr>
          <w:spacing w:val="-1"/>
        </w:rPr>
        <w:t>Hospitals South and</w:t>
      </w:r>
      <w:r>
        <w:rPr>
          <w:spacing w:val="1"/>
        </w:rPr>
        <w:t xml:space="preserve"> </w:t>
      </w:r>
      <w:r>
        <w:rPr>
          <w:spacing w:val="-1"/>
        </w:rPr>
        <w:t>is</w:t>
      </w:r>
      <w:r>
        <w:rPr>
          <w:spacing w:val="-3"/>
        </w:rPr>
        <w:t xml:space="preserve"> </w:t>
      </w:r>
      <w:r>
        <w:rPr>
          <w:spacing w:val="-1"/>
        </w:rPr>
        <w:t>required</w:t>
      </w:r>
      <w:r>
        <w:rPr>
          <w:spacing w:val="1"/>
        </w:rPr>
        <w:t xml:space="preserve"> </w:t>
      </w:r>
      <w:r>
        <w:t>to</w:t>
      </w:r>
      <w:r>
        <w:rPr>
          <w:spacing w:val="-1"/>
        </w:rPr>
        <w:t xml:space="preserve"> operate</w:t>
      </w:r>
      <w:r>
        <w:t xml:space="preserve"> </w:t>
      </w:r>
      <w:r>
        <w:rPr>
          <w:spacing w:val="-1"/>
        </w:rPr>
        <w:t>autonomously</w:t>
      </w:r>
      <w:r>
        <w:t xml:space="preserve"> </w:t>
      </w:r>
      <w:r>
        <w:rPr>
          <w:spacing w:val="-1"/>
        </w:rPr>
        <w:t>and</w:t>
      </w:r>
      <w:r>
        <w:rPr>
          <w:spacing w:val="1"/>
        </w:rPr>
        <w:t xml:space="preserve"> </w:t>
      </w:r>
      <w:r>
        <w:rPr>
          <w:spacing w:val="-1"/>
        </w:rPr>
        <w:t>is expected</w:t>
      </w:r>
      <w:r>
        <w:rPr>
          <w:spacing w:val="-2"/>
        </w:rPr>
        <w:t xml:space="preserve"> </w:t>
      </w:r>
      <w:r>
        <w:rPr>
          <w:spacing w:val="-1"/>
        </w:rPr>
        <w:t>to</w:t>
      </w:r>
      <w:r>
        <w:rPr>
          <w:spacing w:val="1"/>
        </w:rPr>
        <w:t xml:space="preserve"> </w:t>
      </w:r>
      <w:r>
        <w:rPr>
          <w:spacing w:val="-2"/>
        </w:rPr>
        <w:t>exercise</w:t>
      </w:r>
      <w:r>
        <w:t xml:space="preserve"> </w:t>
      </w:r>
      <w:r>
        <w:rPr>
          <w:spacing w:val="-1"/>
        </w:rPr>
        <w:t>considerable</w:t>
      </w:r>
      <w:r>
        <w:t xml:space="preserve"> </w:t>
      </w:r>
      <w:r>
        <w:rPr>
          <w:spacing w:val="-1"/>
        </w:rPr>
        <w:t>initiative</w:t>
      </w:r>
      <w:r>
        <w:rPr>
          <w:spacing w:val="-2"/>
        </w:rPr>
        <w:t xml:space="preserve"> </w:t>
      </w:r>
      <w:r>
        <w:rPr>
          <w:spacing w:val="-1"/>
        </w:rPr>
        <w:t>and</w:t>
      </w:r>
      <w:r>
        <w:rPr>
          <w:spacing w:val="67"/>
        </w:rPr>
        <w:t xml:space="preserve"> </w:t>
      </w:r>
      <w:r>
        <w:rPr>
          <w:spacing w:val="-1"/>
        </w:rPr>
        <w:t>professional</w:t>
      </w:r>
      <w:r>
        <w:t xml:space="preserve"> </w:t>
      </w:r>
      <w:r>
        <w:rPr>
          <w:spacing w:val="-1"/>
        </w:rPr>
        <w:t xml:space="preserve">judgement across </w:t>
      </w:r>
      <w:r>
        <w:t>the</w:t>
      </w:r>
      <w:r>
        <w:rPr>
          <w:spacing w:val="-2"/>
        </w:rPr>
        <w:t xml:space="preserve"> </w:t>
      </w:r>
      <w:r>
        <w:rPr>
          <w:spacing w:val="-1"/>
        </w:rPr>
        <w:t>spectrum</w:t>
      </w:r>
      <w:r>
        <w:rPr>
          <w:spacing w:val="-2"/>
        </w:rPr>
        <w:t xml:space="preserve"> </w:t>
      </w:r>
      <w:r>
        <w:t>of</w:t>
      </w:r>
      <w:r>
        <w:rPr>
          <w:spacing w:val="-1"/>
        </w:rPr>
        <w:t xml:space="preserve"> responsibilities.</w:t>
      </w:r>
    </w:p>
    <w:p w14:paraId="43662633" w14:textId="77777777" w:rsidR="00DE35C3" w:rsidRDefault="00DE35C3" w:rsidP="007027C6">
      <w:pPr>
        <w:pStyle w:val="BodyText"/>
        <w:spacing w:before="119" w:line="280" w:lineRule="atLeast"/>
        <w:ind w:right="-8"/>
        <w:jc w:val="both"/>
      </w:pPr>
      <w:r>
        <w:t>The</w:t>
      </w:r>
      <w:r>
        <w:rPr>
          <w:spacing w:val="-2"/>
        </w:rPr>
        <w:t xml:space="preserve"> </w:t>
      </w:r>
      <w:r>
        <w:rPr>
          <w:spacing w:val="-1"/>
        </w:rPr>
        <w:t>position</w:t>
      </w:r>
      <w:r>
        <w:rPr>
          <w:spacing w:val="1"/>
        </w:rPr>
        <w:t xml:space="preserve"> </w:t>
      </w:r>
      <w:r>
        <w:rPr>
          <w:spacing w:val="-1"/>
        </w:rPr>
        <w:t>exercises</w:t>
      </w:r>
      <w:r>
        <w:t xml:space="preserve"> </w:t>
      </w:r>
      <w:r>
        <w:rPr>
          <w:spacing w:val="-1"/>
        </w:rPr>
        <w:t>delegations</w:t>
      </w:r>
      <w:r>
        <w:t xml:space="preserve"> </w:t>
      </w:r>
      <w:r>
        <w:rPr>
          <w:spacing w:val="-1"/>
        </w:rPr>
        <w:t>in</w:t>
      </w:r>
      <w:r>
        <w:rPr>
          <w:spacing w:val="-2"/>
        </w:rPr>
        <w:t xml:space="preserve"> </w:t>
      </w:r>
      <w:r>
        <w:rPr>
          <w:spacing w:val="-1"/>
        </w:rPr>
        <w:t>accordance</w:t>
      </w:r>
      <w:r>
        <w:t xml:space="preserve"> </w:t>
      </w:r>
      <w:r>
        <w:rPr>
          <w:spacing w:val="-1"/>
        </w:rPr>
        <w:t>with</w:t>
      </w:r>
      <w:r>
        <w:rPr>
          <w:spacing w:val="-2"/>
        </w:rPr>
        <w:t xml:space="preserve"> </w:t>
      </w:r>
      <w:r>
        <w:t xml:space="preserve">a </w:t>
      </w:r>
      <w:r>
        <w:rPr>
          <w:spacing w:val="-1"/>
        </w:rPr>
        <w:t>wide</w:t>
      </w:r>
      <w:r>
        <w:rPr>
          <w:spacing w:val="1"/>
        </w:rPr>
        <w:t xml:space="preserve"> </w:t>
      </w:r>
      <w:r>
        <w:rPr>
          <w:spacing w:val="-1"/>
        </w:rPr>
        <w:t>range</w:t>
      </w:r>
      <w:r>
        <w:rPr>
          <w:spacing w:val="-2"/>
        </w:rPr>
        <w:t xml:space="preserve"> </w:t>
      </w:r>
      <w:r>
        <w:t>of</w:t>
      </w:r>
      <w:r>
        <w:rPr>
          <w:spacing w:val="-1"/>
        </w:rPr>
        <w:t xml:space="preserve"> Acts,</w:t>
      </w:r>
      <w:r>
        <w:t xml:space="preserve"> </w:t>
      </w:r>
      <w:r>
        <w:rPr>
          <w:spacing w:val="-1"/>
        </w:rPr>
        <w:t>Regulations,</w:t>
      </w:r>
      <w:r>
        <w:t xml:space="preserve"> </w:t>
      </w:r>
      <w:r>
        <w:rPr>
          <w:spacing w:val="-1"/>
        </w:rPr>
        <w:t>Awards,</w:t>
      </w:r>
      <w:r>
        <w:t xml:space="preserve"> </w:t>
      </w:r>
      <w:r>
        <w:rPr>
          <w:spacing w:val="-1"/>
        </w:rPr>
        <w:t>and</w:t>
      </w:r>
      <w:r>
        <w:rPr>
          <w:spacing w:val="49"/>
        </w:rPr>
        <w:t xml:space="preserve"> </w:t>
      </w:r>
      <w:r>
        <w:rPr>
          <w:spacing w:val="-1"/>
        </w:rPr>
        <w:t>administrative</w:t>
      </w:r>
      <w:r>
        <w:t xml:space="preserve"> </w:t>
      </w:r>
      <w:r>
        <w:rPr>
          <w:spacing w:val="-1"/>
        </w:rPr>
        <w:t>authorities</w:t>
      </w:r>
      <w:r>
        <w:rPr>
          <w:spacing w:val="-3"/>
        </w:rPr>
        <w:t xml:space="preserve"> </w:t>
      </w:r>
      <w:r>
        <w:rPr>
          <w:spacing w:val="-1"/>
        </w:rPr>
        <w:t>mandated</w:t>
      </w:r>
      <w:r>
        <w:rPr>
          <w:spacing w:val="-2"/>
        </w:rPr>
        <w:t xml:space="preserve"> </w:t>
      </w:r>
      <w:r>
        <w:t xml:space="preserve">by </w:t>
      </w:r>
      <w:r>
        <w:rPr>
          <w:spacing w:val="-1"/>
        </w:rPr>
        <w:t>statutory office</w:t>
      </w:r>
      <w:r>
        <w:t xml:space="preserve"> </w:t>
      </w:r>
      <w:r>
        <w:rPr>
          <w:spacing w:val="-1"/>
        </w:rPr>
        <w:t>holders</w:t>
      </w:r>
      <w:r>
        <w:t xml:space="preserve"> </w:t>
      </w:r>
      <w:r>
        <w:rPr>
          <w:spacing w:val="-1"/>
        </w:rPr>
        <w:t>including</w:t>
      </w:r>
      <w:r>
        <w:rPr>
          <w:spacing w:val="-3"/>
        </w:rPr>
        <w:t xml:space="preserve"> </w:t>
      </w:r>
      <w:r>
        <w:t xml:space="preserve">the </w:t>
      </w:r>
      <w:r>
        <w:rPr>
          <w:spacing w:val="-1"/>
        </w:rPr>
        <w:t>Secretary</w:t>
      </w:r>
      <w:r>
        <w:t xml:space="preserve"> of</w:t>
      </w:r>
      <w:r>
        <w:rPr>
          <w:spacing w:val="-1"/>
        </w:rPr>
        <w:t xml:space="preserve"> </w:t>
      </w:r>
      <w:r>
        <w:t>the</w:t>
      </w:r>
      <w:r>
        <w:rPr>
          <w:spacing w:val="-2"/>
        </w:rPr>
        <w:t xml:space="preserve"> </w:t>
      </w:r>
      <w:r>
        <w:rPr>
          <w:spacing w:val="-1"/>
        </w:rPr>
        <w:t>Department.</w:t>
      </w:r>
    </w:p>
    <w:p w14:paraId="40D43943" w14:textId="77777777" w:rsidR="00DE35C3" w:rsidRDefault="00DE35C3" w:rsidP="007027C6">
      <w:pPr>
        <w:pStyle w:val="BodyText"/>
        <w:spacing w:line="280" w:lineRule="atLeast"/>
        <w:ind w:right="-8"/>
        <w:jc w:val="both"/>
      </w:pPr>
      <w:r>
        <w:t>This</w:t>
      </w:r>
      <w:r>
        <w:rPr>
          <w:spacing w:val="-1"/>
        </w:rPr>
        <w:t xml:space="preserve"> senior</w:t>
      </w:r>
      <w:r>
        <w:rPr>
          <w:spacing w:val="-3"/>
        </w:rPr>
        <w:t xml:space="preserve"> </w:t>
      </w:r>
      <w:r>
        <w:rPr>
          <w:spacing w:val="-1"/>
        </w:rPr>
        <w:t>management</w:t>
      </w:r>
      <w:r>
        <w:rPr>
          <w:spacing w:val="1"/>
        </w:rPr>
        <w:t xml:space="preserve"> </w:t>
      </w:r>
      <w:r>
        <w:rPr>
          <w:spacing w:val="-2"/>
        </w:rPr>
        <w:t>role</w:t>
      </w:r>
      <w:r>
        <w:t xml:space="preserve"> </w:t>
      </w:r>
      <w:r>
        <w:rPr>
          <w:spacing w:val="-1"/>
        </w:rPr>
        <w:t>is</w:t>
      </w:r>
      <w:r>
        <w:t xml:space="preserve"> a key</w:t>
      </w:r>
      <w:r>
        <w:rPr>
          <w:spacing w:val="-3"/>
        </w:rPr>
        <w:t xml:space="preserve"> </w:t>
      </w:r>
      <w:r>
        <w:rPr>
          <w:spacing w:val="-1"/>
        </w:rPr>
        <w:t>member</w:t>
      </w:r>
      <w:r>
        <w:t xml:space="preserve"> of</w:t>
      </w:r>
      <w:r>
        <w:rPr>
          <w:spacing w:val="1"/>
        </w:rPr>
        <w:t xml:space="preserve"> </w:t>
      </w:r>
      <w:r>
        <w:rPr>
          <w:spacing w:val="-1"/>
        </w:rPr>
        <w:t>Hospitals South</w:t>
      </w:r>
      <w:r>
        <w:rPr>
          <w:spacing w:val="1"/>
        </w:rPr>
        <w:t xml:space="preserve"> </w:t>
      </w:r>
      <w:r>
        <w:rPr>
          <w:spacing w:val="-1"/>
        </w:rPr>
        <w:t>and</w:t>
      </w:r>
      <w:r>
        <w:rPr>
          <w:spacing w:val="-2"/>
        </w:rPr>
        <w:t xml:space="preserve"> </w:t>
      </w:r>
      <w:r>
        <w:rPr>
          <w:spacing w:val="-1"/>
        </w:rPr>
        <w:t>is responsible</w:t>
      </w:r>
      <w:r>
        <w:t xml:space="preserve"> for</w:t>
      </w:r>
      <w:r>
        <w:rPr>
          <w:spacing w:val="-2"/>
        </w:rPr>
        <w:t xml:space="preserve"> </w:t>
      </w:r>
      <w:r>
        <w:t>the</w:t>
      </w:r>
      <w:r>
        <w:rPr>
          <w:spacing w:val="-2"/>
        </w:rPr>
        <w:t xml:space="preserve"> </w:t>
      </w:r>
      <w:r>
        <w:rPr>
          <w:spacing w:val="-1"/>
        </w:rPr>
        <w:t xml:space="preserve">provision </w:t>
      </w:r>
      <w:r>
        <w:t>of</w:t>
      </w:r>
      <w:r>
        <w:rPr>
          <w:spacing w:val="1"/>
        </w:rPr>
        <w:t xml:space="preserve"> </w:t>
      </w:r>
      <w:r>
        <w:rPr>
          <w:spacing w:val="-1"/>
        </w:rPr>
        <w:t>high-level</w:t>
      </w:r>
      <w:r>
        <w:rPr>
          <w:spacing w:val="59"/>
        </w:rPr>
        <w:t xml:space="preserve"> </w:t>
      </w:r>
      <w:r>
        <w:rPr>
          <w:spacing w:val="-1"/>
        </w:rPr>
        <w:t>support,</w:t>
      </w:r>
      <w:r>
        <w:rPr>
          <w:spacing w:val="1"/>
        </w:rPr>
        <w:t xml:space="preserve"> </w:t>
      </w:r>
      <w:r>
        <w:rPr>
          <w:spacing w:val="-1"/>
        </w:rPr>
        <w:t xml:space="preserve">professional </w:t>
      </w:r>
      <w:proofErr w:type="gramStart"/>
      <w:r>
        <w:rPr>
          <w:spacing w:val="-1"/>
        </w:rPr>
        <w:t>advice</w:t>
      </w:r>
      <w:proofErr w:type="gramEnd"/>
      <w:r>
        <w:t xml:space="preserve"> </w:t>
      </w:r>
      <w:r>
        <w:rPr>
          <w:spacing w:val="-1"/>
        </w:rPr>
        <w:t>and</w:t>
      </w:r>
      <w:r>
        <w:rPr>
          <w:spacing w:val="1"/>
        </w:rPr>
        <w:t xml:space="preserve"> </w:t>
      </w:r>
      <w:r>
        <w:rPr>
          <w:spacing w:val="-1"/>
        </w:rPr>
        <w:t>recommendations</w:t>
      </w:r>
      <w:r>
        <w:rPr>
          <w:spacing w:val="-2"/>
        </w:rPr>
        <w:t xml:space="preserve"> </w:t>
      </w:r>
      <w:r>
        <w:rPr>
          <w:spacing w:val="-1"/>
        </w:rPr>
        <w:t xml:space="preserve">to </w:t>
      </w:r>
      <w:r>
        <w:t>the</w:t>
      </w:r>
      <w:r>
        <w:rPr>
          <w:spacing w:val="-2"/>
        </w:rPr>
        <w:t xml:space="preserve"> </w:t>
      </w:r>
      <w:r>
        <w:rPr>
          <w:spacing w:val="-1"/>
        </w:rPr>
        <w:t>Chief</w:t>
      </w:r>
      <w:r>
        <w:rPr>
          <w:spacing w:val="-2"/>
        </w:rPr>
        <w:t xml:space="preserve"> </w:t>
      </w:r>
      <w:r>
        <w:rPr>
          <w:spacing w:val="-1"/>
        </w:rPr>
        <w:t>Executive</w:t>
      </w:r>
      <w:r>
        <w:t xml:space="preserve"> </w:t>
      </w:r>
      <w:r>
        <w:rPr>
          <w:spacing w:val="-1"/>
        </w:rPr>
        <w:t>Hospitals South</w:t>
      </w:r>
      <w:r>
        <w:rPr>
          <w:spacing w:val="1"/>
        </w:rPr>
        <w:t xml:space="preserve"> </w:t>
      </w:r>
      <w:r>
        <w:rPr>
          <w:spacing w:val="-2"/>
        </w:rPr>
        <w:t>and</w:t>
      </w:r>
      <w:r>
        <w:rPr>
          <w:spacing w:val="-1"/>
        </w:rPr>
        <w:t xml:space="preserve"> </w:t>
      </w:r>
      <w:r>
        <w:t xml:space="preserve">other </w:t>
      </w:r>
      <w:r>
        <w:rPr>
          <w:spacing w:val="-1"/>
        </w:rPr>
        <w:t>senior</w:t>
      </w:r>
      <w:r>
        <w:rPr>
          <w:spacing w:val="71"/>
        </w:rPr>
        <w:t xml:space="preserve"> </w:t>
      </w:r>
      <w:r>
        <w:rPr>
          <w:spacing w:val="-1"/>
        </w:rPr>
        <w:t>managers</w:t>
      </w:r>
      <w:r>
        <w:t xml:space="preserve"> of</w:t>
      </w:r>
      <w:r>
        <w:rPr>
          <w:spacing w:val="-1"/>
        </w:rPr>
        <w:t xml:space="preserve"> </w:t>
      </w:r>
      <w:r>
        <w:t>the</w:t>
      </w:r>
      <w:r>
        <w:rPr>
          <w:spacing w:val="1"/>
        </w:rPr>
        <w:t xml:space="preserve"> </w:t>
      </w:r>
      <w:r>
        <w:rPr>
          <w:spacing w:val="-1"/>
        </w:rPr>
        <w:t>Agency.</w:t>
      </w:r>
    </w:p>
    <w:p w14:paraId="28A584CD" w14:textId="77777777" w:rsidR="00DE35C3" w:rsidRPr="00312937" w:rsidRDefault="00DE35C3" w:rsidP="007027C6">
      <w:pPr>
        <w:tabs>
          <w:tab w:val="left" w:pos="426"/>
        </w:tabs>
        <w:spacing w:before="120" w:line="280" w:lineRule="atLeast"/>
        <w:ind w:right="-8"/>
        <w:jc w:val="both"/>
        <w:rPr>
          <w:rFonts w:ascii="Gill Sans MT" w:hAnsi="Gill Sans MT"/>
        </w:rPr>
      </w:pPr>
      <w:r w:rsidRPr="00312937">
        <w:rPr>
          <w:rFonts w:ascii="Gill Sans MT" w:hAnsi="Gill Sans MT"/>
        </w:rPr>
        <w:t>The</w:t>
      </w:r>
      <w:r w:rsidRPr="00312937">
        <w:rPr>
          <w:rFonts w:ascii="Gill Sans MT" w:hAnsi="Gill Sans MT"/>
          <w:spacing w:val="-2"/>
        </w:rPr>
        <w:t xml:space="preserve"> </w:t>
      </w:r>
      <w:r w:rsidRPr="00312937">
        <w:rPr>
          <w:rFonts w:ascii="Gill Sans MT" w:hAnsi="Gill Sans MT"/>
          <w:spacing w:val="-1"/>
        </w:rPr>
        <w:t>occupant is accountable</w:t>
      </w:r>
      <w:r w:rsidRPr="00312937">
        <w:rPr>
          <w:rFonts w:ascii="Gill Sans MT" w:hAnsi="Gill Sans MT"/>
        </w:rPr>
        <w:t xml:space="preserve"> for </w:t>
      </w:r>
      <w:r w:rsidRPr="00312937">
        <w:rPr>
          <w:rFonts w:ascii="Gill Sans MT" w:hAnsi="Gill Sans MT"/>
          <w:spacing w:val="-1"/>
        </w:rPr>
        <w:t>ensuring:</w:t>
      </w:r>
      <w:r w:rsidRPr="00312937">
        <w:rPr>
          <w:rFonts w:ascii="Gill Sans MT" w:hAnsi="Gill Sans MT"/>
        </w:rPr>
        <w:t xml:space="preserve"> </w:t>
      </w:r>
    </w:p>
    <w:p w14:paraId="70E46E8F" w14:textId="77777777" w:rsidR="00DE35C3" w:rsidRPr="0004309B" w:rsidRDefault="00DE35C3" w:rsidP="007027C6">
      <w:pPr>
        <w:pStyle w:val="ListParagraph"/>
        <w:widowControl w:val="0"/>
        <w:numPr>
          <w:ilvl w:val="0"/>
          <w:numId w:val="26"/>
        </w:numPr>
        <w:tabs>
          <w:tab w:val="clear" w:pos="567"/>
          <w:tab w:val="clear" w:pos="1134"/>
          <w:tab w:val="clear" w:pos="1701"/>
          <w:tab w:val="left" w:pos="426"/>
          <w:tab w:val="left" w:pos="1276"/>
        </w:tabs>
        <w:spacing w:before="120" w:after="0" w:line="280" w:lineRule="atLeast"/>
        <w:ind w:left="426" w:right="-8" w:hanging="426"/>
        <w:jc w:val="both"/>
        <w:rPr>
          <w:rFonts w:ascii="Gill Sans MT" w:eastAsia="Gill Sans MT" w:hAnsi="Gill Sans MT" w:cs="Gill Sans MT"/>
        </w:rPr>
      </w:pPr>
      <w:r w:rsidRPr="0004309B">
        <w:rPr>
          <w:rFonts w:ascii="Gill Sans MT"/>
        </w:rPr>
        <w:t>The</w:t>
      </w:r>
      <w:r w:rsidRPr="0004309B">
        <w:rPr>
          <w:rFonts w:ascii="Gill Sans MT"/>
          <w:spacing w:val="-2"/>
        </w:rPr>
        <w:t xml:space="preserve"> </w:t>
      </w:r>
      <w:r w:rsidRPr="0004309B">
        <w:rPr>
          <w:rFonts w:ascii="Gill Sans MT"/>
          <w:spacing w:val="-1"/>
        </w:rPr>
        <w:t xml:space="preserve">development </w:t>
      </w:r>
      <w:r w:rsidRPr="0004309B">
        <w:rPr>
          <w:rFonts w:ascii="Gill Sans MT"/>
        </w:rPr>
        <w:t>of,</w:t>
      </w:r>
      <w:r w:rsidRPr="0004309B">
        <w:rPr>
          <w:rFonts w:ascii="Gill Sans MT"/>
          <w:spacing w:val="-2"/>
        </w:rPr>
        <w:t xml:space="preserve"> </w:t>
      </w:r>
      <w:r w:rsidRPr="0004309B">
        <w:rPr>
          <w:rFonts w:ascii="Gill Sans MT"/>
          <w:spacing w:val="-1"/>
        </w:rPr>
        <w:t>and</w:t>
      </w:r>
      <w:r w:rsidRPr="0004309B">
        <w:rPr>
          <w:rFonts w:ascii="Gill Sans MT"/>
          <w:spacing w:val="-4"/>
        </w:rPr>
        <w:t xml:space="preserve"> </w:t>
      </w:r>
      <w:r w:rsidRPr="0004309B">
        <w:rPr>
          <w:rFonts w:ascii="Gill Sans MT"/>
          <w:spacing w:val="-1"/>
        </w:rPr>
        <w:t>maintaining</w:t>
      </w:r>
      <w:r w:rsidRPr="0004309B">
        <w:rPr>
          <w:rFonts w:ascii="Gill Sans MT"/>
        </w:rPr>
        <w:t xml:space="preserve"> </w:t>
      </w:r>
      <w:r w:rsidRPr="0004309B">
        <w:rPr>
          <w:rFonts w:ascii="Gill Sans MT"/>
          <w:spacing w:val="-1"/>
        </w:rPr>
        <w:t>effective</w:t>
      </w:r>
      <w:r w:rsidRPr="0004309B">
        <w:rPr>
          <w:rFonts w:ascii="Gill Sans MT"/>
        </w:rPr>
        <w:t xml:space="preserve"> </w:t>
      </w:r>
      <w:r w:rsidRPr="0004309B">
        <w:rPr>
          <w:rFonts w:ascii="Gill Sans MT"/>
          <w:spacing w:val="-1"/>
        </w:rPr>
        <w:t xml:space="preserve">relationships </w:t>
      </w:r>
      <w:r w:rsidRPr="0004309B">
        <w:rPr>
          <w:rFonts w:ascii="Gill Sans MT"/>
        </w:rPr>
        <w:t>with, a</w:t>
      </w:r>
      <w:r w:rsidRPr="0004309B">
        <w:rPr>
          <w:rFonts w:ascii="Gill Sans MT"/>
          <w:spacing w:val="-2"/>
        </w:rPr>
        <w:t xml:space="preserve"> </w:t>
      </w:r>
      <w:r w:rsidRPr="0004309B">
        <w:rPr>
          <w:rFonts w:ascii="Gill Sans MT"/>
          <w:spacing w:val="-1"/>
        </w:rPr>
        <w:t>broad</w:t>
      </w:r>
      <w:r w:rsidRPr="0004309B">
        <w:rPr>
          <w:rFonts w:ascii="Gill Sans MT"/>
          <w:spacing w:val="-2"/>
        </w:rPr>
        <w:t xml:space="preserve"> </w:t>
      </w:r>
      <w:r w:rsidRPr="0004309B">
        <w:rPr>
          <w:rFonts w:ascii="Gill Sans MT"/>
          <w:spacing w:val="-1"/>
        </w:rPr>
        <w:t>range</w:t>
      </w:r>
      <w:r w:rsidRPr="0004309B">
        <w:rPr>
          <w:rFonts w:ascii="Gill Sans MT"/>
          <w:spacing w:val="-2"/>
        </w:rPr>
        <w:t xml:space="preserve"> </w:t>
      </w:r>
      <w:r w:rsidRPr="0004309B">
        <w:rPr>
          <w:rFonts w:ascii="Gill Sans MT"/>
        </w:rPr>
        <w:t>of</w:t>
      </w:r>
      <w:r w:rsidRPr="0004309B">
        <w:rPr>
          <w:rFonts w:ascii="Gill Sans MT"/>
          <w:spacing w:val="1"/>
        </w:rPr>
        <w:t xml:space="preserve"> </w:t>
      </w:r>
      <w:r w:rsidRPr="0004309B">
        <w:rPr>
          <w:rFonts w:ascii="Gill Sans MT"/>
          <w:spacing w:val="-1"/>
        </w:rPr>
        <w:t>stakeholders</w:t>
      </w:r>
      <w:r w:rsidRPr="0004309B">
        <w:rPr>
          <w:rFonts w:ascii="Gill Sans MT"/>
        </w:rPr>
        <w:t xml:space="preserve"> </w:t>
      </w:r>
      <w:r w:rsidRPr="0004309B">
        <w:rPr>
          <w:rFonts w:ascii="Gill Sans MT"/>
          <w:spacing w:val="-1"/>
        </w:rPr>
        <w:t>both</w:t>
      </w:r>
      <w:r>
        <w:rPr>
          <w:rFonts w:ascii="Gill Sans MT"/>
          <w:spacing w:val="-1"/>
        </w:rPr>
        <w:t xml:space="preserve"> </w:t>
      </w:r>
      <w:r w:rsidRPr="0004309B">
        <w:rPr>
          <w:rFonts w:ascii="Gill Sans MT"/>
          <w:spacing w:val="-1"/>
        </w:rPr>
        <w:t>internal</w:t>
      </w:r>
      <w:r w:rsidRPr="0004309B">
        <w:rPr>
          <w:rFonts w:ascii="Gill Sans MT"/>
        </w:rPr>
        <w:t xml:space="preserve"> </w:t>
      </w:r>
      <w:r w:rsidRPr="0004309B">
        <w:rPr>
          <w:rFonts w:ascii="Gill Sans MT"/>
          <w:spacing w:val="-1"/>
        </w:rPr>
        <w:t>and</w:t>
      </w:r>
      <w:r w:rsidRPr="0004309B">
        <w:rPr>
          <w:rFonts w:ascii="Gill Sans MT"/>
          <w:spacing w:val="-2"/>
        </w:rPr>
        <w:t xml:space="preserve"> </w:t>
      </w:r>
      <w:r w:rsidRPr="0004309B">
        <w:rPr>
          <w:rFonts w:ascii="Gill Sans MT"/>
          <w:spacing w:val="-1"/>
        </w:rPr>
        <w:t>external</w:t>
      </w:r>
      <w:r w:rsidRPr="0004309B">
        <w:rPr>
          <w:rFonts w:ascii="Gill Sans MT"/>
          <w:spacing w:val="-2"/>
        </w:rPr>
        <w:t xml:space="preserve"> </w:t>
      </w:r>
      <w:r w:rsidRPr="0004309B">
        <w:rPr>
          <w:rFonts w:ascii="Gill Sans MT"/>
          <w:spacing w:val="-1"/>
        </w:rPr>
        <w:t>and working</w:t>
      </w:r>
      <w:r w:rsidRPr="0004309B">
        <w:rPr>
          <w:rFonts w:ascii="Gill Sans MT"/>
        </w:rPr>
        <w:t xml:space="preserve"> </w:t>
      </w:r>
      <w:r w:rsidRPr="0004309B">
        <w:rPr>
          <w:rFonts w:ascii="Gill Sans MT"/>
          <w:spacing w:val="-1"/>
        </w:rPr>
        <w:t xml:space="preserve">collaboratively </w:t>
      </w:r>
      <w:r w:rsidRPr="0004309B">
        <w:rPr>
          <w:rFonts w:ascii="Gill Sans MT"/>
          <w:spacing w:val="-2"/>
        </w:rPr>
        <w:t xml:space="preserve">with </w:t>
      </w:r>
      <w:r w:rsidRPr="0004309B">
        <w:rPr>
          <w:rFonts w:ascii="Gill Sans MT"/>
        </w:rPr>
        <w:t xml:space="preserve">key </w:t>
      </w:r>
      <w:r w:rsidRPr="0004309B">
        <w:rPr>
          <w:rFonts w:ascii="Gill Sans MT"/>
          <w:spacing w:val="-1"/>
        </w:rPr>
        <w:t>members</w:t>
      </w:r>
      <w:r w:rsidRPr="0004309B">
        <w:rPr>
          <w:rFonts w:ascii="Gill Sans MT"/>
        </w:rPr>
        <w:t xml:space="preserve"> of</w:t>
      </w:r>
      <w:r w:rsidRPr="0004309B">
        <w:rPr>
          <w:rFonts w:ascii="Gill Sans MT"/>
          <w:spacing w:val="-1"/>
        </w:rPr>
        <w:t xml:space="preserve"> </w:t>
      </w:r>
      <w:r w:rsidRPr="0004309B">
        <w:rPr>
          <w:rFonts w:ascii="Gill Sans MT"/>
        </w:rPr>
        <w:t>the</w:t>
      </w:r>
      <w:r w:rsidRPr="0004309B">
        <w:rPr>
          <w:rFonts w:ascii="Gill Sans MT"/>
          <w:spacing w:val="1"/>
        </w:rPr>
        <w:t xml:space="preserve"> </w:t>
      </w:r>
      <w:r w:rsidRPr="0004309B">
        <w:rPr>
          <w:rFonts w:ascii="Gill Sans MT"/>
          <w:spacing w:val="-1"/>
        </w:rPr>
        <w:t>Agency.</w:t>
      </w:r>
    </w:p>
    <w:p w14:paraId="68E9F26B" w14:textId="77777777" w:rsidR="00DE35C3" w:rsidRDefault="00DE35C3" w:rsidP="007027C6">
      <w:pPr>
        <w:pStyle w:val="BodyText"/>
        <w:widowControl w:val="0"/>
        <w:numPr>
          <w:ilvl w:val="0"/>
          <w:numId w:val="23"/>
        </w:numPr>
        <w:tabs>
          <w:tab w:val="left" w:pos="426"/>
          <w:tab w:val="left" w:pos="1239"/>
          <w:tab w:val="left" w:pos="1276"/>
        </w:tabs>
        <w:spacing w:before="60" w:after="0" w:line="280" w:lineRule="atLeast"/>
        <w:ind w:left="426" w:right="-8" w:hanging="426"/>
        <w:jc w:val="both"/>
      </w:pPr>
      <w:r>
        <w:rPr>
          <w:spacing w:val="-1"/>
        </w:rPr>
        <w:t>Hospital</w:t>
      </w:r>
      <w:r>
        <w:rPr>
          <w:spacing w:val="1"/>
        </w:rPr>
        <w:t xml:space="preserve"> Administration</w:t>
      </w:r>
      <w:r>
        <w:rPr>
          <w:spacing w:val="-1"/>
        </w:rPr>
        <w:t xml:space="preserve"> Services</w:t>
      </w:r>
      <w:r>
        <w:t xml:space="preserve"> </w:t>
      </w:r>
      <w:r>
        <w:rPr>
          <w:spacing w:val="-2"/>
        </w:rPr>
        <w:t>financial,</w:t>
      </w:r>
      <w:r>
        <w:t xml:space="preserve"> </w:t>
      </w:r>
      <w:r>
        <w:rPr>
          <w:spacing w:val="-1"/>
        </w:rPr>
        <w:t>human,</w:t>
      </w:r>
      <w:r>
        <w:t xml:space="preserve"> </w:t>
      </w:r>
      <w:r>
        <w:rPr>
          <w:spacing w:val="-1"/>
        </w:rPr>
        <w:t>and</w:t>
      </w:r>
      <w:r>
        <w:rPr>
          <w:spacing w:val="-2"/>
        </w:rPr>
        <w:t xml:space="preserve"> physical</w:t>
      </w:r>
      <w:r>
        <w:t xml:space="preserve"> </w:t>
      </w:r>
      <w:r>
        <w:rPr>
          <w:spacing w:val="-1"/>
        </w:rPr>
        <w:t>resource</w:t>
      </w:r>
      <w:r>
        <w:t xml:space="preserve"> </w:t>
      </w:r>
      <w:r>
        <w:rPr>
          <w:spacing w:val="-1"/>
        </w:rPr>
        <w:t>management</w:t>
      </w:r>
      <w:r>
        <w:rPr>
          <w:spacing w:val="1"/>
        </w:rPr>
        <w:t xml:space="preserve"> </w:t>
      </w:r>
      <w:r>
        <w:rPr>
          <w:spacing w:val="-2"/>
        </w:rPr>
        <w:t>and</w:t>
      </w:r>
      <w:r>
        <w:rPr>
          <w:spacing w:val="1"/>
        </w:rPr>
        <w:t xml:space="preserve"> </w:t>
      </w:r>
      <w:r>
        <w:rPr>
          <w:spacing w:val="-2"/>
        </w:rPr>
        <w:t>service</w:t>
      </w:r>
      <w:r>
        <w:t xml:space="preserve"> </w:t>
      </w:r>
      <w:r>
        <w:rPr>
          <w:spacing w:val="-1"/>
        </w:rPr>
        <w:t>planning</w:t>
      </w:r>
      <w:r>
        <w:rPr>
          <w:spacing w:val="109"/>
        </w:rPr>
        <w:t xml:space="preserve"> </w:t>
      </w:r>
      <w:r>
        <w:rPr>
          <w:spacing w:val="-1"/>
        </w:rPr>
        <w:t>activities</w:t>
      </w:r>
      <w:r>
        <w:t xml:space="preserve"> </w:t>
      </w:r>
      <w:r>
        <w:rPr>
          <w:spacing w:val="-1"/>
        </w:rPr>
        <w:t>are</w:t>
      </w:r>
      <w:r>
        <w:t xml:space="preserve"> </w:t>
      </w:r>
      <w:r>
        <w:rPr>
          <w:spacing w:val="-1"/>
        </w:rPr>
        <w:t>managed.</w:t>
      </w:r>
    </w:p>
    <w:p w14:paraId="7205EAC1" w14:textId="77777777" w:rsidR="00DE35C3" w:rsidRDefault="00DE35C3" w:rsidP="007027C6">
      <w:pPr>
        <w:pStyle w:val="BodyText"/>
        <w:widowControl w:val="0"/>
        <w:numPr>
          <w:ilvl w:val="0"/>
          <w:numId w:val="23"/>
        </w:numPr>
        <w:tabs>
          <w:tab w:val="left" w:pos="426"/>
          <w:tab w:val="left" w:pos="1239"/>
          <w:tab w:val="left" w:pos="1276"/>
        </w:tabs>
        <w:spacing w:before="105" w:after="0" w:line="280" w:lineRule="atLeast"/>
        <w:ind w:left="426" w:right="-8" w:hanging="426"/>
        <w:jc w:val="both"/>
      </w:pPr>
      <w:r>
        <w:rPr>
          <w:spacing w:val="-1"/>
        </w:rPr>
        <w:t>Key</w:t>
      </w:r>
      <w:r>
        <w:t xml:space="preserve"> </w:t>
      </w:r>
      <w:r>
        <w:rPr>
          <w:spacing w:val="-1"/>
        </w:rPr>
        <w:t>performance</w:t>
      </w:r>
      <w:r>
        <w:t xml:space="preserve"> </w:t>
      </w:r>
      <w:r>
        <w:rPr>
          <w:spacing w:val="-1"/>
        </w:rPr>
        <w:t>indicators</w:t>
      </w:r>
      <w:r>
        <w:t xml:space="preserve"> </w:t>
      </w:r>
      <w:r>
        <w:rPr>
          <w:spacing w:val="-1"/>
        </w:rPr>
        <w:t>are</w:t>
      </w:r>
      <w:r>
        <w:t xml:space="preserve"> met</w:t>
      </w:r>
      <w:r>
        <w:rPr>
          <w:spacing w:val="-1"/>
        </w:rPr>
        <w:t xml:space="preserve"> regarding</w:t>
      </w:r>
      <w:r>
        <w:rPr>
          <w:spacing w:val="1"/>
        </w:rPr>
        <w:t xml:space="preserve"> </w:t>
      </w:r>
      <w:r>
        <w:rPr>
          <w:spacing w:val="-1"/>
        </w:rPr>
        <w:t>Hospital</w:t>
      </w:r>
      <w:r>
        <w:t xml:space="preserve"> Administration</w:t>
      </w:r>
      <w:r>
        <w:rPr>
          <w:spacing w:val="-1"/>
        </w:rPr>
        <w:t xml:space="preserve"> Services.</w:t>
      </w:r>
    </w:p>
    <w:p w14:paraId="680BDFED" w14:textId="77777777" w:rsidR="00DE35C3" w:rsidRDefault="00DE35C3" w:rsidP="007027C6">
      <w:pPr>
        <w:pStyle w:val="BodyText"/>
        <w:widowControl w:val="0"/>
        <w:numPr>
          <w:ilvl w:val="0"/>
          <w:numId w:val="23"/>
        </w:numPr>
        <w:tabs>
          <w:tab w:val="left" w:pos="426"/>
          <w:tab w:val="left" w:pos="1239"/>
          <w:tab w:val="left" w:pos="1276"/>
        </w:tabs>
        <w:spacing w:before="148" w:after="0" w:line="280" w:lineRule="atLeast"/>
        <w:ind w:left="426" w:right="-8" w:hanging="426"/>
        <w:jc w:val="both"/>
      </w:pPr>
      <w:r>
        <w:rPr>
          <w:spacing w:val="-1"/>
        </w:rPr>
        <w:t>Performance</w:t>
      </w:r>
      <w:r>
        <w:t xml:space="preserve"> </w:t>
      </w:r>
      <w:r>
        <w:rPr>
          <w:spacing w:val="-1"/>
        </w:rPr>
        <w:t>management</w:t>
      </w:r>
      <w:r>
        <w:rPr>
          <w:spacing w:val="-3"/>
        </w:rPr>
        <w:t xml:space="preserve"> </w:t>
      </w:r>
      <w:r>
        <w:rPr>
          <w:spacing w:val="-1"/>
        </w:rPr>
        <w:t>and</w:t>
      </w:r>
      <w:r>
        <w:rPr>
          <w:spacing w:val="1"/>
        </w:rPr>
        <w:t xml:space="preserve"> </w:t>
      </w:r>
      <w:r>
        <w:rPr>
          <w:spacing w:val="-1"/>
        </w:rPr>
        <w:t>development</w:t>
      </w:r>
      <w:r>
        <w:rPr>
          <w:spacing w:val="1"/>
        </w:rPr>
        <w:t xml:space="preserve"> </w:t>
      </w:r>
      <w:r>
        <w:rPr>
          <w:spacing w:val="-1"/>
        </w:rPr>
        <w:t>systems,</w:t>
      </w:r>
      <w:r>
        <w:rPr>
          <w:spacing w:val="-2"/>
        </w:rPr>
        <w:t xml:space="preserve"> </w:t>
      </w:r>
      <w:r>
        <w:rPr>
          <w:spacing w:val="-1"/>
        </w:rPr>
        <w:t>including</w:t>
      </w:r>
      <w:r>
        <w:t xml:space="preserve"> </w:t>
      </w:r>
      <w:r>
        <w:rPr>
          <w:spacing w:val="-1"/>
        </w:rPr>
        <w:t>performance</w:t>
      </w:r>
      <w:r>
        <w:rPr>
          <w:spacing w:val="-2"/>
        </w:rPr>
        <w:t xml:space="preserve"> </w:t>
      </w:r>
      <w:r>
        <w:rPr>
          <w:spacing w:val="-1"/>
        </w:rPr>
        <w:t xml:space="preserve">management </w:t>
      </w:r>
      <w:r>
        <w:t>of</w:t>
      </w:r>
      <w:r>
        <w:rPr>
          <w:spacing w:val="-1"/>
        </w:rPr>
        <w:t xml:space="preserve"> direct</w:t>
      </w:r>
      <w:r>
        <w:rPr>
          <w:spacing w:val="1"/>
        </w:rPr>
        <w:t xml:space="preserve"> </w:t>
      </w:r>
      <w:r>
        <w:rPr>
          <w:spacing w:val="-1"/>
        </w:rPr>
        <w:t>reports</w:t>
      </w:r>
      <w:r>
        <w:rPr>
          <w:spacing w:val="73"/>
        </w:rPr>
        <w:t xml:space="preserve"> </w:t>
      </w:r>
      <w:r>
        <w:rPr>
          <w:spacing w:val="-1"/>
        </w:rPr>
        <w:t>are</w:t>
      </w:r>
      <w:r>
        <w:t xml:space="preserve"> </w:t>
      </w:r>
      <w:r>
        <w:rPr>
          <w:spacing w:val="-1"/>
        </w:rPr>
        <w:t>maintained.</w:t>
      </w:r>
    </w:p>
    <w:p w14:paraId="2A9A8401" w14:textId="3285FF6F" w:rsidR="00DE35C3" w:rsidRDefault="00DE35C3" w:rsidP="007027C6">
      <w:pPr>
        <w:pStyle w:val="BodyText"/>
        <w:tabs>
          <w:tab w:val="left" w:pos="709"/>
        </w:tabs>
        <w:spacing w:before="122" w:line="280" w:lineRule="atLeast"/>
        <w:ind w:left="709" w:right="-8" w:hanging="709"/>
        <w:jc w:val="both"/>
      </w:pPr>
      <w:r>
        <w:rPr>
          <w:spacing w:val="-1"/>
        </w:rPr>
        <w:t>As</w:t>
      </w:r>
      <w:r>
        <w:t xml:space="preserve"> a </w:t>
      </w:r>
      <w:r>
        <w:rPr>
          <w:spacing w:val="-1"/>
        </w:rPr>
        <w:t>senior</w:t>
      </w:r>
      <w:r>
        <w:t xml:space="preserve"> </w:t>
      </w:r>
      <w:r>
        <w:rPr>
          <w:spacing w:val="-1"/>
        </w:rPr>
        <w:t>manager</w:t>
      </w:r>
      <w:r>
        <w:rPr>
          <w:spacing w:val="-3"/>
        </w:rPr>
        <w:t xml:space="preserve"> </w:t>
      </w:r>
      <w:r>
        <w:t xml:space="preserve">of </w:t>
      </w:r>
      <w:r>
        <w:rPr>
          <w:spacing w:val="-1"/>
        </w:rPr>
        <w:t>within</w:t>
      </w:r>
      <w:r>
        <w:t xml:space="preserve"> </w:t>
      </w:r>
      <w:r>
        <w:rPr>
          <w:spacing w:val="-1"/>
        </w:rPr>
        <w:t>Hospitals South,</w:t>
      </w:r>
      <w:r>
        <w:rPr>
          <w:spacing w:val="-2"/>
        </w:rPr>
        <w:t xml:space="preserve"> </w:t>
      </w:r>
      <w:r>
        <w:t>the</w:t>
      </w:r>
      <w:r>
        <w:rPr>
          <w:spacing w:val="-2"/>
        </w:rPr>
        <w:t xml:space="preserve"> </w:t>
      </w:r>
      <w:r>
        <w:rPr>
          <w:spacing w:val="-1"/>
        </w:rPr>
        <w:t>Director:</w:t>
      </w:r>
    </w:p>
    <w:p w14:paraId="04C6EC57" w14:textId="0737349B" w:rsidR="00DE35C3" w:rsidRDefault="004B6299" w:rsidP="007027C6">
      <w:pPr>
        <w:pStyle w:val="BodyText"/>
        <w:widowControl w:val="0"/>
        <w:numPr>
          <w:ilvl w:val="0"/>
          <w:numId w:val="23"/>
        </w:numPr>
        <w:tabs>
          <w:tab w:val="left" w:pos="426"/>
          <w:tab w:val="left" w:pos="1239"/>
        </w:tabs>
        <w:spacing w:before="148" w:after="0" w:line="280" w:lineRule="atLeast"/>
        <w:ind w:left="426" w:right="-8" w:hanging="426"/>
        <w:jc w:val="both"/>
      </w:pPr>
      <w:r>
        <w:t>Model</w:t>
      </w:r>
      <w:r w:rsidR="00DE35C3">
        <w:rPr>
          <w:spacing w:val="-2"/>
        </w:rPr>
        <w:t xml:space="preserve"> </w:t>
      </w:r>
      <w:r w:rsidR="00DE35C3">
        <w:rPr>
          <w:spacing w:val="-1"/>
        </w:rPr>
        <w:t>appropriate</w:t>
      </w:r>
      <w:r w:rsidR="00DE35C3">
        <w:rPr>
          <w:spacing w:val="-2"/>
        </w:rPr>
        <w:t xml:space="preserve"> </w:t>
      </w:r>
      <w:r w:rsidR="00DE35C3">
        <w:rPr>
          <w:spacing w:val="-1"/>
        </w:rPr>
        <w:t>standards</w:t>
      </w:r>
      <w:r w:rsidR="00DE35C3">
        <w:t xml:space="preserve"> </w:t>
      </w:r>
      <w:r w:rsidR="00DE35C3">
        <w:rPr>
          <w:spacing w:val="-1"/>
        </w:rPr>
        <w:t>and behaviours</w:t>
      </w:r>
      <w:r w:rsidR="00DE35C3">
        <w:t xml:space="preserve"> </w:t>
      </w:r>
      <w:r w:rsidR="00DE35C3">
        <w:rPr>
          <w:spacing w:val="-1"/>
        </w:rPr>
        <w:t>that</w:t>
      </w:r>
      <w:r w:rsidR="00DE35C3">
        <w:rPr>
          <w:spacing w:val="1"/>
        </w:rPr>
        <w:t xml:space="preserve"> </w:t>
      </w:r>
      <w:r w:rsidR="00DE35C3">
        <w:rPr>
          <w:spacing w:val="-1"/>
        </w:rPr>
        <w:t>are</w:t>
      </w:r>
      <w:r w:rsidR="00DE35C3">
        <w:rPr>
          <w:spacing w:val="-4"/>
        </w:rPr>
        <w:t xml:space="preserve"> </w:t>
      </w:r>
      <w:r w:rsidR="00DE35C3">
        <w:rPr>
          <w:spacing w:val="-1"/>
        </w:rPr>
        <w:t>consistent with</w:t>
      </w:r>
      <w:r w:rsidR="00DE35C3">
        <w:rPr>
          <w:spacing w:val="-2"/>
        </w:rPr>
        <w:t xml:space="preserve"> </w:t>
      </w:r>
      <w:r w:rsidR="00DE35C3">
        <w:t>the</w:t>
      </w:r>
      <w:r w:rsidR="00DE35C3">
        <w:rPr>
          <w:spacing w:val="2"/>
        </w:rPr>
        <w:t xml:space="preserve"> </w:t>
      </w:r>
      <w:r w:rsidR="00DE35C3">
        <w:rPr>
          <w:rFonts w:cs="Gill Sans MT"/>
          <w:spacing w:val="-1"/>
        </w:rPr>
        <w:t>Agency’s</w:t>
      </w:r>
      <w:r w:rsidR="00DE35C3">
        <w:rPr>
          <w:rFonts w:cs="Gill Sans MT"/>
        </w:rPr>
        <w:t xml:space="preserve"> </w:t>
      </w:r>
      <w:r w:rsidR="00DE35C3">
        <w:rPr>
          <w:spacing w:val="-1"/>
        </w:rPr>
        <w:t>values,</w:t>
      </w:r>
      <w:r w:rsidR="00DE35C3">
        <w:t xml:space="preserve"> </w:t>
      </w:r>
      <w:r w:rsidR="00DE35C3">
        <w:rPr>
          <w:spacing w:val="-1"/>
        </w:rPr>
        <w:t>mission,</w:t>
      </w:r>
      <w:r w:rsidR="00DE35C3">
        <w:t xml:space="preserve"> </w:t>
      </w:r>
      <w:r w:rsidR="00DE35C3">
        <w:rPr>
          <w:spacing w:val="-1"/>
        </w:rPr>
        <w:t>and</w:t>
      </w:r>
      <w:r w:rsidR="00DE35C3">
        <w:rPr>
          <w:spacing w:val="55"/>
        </w:rPr>
        <w:t xml:space="preserve"> </w:t>
      </w:r>
      <w:r w:rsidR="00DE35C3">
        <w:rPr>
          <w:spacing w:val="-1"/>
        </w:rPr>
        <w:t>code</w:t>
      </w:r>
      <w:r w:rsidR="00DE35C3">
        <w:rPr>
          <w:spacing w:val="-2"/>
        </w:rPr>
        <w:t xml:space="preserve"> </w:t>
      </w:r>
      <w:r w:rsidR="00DE35C3">
        <w:t>of</w:t>
      </w:r>
      <w:r w:rsidR="00DE35C3">
        <w:rPr>
          <w:spacing w:val="1"/>
        </w:rPr>
        <w:t xml:space="preserve"> </w:t>
      </w:r>
      <w:r w:rsidR="00DE35C3">
        <w:rPr>
          <w:spacing w:val="-1"/>
        </w:rPr>
        <w:t>conduct.</w:t>
      </w:r>
    </w:p>
    <w:p w14:paraId="5E656E24" w14:textId="1389FA15" w:rsidR="00DE35C3" w:rsidRDefault="00DE35C3" w:rsidP="007027C6">
      <w:pPr>
        <w:pStyle w:val="BodyText"/>
        <w:widowControl w:val="0"/>
        <w:numPr>
          <w:ilvl w:val="0"/>
          <w:numId w:val="23"/>
        </w:numPr>
        <w:tabs>
          <w:tab w:val="left" w:pos="426"/>
          <w:tab w:val="left" w:pos="1239"/>
        </w:tabs>
        <w:spacing w:before="106" w:after="0" w:line="280" w:lineRule="atLeast"/>
        <w:ind w:left="426" w:right="-8" w:hanging="426"/>
        <w:jc w:val="both"/>
      </w:pPr>
      <w:r>
        <w:rPr>
          <w:spacing w:val="-1"/>
        </w:rPr>
        <w:t>Develop</w:t>
      </w:r>
      <w:r w:rsidR="00636E4D">
        <w:rPr>
          <w:spacing w:val="-1"/>
        </w:rPr>
        <w:t>s</w:t>
      </w:r>
      <w:r>
        <w:rPr>
          <w:spacing w:val="1"/>
        </w:rPr>
        <w:t xml:space="preserve"> </w:t>
      </w:r>
      <w:r>
        <w:rPr>
          <w:spacing w:val="-2"/>
        </w:rPr>
        <w:t>and</w:t>
      </w:r>
      <w:r>
        <w:rPr>
          <w:spacing w:val="1"/>
        </w:rPr>
        <w:t xml:space="preserve"> </w:t>
      </w:r>
      <w:r>
        <w:rPr>
          <w:spacing w:val="-1"/>
        </w:rPr>
        <w:t>implement</w:t>
      </w:r>
      <w:r w:rsidR="00636E4D">
        <w:rPr>
          <w:spacing w:val="-1"/>
        </w:rPr>
        <w:t>s</w:t>
      </w:r>
      <w:r>
        <w:rPr>
          <w:spacing w:val="1"/>
        </w:rPr>
        <w:t xml:space="preserve"> </w:t>
      </w:r>
      <w:r>
        <w:rPr>
          <w:spacing w:val="-2"/>
        </w:rPr>
        <w:t>strategies,</w:t>
      </w:r>
      <w:r>
        <w:t xml:space="preserve"> </w:t>
      </w:r>
      <w:r>
        <w:rPr>
          <w:spacing w:val="-1"/>
        </w:rPr>
        <w:t>systems</w:t>
      </w:r>
      <w:r>
        <w:t xml:space="preserve"> </w:t>
      </w:r>
      <w:r>
        <w:rPr>
          <w:spacing w:val="-1"/>
        </w:rPr>
        <w:t>and</w:t>
      </w:r>
      <w:r>
        <w:rPr>
          <w:spacing w:val="-2"/>
        </w:rPr>
        <w:t xml:space="preserve"> </w:t>
      </w:r>
      <w:r>
        <w:rPr>
          <w:spacing w:val="-1"/>
        </w:rPr>
        <w:t>processes</w:t>
      </w:r>
      <w:r>
        <w:t xml:space="preserve"> </w:t>
      </w:r>
      <w:r>
        <w:rPr>
          <w:spacing w:val="-1"/>
        </w:rPr>
        <w:t>that will</w:t>
      </w:r>
      <w:r>
        <w:t xml:space="preserve"> </w:t>
      </w:r>
      <w:r>
        <w:rPr>
          <w:spacing w:val="-1"/>
        </w:rPr>
        <w:t>ensure</w:t>
      </w:r>
      <w:r>
        <w:rPr>
          <w:spacing w:val="-2"/>
        </w:rPr>
        <w:t xml:space="preserve"> </w:t>
      </w:r>
      <w:r>
        <w:t>the</w:t>
      </w:r>
      <w:r>
        <w:rPr>
          <w:spacing w:val="-2"/>
        </w:rPr>
        <w:t xml:space="preserve"> </w:t>
      </w:r>
      <w:r>
        <w:rPr>
          <w:spacing w:val="-1"/>
        </w:rPr>
        <w:t>efficient</w:t>
      </w:r>
      <w:r>
        <w:rPr>
          <w:spacing w:val="1"/>
        </w:rPr>
        <w:t xml:space="preserve"> </w:t>
      </w:r>
      <w:r>
        <w:rPr>
          <w:spacing w:val="-1"/>
        </w:rPr>
        <w:t xml:space="preserve">utilisation </w:t>
      </w:r>
      <w:r>
        <w:t>of</w:t>
      </w:r>
      <w:r>
        <w:rPr>
          <w:spacing w:val="67"/>
        </w:rPr>
        <w:t xml:space="preserve"> </w:t>
      </w:r>
      <w:r>
        <w:rPr>
          <w:spacing w:val="-1"/>
        </w:rPr>
        <w:t>resources.</w:t>
      </w:r>
    </w:p>
    <w:p w14:paraId="743F3F2E" w14:textId="2F4BBEE3" w:rsidR="00DE35C3" w:rsidRDefault="00DE35C3" w:rsidP="007027C6">
      <w:pPr>
        <w:pStyle w:val="BodyText"/>
        <w:widowControl w:val="0"/>
        <w:numPr>
          <w:ilvl w:val="0"/>
          <w:numId w:val="23"/>
        </w:numPr>
        <w:tabs>
          <w:tab w:val="left" w:pos="426"/>
          <w:tab w:val="left" w:pos="1239"/>
        </w:tabs>
        <w:spacing w:before="106" w:after="0" w:line="280" w:lineRule="atLeast"/>
        <w:ind w:left="426" w:right="-8" w:hanging="426"/>
        <w:jc w:val="both"/>
      </w:pPr>
      <w:r>
        <w:rPr>
          <w:spacing w:val="-1"/>
        </w:rPr>
        <w:t>Maintain</w:t>
      </w:r>
      <w:r w:rsidR="00636E4D">
        <w:rPr>
          <w:spacing w:val="-1"/>
        </w:rPr>
        <w:t>s</w:t>
      </w:r>
      <w:r>
        <w:t xml:space="preserve"> a</w:t>
      </w:r>
      <w:r>
        <w:rPr>
          <w:spacing w:val="-2"/>
        </w:rPr>
        <w:t xml:space="preserve"> </w:t>
      </w:r>
      <w:r>
        <w:rPr>
          <w:spacing w:val="-1"/>
        </w:rPr>
        <w:t>knowledge</w:t>
      </w:r>
      <w:r>
        <w:rPr>
          <w:spacing w:val="-2"/>
        </w:rPr>
        <w:t xml:space="preserve"> </w:t>
      </w:r>
      <w:r>
        <w:t>of</w:t>
      </w:r>
      <w:r>
        <w:rPr>
          <w:spacing w:val="2"/>
        </w:rPr>
        <w:t xml:space="preserve"> </w:t>
      </w:r>
      <w:r>
        <w:rPr>
          <w:spacing w:val="-2"/>
        </w:rPr>
        <w:t>best</w:t>
      </w:r>
      <w:r>
        <w:rPr>
          <w:spacing w:val="1"/>
        </w:rPr>
        <w:t xml:space="preserve"> </w:t>
      </w:r>
      <w:r>
        <w:rPr>
          <w:spacing w:val="-1"/>
        </w:rPr>
        <w:t>practice</w:t>
      </w:r>
      <w:r>
        <w:t xml:space="preserve"> </w:t>
      </w:r>
      <w:r>
        <w:rPr>
          <w:spacing w:val="-1"/>
        </w:rPr>
        <w:t>in</w:t>
      </w:r>
      <w:r>
        <w:rPr>
          <w:spacing w:val="-2"/>
        </w:rPr>
        <w:t xml:space="preserve"> </w:t>
      </w:r>
      <w:r>
        <w:rPr>
          <w:spacing w:val="-1"/>
        </w:rPr>
        <w:t>management</w:t>
      </w:r>
      <w:r>
        <w:rPr>
          <w:spacing w:val="-3"/>
        </w:rPr>
        <w:t xml:space="preserve"> </w:t>
      </w:r>
      <w:r>
        <w:t>of</w:t>
      </w:r>
      <w:r>
        <w:rPr>
          <w:spacing w:val="1"/>
        </w:rPr>
        <w:t xml:space="preserve"> administration </w:t>
      </w:r>
      <w:r>
        <w:rPr>
          <w:spacing w:val="-1"/>
        </w:rPr>
        <w:t>services</w:t>
      </w:r>
      <w:r>
        <w:rPr>
          <w:spacing w:val="2"/>
        </w:rPr>
        <w:t xml:space="preserve"> </w:t>
      </w:r>
      <w:r>
        <w:rPr>
          <w:spacing w:val="-1"/>
        </w:rPr>
        <w:t>in</w:t>
      </w:r>
      <w:r>
        <w:rPr>
          <w:spacing w:val="1"/>
        </w:rPr>
        <w:t xml:space="preserve"> </w:t>
      </w:r>
      <w:r>
        <w:t>a</w:t>
      </w:r>
      <w:r>
        <w:rPr>
          <w:spacing w:val="-2"/>
        </w:rPr>
        <w:t xml:space="preserve"> large</w:t>
      </w:r>
      <w:r>
        <w:t xml:space="preserve"> </w:t>
      </w:r>
      <w:r>
        <w:rPr>
          <w:spacing w:val="-1"/>
        </w:rPr>
        <w:t>hospital.</w:t>
      </w:r>
    </w:p>
    <w:p w14:paraId="3967BB53" w14:textId="3E530735" w:rsidR="00DE35C3" w:rsidRDefault="00DE35C3" w:rsidP="007027C6">
      <w:pPr>
        <w:pStyle w:val="BodyText"/>
        <w:widowControl w:val="0"/>
        <w:numPr>
          <w:ilvl w:val="0"/>
          <w:numId w:val="23"/>
        </w:numPr>
        <w:tabs>
          <w:tab w:val="left" w:pos="426"/>
          <w:tab w:val="left" w:pos="1239"/>
        </w:tabs>
        <w:spacing w:before="148" w:after="0" w:line="280" w:lineRule="atLeast"/>
        <w:ind w:left="426" w:right="-8" w:hanging="426"/>
        <w:jc w:val="both"/>
      </w:pPr>
      <w:r>
        <w:rPr>
          <w:spacing w:val="-1"/>
        </w:rPr>
        <w:t>Facilitate</w:t>
      </w:r>
      <w:r w:rsidR="00636E4D">
        <w:rPr>
          <w:spacing w:val="-1"/>
        </w:rPr>
        <w:t>s</w:t>
      </w:r>
      <w:r>
        <w:t xml:space="preserve"> </w:t>
      </w:r>
      <w:r>
        <w:rPr>
          <w:spacing w:val="-1"/>
        </w:rPr>
        <w:t>and</w:t>
      </w:r>
      <w:r>
        <w:rPr>
          <w:spacing w:val="-2"/>
        </w:rPr>
        <w:t xml:space="preserve"> </w:t>
      </w:r>
      <w:r>
        <w:rPr>
          <w:spacing w:val="-1"/>
        </w:rPr>
        <w:t>support</w:t>
      </w:r>
      <w:r w:rsidR="00636E4D">
        <w:rPr>
          <w:spacing w:val="-1"/>
        </w:rPr>
        <w:t>s</w:t>
      </w:r>
      <w:r>
        <w:rPr>
          <w:spacing w:val="-1"/>
        </w:rPr>
        <w:t xml:space="preserve"> the</w:t>
      </w:r>
      <w:r>
        <w:t xml:space="preserve"> </w:t>
      </w:r>
      <w:r>
        <w:rPr>
          <w:spacing w:val="-1"/>
        </w:rPr>
        <w:t>establishment and maintenance</w:t>
      </w:r>
      <w:r>
        <w:t xml:space="preserve"> of</w:t>
      </w:r>
      <w:r>
        <w:rPr>
          <w:spacing w:val="-1"/>
        </w:rPr>
        <w:t xml:space="preserve"> </w:t>
      </w:r>
      <w:r>
        <w:t xml:space="preserve">a </w:t>
      </w:r>
      <w:r>
        <w:rPr>
          <w:spacing w:val="-1"/>
        </w:rPr>
        <w:t>healthy</w:t>
      </w:r>
      <w:r>
        <w:t xml:space="preserve"> </w:t>
      </w:r>
      <w:r>
        <w:rPr>
          <w:spacing w:val="-1"/>
        </w:rPr>
        <w:t>and</w:t>
      </w:r>
      <w:r>
        <w:rPr>
          <w:spacing w:val="-2"/>
        </w:rPr>
        <w:t xml:space="preserve"> </w:t>
      </w:r>
      <w:r>
        <w:rPr>
          <w:spacing w:val="-1"/>
        </w:rPr>
        <w:t>positive</w:t>
      </w:r>
      <w:r>
        <w:t xml:space="preserve"> </w:t>
      </w:r>
      <w:r>
        <w:rPr>
          <w:spacing w:val="-1"/>
        </w:rPr>
        <w:t>organisational</w:t>
      </w:r>
      <w:r>
        <w:t xml:space="preserve"> </w:t>
      </w:r>
      <w:r>
        <w:rPr>
          <w:spacing w:val="-1"/>
        </w:rPr>
        <w:t>climate.</w:t>
      </w:r>
    </w:p>
    <w:p w14:paraId="5B8A437B" w14:textId="124860A9" w:rsidR="00DE35C3" w:rsidRDefault="00DE35C3" w:rsidP="007027C6">
      <w:pPr>
        <w:pStyle w:val="BodyText"/>
        <w:widowControl w:val="0"/>
        <w:numPr>
          <w:ilvl w:val="0"/>
          <w:numId w:val="23"/>
        </w:numPr>
        <w:tabs>
          <w:tab w:val="left" w:pos="426"/>
          <w:tab w:val="left" w:pos="1239"/>
        </w:tabs>
        <w:spacing w:before="148" w:after="0" w:line="280" w:lineRule="atLeast"/>
        <w:ind w:left="426" w:right="-8" w:hanging="426"/>
        <w:jc w:val="both"/>
      </w:pPr>
      <w:r>
        <w:rPr>
          <w:spacing w:val="-1"/>
        </w:rPr>
        <w:t>Ensure</w:t>
      </w:r>
      <w:r w:rsidR="00636E4D">
        <w:rPr>
          <w:spacing w:val="-1"/>
        </w:rPr>
        <w:t>s</w:t>
      </w:r>
      <w:r>
        <w:t xml:space="preserve"> </w:t>
      </w:r>
      <w:r>
        <w:rPr>
          <w:spacing w:val="-1"/>
        </w:rPr>
        <w:t>effective</w:t>
      </w:r>
      <w:r>
        <w:rPr>
          <w:spacing w:val="-2"/>
        </w:rPr>
        <w:t xml:space="preserve"> </w:t>
      </w:r>
      <w:r>
        <w:rPr>
          <w:spacing w:val="-1"/>
        </w:rPr>
        <w:t>and</w:t>
      </w:r>
      <w:r>
        <w:rPr>
          <w:spacing w:val="1"/>
        </w:rPr>
        <w:t xml:space="preserve"> </w:t>
      </w:r>
      <w:r>
        <w:rPr>
          <w:spacing w:val="-1"/>
        </w:rPr>
        <w:t>regular</w:t>
      </w:r>
      <w:r>
        <w:t xml:space="preserve"> </w:t>
      </w:r>
      <w:r>
        <w:rPr>
          <w:spacing w:val="-1"/>
        </w:rPr>
        <w:t>communication occurs</w:t>
      </w:r>
      <w:r>
        <w:t xml:space="preserve"> </w:t>
      </w:r>
      <w:r>
        <w:rPr>
          <w:spacing w:val="-2"/>
        </w:rPr>
        <w:t>with</w:t>
      </w:r>
      <w:r>
        <w:rPr>
          <w:spacing w:val="1"/>
        </w:rPr>
        <w:t xml:space="preserve"> </w:t>
      </w:r>
      <w:r>
        <w:rPr>
          <w:spacing w:val="-1"/>
        </w:rPr>
        <w:t>staff</w:t>
      </w:r>
      <w:r>
        <w:rPr>
          <w:spacing w:val="-2"/>
        </w:rPr>
        <w:t xml:space="preserve"> </w:t>
      </w:r>
      <w:r>
        <w:rPr>
          <w:spacing w:val="-1"/>
        </w:rPr>
        <w:t xml:space="preserve">about functional </w:t>
      </w:r>
      <w:r>
        <w:t>and</w:t>
      </w:r>
      <w:r>
        <w:rPr>
          <w:spacing w:val="1"/>
        </w:rPr>
        <w:t xml:space="preserve"> </w:t>
      </w:r>
      <w:r>
        <w:rPr>
          <w:spacing w:val="-1"/>
        </w:rPr>
        <w:t>other</w:t>
      </w:r>
      <w:r>
        <w:t xml:space="preserve"> </w:t>
      </w:r>
      <w:r>
        <w:rPr>
          <w:spacing w:val="-1"/>
        </w:rPr>
        <w:t>relevant</w:t>
      </w:r>
      <w:r>
        <w:rPr>
          <w:spacing w:val="75"/>
        </w:rPr>
        <w:t xml:space="preserve"> </w:t>
      </w:r>
      <w:r>
        <w:rPr>
          <w:spacing w:val="-1"/>
        </w:rPr>
        <w:t>organisational</w:t>
      </w:r>
      <w:r>
        <w:t xml:space="preserve"> </w:t>
      </w:r>
      <w:r>
        <w:rPr>
          <w:spacing w:val="-1"/>
        </w:rPr>
        <w:t>matters,</w:t>
      </w:r>
      <w:r>
        <w:t xml:space="preserve"> </w:t>
      </w:r>
      <w:r>
        <w:rPr>
          <w:spacing w:val="-1"/>
        </w:rPr>
        <w:t>ensuring</w:t>
      </w:r>
      <w:r>
        <w:t xml:space="preserve"> </w:t>
      </w:r>
      <w:r>
        <w:rPr>
          <w:spacing w:val="-1"/>
        </w:rPr>
        <w:t>that lines</w:t>
      </w:r>
      <w:r>
        <w:rPr>
          <w:spacing w:val="-3"/>
        </w:rPr>
        <w:t xml:space="preserve"> </w:t>
      </w:r>
      <w:r>
        <w:t>of</w:t>
      </w:r>
      <w:r>
        <w:rPr>
          <w:spacing w:val="1"/>
        </w:rPr>
        <w:t xml:space="preserve"> </w:t>
      </w:r>
      <w:r>
        <w:rPr>
          <w:spacing w:val="-1"/>
        </w:rPr>
        <w:t>communication</w:t>
      </w:r>
      <w:r>
        <w:rPr>
          <w:spacing w:val="1"/>
        </w:rPr>
        <w:t xml:space="preserve"> </w:t>
      </w:r>
      <w:r>
        <w:rPr>
          <w:spacing w:val="-1"/>
        </w:rPr>
        <w:t>upwards,</w:t>
      </w:r>
      <w:r>
        <w:t xml:space="preserve"> </w:t>
      </w:r>
      <w:r>
        <w:rPr>
          <w:spacing w:val="-1"/>
        </w:rPr>
        <w:t>downwards,</w:t>
      </w:r>
      <w:r>
        <w:t xml:space="preserve"> </w:t>
      </w:r>
      <w:r>
        <w:rPr>
          <w:spacing w:val="-1"/>
        </w:rPr>
        <w:t>and</w:t>
      </w:r>
      <w:r>
        <w:rPr>
          <w:spacing w:val="1"/>
        </w:rPr>
        <w:t xml:space="preserve"> </w:t>
      </w:r>
      <w:r>
        <w:rPr>
          <w:spacing w:val="-1"/>
        </w:rPr>
        <w:t>laterally</w:t>
      </w:r>
      <w:r>
        <w:t xml:space="preserve"> </w:t>
      </w:r>
      <w:r>
        <w:rPr>
          <w:spacing w:val="-1"/>
        </w:rPr>
        <w:t>are</w:t>
      </w:r>
      <w:r>
        <w:rPr>
          <w:spacing w:val="49"/>
        </w:rPr>
        <w:t xml:space="preserve"> </w:t>
      </w:r>
      <w:r>
        <w:rPr>
          <w:spacing w:val="-1"/>
        </w:rPr>
        <w:t>facilitated.</w:t>
      </w:r>
    </w:p>
    <w:p w14:paraId="624BA7D6" w14:textId="1BA9D6D0" w:rsidR="00DE35C3" w:rsidRDefault="00DE35C3" w:rsidP="007027C6">
      <w:pPr>
        <w:pStyle w:val="BodyText"/>
        <w:widowControl w:val="0"/>
        <w:numPr>
          <w:ilvl w:val="0"/>
          <w:numId w:val="23"/>
        </w:numPr>
        <w:tabs>
          <w:tab w:val="left" w:pos="426"/>
          <w:tab w:val="left" w:pos="1239"/>
        </w:tabs>
        <w:spacing w:before="104" w:after="0" w:line="280" w:lineRule="atLeast"/>
        <w:ind w:left="426" w:right="-8" w:hanging="426"/>
        <w:jc w:val="both"/>
      </w:pPr>
      <w:r>
        <w:rPr>
          <w:spacing w:val="-1"/>
        </w:rPr>
        <w:t>Develop</w:t>
      </w:r>
      <w:r w:rsidR="00636E4D">
        <w:rPr>
          <w:spacing w:val="-1"/>
        </w:rPr>
        <w:t>s</w:t>
      </w:r>
      <w:r>
        <w:rPr>
          <w:spacing w:val="-1"/>
        </w:rPr>
        <w:t>,</w:t>
      </w:r>
      <w:r>
        <w:t xml:space="preserve"> </w:t>
      </w:r>
      <w:r>
        <w:rPr>
          <w:spacing w:val="-1"/>
        </w:rPr>
        <w:t>implement</w:t>
      </w:r>
      <w:r w:rsidR="00636E4D">
        <w:rPr>
          <w:spacing w:val="-1"/>
        </w:rPr>
        <w:t>s</w:t>
      </w:r>
      <w:r>
        <w:rPr>
          <w:spacing w:val="-1"/>
        </w:rPr>
        <w:t>,</w:t>
      </w:r>
      <w:r>
        <w:t xml:space="preserve"> </w:t>
      </w:r>
      <w:r>
        <w:rPr>
          <w:spacing w:val="-1"/>
        </w:rPr>
        <w:t>and</w:t>
      </w:r>
      <w:r>
        <w:rPr>
          <w:spacing w:val="-4"/>
        </w:rPr>
        <w:t xml:space="preserve"> </w:t>
      </w:r>
      <w:r>
        <w:rPr>
          <w:spacing w:val="-1"/>
        </w:rPr>
        <w:t>manage</w:t>
      </w:r>
      <w:r w:rsidR="00636E4D">
        <w:rPr>
          <w:spacing w:val="-1"/>
        </w:rPr>
        <w:t>s</w:t>
      </w:r>
      <w:r>
        <w:t xml:space="preserve"> </w:t>
      </w:r>
      <w:r>
        <w:rPr>
          <w:spacing w:val="-1"/>
        </w:rPr>
        <w:t>quality</w:t>
      </w:r>
      <w:r>
        <w:rPr>
          <w:spacing w:val="-2"/>
        </w:rPr>
        <w:t xml:space="preserve"> </w:t>
      </w:r>
      <w:r>
        <w:rPr>
          <w:spacing w:val="-1"/>
        </w:rPr>
        <w:t>and performance</w:t>
      </w:r>
      <w:r>
        <w:t xml:space="preserve"> </w:t>
      </w:r>
      <w:r>
        <w:rPr>
          <w:spacing w:val="-1"/>
        </w:rPr>
        <w:t>improvement activities.</w:t>
      </w:r>
    </w:p>
    <w:p w14:paraId="4976300D" w14:textId="77777777" w:rsidR="00FD7180" w:rsidRPr="00F256F0" w:rsidRDefault="00FD7180" w:rsidP="007027C6">
      <w:pPr>
        <w:pStyle w:val="ListParagraph"/>
        <w:numPr>
          <w:ilvl w:val="0"/>
          <w:numId w:val="23"/>
        </w:numPr>
        <w:tabs>
          <w:tab w:val="clear" w:pos="567"/>
          <w:tab w:val="left" w:pos="426"/>
        </w:tabs>
        <w:spacing w:before="120"/>
        <w:ind w:left="426" w:hanging="426"/>
        <w:jc w:val="both"/>
        <w:rPr>
          <w:rFonts w:cs="Calibri"/>
        </w:rPr>
      </w:pPr>
      <w:bookmarkStart w:id="2" w:name="_Hlk140045056"/>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61E4614" w14:textId="77777777" w:rsidR="00FD7180" w:rsidRDefault="00FD7180" w:rsidP="007027C6">
      <w:pPr>
        <w:pStyle w:val="ListParagraph"/>
        <w:numPr>
          <w:ilvl w:val="0"/>
          <w:numId w:val="23"/>
        </w:numPr>
        <w:tabs>
          <w:tab w:val="clear" w:pos="567"/>
          <w:tab w:val="left" w:pos="426"/>
        </w:tabs>
        <w:spacing w:before="120"/>
        <w:ind w:left="426" w:hanging="426"/>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6273418F" w14:textId="02C15ED9" w:rsidR="00FD7180" w:rsidRDefault="00FD7180" w:rsidP="007027C6">
      <w:pPr>
        <w:pStyle w:val="ListParagraph"/>
        <w:numPr>
          <w:ilvl w:val="0"/>
          <w:numId w:val="23"/>
        </w:numPr>
        <w:tabs>
          <w:tab w:val="clear" w:pos="567"/>
          <w:tab w:val="left" w:pos="426"/>
        </w:tabs>
        <w:spacing w:before="120"/>
        <w:ind w:left="426" w:hanging="426"/>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4F605EC2" w14:textId="77777777" w:rsidR="007027C6" w:rsidRDefault="007027C6" w:rsidP="007027C6">
      <w:pPr>
        <w:tabs>
          <w:tab w:val="left" w:pos="426"/>
        </w:tabs>
        <w:spacing w:before="120"/>
        <w:jc w:val="both"/>
      </w:pPr>
    </w:p>
    <w:bookmarkEnd w:id="2"/>
    <w:p w14:paraId="08082AB3" w14:textId="75A7D1C5" w:rsidR="00007D67" w:rsidRDefault="00007D67" w:rsidP="00636E4D">
      <w:pPr>
        <w:tabs>
          <w:tab w:val="left" w:pos="426"/>
        </w:tabs>
        <w:rPr>
          <w:rFonts w:cs="Times New Roman"/>
          <w:sz w:val="20"/>
        </w:rPr>
      </w:pPr>
    </w:p>
    <w:p w14:paraId="42277252" w14:textId="77777777" w:rsidR="00FD7180" w:rsidRPr="00636E4D" w:rsidRDefault="00FD7180" w:rsidP="00636E4D">
      <w:pPr>
        <w:tabs>
          <w:tab w:val="left" w:pos="426"/>
        </w:tabs>
        <w:rPr>
          <w:rFonts w:cs="Times New Roman"/>
          <w:sz w:val="20"/>
        </w:rPr>
      </w:pPr>
    </w:p>
    <w:p w14:paraId="3FB457FF" w14:textId="619AC7DF" w:rsidR="00E91AB6" w:rsidRDefault="00AF0C6B" w:rsidP="005919AF">
      <w:pPr>
        <w:pStyle w:val="Heading3"/>
        <w:keepNext w:val="0"/>
        <w:keepLines w:val="0"/>
        <w:widowControl w:val="0"/>
        <w:spacing w:before="120" w:line="280" w:lineRule="atLeast"/>
      </w:pPr>
      <w:r>
        <w:lastRenderedPageBreak/>
        <w:t>Pre-employment Conditions</w:t>
      </w:r>
      <w:r w:rsidR="00E91AB6">
        <w:t>:</w:t>
      </w:r>
    </w:p>
    <w:p w14:paraId="239FD054" w14:textId="77777777" w:rsidR="00996960" w:rsidRPr="00996960" w:rsidRDefault="00B97D5F" w:rsidP="007027C6">
      <w:pPr>
        <w:widowControl w:val="0"/>
        <w:spacing w:before="120"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7027C6">
      <w:pPr>
        <w:spacing w:before="120"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7027C6">
      <w:pPr>
        <w:pStyle w:val="ListNumbered"/>
        <w:numPr>
          <w:ilvl w:val="0"/>
          <w:numId w:val="16"/>
        </w:numPr>
        <w:spacing w:before="120" w:after="120" w:line="280" w:lineRule="atLeast"/>
        <w:jc w:val="both"/>
      </w:pPr>
      <w:r>
        <w:t>Conviction checks in the following areas:</w:t>
      </w:r>
    </w:p>
    <w:p w14:paraId="64D6C105" w14:textId="77777777" w:rsidR="00E91AB6" w:rsidRDefault="00E91AB6" w:rsidP="007027C6">
      <w:pPr>
        <w:pStyle w:val="ListNumbered"/>
        <w:numPr>
          <w:ilvl w:val="1"/>
          <w:numId w:val="13"/>
        </w:numPr>
        <w:spacing w:before="120" w:after="120" w:line="280" w:lineRule="atLeast"/>
        <w:jc w:val="both"/>
      </w:pPr>
      <w:r>
        <w:t>crimes of violence</w:t>
      </w:r>
    </w:p>
    <w:p w14:paraId="1DB7CFAF" w14:textId="77777777" w:rsidR="00E91AB6" w:rsidRDefault="00E91AB6" w:rsidP="007027C6">
      <w:pPr>
        <w:pStyle w:val="ListNumbered"/>
        <w:numPr>
          <w:ilvl w:val="1"/>
          <w:numId w:val="13"/>
        </w:numPr>
        <w:spacing w:before="120" w:after="120" w:line="280" w:lineRule="atLeast"/>
        <w:jc w:val="both"/>
      </w:pPr>
      <w:r>
        <w:t>sex related offences</w:t>
      </w:r>
    </w:p>
    <w:p w14:paraId="2FA73182" w14:textId="77777777" w:rsidR="00E91AB6" w:rsidRDefault="00E91AB6" w:rsidP="007027C6">
      <w:pPr>
        <w:pStyle w:val="ListNumbered"/>
        <w:numPr>
          <w:ilvl w:val="1"/>
          <w:numId w:val="13"/>
        </w:numPr>
        <w:spacing w:before="120" w:after="120" w:line="280" w:lineRule="atLeast"/>
        <w:jc w:val="both"/>
      </w:pPr>
      <w:r>
        <w:t>serious drug offences</w:t>
      </w:r>
    </w:p>
    <w:p w14:paraId="3C232643" w14:textId="77777777" w:rsidR="00405739" w:rsidRDefault="00E91AB6" w:rsidP="007027C6">
      <w:pPr>
        <w:pStyle w:val="ListNumbered"/>
        <w:numPr>
          <w:ilvl w:val="1"/>
          <w:numId w:val="13"/>
        </w:numPr>
        <w:spacing w:before="120" w:after="120" w:line="280" w:lineRule="atLeast"/>
        <w:jc w:val="both"/>
      </w:pPr>
      <w:r>
        <w:t>crimes involving dishonesty</w:t>
      </w:r>
    </w:p>
    <w:p w14:paraId="5CA70319" w14:textId="77777777" w:rsidR="00E91AB6" w:rsidRDefault="00E91AB6" w:rsidP="007027C6">
      <w:pPr>
        <w:pStyle w:val="ListNumbered"/>
        <w:spacing w:before="120" w:after="120" w:line="280" w:lineRule="atLeast"/>
        <w:jc w:val="both"/>
      </w:pPr>
      <w:r>
        <w:t>Identification check</w:t>
      </w:r>
    </w:p>
    <w:p w14:paraId="0E2EB94A" w14:textId="77777777" w:rsidR="00E91AB6" w:rsidRPr="008803FC" w:rsidRDefault="00E91AB6" w:rsidP="007027C6">
      <w:pPr>
        <w:pStyle w:val="ListNumbered"/>
        <w:spacing w:before="120" w:after="240" w:line="280" w:lineRule="atLeast"/>
        <w:jc w:val="both"/>
      </w:pPr>
      <w:r>
        <w:t>Disciplinary action in previous employment check.</w:t>
      </w:r>
    </w:p>
    <w:p w14:paraId="3187123E" w14:textId="77777777" w:rsidR="00E91AB6" w:rsidRDefault="00E91AB6" w:rsidP="005919AF">
      <w:pPr>
        <w:pStyle w:val="Heading3"/>
        <w:spacing w:before="120" w:line="280" w:lineRule="atLeast"/>
      </w:pPr>
      <w:r>
        <w:t>Selection Criteria:</w:t>
      </w:r>
    </w:p>
    <w:p w14:paraId="75ACF58B" w14:textId="77777777" w:rsidR="00007D67" w:rsidRDefault="00007D67" w:rsidP="007027C6">
      <w:pPr>
        <w:pStyle w:val="BodyText"/>
        <w:widowControl w:val="0"/>
        <w:numPr>
          <w:ilvl w:val="0"/>
          <w:numId w:val="21"/>
        </w:numPr>
        <w:tabs>
          <w:tab w:val="left" w:pos="1239"/>
        </w:tabs>
        <w:spacing w:before="120" w:line="280" w:lineRule="atLeast"/>
        <w:ind w:right="-8"/>
        <w:jc w:val="both"/>
      </w:pPr>
      <w:r>
        <w:rPr>
          <w:spacing w:val="-1"/>
        </w:rPr>
        <w:t>High</w:t>
      </w:r>
      <w:r>
        <w:rPr>
          <w:spacing w:val="1"/>
        </w:rPr>
        <w:t xml:space="preserve"> </w:t>
      </w:r>
      <w:r>
        <w:rPr>
          <w:spacing w:val="-1"/>
        </w:rPr>
        <w:t>level</w:t>
      </w:r>
      <w:r>
        <w:t xml:space="preserve"> </w:t>
      </w:r>
      <w:r>
        <w:rPr>
          <w:spacing w:val="-1"/>
        </w:rPr>
        <w:t>extensive</w:t>
      </w:r>
      <w:r>
        <w:t xml:space="preserve"> </w:t>
      </w:r>
      <w:r>
        <w:rPr>
          <w:spacing w:val="-1"/>
        </w:rPr>
        <w:t>experience</w:t>
      </w:r>
      <w:r>
        <w:t xml:space="preserve"> </w:t>
      </w:r>
      <w:r>
        <w:rPr>
          <w:spacing w:val="-1"/>
        </w:rPr>
        <w:t>in</w:t>
      </w:r>
      <w:r>
        <w:rPr>
          <w:spacing w:val="-2"/>
        </w:rPr>
        <w:t xml:space="preserve"> </w:t>
      </w:r>
      <w:r>
        <w:t>the</w:t>
      </w:r>
      <w:r>
        <w:rPr>
          <w:spacing w:val="-2"/>
        </w:rPr>
        <w:t xml:space="preserve"> </w:t>
      </w:r>
      <w:r>
        <w:rPr>
          <w:spacing w:val="-1"/>
        </w:rPr>
        <w:t xml:space="preserve">management </w:t>
      </w:r>
      <w:r>
        <w:t>of</w:t>
      </w:r>
      <w:r>
        <w:rPr>
          <w:spacing w:val="-1"/>
        </w:rPr>
        <w:t xml:space="preserve"> </w:t>
      </w:r>
      <w:r>
        <w:t xml:space="preserve">a </w:t>
      </w:r>
      <w:r>
        <w:rPr>
          <w:spacing w:val="-1"/>
        </w:rPr>
        <w:t>range</w:t>
      </w:r>
      <w:r>
        <w:rPr>
          <w:spacing w:val="-2"/>
        </w:rPr>
        <w:t xml:space="preserve"> </w:t>
      </w:r>
      <w:r>
        <w:t>of</w:t>
      </w:r>
      <w:r>
        <w:rPr>
          <w:spacing w:val="1"/>
        </w:rPr>
        <w:t xml:space="preserve"> administration</w:t>
      </w:r>
      <w:r>
        <w:rPr>
          <w:spacing w:val="-1"/>
        </w:rPr>
        <w:t xml:space="preserve"> services</w:t>
      </w:r>
      <w:r>
        <w:t xml:space="preserve"> </w:t>
      </w:r>
      <w:r>
        <w:rPr>
          <w:spacing w:val="-1"/>
        </w:rPr>
        <w:t>in</w:t>
      </w:r>
      <w:r>
        <w:t xml:space="preserve"> a </w:t>
      </w:r>
      <w:r>
        <w:rPr>
          <w:spacing w:val="-1"/>
        </w:rPr>
        <w:t>highly</w:t>
      </w:r>
      <w:r>
        <w:rPr>
          <w:spacing w:val="-3"/>
        </w:rPr>
        <w:t xml:space="preserve"> </w:t>
      </w:r>
      <w:r>
        <w:rPr>
          <w:spacing w:val="-1"/>
        </w:rPr>
        <w:t>complex</w:t>
      </w:r>
      <w:r>
        <w:rPr>
          <w:spacing w:val="45"/>
        </w:rPr>
        <w:t xml:space="preserve"> </w:t>
      </w:r>
      <w:r>
        <w:rPr>
          <w:spacing w:val="-1"/>
        </w:rPr>
        <w:t>organisation.</w:t>
      </w:r>
    </w:p>
    <w:p w14:paraId="0754D614" w14:textId="77777777" w:rsidR="00007D67" w:rsidRDefault="00007D67" w:rsidP="007027C6">
      <w:pPr>
        <w:pStyle w:val="BodyText"/>
        <w:widowControl w:val="0"/>
        <w:numPr>
          <w:ilvl w:val="0"/>
          <w:numId w:val="21"/>
        </w:numPr>
        <w:tabs>
          <w:tab w:val="left" w:pos="1239"/>
        </w:tabs>
        <w:spacing w:before="120" w:line="280" w:lineRule="atLeast"/>
        <w:ind w:right="-8"/>
        <w:jc w:val="both"/>
      </w:pPr>
      <w:r>
        <w:rPr>
          <w:spacing w:val="-1"/>
        </w:rPr>
        <w:t>High</w:t>
      </w:r>
      <w:r>
        <w:rPr>
          <w:spacing w:val="1"/>
        </w:rPr>
        <w:t xml:space="preserve"> </w:t>
      </w:r>
      <w:r>
        <w:rPr>
          <w:spacing w:val="-1"/>
        </w:rPr>
        <w:t>level</w:t>
      </w:r>
      <w:r>
        <w:t xml:space="preserve"> </w:t>
      </w:r>
      <w:r>
        <w:rPr>
          <w:spacing w:val="-1"/>
        </w:rPr>
        <w:t>ability</w:t>
      </w:r>
      <w:r>
        <w:rPr>
          <w:spacing w:val="-2"/>
        </w:rPr>
        <w:t xml:space="preserve"> </w:t>
      </w:r>
      <w:r>
        <w:t>to</w:t>
      </w:r>
      <w:r>
        <w:rPr>
          <w:spacing w:val="-1"/>
        </w:rPr>
        <w:t xml:space="preserve"> manage</w:t>
      </w:r>
      <w:r>
        <w:rPr>
          <w:spacing w:val="-2"/>
        </w:rPr>
        <w:t xml:space="preserve"> </w:t>
      </w:r>
      <w:r>
        <w:t>human,</w:t>
      </w:r>
      <w:r>
        <w:rPr>
          <w:spacing w:val="-3"/>
        </w:rPr>
        <w:t xml:space="preserve"> </w:t>
      </w:r>
      <w:r>
        <w:rPr>
          <w:spacing w:val="-1"/>
        </w:rPr>
        <w:t>physical,</w:t>
      </w:r>
      <w:r>
        <w:t xml:space="preserve"> </w:t>
      </w:r>
      <w:r>
        <w:rPr>
          <w:spacing w:val="-1"/>
        </w:rPr>
        <w:t>and</w:t>
      </w:r>
      <w:r>
        <w:rPr>
          <w:spacing w:val="1"/>
        </w:rPr>
        <w:t xml:space="preserve"> </w:t>
      </w:r>
      <w:r>
        <w:rPr>
          <w:spacing w:val="-1"/>
        </w:rPr>
        <w:t>financial</w:t>
      </w:r>
      <w:r>
        <w:t xml:space="preserve"> </w:t>
      </w:r>
      <w:r>
        <w:rPr>
          <w:spacing w:val="-1"/>
        </w:rPr>
        <w:t>resources</w:t>
      </w:r>
      <w:r>
        <w:t xml:space="preserve"> </w:t>
      </w:r>
      <w:r>
        <w:rPr>
          <w:spacing w:val="-1"/>
        </w:rPr>
        <w:t>with</w:t>
      </w:r>
      <w:r>
        <w:rPr>
          <w:spacing w:val="-2"/>
        </w:rPr>
        <w:t xml:space="preserve"> </w:t>
      </w:r>
      <w:r>
        <w:rPr>
          <w:spacing w:val="-1"/>
        </w:rPr>
        <w:t>management skills and</w:t>
      </w:r>
      <w:r>
        <w:rPr>
          <w:spacing w:val="1"/>
        </w:rPr>
        <w:t xml:space="preserve"> </w:t>
      </w:r>
      <w:r>
        <w:rPr>
          <w:spacing w:val="-1"/>
        </w:rPr>
        <w:t>experience</w:t>
      </w:r>
      <w:r>
        <w:rPr>
          <w:spacing w:val="61"/>
        </w:rPr>
        <w:t xml:space="preserve"> </w:t>
      </w:r>
      <w:r>
        <w:rPr>
          <w:spacing w:val="-1"/>
        </w:rPr>
        <w:t>in</w:t>
      </w:r>
      <w:r>
        <w:t xml:space="preserve"> </w:t>
      </w:r>
      <w:bookmarkStart w:id="3" w:name="_Hlk133847010"/>
      <w:r>
        <w:rPr>
          <w:spacing w:val="-1"/>
        </w:rPr>
        <w:t>budget</w:t>
      </w:r>
      <w:r>
        <w:rPr>
          <w:spacing w:val="1"/>
        </w:rPr>
        <w:t xml:space="preserve"> </w:t>
      </w:r>
      <w:r>
        <w:rPr>
          <w:spacing w:val="-1"/>
        </w:rPr>
        <w:t>management and</w:t>
      </w:r>
      <w:r>
        <w:rPr>
          <w:spacing w:val="-4"/>
        </w:rPr>
        <w:t xml:space="preserve"> </w:t>
      </w:r>
      <w:r>
        <w:rPr>
          <w:spacing w:val="-1"/>
        </w:rPr>
        <w:t>reporting</w:t>
      </w:r>
      <w:r>
        <w:t xml:space="preserve"> </w:t>
      </w:r>
      <w:bookmarkEnd w:id="3"/>
      <w:r>
        <w:rPr>
          <w:spacing w:val="-1"/>
        </w:rPr>
        <w:t>and</w:t>
      </w:r>
      <w:r>
        <w:rPr>
          <w:spacing w:val="-2"/>
        </w:rPr>
        <w:t xml:space="preserve"> </w:t>
      </w:r>
      <w:r>
        <w:rPr>
          <w:spacing w:val="-1"/>
        </w:rPr>
        <w:t>quality</w:t>
      </w:r>
      <w:r>
        <w:rPr>
          <w:spacing w:val="-2"/>
        </w:rPr>
        <w:t xml:space="preserve"> </w:t>
      </w:r>
      <w:r>
        <w:rPr>
          <w:spacing w:val="-1"/>
        </w:rPr>
        <w:t>improvement along</w:t>
      </w:r>
      <w:r>
        <w:t xml:space="preserve"> </w:t>
      </w:r>
      <w:r>
        <w:rPr>
          <w:spacing w:val="-1"/>
        </w:rPr>
        <w:t>with</w:t>
      </w:r>
      <w:r>
        <w:rPr>
          <w:spacing w:val="-2"/>
        </w:rPr>
        <w:t xml:space="preserve"> </w:t>
      </w:r>
      <w:r>
        <w:t>the</w:t>
      </w:r>
      <w:r>
        <w:rPr>
          <w:spacing w:val="-2"/>
        </w:rPr>
        <w:t xml:space="preserve"> </w:t>
      </w:r>
      <w:r>
        <w:rPr>
          <w:spacing w:val="-1"/>
        </w:rPr>
        <w:t>proven</w:t>
      </w:r>
      <w:r>
        <w:t xml:space="preserve"> </w:t>
      </w:r>
      <w:r>
        <w:rPr>
          <w:spacing w:val="-1"/>
        </w:rPr>
        <w:t>ability</w:t>
      </w:r>
      <w:r>
        <w:rPr>
          <w:spacing w:val="-2"/>
        </w:rPr>
        <w:t xml:space="preserve"> </w:t>
      </w:r>
      <w:r>
        <w:t>to</w:t>
      </w:r>
      <w:r>
        <w:rPr>
          <w:spacing w:val="-1"/>
        </w:rPr>
        <w:t xml:space="preserve"> apply</w:t>
      </w:r>
      <w:r>
        <w:rPr>
          <w:spacing w:val="67"/>
        </w:rPr>
        <w:t xml:space="preserve"> </w:t>
      </w:r>
      <w:r>
        <w:rPr>
          <w:spacing w:val="-1"/>
        </w:rPr>
        <w:t>contemporary</w:t>
      </w:r>
      <w:r>
        <w:t xml:space="preserve"> </w:t>
      </w:r>
      <w:r>
        <w:rPr>
          <w:spacing w:val="-1"/>
        </w:rPr>
        <w:t>management</w:t>
      </w:r>
      <w:r>
        <w:rPr>
          <w:spacing w:val="1"/>
        </w:rPr>
        <w:t xml:space="preserve"> </w:t>
      </w:r>
      <w:r>
        <w:rPr>
          <w:spacing w:val="-1"/>
        </w:rPr>
        <w:t>practices</w:t>
      </w:r>
      <w:r>
        <w:t xml:space="preserve"> </w:t>
      </w:r>
      <w:r>
        <w:rPr>
          <w:spacing w:val="-1"/>
        </w:rPr>
        <w:t>in</w:t>
      </w:r>
      <w:r>
        <w:rPr>
          <w:spacing w:val="-2"/>
        </w:rPr>
        <w:t xml:space="preserve"> </w:t>
      </w:r>
      <w:r>
        <w:t xml:space="preserve">a </w:t>
      </w:r>
      <w:r>
        <w:rPr>
          <w:spacing w:val="-1"/>
        </w:rPr>
        <w:t>multidisciplinary</w:t>
      </w:r>
      <w:r>
        <w:t xml:space="preserve"> </w:t>
      </w:r>
      <w:r>
        <w:rPr>
          <w:spacing w:val="-1"/>
        </w:rPr>
        <w:t>environment.</w:t>
      </w:r>
    </w:p>
    <w:p w14:paraId="5CA5650D" w14:textId="77777777" w:rsidR="00007D67" w:rsidRDefault="00007D67" w:rsidP="007027C6">
      <w:pPr>
        <w:pStyle w:val="BodyText"/>
        <w:widowControl w:val="0"/>
        <w:numPr>
          <w:ilvl w:val="0"/>
          <w:numId w:val="21"/>
        </w:numPr>
        <w:tabs>
          <w:tab w:val="left" w:pos="1239"/>
        </w:tabs>
        <w:spacing w:before="120" w:line="280" w:lineRule="atLeast"/>
        <w:ind w:right="-8"/>
        <w:jc w:val="both"/>
      </w:pPr>
      <w:r>
        <w:rPr>
          <w:spacing w:val="-1"/>
        </w:rPr>
        <w:t>Comprehensive</w:t>
      </w:r>
      <w:r>
        <w:t xml:space="preserve"> </w:t>
      </w:r>
      <w:r>
        <w:rPr>
          <w:spacing w:val="-1"/>
        </w:rPr>
        <w:t>knowledge and understanding</w:t>
      </w:r>
      <w:r>
        <w:rPr>
          <w:spacing w:val="-3"/>
        </w:rPr>
        <w:t xml:space="preserve"> </w:t>
      </w:r>
      <w:r>
        <w:t>of</w:t>
      </w:r>
      <w:r>
        <w:rPr>
          <w:spacing w:val="-1"/>
        </w:rPr>
        <w:t xml:space="preserve"> </w:t>
      </w:r>
      <w:r>
        <w:t>the</w:t>
      </w:r>
      <w:r>
        <w:rPr>
          <w:spacing w:val="-2"/>
        </w:rPr>
        <w:t xml:space="preserve"> current</w:t>
      </w:r>
      <w:r>
        <w:rPr>
          <w:spacing w:val="1"/>
        </w:rPr>
        <w:t xml:space="preserve"> </w:t>
      </w:r>
      <w:r>
        <w:rPr>
          <w:spacing w:val="-1"/>
        </w:rPr>
        <w:t>issues</w:t>
      </w:r>
      <w:r>
        <w:t xml:space="preserve"> </w:t>
      </w:r>
      <w:r>
        <w:rPr>
          <w:spacing w:val="-1"/>
        </w:rPr>
        <w:t>impacting</w:t>
      </w:r>
      <w:r>
        <w:rPr>
          <w:spacing w:val="-3"/>
        </w:rPr>
        <w:t xml:space="preserve"> </w:t>
      </w:r>
      <w:r>
        <w:t>on</w:t>
      </w:r>
      <w:r>
        <w:rPr>
          <w:spacing w:val="-4"/>
        </w:rPr>
        <w:t xml:space="preserve"> </w:t>
      </w:r>
      <w:r>
        <w:t xml:space="preserve">the </w:t>
      </w:r>
      <w:r>
        <w:rPr>
          <w:spacing w:val="-1"/>
        </w:rPr>
        <w:t>health</w:t>
      </w:r>
      <w:r>
        <w:rPr>
          <w:spacing w:val="1"/>
        </w:rPr>
        <w:t xml:space="preserve"> </w:t>
      </w:r>
      <w:r>
        <w:rPr>
          <w:spacing w:val="-1"/>
        </w:rPr>
        <w:t>sector</w:t>
      </w:r>
      <w:r>
        <w:t xml:space="preserve"> </w:t>
      </w:r>
      <w:r>
        <w:rPr>
          <w:spacing w:val="-2"/>
        </w:rPr>
        <w:t>at</w:t>
      </w:r>
      <w:r>
        <w:rPr>
          <w:spacing w:val="65"/>
        </w:rPr>
        <w:t xml:space="preserve"> </w:t>
      </w:r>
      <w:r>
        <w:rPr>
          <w:spacing w:val="-1"/>
        </w:rPr>
        <w:t>industry</w:t>
      </w:r>
      <w:r>
        <w:t xml:space="preserve"> </w:t>
      </w:r>
      <w:r>
        <w:rPr>
          <w:spacing w:val="-1"/>
        </w:rPr>
        <w:t>and</w:t>
      </w:r>
      <w:r>
        <w:rPr>
          <w:spacing w:val="-2"/>
        </w:rPr>
        <w:t xml:space="preserve"> </w:t>
      </w:r>
      <w:r>
        <w:rPr>
          <w:spacing w:val="-1"/>
        </w:rPr>
        <w:t>State</w:t>
      </w:r>
      <w:r>
        <w:t xml:space="preserve"> </w:t>
      </w:r>
      <w:r>
        <w:rPr>
          <w:spacing w:val="-1"/>
        </w:rPr>
        <w:t>level,</w:t>
      </w:r>
      <w:r>
        <w:t xml:space="preserve"> </w:t>
      </w:r>
      <w:r>
        <w:rPr>
          <w:spacing w:val="-2"/>
        </w:rPr>
        <w:t>with</w:t>
      </w:r>
      <w:r>
        <w:rPr>
          <w:spacing w:val="2"/>
        </w:rPr>
        <w:t xml:space="preserve"> </w:t>
      </w:r>
      <w:r>
        <w:rPr>
          <w:spacing w:val="-1"/>
        </w:rPr>
        <w:t>an</w:t>
      </w:r>
      <w:r>
        <w:rPr>
          <w:spacing w:val="-2"/>
        </w:rPr>
        <w:t xml:space="preserve"> </w:t>
      </w:r>
      <w:r>
        <w:rPr>
          <w:spacing w:val="-1"/>
        </w:rPr>
        <w:t>understanding</w:t>
      </w:r>
      <w:r>
        <w:t xml:space="preserve"> </w:t>
      </w:r>
      <w:r>
        <w:rPr>
          <w:spacing w:val="-1"/>
        </w:rPr>
        <w:t>as</w:t>
      </w:r>
      <w:r>
        <w:t xml:space="preserve"> </w:t>
      </w:r>
      <w:r>
        <w:rPr>
          <w:spacing w:val="-2"/>
        </w:rPr>
        <w:t>it</w:t>
      </w:r>
      <w:r>
        <w:rPr>
          <w:spacing w:val="1"/>
        </w:rPr>
        <w:t xml:space="preserve"> </w:t>
      </w:r>
      <w:r>
        <w:rPr>
          <w:spacing w:val="-2"/>
        </w:rPr>
        <w:t>relates</w:t>
      </w:r>
      <w:r>
        <w:t xml:space="preserve"> to</w:t>
      </w:r>
      <w:r>
        <w:rPr>
          <w:spacing w:val="-1"/>
        </w:rPr>
        <w:t xml:space="preserve"> </w:t>
      </w:r>
      <w:bookmarkStart w:id="4" w:name="_Hlk133847105"/>
      <w:r>
        <w:rPr>
          <w:spacing w:val="-1"/>
        </w:rPr>
        <w:t>administration</w:t>
      </w:r>
      <w:r>
        <w:rPr>
          <w:spacing w:val="1"/>
        </w:rPr>
        <w:t xml:space="preserve"> </w:t>
      </w:r>
      <w:r>
        <w:rPr>
          <w:spacing w:val="-1"/>
        </w:rPr>
        <w:t>services</w:t>
      </w:r>
      <w:r>
        <w:t xml:space="preserve"> </w:t>
      </w:r>
      <w:r>
        <w:rPr>
          <w:spacing w:val="-1"/>
        </w:rPr>
        <w:t>within</w:t>
      </w:r>
      <w:r>
        <w:rPr>
          <w:spacing w:val="-2"/>
        </w:rPr>
        <w:t xml:space="preserve"> </w:t>
      </w:r>
      <w:r>
        <w:t>the</w:t>
      </w:r>
      <w:r>
        <w:rPr>
          <w:spacing w:val="-2"/>
        </w:rPr>
        <w:t xml:space="preserve"> </w:t>
      </w:r>
      <w:r>
        <w:rPr>
          <w:spacing w:val="-1"/>
        </w:rPr>
        <w:t>broader health</w:t>
      </w:r>
      <w:r>
        <w:rPr>
          <w:spacing w:val="71"/>
        </w:rPr>
        <w:t xml:space="preserve"> </w:t>
      </w:r>
      <w:r>
        <w:rPr>
          <w:spacing w:val="-1"/>
        </w:rPr>
        <w:t>context.</w:t>
      </w:r>
    </w:p>
    <w:bookmarkEnd w:id="4"/>
    <w:p w14:paraId="50228EDF" w14:textId="77777777" w:rsidR="00007D67" w:rsidRDefault="00007D67" w:rsidP="007027C6">
      <w:pPr>
        <w:pStyle w:val="BodyText"/>
        <w:widowControl w:val="0"/>
        <w:numPr>
          <w:ilvl w:val="0"/>
          <w:numId w:val="21"/>
        </w:numPr>
        <w:tabs>
          <w:tab w:val="left" w:pos="1239"/>
        </w:tabs>
        <w:spacing w:before="120" w:line="280" w:lineRule="atLeast"/>
        <w:ind w:right="-8"/>
        <w:jc w:val="both"/>
      </w:pPr>
      <w:r>
        <w:rPr>
          <w:spacing w:val="-1"/>
        </w:rPr>
        <w:t>Outstanding</w:t>
      </w:r>
      <w:r>
        <w:t xml:space="preserve"> </w:t>
      </w:r>
      <w:r>
        <w:rPr>
          <w:spacing w:val="-1"/>
        </w:rPr>
        <w:t>communication</w:t>
      </w:r>
      <w:r>
        <w:rPr>
          <w:spacing w:val="1"/>
        </w:rPr>
        <w:t xml:space="preserve"> </w:t>
      </w:r>
      <w:r>
        <w:rPr>
          <w:spacing w:val="-1"/>
        </w:rPr>
        <w:t>and</w:t>
      </w:r>
      <w:r>
        <w:rPr>
          <w:spacing w:val="-2"/>
        </w:rPr>
        <w:t xml:space="preserve"> </w:t>
      </w:r>
      <w:r>
        <w:rPr>
          <w:spacing w:val="-1"/>
        </w:rPr>
        <w:t xml:space="preserve">interpersonal skills </w:t>
      </w:r>
      <w:r>
        <w:rPr>
          <w:spacing w:val="-2"/>
        </w:rPr>
        <w:t>including</w:t>
      </w:r>
      <w:r>
        <w:t xml:space="preserve"> the</w:t>
      </w:r>
      <w:r>
        <w:rPr>
          <w:spacing w:val="-2"/>
        </w:rPr>
        <w:t xml:space="preserve"> </w:t>
      </w:r>
      <w:r>
        <w:rPr>
          <w:spacing w:val="-1"/>
        </w:rPr>
        <w:t>ability</w:t>
      </w:r>
      <w:r>
        <w:rPr>
          <w:spacing w:val="-2"/>
        </w:rPr>
        <w:t xml:space="preserve"> </w:t>
      </w:r>
      <w:r>
        <w:t>to</w:t>
      </w:r>
      <w:r>
        <w:rPr>
          <w:spacing w:val="-1"/>
        </w:rPr>
        <w:t xml:space="preserve"> </w:t>
      </w:r>
      <w:r>
        <w:rPr>
          <w:spacing w:val="-2"/>
        </w:rPr>
        <w:t>initiate</w:t>
      </w:r>
      <w:r>
        <w:t xml:space="preserve"> </w:t>
      </w:r>
      <w:r>
        <w:rPr>
          <w:spacing w:val="-1"/>
        </w:rPr>
        <w:t>and facilitate</w:t>
      </w:r>
      <w:r>
        <w:t xml:space="preserve"> </w:t>
      </w:r>
      <w:r>
        <w:rPr>
          <w:spacing w:val="-1"/>
        </w:rPr>
        <w:t>effective</w:t>
      </w:r>
      <w:r>
        <w:rPr>
          <w:spacing w:val="81"/>
        </w:rPr>
        <w:t xml:space="preserve"> </w:t>
      </w:r>
      <w:r>
        <w:rPr>
          <w:spacing w:val="-1"/>
        </w:rPr>
        <w:t>organisational</w:t>
      </w:r>
      <w:r>
        <w:t xml:space="preserve"> </w:t>
      </w:r>
      <w:r>
        <w:rPr>
          <w:spacing w:val="-1"/>
        </w:rPr>
        <w:t>change</w:t>
      </w:r>
      <w:r>
        <w:t xml:space="preserve"> </w:t>
      </w:r>
      <w:r>
        <w:rPr>
          <w:spacing w:val="-2"/>
        </w:rPr>
        <w:t>at</w:t>
      </w:r>
      <w:r>
        <w:rPr>
          <w:spacing w:val="1"/>
        </w:rPr>
        <w:t xml:space="preserve"> </w:t>
      </w:r>
      <w:r>
        <w:rPr>
          <w:spacing w:val="-2"/>
        </w:rPr>
        <w:t>unit/local</w:t>
      </w:r>
      <w:r>
        <w:t xml:space="preserve"> </w:t>
      </w:r>
      <w:r>
        <w:rPr>
          <w:spacing w:val="-1"/>
        </w:rPr>
        <w:t>work</w:t>
      </w:r>
      <w:r>
        <w:t xml:space="preserve"> </w:t>
      </w:r>
      <w:r>
        <w:rPr>
          <w:spacing w:val="-1"/>
        </w:rPr>
        <w:t>level</w:t>
      </w:r>
      <w:r>
        <w:t xml:space="preserve"> </w:t>
      </w:r>
      <w:r>
        <w:rPr>
          <w:spacing w:val="-1"/>
        </w:rPr>
        <w:t>and</w:t>
      </w:r>
      <w:r>
        <w:rPr>
          <w:spacing w:val="3"/>
        </w:rPr>
        <w:t xml:space="preserve"> </w:t>
      </w:r>
      <w:r>
        <w:rPr>
          <w:spacing w:val="-1"/>
        </w:rPr>
        <w:t>develop</w:t>
      </w:r>
      <w:r>
        <w:rPr>
          <w:spacing w:val="1"/>
        </w:rPr>
        <w:t xml:space="preserve"> </w:t>
      </w:r>
      <w:r>
        <w:rPr>
          <w:spacing w:val="-1"/>
        </w:rPr>
        <w:t>and</w:t>
      </w:r>
      <w:r>
        <w:rPr>
          <w:spacing w:val="-2"/>
        </w:rPr>
        <w:t xml:space="preserve"> </w:t>
      </w:r>
      <w:r>
        <w:rPr>
          <w:spacing w:val="-1"/>
        </w:rPr>
        <w:t>maintain</w:t>
      </w:r>
      <w:r>
        <w:rPr>
          <w:spacing w:val="2"/>
        </w:rPr>
        <w:t xml:space="preserve"> </w:t>
      </w:r>
      <w:r>
        <w:rPr>
          <w:spacing w:val="-1"/>
        </w:rPr>
        <w:t>effective</w:t>
      </w:r>
      <w:r>
        <w:rPr>
          <w:spacing w:val="-2"/>
        </w:rPr>
        <w:t xml:space="preserve"> </w:t>
      </w:r>
      <w:r>
        <w:rPr>
          <w:spacing w:val="-1"/>
        </w:rPr>
        <w:t>working</w:t>
      </w:r>
      <w:r>
        <w:t xml:space="preserve"> </w:t>
      </w:r>
      <w:r>
        <w:rPr>
          <w:spacing w:val="-1"/>
        </w:rPr>
        <w:t>relationships</w:t>
      </w:r>
      <w:r>
        <w:rPr>
          <w:spacing w:val="-3"/>
        </w:rPr>
        <w:t xml:space="preserve"> </w:t>
      </w:r>
      <w:r>
        <w:rPr>
          <w:spacing w:val="-1"/>
        </w:rPr>
        <w:t>with</w:t>
      </w:r>
      <w:r>
        <w:rPr>
          <w:spacing w:val="69"/>
        </w:rPr>
        <w:t xml:space="preserve"> </w:t>
      </w:r>
      <w:r>
        <w:t xml:space="preserve">a </w:t>
      </w:r>
      <w:r>
        <w:rPr>
          <w:spacing w:val="-1"/>
        </w:rPr>
        <w:t>range</w:t>
      </w:r>
      <w:r>
        <w:t xml:space="preserve"> of</w:t>
      </w:r>
      <w:r>
        <w:rPr>
          <w:spacing w:val="-1"/>
        </w:rPr>
        <w:t xml:space="preserve"> stakeholders</w:t>
      </w:r>
      <w:r>
        <w:t xml:space="preserve"> </w:t>
      </w:r>
      <w:r>
        <w:rPr>
          <w:spacing w:val="-1"/>
        </w:rPr>
        <w:t>and</w:t>
      </w:r>
      <w:r>
        <w:rPr>
          <w:spacing w:val="-2"/>
        </w:rPr>
        <w:t xml:space="preserve"> </w:t>
      </w:r>
      <w:r>
        <w:rPr>
          <w:spacing w:val="-1"/>
        </w:rPr>
        <w:t>interests.</w:t>
      </w:r>
    </w:p>
    <w:p w14:paraId="58CFD11C" w14:textId="77777777" w:rsidR="00007D67" w:rsidRDefault="00007D67" w:rsidP="007027C6">
      <w:pPr>
        <w:pStyle w:val="BodyText"/>
        <w:widowControl w:val="0"/>
        <w:numPr>
          <w:ilvl w:val="0"/>
          <w:numId w:val="21"/>
        </w:numPr>
        <w:tabs>
          <w:tab w:val="left" w:pos="1239"/>
        </w:tabs>
        <w:spacing w:before="120" w:line="280" w:lineRule="atLeast"/>
        <w:ind w:right="-8"/>
        <w:jc w:val="both"/>
      </w:pPr>
      <w:r>
        <w:t xml:space="preserve">Strong </w:t>
      </w:r>
      <w:r>
        <w:rPr>
          <w:spacing w:val="-1"/>
        </w:rPr>
        <w:t>negotiation</w:t>
      </w:r>
      <w:r>
        <w:rPr>
          <w:spacing w:val="1"/>
        </w:rPr>
        <w:t xml:space="preserve"> </w:t>
      </w:r>
      <w:r>
        <w:rPr>
          <w:spacing w:val="-2"/>
        </w:rPr>
        <w:t>and</w:t>
      </w:r>
      <w:r>
        <w:rPr>
          <w:spacing w:val="1"/>
        </w:rPr>
        <w:t xml:space="preserve"> </w:t>
      </w:r>
      <w:r>
        <w:rPr>
          <w:spacing w:val="-1"/>
        </w:rPr>
        <w:t>conflict</w:t>
      </w:r>
      <w:r>
        <w:rPr>
          <w:spacing w:val="1"/>
        </w:rPr>
        <w:t xml:space="preserve"> </w:t>
      </w:r>
      <w:r>
        <w:rPr>
          <w:spacing w:val="-1"/>
        </w:rPr>
        <w:t>resolution</w:t>
      </w:r>
      <w:r>
        <w:rPr>
          <w:spacing w:val="1"/>
        </w:rPr>
        <w:t xml:space="preserve"> </w:t>
      </w:r>
      <w:r>
        <w:rPr>
          <w:spacing w:val="-1"/>
        </w:rPr>
        <w:t>skills with</w:t>
      </w:r>
      <w:r>
        <w:rPr>
          <w:spacing w:val="1"/>
        </w:rPr>
        <w:t xml:space="preserve"> </w:t>
      </w:r>
      <w:r>
        <w:t>a</w:t>
      </w:r>
      <w:r>
        <w:rPr>
          <w:spacing w:val="-5"/>
        </w:rPr>
        <w:t xml:space="preserve"> </w:t>
      </w:r>
      <w:r>
        <w:rPr>
          <w:spacing w:val="-1"/>
        </w:rPr>
        <w:t>demonstrated</w:t>
      </w:r>
      <w:r>
        <w:rPr>
          <w:spacing w:val="1"/>
        </w:rPr>
        <w:t xml:space="preserve"> </w:t>
      </w:r>
      <w:r>
        <w:rPr>
          <w:spacing w:val="-1"/>
        </w:rPr>
        <w:t>capacity</w:t>
      </w:r>
      <w:r>
        <w:rPr>
          <w:spacing w:val="-2"/>
        </w:rPr>
        <w:t xml:space="preserve"> </w:t>
      </w:r>
      <w:r>
        <w:rPr>
          <w:spacing w:val="-1"/>
        </w:rPr>
        <w:t>to</w:t>
      </w:r>
      <w:r>
        <w:rPr>
          <w:spacing w:val="1"/>
        </w:rPr>
        <w:t xml:space="preserve"> </w:t>
      </w:r>
      <w:r>
        <w:rPr>
          <w:spacing w:val="-1"/>
        </w:rPr>
        <w:t>communicate,</w:t>
      </w:r>
      <w:r>
        <w:t xml:space="preserve"> </w:t>
      </w:r>
      <w:r>
        <w:rPr>
          <w:spacing w:val="-1"/>
        </w:rPr>
        <w:t>liaise</w:t>
      </w:r>
      <w:r>
        <w:t xml:space="preserve"> </w:t>
      </w:r>
      <w:r>
        <w:rPr>
          <w:spacing w:val="-1"/>
        </w:rPr>
        <w:t>and</w:t>
      </w:r>
      <w:r>
        <w:rPr>
          <w:spacing w:val="43"/>
        </w:rPr>
        <w:t xml:space="preserve"> </w:t>
      </w:r>
      <w:r>
        <w:rPr>
          <w:spacing w:val="-1"/>
        </w:rPr>
        <w:t>negotiate</w:t>
      </w:r>
      <w:r>
        <w:rPr>
          <w:spacing w:val="-2"/>
        </w:rPr>
        <w:t xml:space="preserve"> </w:t>
      </w:r>
      <w:r>
        <w:rPr>
          <w:spacing w:val="-1"/>
        </w:rPr>
        <w:t>complex</w:t>
      </w:r>
      <w:r>
        <w:t xml:space="preserve"> </w:t>
      </w:r>
      <w:r>
        <w:rPr>
          <w:spacing w:val="-1"/>
        </w:rPr>
        <w:t>issues</w:t>
      </w:r>
      <w:r>
        <w:t xml:space="preserve"> </w:t>
      </w:r>
      <w:r>
        <w:rPr>
          <w:spacing w:val="-2"/>
        </w:rPr>
        <w:t>with</w:t>
      </w:r>
      <w:r>
        <w:rPr>
          <w:spacing w:val="1"/>
        </w:rPr>
        <w:t xml:space="preserve"> </w:t>
      </w:r>
      <w:r>
        <w:t>a</w:t>
      </w:r>
      <w:r>
        <w:rPr>
          <w:spacing w:val="-2"/>
        </w:rPr>
        <w:t xml:space="preserve"> </w:t>
      </w:r>
      <w:r>
        <w:rPr>
          <w:spacing w:val="-1"/>
        </w:rPr>
        <w:t>wide</w:t>
      </w:r>
      <w:r>
        <w:rPr>
          <w:spacing w:val="1"/>
        </w:rPr>
        <w:t xml:space="preserve"> </w:t>
      </w:r>
      <w:bookmarkStart w:id="5" w:name="_Hlk133847045"/>
      <w:r>
        <w:rPr>
          <w:spacing w:val="-1"/>
        </w:rPr>
        <w:t>range</w:t>
      </w:r>
      <w:r>
        <w:rPr>
          <w:spacing w:val="-2"/>
        </w:rPr>
        <w:t xml:space="preserve"> </w:t>
      </w:r>
      <w:r>
        <w:t>of</w:t>
      </w:r>
      <w:r>
        <w:rPr>
          <w:spacing w:val="-1"/>
        </w:rPr>
        <w:t xml:space="preserve"> internal</w:t>
      </w:r>
      <w:r>
        <w:rPr>
          <w:spacing w:val="-2"/>
        </w:rPr>
        <w:t xml:space="preserve"> </w:t>
      </w:r>
      <w:r>
        <w:rPr>
          <w:spacing w:val="-1"/>
        </w:rPr>
        <w:t>and</w:t>
      </w:r>
      <w:r>
        <w:rPr>
          <w:spacing w:val="1"/>
        </w:rPr>
        <w:t xml:space="preserve"> </w:t>
      </w:r>
      <w:r>
        <w:rPr>
          <w:spacing w:val="-1"/>
        </w:rPr>
        <w:t>external</w:t>
      </w:r>
      <w:r>
        <w:t xml:space="preserve"> </w:t>
      </w:r>
      <w:r>
        <w:rPr>
          <w:spacing w:val="-1"/>
        </w:rPr>
        <w:t>stakeholders</w:t>
      </w:r>
      <w:bookmarkEnd w:id="5"/>
      <w:r>
        <w:rPr>
          <w:spacing w:val="-1"/>
        </w:rPr>
        <w:t>.</w:t>
      </w:r>
    </w:p>
    <w:p w14:paraId="4D430B7E" w14:textId="6DDF9E01" w:rsidR="00E91AB6" w:rsidRPr="003A15EA" w:rsidRDefault="00007D67" w:rsidP="007027C6">
      <w:pPr>
        <w:pStyle w:val="BodyText"/>
        <w:widowControl w:val="0"/>
        <w:numPr>
          <w:ilvl w:val="0"/>
          <w:numId w:val="21"/>
        </w:numPr>
        <w:tabs>
          <w:tab w:val="left" w:pos="1239"/>
        </w:tabs>
        <w:spacing w:before="120" w:after="240" w:line="280" w:lineRule="atLeast"/>
        <w:ind w:right="-6"/>
        <w:jc w:val="both"/>
      </w:pPr>
      <w:r>
        <w:rPr>
          <w:spacing w:val="-1"/>
        </w:rPr>
        <w:t>Demonstrated</w:t>
      </w:r>
      <w:r>
        <w:rPr>
          <w:spacing w:val="-2"/>
        </w:rPr>
        <w:t xml:space="preserve"> </w:t>
      </w:r>
      <w:r>
        <w:rPr>
          <w:spacing w:val="-1"/>
        </w:rPr>
        <w:t>high</w:t>
      </w:r>
      <w:r>
        <w:rPr>
          <w:spacing w:val="1"/>
        </w:rPr>
        <w:t xml:space="preserve"> </w:t>
      </w:r>
      <w:r>
        <w:rPr>
          <w:spacing w:val="-1"/>
        </w:rPr>
        <w:t>level</w:t>
      </w:r>
      <w:r>
        <w:t xml:space="preserve"> </w:t>
      </w:r>
      <w:r>
        <w:rPr>
          <w:spacing w:val="-2"/>
        </w:rPr>
        <w:t>strategic</w:t>
      </w:r>
      <w:r>
        <w:t xml:space="preserve"> </w:t>
      </w:r>
      <w:r>
        <w:rPr>
          <w:spacing w:val="-1"/>
        </w:rPr>
        <w:t>planning</w:t>
      </w:r>
      <w:r>
        <w:t xml:space="preserve"> </w:t>
      </w:r>
      <w:r>
        <w:rPr>
          <w:spacing w:val="-1"/>
        </w:rPr>
        <w:t>skills,</w:t>
      </w:r>
      <w:r>
        <w:t xml:space="preserve"> </w:t>
      </w:r>
      <w:r>
        <w:rPr>
          <w:spacing w:val="-1"/>
        </w:rPr>
        <w:t>conceptual,</w:t>
      </w:r>
      <w:r>
        <w:t xml:space="preserve"> </w:t>
      </w:r>
      <w:r>
        <w:rPr>
          <w:spacing w:val="-1"/>
        </w:rPr>
        <w:t>analytical,</w:t>
      </w:r>
      <w:r>
        <w:t xml:space="preserve"> </w:t>
      </w:r>
      <w:r>
        <w:rPr>
          <w:spacing w:val="-2"/>
        </w:rPr>
        <w:t>and</w:t>
      </w:r>
      <w:r>
        <w:rPr>
          <w:spacing w:val="1"/>
        </w:rPr>
        <w:t xml:space="preserve"> </w:t>
      </w:r>
      <w:r>
        <w:rPr>
          <w:spacing w:val="-1"/>
        </w:rPr>
        <w:t>creative</w:t>
      </w:r>
      <w:r>
        <w:t xml:space="preserve"> </w:t>
      </w:r>
      <w:r>
        <w:rPr>
          <w:spacing w:val="-1"/>
        </w:rPr>
        <w:t>skills,</w:t>
      </w:r>
      <w:r>
        <w:t xml:space="preserve"> </w:t>
      </w:r>
      <w:r>
        <w:rPr>
          <w:spacing w:val="-2"/>
        </w:rPr>
        <w:t>including</w:t>
      </w:r>
      <w:r>
        <w:rPr>
          <w:spacing w:val="90"/>
        </w:rPr>
        <w:t xml:space="preserve"> </w:t>
      </w:r>
      <w:r>
        <w:rPr>
          <w:spacing w:val="-1"/>
        </w:rPr>
        <w:t>demonstrated</w:t>
      </w:r>
      <w:r>
        <w:rPr>
          <w:spacing w:val="1"/>
        </w:rPr>
        <w:t xml:space="preserve"> </w:t>
      </w:r>
      <w:r>
        <w:rPr>
          <w:spacing w:val="-1"/>
        </w:rPr>
        <w:t>ability</w:t>
      </w:r>
      <w:r>
        <w:t xml:space="preserve"> </w:t>
      </w:r>
      <w:r>
        <w:rPr>
          <w:spacing w:val="-1"/>
        </w:rPr>
        <w:t xml:space="preserve">to understand </w:t>
      </w:r>
      <w:r>
        <w:t>the</w:t>
      </w:r>
      <w:r>
        <w:rPr>
          <w:spacing w:val="-2"/>
        </w:rPr>
        <w:t xml:space="preserve"> </w:t>
      </w:r>
      <w:r>
        <w:rPr>
          <w:spacing w:val="-1"/>
        </w:rPr>
        <w:t>political,</w:t>
      </w:r>
      <w:r>
        <w:t xml:space="preserve"> </w:t>
      </w:r>
      <w:r>
        <w:rPr>
          <w:spacing w:val="-1"/>
        </w:rPr>
        <w:t>social,</w:t>
      </w:r>
      <w:r>
        <w:t xml:space="preserve"> </w:t>
      </w:r>
      <w:r>
        <w:rPr>
          <w:spacing w:val="-1"/>
        </w:rPr>
        <w:t>and organisational</w:t>
      </w:r>
      <w:r>
        <w:t xml:space="preserve"> </w:t>
      </w:r>
      <w:r>
        <w:rPr>
          <w:spacing w:val="-1"/>
        </w:rPr>
        <w:t>environment to</w:t>
      </w:r>
      <w:r>
        <w:rPr>
          <w:spacing w:val="1"/>
        </w:rPr>
        <w:t xml:space="preserve"> </w:t>
      </w:r>
      <w:r>
        <w:rPr>
          <w:spacing w:val="-1"/>
        </w:rPr>
        <w:t>identify</w:t>
      </w:r>
      <w:r>
        <w:t xml:space="preserve"> </w:t>
      </w:r>
      <w:r>
        <w:rPr>
          <w:spacing w:val="-1"/>
        </w:rPr>
        <w:t>relevant</w:t>
      </w:r>
      <w:r>
        <w:rPr>
          <w:spacing w:val="57"/>
        </w:rPr>
        <w:t xml:space="preserve"> </w:t>
      </w:r>
      <w:r>
        <w:rPr>
          <w:spacing w:val="-1"/>
        </w:rPr>
        <w:t>issues</w:t>
      </w:r>
      <w:r>
        <w:t xml:space="preserve"> </w:t>
      </w:r>
      <w:r>
        <w:rPr>
          <w:spacing w:val="-1"/>
        </w:rPr>
        <w:t>and</w:t>
      </w:r>
      <w:r>
        <w:rPr>
          <w:spacing w:val="1"/>
        </w:rPr>
        <w:t xml:space="preserve"> </w:t>
      </w:r>
      <w:r>
        <w:rPr>
          <w:spacing w:val="-1"/>
        </w:rPr>
        <w:t>to</w:t>
      </w:r>
      <w:r>
        <w:rPr>
          <w:spacing w:val="1"/>
        </w:rPr>
        <w:t xml:space="preserve"> </w:t>
      </w:r>
      <w:r>
        <w:rPr>
          <w:spacing w:val="-1"/>
        </w:rPr>
        <w:t>make</w:t>
      </w:r>
      <w:r>
        <w:rPr>
          <w:spacing w:val="-2"/>
        </w:rPr>
        <w:t xml:space="preserve"> </w:t>
      </w:r>
      <w:r>
        <w:rPr>
          <w:spacing w:val="-1"/>
        </w:rPr>
        <w:t>sound</w:t>
      </w:r>
      <w:r>
        <w:rPr>
          <w:spacing w:val="1"/>
        </w:rPr>
        <w:t xml:space="preserve"> </w:t>
      </w:r>
      <w:r>
        <w:rPr>
          <w:spacing w:val="-1"/>
        </w:rPr>
        <w:t>judgements</w:t>
      </w:r>
      <w:r>
        <w:rPr>
          <w:spacing w:val="-2"/>
        </w:rPr>
        <w:t xml:space="preserve"> </w:t>
      </w:r>
      <w:r>
        <w:rPr>
          <w:spacing w:val="-1"/>
        </w:rPr>
        <w:t>about</w:t>
      </w:r>
      <w:r>
        <w:rPr>
          <w:spacing w:val="1"/>
        </w:rPr>
        <w:t xml:space="preserve"> </w:t>
      </w:r>
      <w:r>
        <w:rPr>
          <w:spacing w:val="-2"/>
        </w:rPr>
        <w:t>strategies,</w:t>
      </w:r>
      <w:r>
        <w:t xml:space="preserve"> </w:t>
      </w:r>
      <w:r>
        <w:rPr>
          <w:spacing w:val="-1"/>
        </w:rPr>
        <w:t>directions,</w:t>
      </w:r>
      <w:r>
        <w:t xml:space="preserve"> </w:t>
      </w:r>
      <w:r>
        <w:rPr>
          <w:spacing w:val="-2"/>
        </w:rPr>
        <w:t>and</w:t>
      </w:r>
      <w:r>
        <w:rPr>
          <w:spacing w:val="1"/>
        </w:rPr>
        <w:t xml:space="preserve"> </w:t>
      </w:r>
      <w:r>
        <w:rPr>
          <w:spacing w:val="-1"/>
        </w:rPr>
        <w:t>priorities.</w:t>
      </w:r>
    </w:p>
    <w:p w14:paraId="201CCDCC" w14:textId="77777777" w:rsidR="00E91AB6" w:rsidRDefault="00E91AB6" w:rsidP="005919AF">
      <w:pPr>
        <w:pStyle w:val="Heading3"/>
        <w:spacing w:before="120" w:line="280" w:lineRule="atLeast"/>
      </w:pPr>
      <w:r>
        <w:t>Working Environment:</w:t>
      </w:r>
    </w:p>
    <w:p w14:paraId="490A7650" w14:textId="77777777" w:rsidR="00FD7180" w:rsidRDefault="00FD7180" w:rsidP="007027C6">
      <w:pPr>
        <w:jc w:val="both"/>
      </w:pPr>
      <w:bookmarkStart w:id="6" w:name="_Hlk140045073"/>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169B5F4" w14:textId="77777777" w:rsidR="00FD7180" w:rsidRDefault="00FD7180" w:rsidP="007027C6">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21F51AD" w14:textId="77777777" w:rsidR="007027C6" w:rsidRDefault="007027C6" w:rsidP="007027C6">
      <w:pPr>
        <w:jc w:val="both"/>
      </w:pPr>
    </w:p>
    <w:p w14:paraId="4568D18E" w14:textId="77777777" w:rsidR="007027C6" w:rsidRDefault="007027C6" w:rsidP="007027C6">
      <w:pPr>
        <w:jc w:val="both"/>
      </w:pPr>
    </w:p>
    <w:p w14:paraId="3F7611C8" w14:textId="168D4A51" w:rsidR="00FD7180" w:rsidRDefault="00FD7180" w:rsidP="007027C6">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F94EBB7" w14:textId="77777777" w:rsidR="00FD7180" w:rsidRPr="004B0994" w:rsidRDefault="00FD7180" w:rsidP="007027C6">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Pr="00686107">
          <w:rPr>
            <w:rStyle w:val="Hyperlink"/>
          </w:rPr>
          <w:t>Consumer and Community Engagement Principles</w:t>
        </w:r>
      </w:hyperlink>
      <w:r>
        <w:t>.</w:t>
      </w:r>
      <w:bookmarkEnd w:id="6"/>
    </w:p>
    <w:p w14:paraId="603EBC93" w14:textId="1A4AF7A0" w:rsidR="000D5AF4" w:rsidRPr="004B0994" w:rsidRDefault="000D5AF4" w:rsidP="00FD7180">
      <w:pPr>
        <w:spacing w:before="120" w:after="120" w:line="280" w:lineRule="atLeast"/>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AF8D" w14:textId="77777777" w:rsidR="00432E19" w:rsidRDefault="00432E19" w:rsidP="00F420E2">
      <w:pPr>
        <w:spacing w:after="0" w:line="240" w:lineRule="auto"/>
      </w:pPr>
      <w:r>
        <w:separator/>
      </w:r>
    </w:p>
  </w:endnote>
  <w:endnote w:type="continuationSeparator" w:id="0">
    <w:p w14:paraId="50647780" w14:textId="77777777" w:rsidR="00432E19" w:rsidRDefault="00432E1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5086" w14:textId="77777777" w:rsidR="00432E19" w:rsidRDefault="00432E19" w:rsidP="00F420E2">
      <w:pPr>
        <w:spacing w:after="0" w:line="240" w:lineRule="auto"/>
      </w:pPr>
      <w:r>
        <w:separator/>
      </w:r>
    </w:p>
  </w:footnote>
  <w:footnote w:type="continuationSeparator" w:id="0">
    <w:p w14:paraId="29FE76E0" w14:textId="77777777" w:rsidR="00432E19" w:rsidRDefault="00432E1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A17"/>
    <w:multiLevelType w:val="hybridMultilevel"/>
    <w:tmpl w:val="4F6EAB34"/>
    <w:lvl w:ilvl="0" w:tplc="6B589624">
      <w:start w:val="1"/>
      <w:numFmt w:val="decimal"/>
      <w:lvlText w:val="%1."/>
      <w:lvlJc w:val="left"/>
      <w:pPr>
        <w:ind w:left="1238" w:hanging="567"/>
        <w:jc w:val="left"/>
      </w:pPr>
      <w:rPr>
        <w:rFonts w:ascii="Gill Sans MT" w:eastAsia="Gill Sans MT" w:hAnsi="Gill Sans MT" w:hint="default"/>
        <w:sz w:val="22"/>
        <w:szCs w:val="22"/>
      </w:rPr>
    </w:lvl>
    <w:lvl w:ilvl="1" w:tplc="57A6D252">
      <w:start w:val="1"/>
      <w:numFmt w:val="bullet"/>
      <w:lvlText w:val="•"/>
      <w:lvlJc w:val="left"/>
      <w:pPr>
        <w:ind w:left="2286" w:hanging="567"/>
      </w:pPr>
      <w:rPr>
        <w:rFonts w:hint="default"/>
      </w:rPr>
    </w:lvl>
    <w:lvl w:ilvl="2" w:tplc="550ABC46">
      <w:start w:val="1"/>
      <w:numFmt w:val="bullet"/>
      <w:lvlText w:val="•"/>
      <w:lvlJc w:val="left"/>
      <w:pPr>
        <w:ind w:left="3334" w:hanging="567"/>
      </w:pPr>
      <w:rPr>
        <w:rFonts w:hint="default"/>
      </w:rPr>
    </w:lvl>
    <w:lvl w:ilvl="3" w:tplc="3E1C483A">
      <w:start w:val="1"/>
      <w:numFmt w:val="bullet"/>
      <w:lvlText w:val="•"/>
      <w:lvlJc w:val="left"/>
      <w:pPr>
        <w:ind w:left="4382" w:hanging="567"/>
      </w:pPr>
      <w:rPr>
        <w:rFonts w:hint="default"/>
      </w:rPr>
    </w:lvl>
    <w:lvl w:ilvl="4" w:tplc="51AA73B2">
      <w:start w:val="1"/>
      <w:numFmt w:val="bullet"/>
      <w:lvlText w:val="•"/>
      <w:lvlJc w:val="left"/>
      <w:pPr>
        <w:ind w:left="5431" w:hanging="567"/>
      </w:pPr>
      <w:rPr>
        <w:rFonts w:hint="default"/>
      </w:rPr>
    </w:lvl>
    <w:lvl w:ilvl="5" w:tplc="F3A81496">
      <w:start w:val="1"/>
      <w:numFmt w:val="bullet"/>
      <w:lvlText w:val="•"/>
      <w:lvlJc w:val="left"/>
      <w:pPr>
        <w:ind w:left="6479" w:hanging="567"/>
      </w:pPr>
      <w:rPr>
        <w:rFonts w:hint="default"/>
      </w:rPr>
    </w:lvl>
    <w:lvl w:ilvl="6" w:tplc="2E780FEA">
      <w:start w:val="1"/>
      <w:numFmt w:val="bullet"/>
      <w:lvlText w:val="•"/>
      <w:lvlJc w:val="left"/>
      <w:pPr>
        <w:ind w:left="7527" w:hanging="567"/>
      </w:pPr>
      <w:rPr>
        <w:rFonts w:hint="default"/>
      </w:rPr>
    </w:lvl>
    <w:lvl w:ilvl="7" w:tplc="097E8564">
      <w:start w:val="1"/>
      <w:numFmt w:val="bullet"/>
      <w:lvlText w:val="•"/>
      <w:lvlJc w:val="left"/>
      <w:pPr>
        <w:ind w:left="8575" w:hanging="567"/>
      </w:pPr>
      <w:rPr>
        <w:rFonts w:hint="default"/>
      </w:rPr>
    </w:lvl>
    <w:lvl w:ilvl="8" w:tplc="D8CE0446">
      <w:start w:val="1"/>
      <w:numFmt w:val="bullet"/>
      <w:lvlText w:val="•"/>
      <w:lvlJc w:val="left"/>
      <w:pPr>
        <w:ind w:left="9623" w:hanging="567"/>
      </w:pPr>
      <w:rPr>
        <w:rFont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1A9331A1"/>
    <w:multiLevelType w:val="hybridMultilevel"/>
    <w:tmpl w:val="6FFEC128"/>
    <w:lvl w:ilvl="0" w:tplc="D6062FEE">
      <w:start w:val="1"/>
      <w:numFmt w:val="bullet"/>
      <w:lvlText w:val=""/>
      <w:lvlJc w:val="left"/>
      <w:pPr>
        <w:ind w:left="1238" w:hanging="567"/>
      </w:pPr>
      <w:rPr>
        <w:rFonts w:ascii="Symbol" w:eastAsia="Symbol" w:hAnsi="Symbol" w:hint="default"/>
        <w:sz w:val="22"/>
        <w:szCs w:val="22"/>
      </w:rPr>
    </w:lvl>
    <w:lvl w:ilvl="1" w:tplc="34589C16">
      <w:start w:val="1"/>
      <w:numFmt w:val="bullet"/>
      <w:lvlText w:val="•"/>
      <w:lvlJc w:val="left"/>
      <w:pPr>
        <w:ind w:left="2286" w:hanging="567"/>
      </w:pPr>
      <w:rPr>
        <w:rFonts w:hint="default"/>
      </w:rPr>
    </w:lvl>
    <w:lvl w:ilvl="2" w:tplc="92F2CE72">
      <w:start w:val="1"/>
      <w:numFmt w:val="bullet"/>
      <w:lvlText w:val="•"/>
      <w:lvlJc w:val="left"/>
      <w:pPr>
        <w:ind w:left="3334" w:hanging="567"/>
      </w:pPr>
      <w:rPr>
        <w:rFonts w:hint="default"/>
      </w:rPr>
    </w:lvl>
    <w:lvl w:ilvl="3" w:tplc="86641328">
      <w:start w:val="1"/>
      <w:numFmt w:val="bullet"/>
      <w:lvlText w:val="•"/>
      <w:lvlJc w:val="left"/>
      <w:pPr>
        <w:ind w:left="4382" w:hanging="567"/>
      </w:pPr>
      <w:rPr>
        <w:rFonts w:hint="default"/>
      </w:rPr>
    </w:lvl>
    <w:lvl w:ilvl="4" w:tplc="3BDE19B4">
      <w:start w:val="1"/>
      <w:numFmt w:val="bullet"/>
      <w:lvlText w:val="•"/>
      <w:lvlJc w:val="left"/>
      <w:pPr>
        <w:ind w:left="5431" w:hanging="567"/>
      </w:pPr>
      <w:rPr>
        <w:rFonts w:hint="default"/>
      </w:rPr>
    </w:lvl>
    <w:lvl w:ilvl="5" w:tplc="83F615EE">
      <w:start w:val="1"/>
      <w:numFmt w:val="bullet"/>
      <w:lvlText w:val="•"/>
      <w:lvlJc w:val="left"/>
      <w:pPr>
        <w:ind w:left="6479" w:hanging="567"/>
      </w:pPr>
      <w:rPr>
        <w:rFonts w:hint="default"/>
      </w:rPr>
    </w:lvl>
    <w:lvl w:ilvl="6" w:tplc="B7FCE3BA">
      <w:start w:val="1"/>
      <w:numFmt w:val="bullet"/>
      <w:lvlText w:val="•"/>
      <w:lvlJc w:val="left"/>
      <w:pPr>
        <w:ind w:left="7527" w:hanging="567"/>
      </w:pPr>
      <w:rPr>
        <w:rFonts w:hint="default"/>
      </w:rPr>
    </w:lvl>
    <w:lvl w:ilvl="7" w:tplc="DF928732">
      <w:start w:val="1"/>
      <w:numFmt w:val="bullet"/>
      <w:lvlText w:val="•"/>
      <w:lvlJc w:val="left"/>
      <w:pPr>
        <w:ind w:left="8575" w:hanging="567"/>
      </w:pPr>
      <w:rPr>
        <w:rFonts w:hint="default"/>
      </w:rPr>
    </w:lvl>
    <w:lvl w:ilvl="8" w:tplc="EF18312A">
      <w:start w:val="1"/>
      <w:numFmt w:val="bullet"/>
      <w:lvlText w:val="•"/>
      <w:lvlJc w:val="left"/>
      <w:pPr>
        <w:ind w:left="9623" w:hanging="567"/>
      </w:pPr>
      <w:rPr>
        <w:rFonts w:hint="default"/>
      </w:rPr>
    </w:lvl>
  </w:abstractNum>
  <w:abstractNum w:abstractNumId="6" w15:restartNumberingAfterBreak="0">
    <w:nsid w:val="1E4C791A"/>
    <w:multiLevelType w:val="hybridMultilevel"/>
    <w:tmpl w:val="731EDF1E"/>
    <w:lvl w:ilvl="0" w:tplc="35E4CE4A">
      <w:start w:val="1"/>
      <w:numFmt w:val="decimal"/>
      <w:lvlText w:val="%1."/>
      <w:lvlJc w:val="left"/>
      <w:pPr>
        <w:ind w:left="1238" w:hanging="567"/>
        <w:jc w:val="left"/>
      </w:pPr>
      <w:rPr>
        <w:rFonts w:ascii="Gill Sans MT" w:eastAsia="Gill Sans MT" w:hAnsi="Gill Sans MT" w:hint="default"/>
        <w:sz w:val="22"/>
        <w:szCs w:val="22"/>
      </w:rPr>
    </w:lvl>
    <w:lvl w:ilvl="1" w:tplc="73B08AC2">
      <w:start w:val="1"/>
      <w:numFmt w:val="bullet"/>
      <w:lvlText w:val="•"/>
      <w:lvlJc w:val="left"/>
      <w:pPr>
        <w:ind w:left="2286" w:hanging="567"/>
      </w:pPr>
      <w:rPr>
        <w:rFonts w:hint="default"/>
      </w:rPr>
    </w:lvl>
    <w:lvl w:ilvl="2" w:tplc="9E92B06E">
      <w:start w:val="1"/>
      <w:numFmt w:val="bullet"/>
      <w:lvlText w:val="•"/>
      <w:lvlJc w:val="left"/>
      <w:pPr>
        <w:ind w:left="3334" w:hanging="567"/>
      </w:pPr>
      <w:rPr>
        <w:rFonts w:hint="default"/>
      </w:rPr>
    </w:lvl>
    <w:lvl w:ilvl="3" w:tplc="087E31B0">
      <w:start w:val="1"/>
      <w:numFmt w:val="bullet"/>
      <w:lvlText w:val="•"/>
      <w:lvlJc w:val="left"/>
      <w:pPr>
        <w:ind w:left="4382" w:hanging="567"/>
      </w:pPr>
      <w:rPr>
        <w:rFonts w:hint="default"/>
      </w:rPr>
    </w:lvl>
    <w:lvl w:ilvl="4" w:tplc="B6DC9B1E">
      <w:start w:val="1"/>
      <w:numFmt w:val="bullet"/>
      <w:lvlText w:val="•"/>
      <w:lvlJc w:val="left"/>
      <w:pPr>
        <w:ind w:left="5431" w:hanging="567"/>
      </w:pPr>
      <w:rPr>
        <w:rFonts w:hint="default"/>
      </w:rPr>
    </w:lvl>
    <w:lvl w:ilvl="5" w:tplc="77708986">
      <w:start w:val="1"/>
      <w:numFmt w:val="bullet"/>
      <w:lvlText w:val="•"/>
      <w:lvlJc w:val="left"/>
      <w:pPr>
        <w:ind w:left="6479" w:hanging="567"/>
      </w:pPr>
      <w:rPr>
        <w:rFonts w:hint="default"/>
      </w:rPr>
    </w:lvl>
    <w:lvl w:ilvl="6" w:tplc="6708186E">
      <w:start w:val="1"/>
      <w:numFmt w:val="bullet"/>
      <w:lvlText w:val="•"/>
      <w:lvlJc w:val="left"/>
      <w:pPr>
        <w:ind w:left="7527" w:hanging="567"/>
      </w:pPr>
      <w:rPr>
        <w:rFonts w:hint="default"/>
      </w:rPr>
    </w:lvl>
    <w:lvl w:ilvl="7" w:tplc="92F2CB10">
      <w:start w:val="1"/>
      <w:numFmt w:val="bullet"/>
      <w:lvlText w:val="•"/>
      <w:lvlJc w:val="left"/>
      <w:pPr>
        <w:ind w:left="8575" w:hanging="567"/>
      </w:pPr>
      <w:rPr>
        <w:rFonts w:hint="default"/>
      </w:rPr>
    </w:lvl>
    <w:lvl w:ilvl="8" w:tplc="A8181DCC">
      <w:start w:val="1"/>
      <w:numFmt w:val="bullet"/>
      <w:lvlText w:val="•"/>
      <w:lvlJc w:val="left"/>
      <w:pPr>
        <w:ind w:left="9623" w:hanging="567"/>
      </w:pPr>
      <w:rPr>
        <w:rFonts w:hint="default"/>
      </w:rPr>
    </w:lvl>
  </w:abstractNum>
  <w:abstractNum w:abstractNumId="7"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B71C11"/>
    <w:multiLevelType w:val="hybridMultilevel"/>
    <w:tmpl w:val="D01A2F76"/>
    <w:lvl w:ilvl="0" w:tplc="13EC887E">
      <w:start w:val="1"/>
      <w:numFmt w:val="bullet"/>
      <w:lvlText w:val=""/>
      <w:lvlJc w:val="left"/>
      <w:pPr>
        <w:ind w:left="1418" w:hanging="567"/>
      </w:pPr>
      <w:rPr>
        <w:rFonts w:ascii="Symbol" w:eastAsia="Symbol" w:hAnsi="Symbol" w:hint="default"/>
        <w:sz w:val="22"/>
        <w:szCs w:val="22"/>
      </w:rPr>
    </w:lvl>
    <w:lvl w:ilvl="1" w:tplc="EEACE23E">
      <w:start w:val="1"/>
      <w:numFmt w:val="bullet"/>
      <w:lvlText w:val="•"/>
      <w:lvlJc w:val="left"/>
      <w:pPr>
        <w:ind w:left="2466" w:hanging="567"/>
      </w:pPr>
      <w:rPr>
        <w:rFonts w:hint="default"/>
      </w:rPr>
    </w:lvl>
    <w:lvl w:ilvl="2" w:tplc="106C41E0">
      <w:start w:val="1"/>
      <w:numFmt w:val="bullet"/>
      <w:lvlText w:val="•"/>
      <w:lvlJc w:val="left"/>
      <w:pPr>
        <w:ind w:left="3514" w:hanging="567"/>
      </w:pPr>
      <w:rPr>
        <w:rFonts w:hint="default"/>
      </w:rPr>
    </w:lvl>
    <w:lvl w:ilvl="3" w:tplc="9FD2E8B4">
      <w:start w:val="1"/>
      <w:numFmt w:val="bullet"/>
      <w:lvlText w:val="•"/>
      <w:lvlJc w:val="left"/>
      <w:pPr>
        <w:ind w:left="4562" w:hanging="567"/>
      </w:pPr>
      <w:rPr>
        <w:rFonts w:hint="default"/>
      </w:rPr>
    </w:lvl>
    <w:lvl w:ilvl="4" w:tplc="E26250DA">
      <w:start w:val="1"/>
      <w:numFmt w:val="bullet"/>
      <w:lvlText w:val="•"/>
      <w:lvlJc w:val="left"/>
      <w:pPr>
        <w:ind w:left="5611" w:hanging="567"/>
      </w:pPr>
      <w:rPr>
        <w:rFonts w:hint="default"/>
      </w:rPr>
    </w:lvl>
    <w:lvl w:ilvl="5" w:tplc="1EE6C75A">
      <w:start w:val="1"/>
      <w:numFmt w:val="bullet"/>
      <w:lvlText w:val="•"/>
      <w:lvlJc w:val="left"/>
      <w:pPr>
        <w:ind w:left="6659" w:hanging="567"/>
      </w:pPr>
      <w:rPr>
        <w:rFonts w:hint="default"/>
      </w:rPr>
    </w:lvl>
    <w:lvl w:ilvl="6" w:tplc="62B2A780">
      <w:start w:val="1"/>
      <w:numFmt w:val="bullet"/>
      <w:lvlText w:val="•"/>
      <w:lvlJc w:val="left"/>
      <w:pPr>
        <w:ind w:left="7707" w:hanging="567"/>
      </w:pPr>
      <w:rPr>
        <w:rFonts w:hint="default"/>
      </w:rPr>
    </w:lvl>
    <w:lvl w:ilvl="7" w:tplc="432695E2">
      <w:start w:val="1"/>
      <w:numFmt w:val="bullet"/>
      <w:lvlText w:val="•"/>
      <w:lvlJc w:val="left"/>
      <w:pPr>
        <w:ind w:left="8755" w:hanging="567"/>
      </w:pPr>
      <w:rPr>
        <w:rFonts w:hint="default"/>
      </w:rPr>
    </w:lvl>
    <w:lvl w:ilvl="8" w:tplc="AB462512">
      <w:start w:val="1"/>
      <w:numFmt w:val="bullet"/>
      <w:lvlText w:val="•"/>
      <w:lvlJc w:val="left"/>
      <w:pPr>
        <w:ind w:left="9803" w:hanging="567"/>
      </w:pPr>
      <w:rPr>
        <w:rFont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4"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5" w15:restartNumberingAfterBreak="0">
    <w:nsid w:val="51CE0046"/>
    <w:multiLevelType w:val="hybridMultilevel"/>
    <w:tmpl w:val="3FFA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30487705">
    <w:abstractNumId w:val="23"/>
  </w:num>
  <w:num w:numId="2" w16cid:durableId="9109742">
    <w:abstractNumId w:val="4"/>
  </w:num>
  <w:num w:numId="3" w16cid:durableId="135338523">
    <w:abstractNumId w:val="2"/>
  </w:num>
  <w:num w:numId="4" w16cid:durableId="1150246485">
    <w:abstractNumId w:val="11"/>
  </w:num>
  <w:num w:numId="5" w16cid:durableId="814444879">
    <w:abstractNumId w:val="18"/>
  </w:num>
  <w:num w:numId="6" w16cid:durableId="2127002322">
    <w:abstractNumId w:val="13"/>
  </w:num>
  <w:num w:numId="7" w16cid:durableId="1568229018">
    <w:abstractNumId w:val="21"/>
  </w:num>
  <w:num w:numId="8" w16cid:durableId="766510403">
    <w:abstractNumId w:val="1"/>
  </w:num>
  <w:num w:numId="9" w16cid:durableId="1795829852">
    <w:abstractNumId w:val="22"/>
  </w:num>
  <w:num w:numId="10" w16cid:durableId="328750404">
    <w:abstractNumId w:val="19"/>
  </w:num>
  <w:num w:numId="11" w16cid:durableId="133106454">
    <w:abstractNumId w:val="8"/>
  </w:num>
  <w:num w:numId="12" w16cid:durableId="1549956416">
    <w:abstractNumId w:val="9"/>
  </w:num>
  <w:num w:numId="13" w16cid:durableId="114445053">
    <w:abstractNumId w:val="12"/>
  </w:num>
  <w:num w:numId="14" w16cid:durableId="349335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4"/>
  </w:num>
  <w:num w:numId="18" w16cid:durableId="2144736273">
    <w:abstractNumId w:val="3"/>
  </w:num>
  <w:num w:numId="19" w16cid:durableId="614100451">
    <w:abstractNumId w:val="17"/>
  </w:num>
  <w:num w:numId="20" w16cid:durableId="667758011">
    <w:abstractNumId w:val="20"/>
  </w:num>
  <w:num w:numId="21" w16cid:durableId="312149293">
    <w:abstractNumId w:val="16"/>
  </w:num>
  <w:num w:numId="22" w16cid:durableId="2117216452">
    <w:abstractNumId w:val="7"/>
  </w:num>
  <w:num w:numId="23" w16cid:durableId="728500452">
    <w:abstractNumId w:val="5"/>
  </w:num>
  <w:num w:numId="24" w16cid:durableId="961882001">
    <w:abstractNumId w:val="10"/>
  </w:num>
  <w:num w:numId="25" w16cid:durableId="846288666">
    <w:abstractNumId w:val="6"/>
  </w:num>
  <w:num w:numId="26" w16cid:durableId="1274021247">
    <w:abstractNumId w:val="15"/>
  </w:num>
  <w:num w:numId="27" w16cid:durableId="1116356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05594"/>
    <w:rsid w:val="00007D67"/>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5551"/>
    <w:rsid w:val="00130E72"/>
    <w:rsid w:val="00174560"/>
    <w:rsid w:val="00176952"/>
    <w:rsid w:val="0017718A"/>
    <w:rsid w:val="001805D7"/>
    <w:rsid w:val="00193494"/>
    <w:rsid w:val="001950B0"/>
    <w:rsid w:val="00197D66"/>
    <w:rsid w:val="001A0ED9"/>
    <w:rsid w:val="001A1485"/>
    <w:rsid w:val="001A5403"/>
    <w:rsid w:val="001B46F1"/>
    <w:rsid w:val="001C5696"/>
    <w:rsid w:val="001D302E"/>
    <w:rsid w:val="001E2C1B"/>
    <w:rsid w:val="001E6799"/>
    <w:rsid w:val="001F41B0"/>
    <w:rsid w:val="001F59C6"/>
    <w:rsid w:val="001F5E9C"/>
    <w:rsid w:val="00203813"/>
    <w:rsid w:val="00232BE5"/>
    <w:rsid w:val="002463B6"/>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96BD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19"/>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B6299"/>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70A58"/>
    <w:rsid w:val="0058698F"/>
    <w:rsid w:val="005919AF"/>
    <w:rsid w:val="005A1A8E"/>
    <w:rsid w:val="005A52A6"/>
    <w:rsid w:val="005B0392"/>
    <w:rsid w:val="005D732D"/>
    <w:rsid w:val="005F02A4"/>
    <w:rsid w:val="005F3D0B"/>
    <w:rsid w:val="006043D9"/>
    <w:rsid w:val="00620B2E"/>
    <w:rsid w:val="00624C62"/>
    <w:rsid w:val="00636E4D"/>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027C6"/>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080C"/>
    <w:rsid w:val="00853A32"/>
    <w:rsid w:val="0086098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931F8"/>
    <w:rsid w:val="00AA3525"/>
    <w:rsid w:val="00AA6DBD"/>
    <w:rsid w:val="00AB446C"/>
    <w:rsid w:val="00AB66FF"/>
    <w:rsid w:val="00AC199F"/>
    <w:rsid w:val="00AC23EA"/>
    <w:rsid w:val="00AC412D"/>
    <w:rsid w:val="00AC6BE6"/>
    <w:rsid w:val="00AE6272"/>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71AB3"/>
    <w:rsid w:val="00DA3AF3"/>
    <w:rsid w:val="00DA5474"/>
    <w:rsid w:val="00DA5A1E"/>
    <w:rsid w:val="00DA6593"/>
    <w:rsid w:val="00DA77CB"/>
    <w:rsid w:val="00DB13FC"/>
    <w:rsid w:val="00DB2338"/>
    <w:rsid w:val="00DC524C"/>
    <w:rsid w:val="00DD0A63"/>
    <w:rsid w:val="00DD5FB3"/>
    <w:rsid w:val="00DE0798"/>
    <w:rsid w:val="00DE2B74"/>
    <w:rsid w:val="00DE35C3"/>
    <w:rsid w:val="00DE6E44"/>
    <w:rsid w:val="00DF1536"/>
    <w:rsid w:val="00DF424E"/>
    <w:rsid w:val="00E1553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 w:val="00FD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60978"/>
    <w:rsid w:val="00223460"/>
    <w:rsid w:val="002F26CA"/>
    <w:rsid w:val="00400D27"/>
    <w:rsid w:val="00497E2A"/>
    <w:rsid w:val="005256DB"/>
    <w:rsid w:val="00614AAE"/>
    <w:rsid w:val="006E4BAF"/>
    <w:rsid w:val="007637B0"/>
    <w:rsid w:val="007C26CB"/>
    <w:rsid w:val="00831BA8"/>
    <w:rsid w:val="008F6D05"/>
    <w:rsid w:val="009B4692"/>
    <w:rsid w:val="00A778EB"/>
    <w:rsid w:val="00AE3A38"/>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34641-DF22-4D0C-94F7-CF896FD36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D34E06-3D13-4889-A8F0-0BE0915C8A25}">
  <ds:schemaRefs>
    <ds:schemaRef ds:uri="http://schemas.microsoft.com/sharepoint/v3/contenttype/forms"/>
  </ds:schemaRefs>
</ds:datastoreItem>
</file>

<file path=customXml/itemProps3.xml><?xml version="1.0" encoding="utf-8"?>
<ds:datastoreItem xmlns:ds="http://schemas.openxmlformats.org/officeDocument/2006/customXml" ds:itemID="{1BF47DA4-772D-4A6B-BBFE-B7F412D6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1690</Words>
  <Characters>9636</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Primary Purpose: </vt:lpstr>
      <vt:lpstr>        Duties:</vt:lpstr>
      <vt:lpstr>        Key Accountabilities and Responsibilities:</vt:lpstr>
      <vt:lpstr>        Pre-employment Conditions:</vt:lpstr>
      <vt:lpstr>        Selection Criteria:</vt:lpstr>
      <vt:lpstr>        Working Environment:</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Mansfield, Renee</cp:lastModifiedBy>
  <cp:revision>4</cp:revision>
  <cp:lastPrinted>2024-07-16T04:23:00Z</cp:lastPrinted>
  <dcterms:created xsi:type="dcterms:W3CDTF">2023-07-11T23:35:00Z</dcterms:created>
  <dcterms:modified xsi:type="dcterms:W3CDTF">2024-07-16T04:23:00Z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