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88"/>
        <w:gridCol w:w="2112"/>
      </w:tblGrid>
      <w:tr w:rsidR="004966A3" w14:paraId="0731E2B6" w14:textId="77777777" w:rsidTr="000B4D7A">
        <w:trPr>
          <w:cantSplit/>
          <w:trHeight w:val="1540"/>
        </w:trPr>
        <w:tc>
          <w:tcPr>
            <w:tcW w:w="3900" w:type="pct"/>
          </w:tcPr>
          <w:p w14:paraId="3B62C98C" w14:textId="45272A25" w:rsidR="00F24E0D" w:rsidRPr="00F24E0D" w:rsidRDefault="000B4D7A" w:rsidP="00BC79E1">
            <w:pPr>
              <w:pStyle w:val="DepartmentTitle"/>
              <w:ind w:left="-426"/>
              <w:jc w:val="center"/>
              <w:rPr>
                <w:caps/>
                <w:sz w:val="32"/>
                <w:szCs w:val="32"/>
              </w:rPr>
            </w:pPr>
            <w:bookmarkStart w:id="0" w:name="bmTop"/>
            <w:bookmarkEnd w:id="0"/>
            <w:r w:rsidRPr="00F24E0D">
              <w:rPr>
                <w:sz w:val="32"/>
                <w:szCs w:val="32"/>
              </w:rPr>
              <w:t xml:space="preserve">                      </w:t>
            </w:r>
            <w:r w:rsidR="00F24E0D" w:rsidRPr="00F24E0D">
              <w:rPr>
                <w:sz w:val="32"/>
                <w:szCs w:val="32"/>
              </w:rPr>
              <w:t>Department of Health</w:t>
            </w:r>
            <w:r w:rsidR="00366E23">
              <w:rPr>
                <w:sz w:val="32"/>
                <w:szCs w:val="32"/>
              </w:rPr>
              <w:t xml:space="preserve"> </w:t>
            </w:r>
          </w:p>
          <w:p w14:paraId="038226D2" w14:textId="524C2792" w:rsidR="00DD6876" w:rsidRPr="00BC79E1" w:rsidRDefault="00F24E0D" w:rsidP="00BC79E1">
            <w:pPr>
              <w:pStyle w:val="Sub-branch"/>
              <w:spacing w:before="40" w:after="120"/>
              <w:jc w:val="center"/>
              <w:rPr>
                <w:caps w:val="0"/>
                <w:w w:val="100"/>
                <w:sz w:val="32"/>
                <w:szCs w:val="32"/>
              </w:rPr>
            </w:pPr>
            <w:r w:rsidRPr="00F24E0D">
              <w:rPr>
                <w:caps w:val="0"/>
                <w:w w:val="100"/>
                <w:sz w:val="32"/>
                <w:szCs w:val="32"/>
              </w:rPr>
              <w:t xml:space="preserve">                      </w:t>
            </w:r>
          </w:p>
          <w:p w14:paraId="33180574"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B9611B3" w14:textId="77777777" w:rsidR="004966A3" w:rsidRDefault="0021438D">
            <w:pPr>
              <w:pStyle w:val="Logo"/>
            </w:pPr>
            <w:r>
              <w:rPr>
                <w:noProof/>
                <w:lang w:eastAsia="en-AU"/>
              </w:rPr>
              <w:drawing>
                <wp:inline distT="0" distB="0" distL="0" distR="0" wp14:anchorId="12AA174D" wp14:editId="224CA7F6">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0E85148" w14:textId="77777777" w:rsidTr="005713D6">
        <w:tblPrEx>
          <w:tblLook w:val="01E0" w:firstRow="1" w:lastRow="1" w:firstColumn="1" w:lastColumn="1" w:noHBand="0" w:noVBand="0"/>
        </w:tblPrEx>
        <w:tc>
          <w:tcPr>
            <w:tcW w:w="5000" w:type="pct"/>
            <w:gridSpan w:val="2"/>
          </w:tcPr>
          <w:p w14:paraId="1FD31C10"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6B82E4DC"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3"/>
        <w:gridCol w:w="2693"/>
      </w:tblGrid>
      <w:tr w:rsidR="005713D6" w14:paraId="2E1E60BF" w14:textId="77777777" w:rsidTr="00BC79E1">
        <w:tc>
          <w:tcPr>
            <w:tcW w:w="2197" w:type="pct"/>
            <w:tcBorders>
              <w:top w:val="single" w:sz="4" w:space="0" w:color="auto"/>
              <w:left w:val="single" w:sz="4" w:space="0" w:color="auto"/>
              <w:bottom w:val="single" w:sz="4" w:space="0" w:color="auto"/>
              <w:right w:val="single" w:sz="4" w:space="0" w:color="auto"/>
            </w:tcBorders>
          </w:tcPr>
          <w:p w14:paraId="1792C47C" w14:textId="77777777" w:rsidR="005713D6" w:rsidRPr="001B247A" w:rsidRDefault="005713D6" w:rsidP="001B247A">
            <w:pPr>
              <w:pStyle w:val="InformationBlockfillin"/>
              <w:tabs>
                <w:tab w:val="left" w:pos="425"/>
                <w:tab w:val="left" w:pos="8280"/>
                <w:tab w:val="left" w:pos="9180"/>
              </w:tabs>
              <w:spacing w:line="300" w:lineRule="exact"/>
              <w:rPr>
                <w:rFonts w:cs="Arial"/>
                <w:b/>
                <w:iCs/>
                <w:kern w:val="36"/>
                <w:lang w:eastAsia="en-AU"/>
              </w:rPr>
            </w:pPr>
            <w:r w:rsidRPr="001B247A">
              <w:rPr>
                <w:rStyle w:val="InformationBlockChar"/>
              </w:rPr>
              <w:t xml:space="preserve">Position Title: </w:t>
            </w:r>
            <w:fldSimple w:instr=" DOCPROPERTY  PositionTitle  \* MERGEFORMAT ">
              <w:r w:rsidR="006D34C8" w:rsidRPr="001B247A">
                <w:rPr>
                  <w:rFonts w:cs="Arial"/>
                  <w:iCs/>
                  <w:kern w:val="36"/>
                  <w:lang w:eastAsia="en-AU"/>
                </w:rPr>
                <w:t>Senior Physiotherapist</w:t>
              </w:r>
              <w:r w:rsidR="006D34C8" w:rsidRPr="001B247A">
                <w:t xml:space="preserve"> - Weeken</w:t>
              </w:r>
              <w:r w:rsidR="00D3171E" w:rsidRPr="001B247A">
                <w:t>d</w:t>
              </w:r>
              <w:r w:rsidR="009729F8" w:rsidRPr="001B247A">
                <w:t>,</w:t>
              </w:r>
              <w:r w:rsidR="00D3171E" w:rsidRPr="001B247A">
                <w:t xml:space="preserve"> </w:t>
              </w:r>
              <w:r w:rsidR="009729F8" w:rsidRPr="001B247A">
                <w:t xml:space="preserve">Short Stay </w:t>
              </w:r>
              <w:r w:rsidR="00D3171E" w:rsidRPr="001B247A">
                <w:t>and Clinical Support</w:t>
              </w:r>
            </w:fldSimple>
          </w:p>
        </w:tc>
        <w:tc>
          <w:tcPr>
            <w:tcW w:w="1364" w:type="pct"/>
            <w:tcBorders>
              <w:top w:val="single" w:sz="4" w:space="0" w:color="auto"/>
              <w:left w:val="single" w:sz="4" w:space="0" w:color="auto"/>
              <w:bottom w:val="single" w:sz="4" w:space="0" w:color="auto"/>
              <w:right w:val="single" w:sz="4" w:space="0" w:color="auto"/>
            </w:tcBorders>
          </w:tcPr>
          <w:p w14:paraId="74889219" w14:textId="77777777" w:rsidR="005713D6" w:rsidRPr="001B247A" w:rsidRDefault="005713D6" w:rsidP="001B247A">
            <w:pPr>
              <w:pStyle w:val="InformationBlockfillin"/>
              <w:tabs>
                <w:tab w:val="left" w:pos="425"/>
                <w:tab w:val="left" w:pos="8280"/>
                <w:tab w:val="left" w:pos="9180"/>
              </w:tabs>
              <w:spacing w:line="300" w:lineRule="exact"/>
              <w:rPr>
                <w:rFonts w:cs="Arial"/>
                <w:iCs/>
                <w:kern w:val="36"/>
                <w:lang w:eastAsia="en-AU"/>
              </w:rPr>
            </w:pPr>
            <w:r w:rsidRPr="001B247A">
              <w:rPr>
                <w:rFonts w:cs="Arial"/>
                <w:b/>
                <w:iCs/>
                <w:kern w:val="36"/>
                <w:lang w:eastAsia="en-AU"/>
              </w:rPr>
              <w:t xml:space="preserve">Position Number: </w:t>
            </w:r>
            <w:r w:rsidR="005616F5" w:rsidRPr="001B247A">
              <w:rPr>
                <w:rFonts w:cs="Arial"/>
                <w:iCs/>
                <w:kern w:val="36"/>
                <w:lang w:eastAsia="en-AU"/>
              </w:rPr>
              <w:t>523249</w:t>
            </w:r>
            <w:r w:rsidR="00497D0C" w:rsidRPr="001B247A">
              <w:fldChar w:fldCharType="begin"/>
            </w:r>
            <w:r w:rsidR="00497D0C" w:rsidRPr="001B247A">
              <w:instrText xml:space="preserve"> DOCPROPERTY  PositionNumber  \* MERGEFORMAT </w:instrText>
            </w:r>
            <w:r w:rsidR="00497D0C" w:rsidRPr="001B247A">
              <w:rPr>
                <w:rFonts w:cs="Arial"/>
                <w:iCs/>
                <w:kern w:val="36"/>
                <w:lang w:eastAsia="en-AU"/>
              </w:rPr>
              <w:fldChar w:fldCharType="end"/>
            </w:r>
          </w:p>
        </w:tc>
        <w:tc>
          <w:tcPr>
            <w:tcW w:w="1440" w:type="pct"/>
            <w:tcBorders>
              <w:top w:val="single" w:sz="4" w:space="0" w:color="auto"/>
              <w:left w:val="single" w:sz="4" w:space="0" w:color="auto"/>
              <w:bottom w:val="single" w:sz="4" w:space="0" w:color="auto"/>
              <w:right w:val="single" w:sz="4" w:space="0" w:color="auto"/>
            </w:tcBorders>
          </w:tcPr>
          <w:p w14:paraId="3659CD1B" w14:textId="77777777" w:rsidR="005713D6" w:rsidRPr="001B247A" w:rsidRDefault="005713D6" w:rsidP="001B247A">
            <w:pPr>
              <w:pStyle w:val="InformationBlockfillin"/>
              <w:tabs>
                <w:tab w:val="left" w:pos="425"/>
                <w:tab w:val="left" w:pos="8280"/>
                <w:tab w:val="left" w:pos="9180"/>
              </w:tabs>
              <w:spacing w:line="300" w:lineRule="exact"/>
              <w:rPr>
                <w:rFonts w:cs="Arial"/>
                <w:iCs/>
                <w:kern w:val="36"/>
                <w:lang w:eastAsia="en-AU"/>
              </w:rPr>
            </w:pPr>
            <w:r w:rsidRPr="001B247A">
              <w:rPr>
                <w:rStyle w:val="InformationBlockChar"/>
              </w:rPr>
              <w:t xml:space="preserve">Effective Date: </w:t>
            </w:r>
            <w:r w:rsidR="001B247A">
              <w:rPr>
                <w:rStyle w:val="InformationBlockChar"/>
              </w:rPr>
              <w:t xml:space="preserve">      </w:t>
            </w:r>
            <w:r w:rsidR="001B247A">
              <w:rPr>
                <w:rFonts w:cs="Arial"/>
                <w:iCs/>
                <w:kern w:val="36"/>
                <w:lang w:eastAsia="en-AU"/>
              </w:rPr>
              <w:t>August</w:t>
            </w:r>
            <w:r w:rsidR="005616F5" w:rsidRPr="001B247A">
              <w:rPr>
                <w:rFonts w:cs="Arial"/>
                <w:iCs/>
                <w:kern w:val="36"/>
                <w:lang w:eastAsia="en-AU"/>
              </w:rPr>
              <w:t xml:space="preserve"> 2017</w:t>
            </w:r>
          </w:p>
        </w:tc>
      </w:tr>
      <w:tr w:rsidR="005713D6" w14:paraId="631B0026" w14:textId="77777777" w:rsidTr="00BC79E1">
        <w:tc>
          <w:tcPr>
            <w:tcW w:w="5000" w:type="pct"/>
            <w:gridSpan w:val="3"/>
            <w:tcBorders>
              <w:top w:val="single" w:sz="4" w:space="0" w:color="auto"/>
              <w:left w:val="single" w:sz="4" w:space="0" w:color="auto"/>
              <w:bottom w:val="single" w:sz="4" w:space="0" w:color="auto"/>
              <w:right w:val="single" w:sz="4" w:space="0" w:color="auto"/>
            </w:tcBorders>
          </w:tcPr>
          <w:p w14:paraId="5E72545B" w14:textId="16117582" w:rsidR="005713D6" w:rsidRPr="001B247A" w:rsidRDefault="005713D6" w:rsidP="001B247A">
            <w:pPr>
              <w:spacing w:before="40" w:after="40"/>
              <w:jc w:val="left"/>
              <w:rPr>
                <w:sz w:val="22"/>
              </w:rPr>
            </w:pPr>
            <w:r w:rsidRPr="001B247A">
              <w:rPr>
                <w:rStyle w:val="InformationBlockChar"/>
              </w:rPr>
              <w:t xml:space="preserve">Group: </w:t>
            </w:r>
            <w:bookmarkStart w:id="1" w:name="bmTHSUnit"/>
            <w:bookmarkEnd w:id="1"/>
            <w:r w:rsidR="00BC79E1" w:rsidRPr="00BC79E1">
              <w:rPr>
                <w:rStyle w:val="InformationBlockChar"/>
                <w:b w:val="0"/>
              </w:rPr>
              <w:t>Hospitals North/North West</w:t>
            </w:r>
            <w:r w:rsidR="00AD2A2A" w:rsidRPr="001B247A">
              <w:rPr>
                <w:sz w:val="22"/>
              </w:rPr>
              <w:t xml:space="preserve"> </w:t>
            </w:r>
            <w:r w:rsidR="006D34C8" w:rsidRPr="001B247A">
              <w:rPr>
                <w:sz w:val="22"/>
              </w:rPr>
              <w:t>– North West Regional Hospital</w:t>
            </w:r>
            <w:r w:rsidR="005616F5" w:rsidRPr="001B247A">
              <w:rPr>
                <w:sz w:val="22"/>
              </w:rPr>
              <w:t xml:space="preserve"> (NWRH)</w:t>
            </w:r>
          </w:p>
        </w:tc>
      </w:tr>
      <w:tr w:rsidR="005713D6" w14:paraId="42FECE11" w14:textId="77777777" w:rsidTr="00BC79E1">
        <w:tc>
          <w:tcPr>
            <w:tcW w:w="2197" w:type="pct"/>
            <w:tcBorders>
              <w:top w:val="single" w:sz="4" w:space="0" w:color="auto"/>
              <w:left w:val="single" w:sz="4" w:space="0" w:color="auto"/>
              <w:bottom w:val="single" w:sz="4" w:space="0" w:color="auto"/>
              <w:right w:val="single" w:sz="4" w:space="0" w:color="auto"/>
            </w:tcBorders>
          </w:tcPr>
          <w:p w14:paraId="1DE18A86" w14:textId="77777777" w:rsidR="005713D6" w:rsidRPr="001B247A" w:rsidRDefault="005713D6" w:rsidP="001B247A">
            <w:pPr>
              <w:pStyle w:val="InformationBlockfillin"/>
              <w:tabs>
                <w:tab w:val="left" w:pos="425"/>
                <w:tab w:val="left" w:pos="1800"/>
                <w:tab w:val="left" w:pos="5040"/>
                <w:tab w:val="left" w:pos="8280"/>
                <w:tab w:val="left" w:pos="9180"/>
              </w:tabs>
              <w:spacing w:line="300" w:lineRule="exact"/>
              <w:rPr>
                <w:rStyle w:val="InformationBlockChar"/>
                <w:b w:val="0"/>
              </w:rPr>
            </w:pPr>
            <w:r w:rsidRPr="001B247A">
              <w:rPr>
                <w:rStyle w:val="InformationBlockChar"/>
              </w:rPr>
              <w:t xml:space="preserve">Section: </w:t>
            </w:r>
            <w:r w:rsidR="00366E23">
              <w:fldChar w:fldCharType="begin"/>
            </w:r>
            <w:r w:rsidR="00366E23">
              <w:instrText xml:space="preserve"> DOCPROPERTY  Section  \* MERGEFORMAT </w:instrText>
            </w:r>
            <w:r w:rsidR="00366E23">
              <w:fldChar w:fldCharType="separate"/>
            </w:r>
            <w:r w:rsidR="006D34C8" w:rsidRPr="001B247A">
              <w:rPr>
                <w:rStyle w:val="InformationBlockChar"/>
                <w:b w:val="0"/>
              </w:rPr>
              <w:t>Physiotherapy</w:t>
            </w:r>
            <w:r w:rsidR="006D34C8" w:rsidRPr="001B247A">
              <w:t xml:space="preserve"> Services</w:t>
            </w:r>
            <w:r w:rsidR="00366E23">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708BEC8D" w14:textId="77777777" w:rsidR="005713D6" w:rsidRPr="001B247A" w:rsidRDefault="005713D6" w:rsidP="001B247A">
            <w:pPr>
              <w:pStyle w:val="InformationBlockfillin"/>
              <w:tabs>
                <w:tab w:val="left" w:pos="425"/>
                <w:tab w:val="left" w:pos="8280"/>
                <w:tab w:val="left" w:pos="9180"/>
              </w:tabs>
              <w:spacing w:line="300" w:lineRule="exact"/>
              <w:rPr>
                <w:rFonts w:cs="Arial"/>
                <w:iCs/>
                <w:kern w:val="36"/>
                <w:lang w:eastAsia="en-AU"/>
              </w:rPr>
            </w:pPr>
            <w:r w:rsidRPr="001B247A">
              <w:rPr>
                <w:rFonts w:cs="Arial"/>
                <w:b/>
                <w:iCs/>
                <w:kern w:val="36"/>
                <w:lang w:eastAsia="en-AU"/>
              </w:rPr>
              <w:t xml:space="preserve">Location: </w:t>
            </w:r>
            <w:r w:rsidR="00366E23">
              <w:fldChar w:fldCharType="begin"/>
            </w:r>
            <w:r w:rsidR="00366E23">
              <w:instrText xml:space="preserve"> DOCPROPERTY  Location  \* MERGEFORMAT </w:instrText>
            </w:r>
            <w:r w:rsidR="00366E23">
              <w:fldChar w:fldCharType="separate"/>
            </w:r>
            <w:r w:rsidR="006D34C8" w:rsidRPr="001B247A">
              <w:rPr>
                <w:rFonts w:cs="Arial"/>
                <w:iCs/>
                <w:kern w:val="36"/>
                <w:lang w:eastAsia="en-AU"/>
              </w:rPr>
              <w:t>North</w:t>
            </w:r>
            <w:r w:rsidR="006D34C8" w:rsidRPr="001B247A">
              <w:t xml:space="preserve"> West</w:t>
            </w:r>
            <w:r w:rsidR="00366E23">
              <w:fldChar w:fldCharType="end"/>
            </w:r>
          </w:p>
        </w:tc>
      </w:tr>
      <w:tr w:rsidR="005713D6" w14:paraId="176C50F2" w14:textId="77777777" w:rsidTr="00BC79E1">
        <w:tc>
          <w:tcPr>
            <w:tcW w:w="2197" w:type="pct"/>
            <w:vMerge w:val="restart"/>
            <w:tcBorders>
              <w:top w:val="single" w:sz="4" w:space="0" w:color="auto"/>
              <w:left w:val="single" w:sz="4" w:space="0" w:color="auto"/>
              <w:right w:val="single" w:sz="4" w:space="0" w:color="auto"/>
            </w:tcBorders>
          </w:tcPr>
          <w:p w14:paraId="44342AEE" w14:textId="77777777" w:rsidR="005713D6" w:rsidRPr="001B247A" w:rsidRDefault="005713D6" w:rsidP="001B247A">
            <w:pPr>
              <w:pStyle w:val="InformationBlockfillin"/>
              <w:tabs>
                <w:tab w:val="left" w:pos="425"/>
                <w:tab w:val="left" w:pos="1800"/>
                <w:tab w:val="left" w:pos="5040"/>
                <w:tab w:val="left" w:pos="8280"/>
                <w:tab w:val="left" w:pos="9180"/>
              </w:tabs>
              <w:spacing w:line="300" w:lineRule="exact"/>
              <w:rPr>
                <w:rStyle w:val="InformationBlockChar"/>
                <w:b w:val="0"/>
              </w:rPr>
            </w:pPr>
            <w:r w:rsidRPr="001B247A">
              <w:rPr>
                <w:rStyle w:val="InformationBlockChar"/>
              </w:rPr>
              <w:t xml:space="preserve">Award: </w:t>
            </w:r>
            <w:r w:rsidR="00366E23">
              <w:fldChar w:fldCharType="begin"/>
            </w:r>
            <w:r w:rsidR="00366E23">
              <w:instrText xml:space="preserve"> DOCPROPERTY  Award  \* MERGEFORMAT </w:instrText>
            </w:r>
            <w:r w:rsidR="00366E23">
              <w:fldChar w:fldCharType="separate"/>
            </w:r>
            <w:r w:rsidR="006D34C8" w:rsidRPr="001B247A">
              <w:rPr>
                <w:rStyle w:val="InformationBlockChar"/>
                <w:b w:val="0"/>
              </w:rPr>
              <w:t>Allied</w:t>
            </w:r>
            <w:r w:rsidR="006D34C8" w:rsidRPr="001B247A">
              <w:t xml:space="preserve"> Health Professionals </w:t>
            </w:r>
            <w:r w:rsidR="00366E23">
              <w:t>Public Sector Unions Wages</w:t>
            </w:r>
            <w:r w:rsidR="006D34C8" w:rsidRPr="001B247A">
              <w:t xml:space="preserve"> Agreement </w:t>
            </w:r>
            <w:r w:rsidR="00366E23">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205FD49D" w14:textId="77777777" w:rsidR="005713D6" w:rsidRPr="001B247A" w:rsidRDefault="005713D6" w:rsidP="001B247A">
            <w:pPr>
              <w:pStyle w:val="InformationBlockfillin"/>
              <w:tabs>
                <w:tab w:val="left" w:pos="425"/>
                <w:tab w:val="left" w:pos="8280"/>
                <w:tab w:val="left" w:pos="9180"/>
              </w:tabs>
              <w:spacing w:line="300" w:lineRule="exact"/>
              <w:rPr>
                <w:rFonts w:cs="Arial"/>
                <w:iCs/>
                <w:kern w:val="36"/>
                <w:lang w:eastAsia="en-AU"/>
              </w:rPr>
            </w:pPr>
            <w:r w:rsidRPr="001B247A">
              <w:rPr>
                <w:rFonts w:cs="Arial"/>
                <w:b/>
                <w:iCs/>
                <w:kern w:val="36"/>
                <w:lang w:eastAsia="en-AU"/>
              </w:rPr>
              <w:t xml:space="preserve">Position Status: </w:t>
            </w:r>
            <w:r w:rsidR="00366E23">
              <w:fldChar w:fldCharType="begin"/>
            </w:r>
            <w:r w:rsidR="00366E23">
              <w:instrText xml:space="preserve"> DOCPROPERTY  PositionStatus  \* MERGEFORMAT </w:instrText>
            </w:r>
            <w:r w:rsidR="00366E23">
              <w:fldChar w:fldCharType="separate"/>
            </w:r>
            <w:r w:rsidR="006D34C8" w:rsidRPr="001B247A">
              <w:rPr>
                <w:rFonts w:cs="Arial"/>
                <w:iCs/>
                <w:kern w:val="36"/>
                <w:lang w:eastAsia="en-AU"/>
              </w:rPr>
              <w:t>Permanent</w:t>
            </w:r>
            <w:r w:rsidR="00366E23">
              <w:rPr>
                <w:rFonts w:cs="Arial"/>
                <w:iCs/>
                <w:kern w:val="36"/>
                <w:lang w:eastAsia="en-AU"/>
              </w:rPr>
              <w:fldChar w:fldCharType="end"/>
            </w:r>
          </w:p>
        </w:tc>
      </w:tr>
      <w:tr w:rsidR="005713D6" w14:paraId="316EDE0A" w14:textId="77777777" w:rsidTr="00BC79E1">
        <w:tc>
          <w:tcPr>
            <w:tcW w:w="2197" w:type="pct"/>
            <w:vMerge/>
            <w:tcBorders>
              <w:left w:val="single" w:sz="4" w:space="0" w:color="auto"/>
              <w:bottom w:val="single" w:sz="4" w:space="0" w:color="auto"/>
              <w:right w:val="single" w:sz="4" w:space="0" w:color="auto"/>
            </w:tcBorders>
          </w:tcPr>
          <w:p w14:paraId="316A1973" w14:textId="77777777" w:rsidR="005713D6" w:rsidRPr="001B247A" w:rsidRDefault="005713D6" w:rsidP="001B247A">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4E5F19D5" w14:textId="77777777" w:rsidR="005713D6" w:rsidRPr="001B247A" w:rsidRDefault="005713D6" w:rsidP="001B247A">
            <w:pPr>
              <w:pStyle w:val="InformationBlockfillin"/>
              <w:tabs>
                <w:tab w:val="left" w:pos="425"/>
                <w:tab w:val="left" w:pos="8280"/>
                <w:tab w:val="left" w:pos="9180"/>
              </w:tabs>
              <w:spacing w:line="300" w:lineRule="exact"/>
              <w:rPr>
                <w:rFonts w:cs="Arial"/>
                <w:iCs/>
                <w:kern w:val="36"/>
                <w:lang w:eastAsia="en-AU"/>
              </w:rPr>
            </w:pPr>
            <w:r w:rsidRPr="001B247A">
              <w:rPr>
                <w:rFonts w:cs="Arial"/>
                <w:b/>
                <w:iCs/>
                <w:kern w:val="36"/>
                <w:lang w:eastAsia="en-AU"/>
              </w:rPr>
              <w:t xml:space="preserve">Position Type: </w:t>
            </w:r>
            <w:r w:rsidR="007C285B" w:rsidRPr="001B247A">
              <w:rPr>
                <w:rFonts w:cs="Arial"/>
                <w:iCs/>
                <w:kern w:val="36"/>
                <w:lang w:eastAsia="en-AU"/>
              </w:rPr>
              <w:t xml:space="preserve"> Full Time</w:t>
            </w:r>
          </w:p>
        </w:tc>
      </w:tr>
      <w:tr w:rsidR="005713D6" w14:paraId="0C2F390A" w14:textId="77777777" w:rsidTr="00BC79E1">
        <w:tc>
          <w:tcPr>
            <w:tcW w:w="2197" w:type="pct"/>
            <w:tcBorders>
              <w:top w:val="single" w:sz="4" w:space="0" w:color="auto"/>
              <w:left w:val="single" w:sz="4" w:space="0" w:color="auto"/>
              <w:bottom w:val="single" w:sz="4" w:space="0" w:color="auto"/>
              <w:right w:val="single" w:sz="4" w:space="0" w:color="auto"/>
            </w:tcBorders>
          </w:tcPr>
          <w:p w14:paraId="0549016D" w14:textId="77777777" w:rsidR="005713D6" w:rsidRPr="001B247A" w:rsidRDefault="00044CB7" w:rsidP="001B247A">
            <w:pPr>
              <w:pStyle w:val="InformationBlockfillin"/>
              <w:tabs>
                <w:tab w:val="left" w:pos="425"/>
                <w:tab w:val="left" w:pos="1800"/>
                <w:tab w:val="left" w:pos="5040"/>
                <w:tab w:val="left" w:pos="8280"/>
                <w:tab w:val="left" w:pos="9180"/>
              </w:tabs>
              <w:spacing w:line="300" w:lineRule="exact"/>
              <w:rPr>
                <w:rStyle w:val="InformationBlockChar"/>
                <w:b w:val="0"/>
              </w:rPr>
            </w:pPr>
            <w:r w:rsidRPr="001B247A">
              <w:rPr>
                <w:rStyle w:val="InformationBlockChar"/>
              </w:rPr>
              <w:t>Level</w:t>
            </w:r>
            <w:r w:rsidR="005713D6" w:rsidRPr="001B247A">
              <w:rPr>
                <w:rStyle w:val="InformationBlockChar"/>
              </w:rPr>
              <w:t xml:space="preserve">: </w:t>
            </w:r>
            <w:r w:rsidR="00366E23">
              <w:fldChar w:fldCharType="begin"/>
            </w:r>
            <w:r w:rsidR="00366E23">
              <w:instrText xml:space="preserve"> DOCPROPERTY  Classification  \* MERGEFORMAT </w:instrText>
            </w:r>
            <w:r w:rsidR="00366E23">
              <w:fldChar w:fldCharType="separate"/>
            </w:r>
            <w:r w:rsidR="006D34C8" w:rsidRPr="001B247A">
              <w:t>3</w:t>
            </w:r>
            <w:r w:rsidR="00366E23">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5CC85344" w14:textId="77777777" w:rsidR="005713D6" w:rsidRPr="001B247A" w:rsidRDefault="00044CB7" w:rsidP="001B247A">
            <w:pPr>
              <w:pStyle w:val="InformationBlockfillin"/>
              <w:tabs>
                <w:tab w:val="left" w:pos="425"/>
                <w:tab w:val="left" w:pos="8280"/>
                <w:tab w:val="left" w:pos="9180"/>
              </w:tabs>
              <w:spacing w:line="300" w:lineRule="exact"/>
              <w:rPr>
                <w:rFonts w:cs="Arial"/>
                <w:iCs/>
                <w:kern w:val="36"/>
                <w:lang w:eastAsia="en-AU"/>
              </w:rPr>
            </w:pPr>
            <w:r w:rsidRPr="001B247A">
              <w:rPr>
                <w:rFonts w:cs="Arial"/>
                <w:b/>
                <w:iCs/>
                <w:kern w:val="36"/>
                <w:lang w:eastAsia="en-AU"/>
              </w:rPr>
              <w:t>Classification</w:t>
            </w:r>
            <w:r w:rsidR="005713D6" w:rsidRPr="001B247A">
              <w:rPr>
                <w:rFonts w:cs="Arial"/>
                <w:b/>
                <w:iCs/>
                <w:kern w:val="36"/>
                <w:lang w:eastAsia="en-AU"/>
              </w:rPr>
              <w:t>:</w:t>
            </w:r>
            <w:r w:rsidR="005713D6" w:rsidRPr="001B247A">
              <w:rPr>
                <w:rFonts w:cs="Arial"/>
                <w:iCs/>
                <w:kern w:val="36"/>
                <w:lang w:eastAsia="en-AU"/>
              </w:rPr>
              <w:t xml:space="preserve"> </w:t>
            </w:r>
            <w:r w:rsidR="009E0939" w:rsidRPr="001B247A">
              <w:rPr>
                <w:rFonts w:cs="Arial"/>
                <w:iCs/>
                <w:kern w:val="36"/>
                <w:lang w:eastAsia="en-AU"/>
              </w:rPr>
              <w:t>Allied Health Professional</w:t>
            </w:r>
          </w:p>
        </w:tc>
      </w:tr>
      <w:tr w:rsidR="00077A9F" w14:paraId="7FAC6F13" w14:textId="77777777" w:rsidTr="00BC79E1">
        <w:tc>
          <w:tcPr>
            <w:tcW w:w="5000" w:type="pct"/>
            <w:gridSpan w:val="3"/>
            <w:tcBorders>
              <w:top w:val="single" w:sz="4" w:space="0" w:color="auto"/>
              <w:left w:val="single" w:sz="4" w:space="0" w:color="auto"/>
              <w:bottom w:val="single" w:sz="4" w:space="0" w:color="auto"/>
              <w:right w:val="single" w:sz="4" w:space="0" w:color="auto"/>
            </w:tcBorders>
          </w:tcPr>
          <w:p w14:paraId="0AABE63D" w14:textId="77777777" w:rsidR="00077A9F" w:rsidRPr="001B247A" w:rsidRDefault="00077A9F" w:rsidP="001B247A">
            <w:pPr>
              <w:pStyle w:val="InformationBlockfillin"/>
              <w:tabs>
                <w:tab w:val="left" w:pos="425"/>
                <w:tab w:val="left" w:pos="8280"/>
                <w:tab w:val="left" w:pos="9180"/>
              </w:tabs>
              <w:spacing w:line="300" w:lineRule="exact"/>
              <w:rPr>
                <w:rFonts w:cs="Arial"/>
                <w:iCs/>
                <w:kern w:val="36"/>
                <w:lang w:eastAsia="en-AU"/>
              </w:rPr>
            </w:pPr>
            <w:r w:rsidRPr="001B247A">
              <w:rPr>
                <w:rStyle w:val="InformationBlockChar"/>
              </w:rPr>
              <w:t xml:space="preserve">Reports To: </w:t>
            </w:r>
            <w:r w:rsidR="00366E23">
              <w:fldChar w:fldCharType="begin"/>
            </w:r>
            <w:r w:rsidR="00366E23">
              <w:instrText xml:space="preserve"> DOCPROPERTY  ReportsTo  \* MERGEFORMAT </w:instrText>
            </w:r>
            <w:r w:rsidR="00366E23">
              <w:fldChar w:fldCharType="separate"/>
            </w:r>
            <w:r w:rsidR="006D34C8" w:rsidRPr="001B247A">
              <w:rPr>
                <w:rStyle w:val="InformationBlockChar"/>
                <w:b w:val="0"/>
              </w:rPr>
              <w:t xml:space="preserve">Manager </w:t>
            </w:r>
            <w:r w:rsidR="00366E23">
              <w:rPr>
                <w:rStyle w:val="InformationBlockChar"/>
                <w:b w:val="0"/>
              </w:rPr>
              <w:t>-</w:t>
            </w:r>
            <w:r w:rsidR="00366E23">
              <w:rPr>
                <w:rStyle w:val="InformationBlockChar"/>
              </w:rPr>
              <w:t xml:space="preserve"> </w:t>
            </w:r>
            <w:r w:rsidR="006D34C8" w:rsidRPr="001B247A">
              <w:rPr>
                <w:rStyle w:val="InformationBlockChar"/>
                <w:b w:val="0"/>
              </w:rPr>
              <w:t>Physiotherapy Services</w:t>
            </w:r>
            <w:r w:rsidR="00366E23">
              <w:rPr>
                <w:rStyle w:val="InformationBlockChar"/>
                <w:b w:val="0"/>
              </w:rPr>
              <w:fldChar w:fldCharType="end"/>
            </w:r>
          </w:p>
        </w:tc>
      </w:tr>
      <w:tr w:rsidR="00171E96" w14:paraId="0CDB0956" w14:textId="77777777" w:rsidTr="00BC79E1">
        <w:tc>
          <w:tcPr>
            <w:tcW w:w="2197" w:type="pct"/>
            <w:tcBorders>
              <w:top w:val="single" w:sz="4" w:space="0" w:color="auto"/>
              <w:left w:val="single" w:sz="4" w:space="0" w:color="auto"/>
              <w:bottom w:val="single" w:sz="4" w:space="0" w:color="auto"/>
              <w:right w:val="single" w:sz="4" w:space="0" w:color="auto"/>
            </w:tcBorders>
          </w:tcPr>
          <w:p w14:paraId="152E1F98" w14:textId="77777777" w:rsidR="00171E96" w:rsidRPr="001B247A" w:rsidRDefault="00171E96" w:rsidP="001B247A">
            <w:pPr>
              <w:pStyle w:val="InformationBlockfillin"/>
              <w:tabs>
                <w:tab w:val="left" w:pos="425"/>
                <w:tab w:val="left" w:pos="1800"/>
                <w:tab w:val="left" w:pos="5040"/>
                <w:tab w:val="left" w:pos="8280"/>
                <w:tab w:val="left" w:pos="9180"/>
              </w:tabs>
              <w:spacing w:line="300" w:lineRule="exact"/>
              <w:rPr>
                <w:rStyle w:val="InformationBlockChar"/>
                <w:b w:val="0"/>
              </w:rPr>
            </w:pPr>
            <w:r w:rsidRPr="001B247A">
              <w:rPr>
                <w:rStyle w:val="InformationBlockChar"/>
              </w:rPr>
              <w:t>Check Type:</w:t>
            </w:r>
            <w:r w:rsidRPr="001B247A">
              <w:rPr>
                <w:rStyle w:val="InformationBlockChar"/>
                <w:b w:val="0"/>
              </w:rPr>
              <w:t xml:space="preserve"> </w:t>
            </w:r>
            <w:r w:rsidR="00366E23">
              <w:fldChar w:fldCharType="begin"/>
            </w:r>
            <w:r w:rsidR="00366E23">
              <w:instrText xml:space="preserve"> DOCPROPERTY  CheckType  \* MERGEFORMAT </w:instrText>
            </w:r>
            <w:r w:rsidR="00366E23">
              <w:fldChar w:fldCharType="separate"/>
            </w:r>
            <w:r w:rsidR="006D34C8" w:rsidRPr="001B247A">
              <w:rPr>
                <w:rStyle w:val="InformationBlockChar"/>
                <w:b w:val="0"/>
              </w:rPr>
              <w:t>Annulled</w:t>
            </w:r>
            <w:r w:rsidR="00366E23">
              <w:rPr>
                <w:rStyle w:val="InformationBlockChar"/>
                <w:b w:val="0"/>
              </w:rPr>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257ECF14" w14:textId="77777777" w:rsidR="00171E96" w:rsidRPr="001B247A" w:rsidRDefault="00171E96" w:rsidP="001B247A">
            <w:pPr>
              <w:pStyle w:val="InformationBlockfillin"/>
              <w:tabs>
                <w:tab w:val="left" w:pos="425"/>
                <w:tab w:val="left" w:pos="8280"/>
                <w:tab w:val="left" w:pos="9180"/>
              </w:tabs>
              <w:spacing w:line="300" w:lineRule="exact"/>
              <w:rPr>
                <w:rFonts w:cs="Arial"/>
                <w:iCs/>
                <w:kern w:val="36"/>
                <w:lang w:eastAsia="en-AU"/>
              </w:rPr>
            </w:pPr>
            <w:r w:rsidRPr="001B247A">
              <w:rPr>
                <w:rStyle w:val="InformationBlockChar"/>
              </w:rPr>
              <w:t>Check Frequency:</w:t>
            </w:r>
            <w:r w:rsidRPr="001B247A">
              <w:rPr>
                <w:rStyle w:val="InformationBlockChar"/>
                <w:b w:val="0"/>
              </w:rPr>
              <w:t xml:space="preserve"> </w:t>
            </w:r>
            <w:r w:rsidR="00366E23">
              <w:fldChar w:fldCharType="begin"/>
            </w:r>
            <w:r w:rsidR="00366E23">
              <w:instrText xml:space="preserve"> DOCPROPERTY  CheckFrequency  \* MERGEFORMAT </w:instrText>
            </w:r>
            <w:r w:rsidR="00366E23">
              <w:fldChar w:fldCharType="separate"/>
            </w:r>
            <w:r w:rsidR="006D34C8" w:rsidRPr="001B247A">
              <w:rPr>
                <w:rStyle w:val="InformationBlockChar"/>
                <w:b w:val="0"/>
              </w:rPr>
              <w:t>Pre-employment</w:t>
            </w:r>
            <w:r w:rsidR="00366E23">
              <w:rPr>
                <w:rStyle w:val="InformationBlockChar"/>
                <w:b w:val="0"/>
              </w:rPr>
              <w:fldChar w:fldCharType="end"/>
            </w:r>
          </w:p>
        </w:tc>
      </w:tr>
    </w:tbl>
    <w:p w14:paraId="4A01DE44" w14:textId="77777777" w:rsidR="0013547B" w:rsidRPr="00106E69" w:rsidRDefault="0013547B" w:rsidP="00BC79E1">
      <w:pPr>
        <w:pStyle w:val="Heading4"/>
        <w:spacing w:before="360"/>
      </w:pPr>
      <w:r w:rsidRPr="008743F7">
        <w:t>Focus of Duties:</w:t>
      </w:r>
    </w:p>
    <w:p w14:paraId="44B8AF1E" w14:textId="77777777" w:rsidR="002B7AE7" w:rsidRDefault="006D34C8" w:rsidP="00517130">
      <w:pPr>
        <w:pStyle w:val="BulletedListLevel1"/>
        <w:numPr>
          <w:ilvl w:val="0"/>
          <w:numId w:val="0"/>
        </w:numPr>
      </w:pPr>
      <w:r w:rsidRPr="006D34C8">
        <w:t>Provide and maintain optimal spec</w:t>
      </w:r>
      <w:r w:rsidR="00D3171E">
        <w:t>ialist inpatient physiotherapy service</w:t>
      </w:r>
      <w:r w:rsidR="00A905DC">
        <w:t>s</w:t>
      </w:r>
      <w:r w:rsidR="00D3171E">
        <w:t xml:space="preserve"> and support seamless transfer of care </w:t>
      </w:r>
      <w:r w:rsidR="00483739">
        <w:t>between weekdays and weekends</w:t>
      </w:r>
      <w:r w:rsidR="00D3171E">
        <w:t>.</w:t>
      </w:r>
    </w:p>
    <w:p w14:paraId="7C22F89F" w14:textId="77777777" w:rsidR="0013547B" w:rsidRDefault="002B7AE7" w:rsidP="00517130">
      <w:pPr>
        <w:pStyle w:val="BulletedListLevel1"/>
        <w:numPr>
          <w:ilvl w:val="0"/>
          <w:numId w:val="0"/>
        </w:numPr>
      </w:pPr>
      <w:r>
        <w:t xml:space="preserve">Provide </w:t>
      </w:r>
      <w:r w:rsidR="00A905DC">
        <w:t xml:space="preserve">an expanded scope of </w:t>
      </w:r>
      <w:r>
        <w:t>care under a transdisciplinary model to the Short Stay Unit during weekends.</w:t>
      </w:r>
      <w:r w:rsidR="00D3171E">
        <w:t xml:space="preserve"> </w:t>
      </w:r>
    </w:p>
    <w:p w14:paraId="64A8ED16" w14:textId="77777777" w:rsidR="00483739" w:rsidRDefault="00B1194D" w:rsidP="00517130">
      <w:pPr>
        <w:pStyle w:val="BulletedListLevel1"/>
        <w:numPr>
          <w:ilvl w:val="0"/>
          <w:numId w:val="0"/>
        </w:numPr>
      </w:pPr>
      <w:r>
        <w:t xml:space="preserve">Assist patient flow and timely discharge through the provision of </w:t>
      </w:r>
      <w:r w:rsidR="009729F8">
        <w:t>p</w:t>
      </w:r>
      <w:r>
        <w:t xml:space="preserve">hysiotherapy </w:t>
      </w:r>
      <w:r w:rsidR="009729F8">
        <w:t>service</w:t>
      </w:r>
      <w:r w:rsidR="00A905DC">
        <w:t>s</w:t>
      </w:r>
      <w:r>
        <w:t xml:space="preserve"> </w:t>
      </w:r>
      <w:r w:rsidR="009729F8">
        <w:t>to patients in their</w:t>
      </w:r>
      <w:r>
        <w:t xml:space="preserve"> </w:t>
      </w:r>
      <w:r w:rsidR="009729F8">
        <w:t>transition in and ou</w:t>
      </w:r>
      <w:r>
        <w:t>t</w:t>
      </w:r>
      <w:r w:rsidR="009729F8">
        <w:t xml:space="preserve"> of t</w:t>
      </w:r>
      <w:r>
        <w:t>he Short Stay Unit</w:t>
      </w:r>
      <w:r w:rsidR="009729F8">
        <w:t>.</w:t>
      </w:r>
    </w:p>
    <w:p w14:paraId="3F9C529D" w14:textId="77777777" w:rsidR="00887E3C" w:rsidRDefault="00483739" w:rsidP="00517130">
      <w:pPr>
        <w:pStyle w:val="ListBullet"/>
        <w:numPr>
          <w:ilvl w:val="0"/>
          <w:numId w:val="0"/>
        </w:numPr>
      </w:pPr>
      <w:r>
        <w:t xml:space="preserve">Provide relief, where practicable, for other </w:t>
      </w:r>
      <w:r w:rsidR="009729F8">
        <w:t>inpatient p</w:t>
      </w:r>
      <w:r>
        <w:t xml:space="preserve">hysiotherapy roles of any level, where staff may be on leave, or where </w:t>
      </w:r>
      <w:r w:rsidR="009729F8">
        <w:t xml:space="preserve">the </w:t>
      </w:r>
      <w:r>
        <w:t>position is unfilled.</w:t>
      </w:r>
    </w:p>
    <w:p w14:paraId="6B1A20E8" w14:textId="77777777" w:rsidR="0013547B" w:rsidRPr="008743F7" w:rsidRDefault="0013547B" w:rsidP="008743F7">
      <w:pPr>
        <w:pStyle w:val="Heading4"/>
      </w:pPr>
      <w:r w:rsidRPr="008743F7">
        <w:t>Duties:</w:t>
      </w:r>
    </w:p>
    <w:p w14:paraId="646D563F" w14:textId="77777777" w:rsidR="0013547B" w:rsidRPr="00E20E2B" w:rsidRDefault="00707795" w:rsidP="001B247A">
      <w:pPr>
        <w:pStyle w:val="NumberedList"/>
        <w:spacing w:line="260" w:lineRule="atLeast"/>
        <w:rPr>
          <w:sz w:val="22"/>
          <w:szCs w:val="22"/>
        </w:rPr>
      </w:pPr>
      <w:r>
        <w:t xml:space="preserve">Operate </w:t>
      </w:r>
      <w:r w:rsidR="00A905DC">
        <w:t xml:space="preserve">the transdisciplinary model of care for the Short Stay Unit during weekends </w:t>
      </w:r>
      <w:r>
        <w:t>and</w:t>
      </w:r>
      <w:r w:rsidR="00A905DC">
        <w:t>, support the development</w:t>
      </w:r>
      <w:r w:rsidR="00D82F7E">
        <w:t>,</w:t>
      </w:r>
      <w:r w:rsidR="00A905DC">
        <w:t xml:space="preserve"> implementation and review of relevant </w:t>
      </w:r>
      <w:r>
        <w:t xml:space="preserve">Physiotherapy </w:t>
      </w:r>
      <w:r w:rsidR="00A905DC">
        <w:t xml:space="preserve">policy </w:t>
      </w:r>
      <w:r>
        <w:t xml:space="preserve">by collaborating </w:t>
      </w:r>
      <w:r w:rsidR="00A905DC">
        <w:t>with</w:t>
      </w:r>
      <w:r>
        <w:t xml:space="preserve"> other</w:t>
      </w:r>
      <w:r w:rsidR="00A905DC">
        <w:t xml:space="preserve"> Allied Health disciplines.</w:t>
      </w:r>
    </w:p>
    <w:p w14:paraId="5192935D" w14:textId="77777777" w:rsidR="00CE6B07" w:rsidRDefault="00CE6B07" w:rsidP="001B247A">
      <w:pPr>
        <w:pStyle w:val="NumberedList"/>
        <w:spacing w:line="260" w:lineRule="atLeast"/>
      </w:pPr>
      <w:r>
        <w:t xml:space="preserve">Assess, plan, implement and evaluate </w:t>
      </w:r>
      <w:proofErr w:type="gramStart"/>
      <w:r>
        <w:t>evidence based</w:t>
      </w:r>
      <w:proofErr w:type="gramEnd"/>
      <w:r>
        <w:t xml:space="preserve"> treatment programs for individual clients or groups following referral from an accepted source.</w:t>
      </w:r>
    </w:p>
    <w:p w14:paraId="7F2C46E0" w14:textId="77777777" w:rsidR="00CE6B07" w:rsidRDefault="00707795" w:rsidP="001B247A">
      <w:pPr>
        <w:pStyle w:val="NumberedList"/>
        <w:spacing w:line="260" w:lineRule="atLeast"/>
      </w:pPr>
      <w:r>
        <w:t>Support timely patient flow by determining the estimated date of discharge (EDD) where appropriate and e</w:t>
      </w:r>
      <w:r w:rsidR="00CE6B07">
        <w:t>stablish treatment goals</w:t>
      </w:r>
      <w:r w:rsidRPr="00707795">
        <w:t xml:space="preserve"> </w:t>
      </w:r>
      <w:r>
        <w:t>and regularly evaluate and record progress</w:t>
      </w:r>
      <w:r w:rsidR="00CE6B07">
        <w:t xml:space="preserve">, </w:t>
      </w:r>
    </w:p>
    <w:p w14:paraId="60A7F563" w14:textId="77777777" w:rsidR="00CE6B07" w:rsidRDefault="00CE6B07" w:rsidP="001B247A">
      <w:pPr>
        <w:pStyle w:val="NumberedList"/>
        <w:spacing w:line="260" w:lineRule="atLeast"/>
      </w:pPr>
      <w:r>
        <w:t xml:space="preserve">Liaise with other service providers </w:t>
      </w:r>
      <w:r w:rsidR="00A905DC">
        <w:t xml:space="preserve">and Allied Health disciplines </w:t>
      </w:r>
      <w:r>
        <w:t xml:space="preserve">across the Tasmanian Health Service, in particular the North West Region, to promote and provide quality, client focused and </w:t>
      </w:r>
      <w:proofErr w:type="gramStart"/>
      <w:r>
        <w:t>evidence based</w:t>
      </w:r>
      <w:proofErr w:type="gramEnd"/>
      <w:r>
        <w:t xml:space="preserve"> Physiotherapy Services.</w:t>
      </w:r>
    </w:p>
    <w:p w14:paraId="267DB41A" w14:textId="39D52940" w:rsidR="00CE6B07" w:rsidRDefault="00CE6B07" w:rsidP="001B247A">
      <w:pPr>
        <w:pStyle w:val="NumberedList"/>
        <w:spacing w:line="260" w:lineRule="atLeast"/>
      </w:pPr>
      <w:r>
        <w:t>Maintain accurate, up to date treatment/digital medical records (DMR) and paper records for all clients, including written management programs, transfer/discharge summaries and activity bar coding (ABC) statistics as required.</w:t>
      </w:r>
    </w:p>
    <w:p w14:paraId="419C48C1" w14:textId="77777777" w:rsidR="00BC79E1" w:rsidRDefault="00BC79E1" w:rsidP="00BC79E1">
      <w:pPr>
        <w:pStyle w:val="NumberedList"/>
        <w:numPr>
          <w:ilvl w:val="0"/>
          <w:numId w:val="0"/>
        </w:numPr>
        <w:spacing w:line="260" w:lineRule="atLeast"/>
        <w:ind w:left="567" w:hanging="567"/>
      </w:pPr>
    </w:p>
    <w:p w14:paraId="3F731AD1" w14:textId="77777777" w:rsidR="00CE6B07" w:rsidRDefault="00CE6B07" w:rsidP="001B247A">
      <w:pPr>
        <w:pStyle w:val="NumberedList"/>
        <w:spacing w:line="260" w:lineRule="atLeast"/>
      </w:pPr>
      <w:r>
        <w:lastRenderedPageBreak/>
        <w:t xml:space="preserve">Supervise, </w:t>
      </w:r>
      <w:proofErr w:type="gramStart"/>
      <w:r>
        <w:t>educate</w:t>
      </w:r>
      <w:proofErr w:type="gramEnd"/>
      <w:r>
        <w:t xml:space="preserve"> and assess undergraduate Physiotherapy students and new graduate staff in clinical competency areas.</w:t>
      </w:r>
    </w:p>
    <w:p w14:paraId="3DD8A7CE" w14:textId="3E3CB414" w:rsidR="00F65B26" w:rsidRDefault="00BC79E1" w:rsidP="001B247A">
      <w:pPr>
        <w:pStyle w:val="NumberedList"/>
        <w:spacing w:line="260" w:lineRule="atLeast"/>
      </w:pPr>
      <w:r>
        <w:t>I</w:t>
      </w:r>
      <w:r w:rsidR="006C0D23">
        <w:t>nitiate, develop and implement quality care programmes/projects for the Physiotherapy Department in consultation with department managers to e</w:t>
      </w:r>
      <w:r w:rsidR="00CE6B07">
        <w:t xml:space="preserve">nsure that quality Physiotherapy care is provided, and </w:t>
      </w:r>
    </w:p>
    <w:p w14:paraId="3BAA688C" w14:textId="77777777" w:rsidR="00CE6B07" w:rsidRDefault="00CE6B07" w:rsidP="001B247A">
      <w:pPr>
        <w:pStyle w:val="NumberedList"/>
        <w:spacing w:line="260" w:lineRule="atLeast"/>
      </w:pPr>
      <w:r>
        <w:t>Participate in the planning, development and formulation of operational objectives, policy documents and clinical prioritisation processes for the North West Region Physiotherapy Service.</w:t>
      </w:r>
    </w:p>
    <w:p w14:paraId="13798D1E" w14:textId="77777777" w:rsidR="00CE6B07" w:rsidRDefault="00CE6B07" w:rsidP="001B247A">
      <w:pPr>
        <w:pStyle w:val="NumberedList"/>
        <w:spacing w:line="260" w:lineRule="atLeast"/>
      </w:pPr>
      <w:r>
        <w:t>Attend and participate in appropriate meetings and continuing education sessions.</w:t>
      </w:r>
    </w:p>
    <w:p w14:paraId="39276B9A" w14:textId="77777777" w:rsidR="00CE6B07" w:rsidRDefault="00CE6B07" w:rsidP="001B247A">
      <w:pPr>
        <w:pStyle w:val="NumberedList"/>
        <w:spacing w:line="260" w:lineRule="atLeast"/>
      </w:pPr>
      <w:r>
        <w:t>Ensure ongoing professional development is undertaken in appropriate clinical areas to facilitate the acquisition of new clinical skills or the maintenance of existing skills.</w:t>
      </w:r>
    </w:p>
    <w:p w14:paraId="3857B329" w14:textId="77777777" w:rsidR="00CE6B07" w:rsidRPr="00D63E81" w:rsidRDefault="00CE6B07" w:rsidP="001B247A">
      <w:pPr>
        <w:pStyle w:val="NumberedList"/>
        <w:spacing w:line="260" w:lineRule="atLeast"/>
      </w:pPr>
      <w:r>
        <w:t>Provide guidance, support and direction to other physiotherapists, assistants and management where required and/or relevant.</w:t>
      </w:r>
    </w:p>
    <w:p w14:paraId="1780F8EC" w14:textId="77777777" w:rsidR="0013547B" w:rsidRDefault="00672455" w:rsidP="001B247A">
      <w:pPr>
        <w:pStyle w:val="NumberedList"/>
        <w:spacing w:line="26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49DA4515" w14:textId="77777777" w:rsidR="0013547B" w:rsidRDefault="00672455" w:rsidP="001B247A">
      <w:pPr>
        <w:pStyle w:val="NumberedList"/>
        <w:spacing w:line="26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55991E2E"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571"/>
      </w:tblGrid>
      <w:tr w:rsidR="00F85AAC" w14:paraId="09DAB305" w14:textId="77777777" w:rsidTr="00F85AAC">
        <w:tc>
          <w:tcPr>
            <w:tcW w:w="9571" w:type="dxa"/>
            <w:tcBorders>
              <w:top w:val="nil"/>
              <w:left w:val="nil"/>
              <w:bottom w:val="nil"/>
              <w:right w:val="nil"/>
            </w:tcBorders>
          </w:tcPr>
          <w:p w14:paraId="6E27A599" w14:textId="77777777" w:rsidR="00D579BA" w:rsidRDefault="00D579BA" w:rsidP="00D579BA">
            <w:pPr>
              <w:pStyle w:val="ListBullet"/>
            </w:pPr>
            <w:bookmarkStart w:id="2" w:name="bmScopeofWork"/>
            <w:bookmarkEnd w:id="2"/>
            <w:r>
              <w:t>Responsible to the Manager</w:t>
            </w:r>
            <w:r w:rsidR="00366E23">
              <w:t xml:space="preserve"> -</w:t>
            </w:r>
            <w:r>
              <w:t xml:space="preserve"> Physiotherapy Services.</w:t>
            </w:r>
          </w:p>
          <w:p w14:paraId="0208C517" w14:textId="77777777" w:rsidR="00D579BA" w:rsidRDefault="00D579BA" w:rsidP="00D579BA">
            <w:pPr>
              <w:pStyle w:val="ListBullet"/>
            </w:pPr>
            <w:r>
              <w:t>Exercise independent professional judgement in the resolution of complex technical or critical professional problems.</w:t>
            </w:r>
          </w:p>
          <w:p w14:paraId="257DA30D" w14:textId="77777777" w:rsidR="00D579BA" w:rsidRDefault="00D579BA" w:rsidP="00D579BA">
            <w:pPr>
              <w:pStyle w:val="ListBullet"/>
            </w:pPr>
            <w:r>
              <w:t>Provide professional leadership and direction: set standards, evaluate performance and interpret policy applicable to the Physiotherapy Service.</w:t>
            </w:r>
          </w:p>
          <w:p w14:paraId="5FE4FD32" w14:textId="77777777" w:rsidR="00D579BA" w:rsidRDefault="00D579BA" w:rsidP="00D579BA">
            <w:pPr>
              <w:pStyle w:val="ListBullet"/>
            </w:pPr>
            <w:r>
              <w:t xml:space="preserve">Decision making responsibilities </w:t>
            </w:r>
            <w:r w:rsidR="00D82F7E">
              <w:t xml:space="preserve">will </w:t>
            </w:r>
            <w:r>
              <w:t xml:space="preserve">have </w:t>
            </w:r>
            <w:r w:rsidR="00D82F7E">
              <w:t xml:space="preserve">a </w:t>
            </w:r>
            <w:r>
              <w:t>high level of impact on the provision of inpatient physiotherapy services at the North West Regional Hospital.</w:t>
            </w:r>
          </w:p>
          <w:p w14:paraId="6ED23EFA" w14:textId="77777777" w:rsidR="00D579BA" w:rsidRDefault="00D579BA" w:rsidP="00D579BA">
            <w:pPr>
              <w:pStyle w:val="ListBullet"/>
            </w:pPr>
            <w:r>
              <w:t>Overall responsibility for the health and safety of those under their direction. Maintain any workplace under their control to a standard that complies with the Work Health and Safety (WH&amp;S) Act.</w:t>
            </w:r>
          </w:p>
          <w:p w14:paraId="12C6F888" w14:textId="77777777" w:rsidR="00D579BA" w:rsidRPr="00D579BA" w:rsidRDefault="00D579BA" w:rsidP="00D579BA">
            <w:pPr>
              <w:pStyle w:val="ListBullet"/>
            </w:pPr>
            <w:r>
              <w:t>Provide supervision in an efficient, effective and safe manner.</w:t>
            </w:r>
          </w:p>
          <w:p w14:paraId="763928AF" w14:textId="7F99B26E" w:rsidR="00806033" w:rsidRPr="00264A5A" w:rsidRDefault="00BC79E1" w:rsidP="00BC79E1">
            <w:pPr>
              <w:pStyle w:val="BulletedListLevel1"/>
            </w:pPr>
            <w:r w:rsidRPr="00F85AAC">
              <w:t>Comply at all times with</w:t>
            </w:r>
            <w:r>
              <w:t xml:space="preserve"> </w:t>
            </w:r>
            <w:r w:rsidRPr="00F85AAC">
              <w:t>policy and protocol requirements, in particular those relating to mandatory education, training and assessment</w:t>
            </w:r>
            <w:r>
              <w:t>.</w:t>
            </w:r>
          </w:p>
        </w:tc>
      </w:tr>
    </w:tbl>
    <w:p w14:paraId="3B9FACCF" w14:textId="77777777" w:rsidR="00BC79E1" w:rsidRDefault="00BC79E1" w:rsidP="00BC79E1">
      <w:pPr>
        <w:pStyle w:val="Heading4"/>
        <w:keepNext w:val="0"/>
        <w:keepLines w:val="0"/>
        <w:widowControl w:val="0"/>
        <w:spacing w:before="120"/>
      </w:pPr>
    </w:p>
    <w:p w14:paraId="0375402E" w14:textId="77777777" w:rsidR="00BC79E1" w:rsidRDefault="00BC79E1" w:rsidP="00BC79E1">
      <w:pPr>
        <w:pStyle w:val="Heading4"/>
        <w:keepNext w:val="0"/>
        <w:keepLines w:val="0"/>
        <w:widowControl w:val="0"/>
        <w:spacing w:before="120"/>
      </w:pPr>
    </w:p>
    <w:p w14:paraId="606502DE" w14:textId="77777777" w:rsidR="00BC79E1" w:rsidRDefault="00BC79E1" w:rsidP="00BC79E1">
      <w:pPr>
        <w:pStyle w:val="Heading4"/>
        <w:keepNext w:val="0"/>
        <w:keepLines w:val="0"/>
        <w:widowControl w:val="0"/>
        <w:spacing w:before="120"/>
      </w:pPr>
    </w:p>
    <w:p w14:paraId="159B2860" w14:textId="77777777" w:rsidR="00BC79E1" w:rsidRDefault="00BC79E1" w:rsidP="00BC79E1">
      <w:pPr>
        <w:pStyle w:val="Heading4"/>
        <w:keepNext w:val="0"/>
        <w:keepLines w:val="0"/>
        <w:widowControl w:val="0"/>
        <w:spacing w:before="120"/>
      </w:pPr>
    </w:p>
    <w:p w14:paraId="555EAB0E" w14:textId="77777777" w:rsidR="00BC79E1" w:rsidRDefault="00BC79E1" w:rsidP="00BC79E1">
      <w:pPr>
        <w:pStyle w:val="Heading4"/>
        <w:keepNext w:val="0"/>
        <w:keepLines w:val="0"/>
        <w:widowControl w:val="0"/>
        <w:spacing w:before="120"/>
      </w:pPr>
    </w:p>
    <w:p w14:paraId="26127A98" w14:textId="7C68A3BE" w:rsidR="0013547B" w:rsidRDefault="00831D3C" w:rsidP="00BC79E1">
      <w:pPr>
        <w:pStyle w:val="Heading4"/>
        <w:keepNext w:val="0"/>
        <w:keepLines w:val="0"/>
        <w:widowControl w:val="0"/>
        <w:spacing w:before="120"/>
      </w:pPr>
      <w:r>
        <w:lastRenderedPageBreak/>
        <w:t>Essential Requirements:</w:t>
      </w:r>
    </w:p>
    <w:p w14:paraId="2DF5E067" w14:textId="77777777" w:rsidR="00672455" w:rsidRPr="00A326D9" w:rsidRDefault="00672455" w:rsidP="001B247A">
      <w:pPr>
        <w:pStyle w:val="BulletedListLevel1"/>
        <w:keepLines w:val="0"/>
        <w:widowControl w:val="0"/>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CAE9853" w14:textId="77777777" w:rsidR="00D579BA" w:rsidRDefault="00D579BA" w:rsidP="001B247A">
      <w:pPr>
        <w:pStyle w:val="BulletedListLevel1"/>
        <w:keepLines w:val="0"/>
        <w:widowControl w:val="0"/>
        <w:numPr>
          <w:ilvl w:val="0"/>
          <w:numId w:val="23"/>
        </w:numPr>
      </w:pPr>
      <w:r>
        <w:t>Registered with the Physiotherapy Board of Australia</w:t>
      </w:r>
      <w:r w:rsidR="001B247A">
        <w:t>.</w:t>
      </w:r>
    </w:p>
    <w:p w14:paraId="611677E0" w14:textId="77777777" w:rsidR="0013547B" w:rsidRDefault="0013547B" w:rsidP="001B247A">
      <w:pPr>
        <w:pStyle w:val="BulletedListLevel1"/>
        <w:keepLines w:val="0"/>
        <w:widowControl w:val="0"/>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3601B068" w14:textId="77777777" w:rsidR="0013547B" w:rsidRDefault="00831D3C" w:rsidP="001B247A">
      <w:pPr>
        <w:pStyle w:val="BulletedListLevel1"/>
        <w:keepLines w:val="0"/>
        <w:widowControl w:val="0"/>
        <w:numPr>
          <w:ilvl w:val="0"/>
          <w:numId w:val="32"/>
        </w:numPr>
      </w:pPr>
      <w:r>
        <w:t>Conviction checks in the following areas:</w:t>
      </w:r>
    </w:p>
    <w:p w14:paraId="79D94C10" w14:textId="77777777" w:rsidR="00831D3C" w:rsidRDefault="007D4E47" w:rsidP="001B247A">
      <w:pPr>
        <w:pStyle w:val="BulletedListLevel1"/>
        <w:keepLines w:val="0"/>
        <w:widowControl w:val="0"/>
        <w:numPr>
          <w:ilvl w:val="1"/>
          <w:numId w:val="31"/>
        </w:numPr>
        <w:tabs>
          <w:tab w:val="clear" w:pos="720"/>
          <w:tab w:val="num" w:pos="1287"/>
          <w:tab w:val="num" w:pos="1701"/>
        </w:tabs>
        <w:ind w:left="1701" w:hanging="567"/>
      </w:pPr>
      <w:r>
        <w:t>crimes of v</w:t>
      </w:r>
      <w:r w:rsidR="00831D3C">
        <w:t>iolence</w:t>
      </w:r>
    </w:p>
    <w:p w14:paraId="2047EA31" w14:textId="77777777" w:rsidR="007D4E47" w:rsidRDefault="007D4E47" w:rsidP="001B247A">
      <w:pPr>
        <w:pStyle w:val="BulletedListLevel1"/>
        <w:keepLines w:val="0"/>
        <w:widowControl w:val="0"/>
        <w:numPr>
          <w:ilvl w:val="1"/>
          <w:numId w:val="31"/>
        </w:numPr>
        <w:tabs>
          <w:tab w:val="clear" w:pos="720"/>
          <w:tab w:val="num" w:pos="1287"/>
          <w:tab w:val="num" w:pos="1701"/>
        </w:tabs>
        <w:ind w:left="1701" w:hanging="567"/>
      </w:pPr>
      <w:r>
        <w:t>sex related offences</w:t>
      </w:r>
    </w:p>
    <w:p w14:paraId="01F00E54" w14:textId="77777777" w:rsidR="007D4E47" w:rsidRDefault="007D4E47" w:rsidP="001B247A">
      <w:pPr>
        <w:pStyle w:val="BulletedListLevel1"/>
        <w:keepLines w:val="0"/>
        <w:widowControl w:val="0"/>
        <w:numPr>
          <w:ilvl w:val="1"/>
          <w:numId w:val="31"/>
        </w:numPr>
        <w:tabs>
          <w:tab w:val="clear" w:pos="720"/>
          <w:tab w:val="num" w:pos="1287"/>
          <w:tab w:val="num" w:pos="1701"/>
        </w:tabs>
        <w:ind w:left="1701" w:hanging="567"/>
      </w:pPr>
      <w:r>
        <w:t>serious drug offences</w:t>
      </w:r>
    </w:p>
    <w:p w14:paraId="71626CA7" w14:textId="77777777" w:rsidR="007D4E47" w:rsidRDefault="007D4E47" w:rsidP="001B247A">
      <w:pPr>
        <w:pStyle w:val="BulletedListLevel1"/>
        <w:keepLines w:val="0"/>
        <w:widowControl w:val="0"/>
        <w:numPr>
          <w:ilvl w:val="1"/>
          <w:numId w:val="31"/>
        </w:numPr>
        <w:tabs>
          <w:tab w:val="clear" w:pos="720"/>
          <w:tab w:val="num" w:pos="1287"/>
          <w:tab w:val="num" w:pos="1701"/>
        </w:tabs>
        <w:ind w:left="1701" w:hanging="567"/>
      </w:pPr>
      <w:r>
        <w:t>crimes involving dishonesty</w:t>
      </w:r>
    </w:p>
    <w:p w14:paraId="67EF2F17" w14:textId="77777777" w:rsidR="007D4E47" w:rsidRDefault="007D4E47" w:rsidP="001B247A">
      <w:pPr>
        <w:pStyle w:val="BulletedListLevel1"/>
        <w:keepLines w:val="0"/>
        <w:widowControl w:val="0"/>
        <w:numPr>
          <w:ilvl w:val="0"/>
          <w:numId w:val="32"/>
        </w:numPr>
      </w:pPr>
      <w:r>
        <w:t>Identification check</w:t>
      </w:r>
    </w:p>
    <w:p w14:paraId="5DEE6FD4" w14:textId="77777777" w:rsidR="007D4E47" w:rsidRDefault="007D4E47" w:rsidP="001B247A">
      <w:pPr>
        <w:pStyle w:val="BulletedListLevel1"/>
        <w:keepLines w:val="0"/>
        <w:widowControl w:val="0"/>
        <w:numPr>
          <w:ilvl w:val="0"/>
          <w:numId w:val="32"/>
        </w:numPr>
      </w:pPr>
      <w:r>
        <w:t>Disciplinary action in previous employment check</w:t>
      </w:r>
      <w:r w:rsidR="004B0994">
        <w:t>.</w:t>
      </w:r>
    </w:p>
    <w:p w14:paraId="1F44F621" w14:textId="77777777" w:rsidR="007D4E47" w:rsidRDefault="007D4E47" w:rsidP="008743F7">
      <w:pPr>
        <w:pStyle w:val="Heading4"/>
      </w:pPr>
      <w:r>
        <w:t>Desirable Requirements</w:t>
      </w:r>
      <w:r w:rsidR="005E71A7">
        <w:t>:</w:t>
      </w:r>
    </w:p>
    <w:p w14:paraId="33A308DC" w14:textId="77777777" w:rsidR="007D4E47" w:rsidRDefault="00D579BA" w:rsidP="00D579BA">
      <w:pPr>
        <w:pStyle w:val="BulletedListLevel1"/>
        <w:numPr>
          <w:ilvl w:val="0"/>
          <w:numId w:val="23"/>
        </w:numPr>
      </w:pPr>
      <w:r>
        <w:t xml:space="preserve">Current </w:t>
      </w:r>
      <w:r w:rsidR="00517130">
        <w:t>D</w:t>
      </w:r>
      <w:r>
        <w:t xml:space="preserve">river’s </w:t>
      </w:r>
      <w:r w:rsidR="00517130">
        <w:t>L</w:t>
      </w:r>
      <w:r>
        <w:t>icence.</w:t>
      </w:r>
    </w:p>
    <w:p w14:paraId="1097B498" w14:textId="77777777" w:rsidR="0013547B" w:rsidRDefault="0013547B" w:rsidP="008743F7">
      <w:pPr>
        <w:pStyle w:val="Heading4"/>
      </w:pPr>
      <w:r>
        <w:t>Selection Criteria:</w:t>
      </w:r>
    </w:p>
    <w:p w14:paraId="26F7E870" w14:textId="77777777" w:rsidR="002A7050" w:rsidRDefault="002A7050" w:rsidP="002A7050">
      <w:pPr>
        <w:pStyle w:val="NumberedList"/>
        <w:numPr>
          <w:ilvl w:val="0"/>
          <w:numId w:val="33"/>
        </w:numPr>
      </w:pPr>
      <w:r>
        <w:t xml:space="preserve">Significant physiotherapy experience in the hospital inpatients area, with </w:t>
      </w:r>
      <w:r w:rsidR="006C0D23">
        <w:t>demonstrated Physiotherapy clinical care skills and the ability to implement new model of service to address client’s requirements</w:t>
      </w:r>
      <w:r w:rsidR="002D4C4F">
        <w:t xml:space="preserve">, together with and a </w:t>
      </w:r>
      <w:r>
        <w:t>post graduate qualification or equivalent experience or commitment to working towards.</w:t>
      </w:r>
    </w:p>
    <w:p w14:paraId="0F9CD387" w14:textId="77777777" w:rsidR="002A7050" w:rsidRDefault="002A7050" w:rsidP="002A7050">
      <w:pPr>
        <w:pStyle w:val="NumberedList"/>
        <w:numPr>
          <w:ilvl w:val="0"/>
          <w:numId w:val="33"/>
        </w:numPr>
      </w:pPr>
      <w:r>
        <w:t>Demonstrated commitment to continuous learning and quality improvement and willingness to contribute to practice based research.</w:t>
      </w:r>
    </w:p>
    <w:p w14:paraId="0E6B966C" w14:textId="77777777" w:rsidR="002A7050" w:rsidRDefault="002A7050" w:rsidP="002A7050">
      <w:pPr>
        <w:pStyle w:val="NumberedList"/>
        <w:numPr>
          <w:ilvl w:val="0"/>
          <w:numId w:val="33"/>
        </w:numPr>
      </w:pPr>
      <w:r>
        <w:t>Demonstrated ability to achieve outcomes in the absence of specialised professional guidance</w:t>
      </w:r>
      <w:r w:rsidR="001B247A">
        <w:t xml:space="preserve"> including the capacity to</w:t>
      </w:r>
      <w:r w:rsidR="006C0D23">
        <w:t xml:space="preserve"> supervise and educate other health professionals, undergraduate students and support workers.</w:t>
      </w:r>
    </w:p>
    <w:p w14:paraId="50765F70" w14:textId="77777777" w:rsidR="002A7050" w:rsidRDefault="002A7050" w:rsidP="002A7050">
      <w:pPr>
        <w:pStyle w:val="NumberedList"/>
        <w:numPr>
          <w:ilvl w:val="0"/>
          <w:numId w:val="33"/>
        </w:numPr>
      </w:pPr>
      <w:r>
        <w:t>Demonstrated ability to apply advanced communication, interpersonal and motivational skills with clients, their families, staff and community members to assist clients to achieve their rehabilitation goals.</w:t>
      </w:r>
    </w:p>
    <w:p w14:paraId="683819FC" w14:textId="77777777" w:rsidR="002A7050" w:rsidRDefault="002A7050" w:rsidP="001B247A">
      <w:pPr>
        <w:pStyle w:val="NumberedList"/>
        <w:numPr>
          <w:ilvl w:val="0"/>
          <w:numId w:val="33"/>
        </w:numPr>
      </w:pPr>
      <w:r>
        <w:t>High level organisational skills, with demonstrated ability to plan and carry out a complex workload.</w:t>
      </w:r>
    </w:p>
    <w:p w14:paraId="4B49D1A1" w14:textId="77777777" w:rsidR="0013547B" w:rsidRDefault="002A7050" w:rsidP="002A7050">
      <w:pPr>
        <w:pStyle w:val="NumberedList"/>
        <w:numPr>
          <w:ilvl w:val="0"/>
          <w:numId w:val="33"/>
        </w:numPr>
      </w:pPr>
      <w:r>
        <w:t>Sound knowledge of all WH&amp;S legislation and codes of practice, including the implementation of risk management strategies and basic incident investigation and hazard controls.</w:t>
      </w:r>
    </w:p>
    <w:p w14:paraId="69FBFBB5" w14:textId="77777777" w:rsidR="0013547B" w:rsidRDefault="0013547B" w:rsidP="00BC79E1">
      <w:pPr>
        <w:pStyle w:val="Heading4"/>
        <w:spacing w:line="280" w:lineRule="atLeast"/>
      </w:pPr>
      <w:r>
        <w:lastRenderedPageBreak/>
        <w:t>Working Environment:</w:t>
      </w:r>
    </w:p>
    <w:p w14:paraId="6A7F2F97" w14:textId="77777777" w:rsidR="00BC79E1" w:rsidRPr="00CE4CBB" w:rsidRDefault="00BC79E1" w:rsidP="00BC79E1">
      <w:pPr>
        <w:spacing w:after="120" w:line="280" w:lineRule="atLeast"/>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C51A54C" w14:textId="77777777" w:rsidR="00BC79E1" w:rsidRPr="00CE4CBB" w:rsidRDefault="00BC79E1" w:rsidP="00BC79E1">
      <w:pPr>
        <w:spacing w:after="120" w:line="280" w:lineRule="atLeast"/>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33F2E99" w14:textId="77777777" w:rsidR="00BC79E1" w:rsidRPr="00CE4CBB" w:rsidRDefault="00BC79E1" w:rsidP="00BC79E1">
      <w:pPr>
        <w:spacing w:after="120" w:line="280" w:lineRule="atLeast"/>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39EB8331" w14:textId="77777777" w:rsidR="00BC79E1" w:rsidRPr="00CE4CBB" w:rsidRDefault="00BC79E1" w:rsidP="00BC79E1">
      <w:pPr>
        <w:spacing w:after="120" w:line="280" w:lineRule="atLeast"/>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B14BFF3" w14:textId="77777777" w:rsidR="00BC79E1" w:rsidRPr="00CE4CBB" w:rsidRDefault="00BC79E1" w:rsidP="00BC79E1">
      <w:pPr>
        <w:spacing w:after="120" w:line="280" w:lineRule="atLeast"/>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6149C41" w14:textId="77777777" w:rsidR="00BC79E1" w:rsidRPr="00CE4CBB" w:rsidRDefault="00BC79E1" w:rsidP="00BC79E1">
      <w:pPr>
        <w:spacing w:after="120" w:line="280" w:lineRule="atLeast"/>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FBB2E52" w14:textId="77777777" w:rsidR="00BC79E1" w:rsidRPr="00CE4CBB" w:rsidRDefault="00BC79E1" w:rsidP="00BC79E1">
      <w:pPr>
        <w:spacing w:after="120" w:line="280" w:lineRule="atLeast"/>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2AECEF49" w14:textId="77777777" w:rsidR="00BC79E1" w:rsidRPr="00EE5856" w:rsidRDefault="00BC79E1" w:rsidP="00BC79E1">
      <w:pPr>
        <w:spacing w:after="120" w:line="280" w:lineRule="atLeast"/>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122438F7"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84F9" w14:textId="77777777" w:rsidR="004D26EC" w:rsidRDefault="004D26EC">
      <w:r>
        <w:separator/>
      </w:r>
    </w:p>
  </w:endnote>
  <w:endnote w:type="continuationSeparator" w:id="0">
    <w:p w14:paraId="26BD4F20" w14:textId="77777777" w:rsidR="004D26EC" w:rsidRDefault="004D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6293" w14:textId="77777777" w:rsidR="00F85AAC" w:rsidRDefault="00F85AAC">
    <w:pPr>
      <w:pStyle w:val="Footer"/>
    </w:pPr>
    <w:r>
      <w:t xml:space="preserve">Page </w:t>
    </w:r>
    <w:r>
      <w:fldChar w:fldCharType="begin"/>
    </w:r>
    <w:r>
      <w:instrText xml:space="preserve"> PAGE </w:instrText>
    </w:r>
    <w:r>
      <w:fldChar w:fldCharType="separate"/>
    </w:r>
    <w:r w:rsidR="00F24E0D">
      <w:rPr>
        <w:noProof/>
      </w:rPr>
      <w:t>2</w:t>
    </w:r>
    <w:r>
      <w:rPr>
        <w:noProof/>
      </w:rPr>
      <w:fldChar w:fldCharType="end"/>
    </w:r>
    <w:r>
      <w:t xml:space="preserve"> of </w:t>
    </w:r>
    <w:r w:rsidR="00553B9D">
      <w:fldChar w:fldCharType="begin"/>
    </w:r>
    <w:r w:rsidR="00553B9D">
      <w:instrText xml:space="preserve"> NUMPAGES </w:instrText>
    </w:r>
    <w:r w:rsidR="00553B9D">
      <w:fldChar w:fldCharType="separate"/>
    </w:r>
    <w:r w:rsidR="00F24E0D">
      <w:rPr>
        <w:noProof/>
      </w:rPr>
      <w:t>4</w:t>
    </w:r>
    <w:r w:rsidR="00553B9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9C6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B2D05">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44AAD" w14:textId="77777777" w:rsidR="004D26EC" w:rsidRDefault="004D26EC">
      <w:r>
        <w:separator/>
      </w:r>
    </w:p>
  </w:footnote>
  <w:footnote w:type="continuationSeparator" w:id="0">
    <w:p w14:paraId="0E43E7D2" w14:textId="77777777" w:rsidR="004D26EC" w:rsidRDefault="004D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A625"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4C8"/>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96C21"/>
    <w:rsid w:val="000A016F"/>
    <w:rsid w:val="000A06F3"/>
    <w:rsid w:val="000A18BE"/>
    <w:rsid w:val="000B0E2D"/>
    <w:rsid w:val="000B27BE"/>
    <w:rsid w:val="000B4D7A"/>
    <w:rsid w:val="000B6862"/>
    <w:rsid w:val="000C5AD9"/>
    <w:rsid w:val="000D43DB"/>
    <w:rsid w:val="000D588F"/>
    <w:rsid w:val="000D657D"/>
    <w:rsid w:val="000F3BDF"/>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0DC2"/>
    <w:rsid w:val="00193E1E"/>
    <w:rsid w:val="001969A6"/>
    <w:rsid w:val="001B247A"/>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5DE8"/>
    <w:rsid w:val="0027736E"/>
    <w:rsid w:val="00285690"/>
    <w:rsid w:val="002926D4"/>
    <w:rsid w:val="00297901"/>
    <w:rsid w:val="002A7050"/>
    <w:rsid w:val="002B1A22"/>
    <w:rsid w:val="002B53E8"/>
    <w:rsid w:val="002B7AE7"/>
    <w:rsid w:val="002C0991"/>
    <w:rsid w:val="002C5BE5"/>
    <w:rsid w:val="002D4C4F"/>
    <w:rsid w:val="002E5B56"/>
    <w:rsid w:val="002F3BE7"/>
    <w:rsid w:val="002F77C0"/>
    <w:rsid w:val="002F7971"/>
    <w:rsid w:val="00303C12"/>
    <w:rsid w:val="003146AB"/>
    <w:rsid w:val="00314BA8"/>
    <w:rsid w:val="00315078"/>
    <w:rsid w:val="00315CC7"/>
    <w:rsid w:val="00325378"/>
    <w:rsid w:val="00334FAD"/>
    <w:rsid w:val="00363C0A"/>
    <w:rsid w:val="00363EED"/>
    <w:rsid w:val="00366E23"/>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3739"/>
    <w:rsid w:val="00485D4B"/>
    <w:rsid w:val="00494F46"/>
    <w:rsid w:val="004966A3"/>
    <w:rsid w:val="00497D0C"/>
    <w:rsid w:val="004A1B32"/>
    <w:rsid w:val="004A572D"/>
    <w:rsid w:val="004B0994"/>
    <w:rsid w:val="004B5514"/>
    <w:rsid w:val="004D08BD"/>
    <w:rsid w:val="004D26EC"/>
    <w:rsid w:val="004D48C9"/>
    <w:rsid w:val="004D68F4"/>
    <w:rsid w:val="004E5D47"/>
    <w:rsid w:val="004F5864"/>
    <w:rsid w:val="0050004B"/>
    <w:rsid w:val="00500DEF"/>
    <w:rsid w:val="00513E6B"/>
    <w:rsid w:val="0051572B"/>
    <w:rsid w:val="00517130"/>
    <w:rsid w:val="00517E24"/>
    <w:rsid w:val="0053045F"/>
    <w:rsid w:val="00541E0A"/>
    <w:rsid w:val="0054334A"/>
    <w:rsid w:val="00543C49"/>
    <w:rsid w:val="0054425E"/>
    <w:rsid w:val="00544C0A"/>
    <w:rsid w:val="00554E3E"/>
    <w:rsid w:val="00561518"/>
    <w:rsid w:val="005616F5"/>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C0D23"/>
    <w:rsid w:val="006D2597"/>
    <w:rsid w:val="006D34C8"/>
    <w:rsid w:val="006D697E"/>
    <w:rsid w:val="006D7CC4"/>
    <w:rsid w:val="006D7DE3"/>
    <w:rsid w:val="006E6171"/>
    <w:rsid w:val="006E7DEF"/>
    <w:rsid w:val="006F05F9"/>
    <w:rsid w:val="006F1F8B"/>
    <w:rsid w:val="006F4386"/>
    <w:rsid w:val="00707795"/>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285B"/>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26FD"/>
    <w:rsid w:val="009404B0"/>
    <w:rsid w:val="00943CB1"/>
    <w:rsid w:val="00944CCA"/>
    <w:rsid w:val="009466F9"/>
    <w:rsid w:val="00956543"/>
    <w:rsid w:val="009709E1"/>
    <w:rsid w:val="009729F8"/>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0939"/>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05DC"/>
    <w:rsid w:val="00A929BD"/>
    <w:rsid w:val="00A9366A"/>
    <w:rsid w:val="00A96F81"/>
    <w:rsid w:val="00AA062C"/>
    <w:rsid w:val="00AA08D5"/>
    <w:rsid w:val="00AB13D5"/>
    <w:rsid w:val="00AB5566"/>
    <w:rsid w:val="00AC2142"/>
    <w:rsid w:val="00AC74FD"/>
    <w:rsid w:val="00AD2A2A"/>
    <w:rsid w:val="00AD3624"/>
    <w:rsid w:val="00AE1383"/>
    <w:rsid w:val="00AE6B4F"/>
    <w:rsid w:val="00AF63CC"/>
    <w:rsid w:val="00B1194D"/>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B2D05"/>
    <w:rsid w:val="00BC01F1"/>
    <w:rsid w:val="00BC1732"/>
    <w:rsid w:val="00BC559C"/>
    <w:rsid w:val="00BC79E1"/>
    <w:rsid w:val="00BD4D32"/>
    <w:rsid w:val="00BE77D2"/>
    <w:rsid w:val="00C02519"/>
    <w:rsid w:val="00C03029"/>
    <w:rsid w:val="00C11881"/>
    <w:rsid w:val="00C24F94"/>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E6B07"/>
    <w:rsid w:val="00CF693F"/>
    <w:rsid w:val="00D0398E"/>
    <w:rsid w:val="00D05EE1"/>
    <w:rsid w:val="00D1099B"/>
    <w:rsid w:val="00D116A5"/>
    <w:rsid w:val="00D15BC8"/>
    <w:rsid w:val="00D3171E"/>
    <w:rsid w:val="00D34EED"/>
    <w:rsid w:val="00D43549"/>
    <w:rsid w:val="00D47872"/>
    <w:rsid w:val="00D579BA"/>
    <w:rsid w:val="00D63E81"/>
    <w:rsid w:val="00D66B72"/>
    <w:rsid w:val="00D75B8E"/>
    <w:rsid w:val="00D7681F"/>
    <w:rsid w:val="00D77088"/>
    <w:rsid w:val="00D775C7"/>
    <w:rsid w:val="00D81EFA"/>
    <w:rsid w:val="00D82F7E"/>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0E2B"/>
    <w:rsid w:val="00E223E1"/>
    <w:rsid w:val="00E42685"/>
    <w:rsid w:val="00E55651"/>
    <w:rsid w:val="00E56B0B"/>
    <w:rsid w:val="00E70680"/>
    <w:rsid w:val="00E706B2"/>
    <w:rsid w:val="00E7607F"/>
    <w:rsid w:val="00E80385"/>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4E0D"/>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5743C"/>
  <w15:docId w15:val="{1FAF0390-0A48-44D7-90AC-A6C34722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D82F7E"/>
    <w:rPr>
      <w:sz w:val="16"/>
      <w:szCs w:val="16"/>
    </w:rPr>
  </w:style>
  <w:style w:type="paragraph" w:styleId="CommentText">
    <w:name w:val="annotation text"/>
    <w:basedOn w:val="Normal"/>
    <w:link w:val="CommentTextChar"/>
    <w:semiHidden/>
    <w:unhideWhenUsed/>
    <w:rsid w:val="00D82F7E"/>
    <w:pPr>
      <w:spacing w:line="240" w:lineRule="auto"/>
    </w:pPr>
    <w:rPr>
      <w:sz w:val="20"/>
      <w:szCs w:val="20"/>
    </w:rPr>
  </w:style>
  <w:style w:type="character" w:customStyle="1" w:styleId="CommentTextChar">
    <w:name w:val="Comment Text Char"/>
    <w:basedOn w:val="DefaultParagraphFont"/>
    <w:link w:val="CommentText"/>
    <w:semiHidden/>
    <w:rsid w:val="00D82F7E"/>
    <w:rPr>
      <w:rFonts w:ascii="Gill Sans MT" w:hAnsi="Gill Sans MT"/>
      <w:lang w:eastAsia="en-US"/>
    </w:rPr>
  </w:style>
  <w:style w:type="paragraph" w:styleId="CommentSubject">
    <w:name w:val="annotation subject"/>
    <w:basedOn w:val="CommentText"/>
    <w:next w:val="CommentText"/>
    <w:link w:val="CommentSubjectChar"/>
    <w:semiHidden/>
    <w:unhideWhenUsed/>
    <w:rsid w:val="00D82F7E"/>
    <w:rPr>
      <w:b/>
      <w:bCs/>
    </w:rPr>
  </w:style>
  <w:style w:type="character" w:customStyle="1" w:styleId="CommentSubjectChar">
    <w:name w:val="Comment Subject Char"/>
    <w:basedOn w:val="CommentTextChar"/>
    <w:link w:val="CommentSubject"/>
    <w:semiHidden/>
    <w:rsid w:val="00D82F7E"/>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AppData\Local\Microsoft\Windows\Temporary%20Internet%20Files\Content.Outlook\PWPCEN6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DCCF8-8AA6-4A33-9D6D-CB5389C0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11068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Simon D</dc:creator>
  <cp:lastModifiedBy>Butterworth, Emily S</cp:lastModifiedBy>
  <cp:revision>3</cp:revision>
  <cp:lastPrinted>2021-05-24T23:20:00Z</cp:lastPrinted>
  <dcterms:created xsi:type="dcterms:W3CDTF">2021-05-24T23:20:00Z</dcterms:created>
  <dcterms:modified xsi:type="dcterms:W3CDTF">2021-05-24T23:20:00Z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Physiotherapy Services</vt:lpwstr>
  </property>
  <property fmtid="{D5CDD505-2E9C-101B-9397-08002B2CF9AE}" pid="42" name="Location">
    <vt:lpwstr>North West</vt:lpwstr>
  </property>
  <property fmtid="{D5CDD505-2E9C-101B-9397-08002B2CF9AE}" pid="43" name="Award">
    <vt:lpwstr>Allied Health Professionals (TPS) Industrial Agreement 2010</vt:lpwstr>
  </property>
  <property fmtid="{D5CDD505-2E9C-101B-9397-08002B2CF9AE}" pid="44" name="ReportsTo">
    <vt:lpwstr>Manager Physiotherapy Services</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Senior Physiotherapist - Weekend</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