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761C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C75DEA">
            <w:pPr>
              <w:spacing w:line="280" w:lineRule="atLeast"/>
              <w:rPr>
                <w:b/>
                <w:bCs/>
              </w:rPr>
            </w:pPr>
            <w:r w:rsidRPr="00405739">
              <w:rPr>
                <w:b/>
                <w:bCs/>
              </w:rPr>
              <w:t xml:space="preserve">Position Title: </w:t>
            </w:r>
          </w:p>
        </w:tc>
        <w:tc>
          <w:tcPr>
            <w:tcW w:w="7438" w:type="dxa"/>
          </w:tcPr>
          <w:p w14:paraId="707381D6" w14:textId="12DA900A" w:rsidR="003C0450" w:rsidRPr="00C56BF6" w:rsidRDefault="007A529C" w:rsidP="00C75DEA">
            <w:pPr>
              <w:spacing w:line="280" w:lineRule="atLeast"/>
              <w:rPr>
                <w:rFonts w:ascii="Gill Sans MT" w:hAnsi="Gill Sans MT" w:cs="Gill Sans"/>
              </w:rPr>
            </w:pPr>
            <w:r>
              <w:rPr>
                <w:rStyle w:val="InformationBlockChar"/>
                <w:rFonts w:eastAsiaTheme="minorHAnsi"/>
                <w:b w:val="0"/>
                <w:bCs/>
              </w:rPr>
              <w:t>Senior Community Health Social Worker</w:t>
            </w:r>
          </w:p>
        </w:tc>
      </w:tr>
      <w:tr w:rsidR="003C0450" w:rsidRPr="007708FA" w14:paraId="48FC4FE1" w14:textId="77777777" w:rsidTr="008B7413">
        <w:tc>
          <w:tcPr>
            <w:tcW w:w="2802" w:type="dxa"/>
          </w:tcPr>
          <w:p w14:paraId="78AAC6C3" w14:textId="77777777" w:rsidR="003C0450" w:rsidRPr="00405739" w:rsidRDefault="003C0450" w:rsidP="00C75DEA">
            <w:pPr>
              <w:spacing w:line="280" w:lineRule="atLeast"/>
              <w:rPr>
                <w:b/>
                <w:bCs/>
              </w:rPr>
            </w:pPr>
            <w:r w:rsidRPr="00405739">
              <w:rPr>
                <w:b/>
                <w:bCs/>
              </w:rPr>
              <w:t>Position Number:</w:t>
            </w:r>
          </w:p>
        </w:tc>
        <w:tc>
          <w:tcPr>
            <w:tcW w:w="7438" w:type="dxa"/>
          </w:tcPr>
          <w:p w14:paraId="4A981F79" w14:textId="0953AAC4" w:rsidR="003C0450" w:rsidRPr="00C56BF6" w:rsidRDefault="002761CA" w:rsidP="00C75DEA">
            <w:pPr>
              <w:spacing w:line="280" w:lineRule="atLeast"/>
              <w:rPr>
                <w:rFonts w:ascii="Gill Sans MT" w:hAnsi="Gill Sans MT" w:cs="Gill Sans"/>
              </w:rPr>
            </w:pPr>
            <w:r>
              <w:rPr>
                <w:rStyle w:val="InformationBlockChar"/>
                <w:rFonts w:eastAsiaTheme="minorHAnsi"/>
                <w:b w:val="0"/>
                <w:bCs/>
              </w:rPr>
              <w:t>527766</w:t>
            </w:r>
          </w:p>
        </w:tc>
      </w:tr>
      <w:tr w:rsidR="003C0450" w:rsidRPr="007708FA" w14:paraId="164543D1" w14:textId="77777777" w:rsidTr="008B7413">
        <w:trPr>
          <w:trHeight w:val="406"/>
        </w:trPr>
        <w:tc>
          <w:tcPr>
            <w:tcW w:w="2802" w:type="dxa"/>
          </w:tcPr>
          <w:p w14:paraId="12914C4C" w14:textId="745CF857" w:rsidR="003C0450" w:rsidRPr="00405739" w:rsidRDefault="003C0450" w:rsidP="00C75DEA">
            <w:pPr>
              <w:spacing w:line="280" w:lineRule="atLeast"/>
              <w:rPr>
                <w:b/>
                <w:bCs/>
              </w:rPr>
            </w:pPr>
            <w:r w:rsidRPr="00405739">
              <w:rPr>
                <w:b/>
                <w:bCs/>
              </w:rPr>
              <w:t xml:space="preserve">Classification: </w:t>
            </w:r>
          </w:p>
        </w:tc>
        <w:tc>
          <w:tcPr>
            <w:tcW w:w="7438" w:type="dxa"/>
          </w:tcPr>
          <w:p w14:paraId="6B28C61D" w14:textId="7BD568EC" w:rsidR="003C0450" w:rsidRPr="00C56BF6" w:rsidRDefault="007A529C" w:rsidP="00C75DEA">
            <w:pPr>
              <w:spacing w:line="280" w:lineRule="atLeast"/>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C75DEA">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97FBE98" w:rsidR="003C0450" w:rsidRPr="00C56BF6" w:rsidRDefault="007A529C" w:rsidP="00C75DEA">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C75DEA">
            <w:pPr>
              <w:spacing w:line="280" w:lineRule="atLeast"/>
              <w:rPr>
                <w:b/>
                <w:bCs/>
              </w:rPr>
            </w:pPr>
            <w:r w:rsidRPr="00C56BF6">
              <w:rPr>
                <w:b/>
                <w:bCs/>
              </w:rPr>
              <w:t>Group/Section</w:t>
            </w:r>
            <w:r w:rsidR="003C0450" w:rsidRPr="00C56BF6">
              <w:rPr>
                <w:b/>
                <w:bCs/>
              </w:rPr>
              <w:t>:</w:t>
            </w:r>
          </w:p>
        </w:tc>
        <w:tc>
          <w:tcPr>
            <w:tcW w:w="7438" w:type="dxa"/>
          </w:tcPr>
          <w:p w14:paraId="109FFD6E" w14:textId="69CAE443" w:rsidR="003C0450" w:rsidRDefault="007A529C" w:rsidP="00C75DEA">
            <w:pPr>
              <w:spacing w:after="0" w:line="280" w:lineRule="atLeast"/>
              <w:rPr>
                <w:rStyle w:val="InformationBlockChar"/>
                <w:rFonts w:eastAsiaTheme="minorHAnsi"/>
                <w:b w:val="0"/>
                <w:bCs/>
              </w:rPr>
            </w:pPr>
            <w:r>
              <w:rPr>
                <w:rStyle w:val="InformationBlockChar"/>
                <w:rFonts w:eastAsiaTheme="minorHAnsi"/>
                <w:b w:val="0"/>
                <w:bCs/>
              </w:rPr>
              <w:t>Hospitals North West – Primary Health Services</w:t>
            </w:r>
          </w:p>
          <w:p w14:paraId="41DFE068" w14:textId="53393A22" w:rsidR="00B06EDE" w:rsidRPr="00C56BF6" w:rsidRDefault="00844B73" w:rsidP="00C75DEA">
            <w:pPr>
              <w:spacing w:line="280" w:lineRule="atLeast"/>
              <w:rPr>
                <w:rFonts w:ascii="Gill Sans MT" w:hAnsi="Gill Sans MT" w:cs="Gill Sans"/>
              </w:rPr>
            </w:pPr>
            <w:r>
              <w:rPr>
                <w:rFonts w:ascii="Gill Sans MT" w:hAnsi="Gill Sans MT" w:cs="Gill Sans"/>
              </w:rPr>
              <w:t>West Coast District Hospital</w:t>
            </w:r>
            <w:r w:rsidR="007A529C">
              <w:rPr>
                <w:rFonts w:ascii="Gill Sans MT" w:hAnsi="Gill Sans MT" w:cs="Gill Sans"/>
              </w:rPr>
              <w:t xml:space="preserve"> </w:t>
            </w:r>
          </w:p>
        </w:tc>
      </w:tr>
      <w:tr w:rsidR="003C0450" w:rsidRPr="007708FA" w14:paraId="5C7E70BA" w14:textId="77777777" w:rsidTr="008B7413">
        <w:tc>
          <w:tcPr>
            <w:tcW w:w="2802" w:type="dxa"/>
          </w:tcPr>
          <w:p w14:paraId="4FD1A4A5" w14:textId="77777777" w:rsidR="003C0450" w:rsidRPr="00C56BF6" w:rsidRDefault="003C0450" w:rsidP="00C75DEA">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9ECEF81" w:rsidR="003C0450" w:rsidRPr="00C56BF6" w:rsidRDefault="002761CA" w:rsidP="00C75DEA">
                <w:pPr>
                  <w:spacing w:line="280" w:lineRule="atLeast"/>
                </w:pPr>
                <w:r>
                  <w:t>Fixed-Term, Full Time</w:t>
                </w:r>
              </w:p>
            </w:tc>
          </w:sdtContent>
        </w:sdt>
      </w:tr>
      <w:tr w:rsidR="003C0450" w:rsidRPr="007708FA" w14:paraId="2ACA567B" w14:textId="77777777" w:rsidTr="008B7413">
        <w:tc>
          <w:tcPr>
            <w:tcW w:w="2802" w:type="dxa"/>
          </w:tcPr>
          <w:p w14:paraId="79B77FF6" w14:textId="77777777" w:rsidR="003C0450" w:rsidRPr="00C56BF6" w:rsidRDefault="003C0450" w:rsidP="00C75DEA">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0EE7E4B" w:rsidR="003C0450" w:rsidRPr="00C56BF6" w:rsidRDefault="00C5713C" w:rsidP="00C75DEA">
                <w:pPr>
                  <w:spacing w:line="28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C75DEA">
            <w:pPr>
              <w:spacing w:line="280" w:lineRule="atLeast"/>
              <w:rPr>
                <w:b/>
                <w:bCs/>
              </w:rPr>
            </w:pPr>
            <w:r w:rsidRPr="00C56BF6">
              <w:rPr>
                <w:b/>
                <w:bCs/>
              </w:rPr>
              <w:t xml:space="preserve">Reports to: </w:t>
            </w:r>
          </w:p>
        </w:tc>
        <w:tc>
          <w:tcPr>
            <w:tcW w:w="7438" w:type="dxa"/>
          </w:tcPr>
          <w:p w14:paraId="3D7E4061" w14:textId="477B9A77" w:rsidR="003C0450" w:rsidRPr="00C5713C" w:rsidRDefault="002761CA" w:rsidP="00C75DEA">
            <w:pPr>
              <w:spacing w:line="280" w:lineRule="atLeast"/>
              <w:rPr>
                <w:rFonts w:ascii="Gill Sans MT" w:hAnsi="Gill Sans MT" w:cs="Gill Sans"/>
                <w:b/>
              </w:rPr>
            </w:pPr>
            <w:r>
              <w:rPr>
                <w:rStyle w:val="InformationBlockChar"/>
                <w:rFonts w:eastAsiaTheme="minorHAnsi"/>
                <w:b w:val="0"/>
              </w:rPr>
              <w:t>Director of Nursing -</w:t>
            </w:r>
            <w:r w:rsidR="00C5713C" w:rsidRPr="00C5713C">
              <w:rPr>
                <w:rStyle w:val="InformationBlockChar"/>
                <w:rFonts w:eastAsiaTheme="minorHAnsi"/>
                <w:b w:val="0"/>
              </w:rPr>
              <w:t xml:space="preserve"> West Coast</w:t>
            </w:r>
          </w:p>
        </w:tc>
      </w:tr>
      <w:tr w:rsidR="004B1E48" w:rsidRPr="007708FA" w14:paraId="67551C13" w14:textId="77777777" w:rsidTr="008B7413">
        <w:tc>
          <w:tcPr>
            <w:tcW w:w="2802" w:type="dxa"/>
          </w:tcPr>
          <w:p w14:paraId="0E494445" w14:textId="1E79F8EB" w:rsidR="004B1E48" w:rsidRPr="00C56BF6" w:rsidRDefault="004B1E48" w:rsidP="00C75DEA">
            <w:pPr>
              <w:spacing w:line="280" w:lineRule="atLeast"/>
              <w:rPr>
                <w:b/>
                <w:bCs/>
              </w:rPr>
            </w:pPr>
            <w:r w:rsidRPr="00C56BF6">
              <w:rPr>
                <w:b/>
                <w:bCs/>
              </w:rPr>
              <w:t>Effective Date</w:t>
            </w:r>
            <w:r w:rsidR="00540344" w:rsidRPr="00C56BF6">
              <w:rPr>
                <w:b/>
                <w:bCs/>
              </w:rPr>
              <w:t>:</w:t>
            </w:r>
          </w:p>
        </w:tc>
        <w:tc>
          <w:tcPr>
            <w:tcW w:w="7438" w:type="dxa"/>
          </w:tcPr>
          <w:p w14:paraId="2BCCB554" w14:textId="71A4073E" w:rsidR="004B1E48" w:rsidRPr="00C5713C" w:rsidRDefault="002761CA" w:rsidP="00C75DEA">
            <w:pPr>
              <w:spacing w:line="280" w:lineRule="atLeast"/>
              <w:rPr>
                <w:rFonts w:ascii="Gill Sans MT" w:hAnsi="Gill Sans MT" w:cs="Gill Sans"/>
                <w:b/>
              </w:rPr>
            </w:pPr>
            <w:r>
              <w:rPr>
                <w:rStyle w:val="InformationBlockChar"/>
                <w:rFonts w:eastAsiaTheme="minorHAnsi"/>
                <w:b w:val="0"/>
              </w:rPr>
              <w:t>December</w:t>
            </w:r>
            <w:r w:rsidR="00C5713C" w:rsidRPr="00C5713C">
              <w:rPr>
                <w:rStyle w:val="InformationBlockChar"/>
                <w:rFonts w:eastAsiaTheme="minorHAnsi"/>
                <w:b w:val="0"/>
              </w:rPr>
              <w:t xml:space="preserve"> 2022</w:t>
            </w:r>
          </w:p>
        </w:tc>
      </w:tr>
      <w:tr w:rsidR="00540344" w:rsidRPr="007708FA" w14:paraId="75995D8A" w14:textId="77777777" w:rsidTr="008B7413">
        <w:tc>
          <w:tcPr>
            <w:tcW w:w="2802" w:type="dxa"/>
          </w:tcPr>
          <w:p w14:paraId="3089A42E" w14:textId="5927578B" w:rsidR="00540344" w:rsidRPr="00C56BF6" w:rsidRDefault="00540344" w:rsidP="00C75DEA">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04678A2" w:rsidR="00540344" w:rsidRPr="00C56BF6" w:rsidRDefault="007A529C" w:rsidP="00C75DEA">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C75DEA">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AB8B061" w:rsidR="00540344" w:rsidRPr="00A10FD3" w:rsidRDefault="007A529C" w:rsidP="00C75DEA">
                <w:pPr>
                  <w:spacing w:line="280" w:lineRule="atLeast"/>
                  <w:rPr>
                    <w:rStyle w:val="InformationBlockChar"/>
                    <w:rFonts w:eastAsiaTheme="minorHAnsi"/>
                    <w:b w:val="0"/>
                    <w:bCs/>
                  </w:rPr>
                </w:pPr>
                <w:r w:rsidRPr="00A10FD3">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77777777" w:rsidR="008B7413" w:rsidRPr="00405739" w:rsidRDefault="008B7413" w:rsidP="00C75DEA">
            <w:pPr>
              <w:spacing w:line="280" w:lineRule="atLeast"/>
              <w:rPr>
                <w:b/>
                <w:bCs/>
              </w:rPr>
            </w:pPr>
            <w:r w:rsidRPr="00405739">
              <w:rPr>
                <w:b/>
                <w:bCs/>
              </w:rPr>
              <w:t xml:space="preserve">Essential Requirements: </w:t>
            </w:r>
          </w:p>
        </w:tc>
        <w:tc>
          <w:tcPr>
            <w:tcW w:w="7438" w:type="dxa"/>
          </w:tcPr>
          <w:p w14:paraId="6FA24D9E" w14:textId="6F6D2464" w:rsidR="007A529C" w:rsidRPr="00A10FD3" w:rsidRDefault="002761CA" w:rsidP="00C75DEA">
            <w:pPr>
              <w:pStyle w:val="BulletedListLevel1"/>
              <w:numPr>
                <w:ilvl w:val="0"/>
                <w:numId w:val="0"/>
              </w:numPr>
              <w:spacing w:after="140" w:line="280" w:lineRule="atLeast"/>
              <w:jc w:val="left"/>
            </w:pPr>
            <w:bookmarkStart w:id="0" w:name="_Hlk125969236"/>
            <w:r w:rsidRPr="00A10FD3">
              <w:t>Tertiary qualification/program of study approved by the Australian Association of Social Workers (AASW)</w:t>
            </w:r>
          </w:p>
          <w:p w14:paraId="6C144AC2" w14:textId="4D12C4F4" w:rsidR="002761CA" w:rsidRPr="00A10FD3" w:rsidRDefault="002761CA" w:rsidP="00C75DEA">
            <w:pPr>
              <w:pStyle w:val="BulletedListLevel1"/>
              <w:numPr>
                <w:ilvl w:val="0"/>
                <w:numId w:val="0"/>
              </w:numPr>
              <w:spacing w:after="140" w:line="280" w:lineRule="atLeast"/>
              <w:jc w:val="left"/>
            </w:pPr>
            <w:r w:rsidRPr="00A10FD3">
              <w:t>Eligible for membership with the AASW</w:t>
            </w:r>
            <w:r w:rsidR="00D319FE">
              <w:t xml:space="preserve"> or is a f</w:t>
            </w:r>
            <w:r w:rsidRPr="00A10FD3">
              <w:t>ull member of AASW</w:t>
            </w:r>
            <w:r w:rsidR="00DA4CA9">
              <w:t xml:space="preserve">; or </w:t>
            </w:r>
          </w:p>
          <w:p w14:paraId="20B7F848" w14:textId="4A18973F" w:rsidR="002761CA" w:rsidRPr="00A10FD3" w:rsidRDefault="002761CA" w:rsidP="00C75DEA">
            <w:pPr>
              <w:pStyle w:val="BulletedListLevel1"/>
              <w:numPr>
                <w:ilvl w:val="0"/>
                <w:numId w:val="0"/>
              </w:numPr>
              <w:spacing w:after="140" w:line="280" w:lineRule="atLeast"/>
              <w:jc w:val="left"/>
            </w:pPr>
            <w:r w:rsidRPr="00A10FD3">
              <w:t>Overseas qualified Social Work candidates require a “certification of eligibility” letter from the AASW to confirm their eligibility for membership to the AASW</w:t>
            </w:r>
          </w:p>
          <w:p w14:paraId="07E536D1" w14:textId="1032F692" w:rsidR="00B06EDE" w:rsidRPr="00A10FD3" w:rsidRDefault="007A529C" w:rsidP="00C75DEA">
            <w:pPr>
              <w:pStyle w:val="BulletedListLevel1"/>
              <w:numPr>
                <w:ilvl w:val="0"/>
                <w:numId w:val="0"/>
              </w:numPr>
              <w:spacing w:after="140" w:line="280" w:lineRule="atLeast"/>
              <w:ind w:left="567" w:hanging="567"/>
              <w:jc w:val="left"/>
            </w:pPr>
            <w:r w:rsidRPr="00A10FD3">
              <w:t>Current Driver’s Licence</w:t>
            </w:r>
          </w:p>
          <w:p w14:paraId="7A45B865" w14:textId="767AF23C" w:rsidR="00844B73" w:rsidRPr="00A10FD3" w:rsidRDefault="00844B73" w:rsidP="00C75DEA">
            <w:pPr>
              <w:pStyle w:val="BulletedListLevel1"/>
              <w:numPr>
                <w:ilvl w:val="0"/>
                <w:numId w:val="0"/>
              </w:numPr>
              <w:spacing w:after="140" w:line="280" w:lineRule="atLeast"/>
              <w:jc w:val="left"/>
            </w:pPr>
            <w:r w:rsidRPr="00A10FD3">
              <w:t>Current Registration to Work with Vulnerable People</w:t>
            </w:r>
          </w:p>
          <w:bookmarkEnd w:id="0"/>
          <w:p w14:paraId="42A54C29" w14:textId="3DDAA47D" w:rsidR="00400E85" w:rsidRPr="00A10FD3" w:rsidRDefault="00400E85" w:rsidP="00C75DEA">
            <w:pPr>
              <w:spacing w:line="280" w:lineRule="atLeast"/>
              <w:rPr>
                <w:i/>
                <w:iCs/>
              </w:rPr>
            </w:pPr>
            <w:r w:rsidRPr="00A10FD3">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A10FD3">
              <w:rPr>
                <w:i/>
                <w:iCs/>
              </w:rPr>
              <w:t xml:space="preserve"> This includes notifying the </w:t>
            </w:r>
            <w:r w:rsidR="00B97D5F" w:rsidRPr="00A10FD3">
              <w:rPr>
                <w:i/>
                <w:iCs/>
              </w:rPr>
              <w:t xml:space="preserve">Employer </w:t>
            </w:r>
            <w:r w:rsidR="00996960" w:rsidRPr="00A10FD3">
              <w:rPr>
                <w:i/>
                <w:iCs/>
              </w:rPr>
              <w:t>if 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C75DEA">
            <w:pPr>
              <w:spacing w:line="280" w:lineRule="atLeast"/>
              <w:rPr>
                <w:b/>
                <w:bCs/>
              </w:rPr>
            </w:pPr>
            <w:r w:rsidRPr="00B06EDE">
              <w:rPr>
                <w:b/>
                <w:bCs/>
              </w:rPr>
              <w:t>Desirable Requirements:</w:t>
            </w:r>
          </w:p>
        </w:tc>
        <w:tc>
          <w:tcPr>
            <w:tcW w:w="7438" w:type="dxa"/>
          </w:tcPr>
          <w:p w14:paraId="09749B3D" w14:textId="77777777" w:rsidR="00C75DEA" w:rsidRDefault="007A529C" w:rsidP="003B13E3">
            <w:pPr>
              <w:pStyle w:val="BulletedListLevel1"/>
              <w:numPr>
                <w:ilvl w:val="0"/>
                <w:numId w:val="0"/>
              </w:numPr>
              <w:spacing w:after="140" w:line="280" w:lineRule="atLeast"/>
              <w:ind w:left="567" w:hanging="567"/>
            </w:pPr>
            <w:bookmarkStart w:id="1" w:name="_Hlk125969321"/>
            <w:r>
              <w:t>Minimum of 3 years’ experience as a practising social worker in a relevant field</w:t>
            </w:r>
            <w:bookmarkEnd w:id="1"/>
          </w:p>
          <w:p w14:paraId="61F30679" w14:textId="1B28DB5F" w:rsidR="00DA4CA9" w:rsidRPr="007A529C" w:rsidRDefault="00DA4CA9" w:rsidP="003B13E3">
            <w:pPr>
              <w:pStyle w:val="BulletedListLevel1"/>
              <w:numPr>
                <w:ilvl w:val="0"/>
                <w:numId w:val="0"/>
              </w:numPr>
              <w:spacing w:after="140" w:line="280" w:lineRule="atLeast"/>
              <w:ind w:left="567" w:hanging="567"/>
            </w:pPr>
          </w:p>
        </w:tc>
      </w:tr>
      <w:tr w:rsidR="00B06EDE" w14:paraId="68C8EF1C" w14:textId="77777777" w:rsidTr="00B06EDE">
        <w:tc>
          <w:tcPr>
            <w:tcW w:w="2802" w:type="dxa"/>
          </w:tcPr>
          <w:p w14:paraId="607E3425" w14:textId="77777777" w:rsidR="00B06EDE" w:rsidRPr="00B06EDE" w:rsidRDefault="00B06EDE" w:rsidP="00C75DEA">
            <w:pPr>
              <w:spacing w:line="280" w:lineRule="atLeast"/>
              <w:rPr>
                <w:b/>
                <w:bCs/>
              </w:rPr>
            </w:pPr>
            <w:r w:rsidRPr="00B06EDE">
              <w:rPr>
                <w:b/>
                <w:bCs/>
              </w:rPr>
              <w:lastRenderedPageBreak/>
              <w:t xml:space="preserve">Position Features: </w:t>
            </w:r>
          </w:p>
        </w:tc>
        <w:tc>
          <w:tcPr>
            <w:tcW w:w="7438" w:type="dxa"/>
          </w:tcPr>
          <w:p w14:paraId="64A3538B" w14:textId="54256C72" w:rsidR="00B06EDE" w:rsidRPr="007A529C" w:rsidRDefault="007A529C" w:rsidP="00C75DEA">
            <w:pPr>
              <w:spacing w:after="240" w:line="280" w:lineRule="atLeast"/>
              <w:ind w:left="567" w:hanging="567"/>
              <w:rPr>
                <w:rFonts w:ascii="Gill Sans MT" w:hAnsi="Gill Sans MT"/>
                <w:bCs/>
                <w:sz w:val="24"/>
              </w:rPr>
            </w:pPr>
            <w:r w:rsidRPr="009F4862">
              <w:rPr>
                <w:rFonts w:ascii="Gill Sans MT" w:hAnsi="Gill Sans MT"/>
                <w:bCs/>
                <w:szCs w:val="22"/>
              </w:rPr>
              <w:t>Some travel within the region will be required</w:t>
            </w:r>
          </w:p>
        </w:tc>
      </w:tr>
    </w:tbl>
    <w:p w14:paraId="36BF0E56" w14:textId="68DAB5DB" w:rsidR="00B06EDE" w:rsidRPr="00B06EDE" w:rsidRDefault="00E91AB6" w:rsidP="002761CA">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5EB6F1F9" w14:textId="26BB3720" w:rsidR="007A529C" w:rsidRDefault="007A529C" w:rsidP="007A529C">
      <w:pPr>
        <w:pStyle w:val="BulletedListLevel1"/>
        <w:numPr>
          <w:ilvl w:val="0"/>
          <w:numId w:val="0"/>
        </w:numPr>
        <w:jc w:val="left"/>
      </w:pPr>
      <w:r>
        <w:t xml:space="preserve">Within a primary health care model and in accordance with Agency policy and direction, legal requirements and professional competencies, provide a professional social work service to individuals, families, groups and communities with a focus on developing innovative and evidence informed services that are sustainable and reflective of community needs. </w:t>
      </w:r>
      <w:r w:rsidRPr="00D319FE">
        <w:t xml:space="preserve">The role </w:t>
      </w:r>
      <w:r w:rsidR="00844B73" w:rsidRPr="00D319FE">
        <w:t>will</w:t>
      </w:r>
      <w:r w:rsidRPr="00D319FE">
        <w:t xml:space="preserve"> involve providing a social work service to </w:t>
      </w:r>
      <w:r w:rsidR="00DA4CA9">
        <w:t xml:space="preserve">community clients inclusive of </w:t>
      </w:r>
      <w:r w:rsidR="00BB0FD5" w:rsidRPr="00D319FE">
        <w:t xml:space="preserve">inpatients </w:t>
      </w:r>
      <w:r w:rsidR="00DA4CA9">
        <w:t xml:space="preserve">and residents at the </w:t>
      </w:r>
      <w:r w:rsidR="00BB0FD5" w:rsidRPr="00D319FE">
        <w:t>West Coast District Hospital.</w:t>
      </w:r>
    </w:p>
    <w:p w14:paraId="3DC1C17A" w14:textId="76D894DD" w:rsidR="00B06EDE" w:rsidRPr="00B06EDE" w:rsidRDefault="007A529C" w:rsidP="007A529C">
      <w:pPr>
        <w:pStyle w:val="BulletedListLevel1"/>
        <w:numPr>
          <w:ilvl w:val="0"/>
          <w:numId w:val="0"/>
        </w:numPr>
        <w:jc w:val="left"/>
      </w:pPr>
      <w:r>
        <w:t>As a senior member of the health care team provide support to management in developing, implementing and monitoring policies and practices that reflect the priorities and standards of the service.</w:t>
      </w:r>
      <w:r w:rsidR="00C5713C">
        <w:t xml:space="preserve"> W</w:t>
      </w:r>
      <w:r>
        <w:t>ork with other agencies, organisations and the wider community to develop an integrated approach to delivering support services.</w:t>
      </w:r>
    </w:p>
    <w:p w14:paraId="005DD4B6" w14:textId="10DDFB31" w:rsidR="00E91AB6" w:rsidRPr="00405739" w:rsidRDefault="00E91AB6" w:rsidP="00405739">
      <w:pPr>
        <w:pStyle w:val="Heading3"/>
      </w:pPr>
      <w:r w:rsidRPr="00405739">
        <w:t>Duties:</w:t>
      </w:r>
    </w:p>
    <w:p w14:paraId="28394C7C" w14:textId="5DE02E3A" w:rsidR="00BA7963" w:rsidRDefault="00BA7963" w:rsidP="007A529C">
      <w:pPr>
        <w:pStyle w:val="ListNumbered"/>
      </w:pPr>
      <w:r>
        <w:t xml:space="preserve">Be responsible as a sole practitioner for the Social Work Service within the </w:t>
      </w:r>
      <w:r w:rsidR="007F5304">
        <w:t>West Coast</w:t>
      </w:r>
      <w:r>
        <w:t xml:space="preserve"> community</w:t>
      </w:r>
      <w:r w:rsidR="00FE091A">
        <w:t>.</w:t>
      </w:r>
    </w:p>
    <w:p w14:paraId="0B7DEEFD" w14:textId="1DAE0603" w:rsidR="007A529C" w:rsidRDefault="007A529C" w:rsidP="007A529C">
      <w:pPr>
        <w:pStyle w:val="ListNumbered"/>
      </w:pPr>
      <w:r>
        <w:t xml:space="preserve">Provide professional social work services including social work interventions, through holistic assessment, care planning, appropriate </w:t>
      </w:r>
      <w:proofErr w:type="gramStart"/>
      <w:r>
        <w:t>referrals</w:t>
      </w:r>
      <w:proofErr w:type="gramEnd"/>
      <w:r>
        <w:t xml:space="preserve"> and evidence</w:t>
      </w:r>
      <w:r w:rsidR="00DA4CA9">
        <w:t>-</w:t>
      </w:r>
      <w:r>
        <w:t>based interventions</w:t>
      </w:r>
      <w:r w:rsidR="00C5713C">
        <w:t>.</w:t>
      </w:r>
    </w:p>
    <w:p w14:paraId="36685AFC" w14:textId="32222B35" w:rsidR="00C5713C" w:rsidRDefault="00C5713C" w:rsidP="00C5713C">
      <w:pPr>
        <w:pStyle w:val="ListNumbered"/>
      </w:pPr>
      <w:r>
        <w:t xml:space="preserve">Work as part of the multi-disciplinary team on site, in the local area and as well as the wider </w:t>
      </w:r>
      <w:r w:rsidR="0019091B">
        <w:t>North West</w:t>
      </w:r>
      <w:r>
        <w:t xml:space="preserve"> Social Work team.  Participate in client</w:t>
      </w:r>
      <w:r w:rsidR="00DA4CA9">
        <w:t>/inpatient/resident</w:t>
      </w:r>
      <w:r>
        <w:t xml:space="preserve"> reviews, care planning meetings, regional social work meetings and any other meetings as required.</w:t>
      </w:r>
    </w:p>
    <w:p w14:paraId="19237A7B" w14:textId="77777777" w:rsidR="009B0D45" w:rsidRDefault="009B0D45" w:rsidP="009B0D45">
      <w:pPr>
        <w:pStyle w:val="ListNumbered"/>
      </w:pPr>
      <w:r>
        <w:t>Liaise with and provide information, advice and support to general practitioners, allied health professionals, government and non-government organisations that work with vulnerable and at risk clients.</w:t>
      </w:r>
    </w:p>
    <w:p w14:paraId="5C37228F" w14:textId="77777777" w:rsidR="00DA4CA9" w:rsidRDefault="00DA4CA9" w:rsidP="00DA4CA9">
      <w:pPr>
        <w:pStyle w:val="ListNumbered"/>
      </w:pPr>
      <w:r>
        <w:t>Document interventions and client progress according to legal and service requirements.</w:t>
      </w:r>
    </w:p>
    <w:p w14:paraId="79460B5E" w14:textId="72ED43BC" w:rsidR="007A529C" w:rsidRDefault="007A529C" w:rsidP="007A529C">
      <w:pPr>
        <w:pStyle w:val="ListNumbered"/>
      </w:pPr>
      <w:r>
        <w:t>Foster and maintain linkages with both government and non-government services including general practitioners, community sector organisations, and where possible participate in the discharge planning for clients in hospitals who require support in local communities.</w:t>
      </w:r>
    </w:p>
    <w:p w14:paraId="0F2EFC7A" w14:textId="6DD43B30" w:rsidR="007A529C" w:rsidRDefault="007A529C" w:rsidP="007A529C">
      <w:pPr>
        <w:pStyle w:val="ListNumbered"/>
      </w:pPr>
      <w:r>
        <w:t>In collaboration with local community organisations, community groups and other government and non-government agencies, contribute to the development and implementation of group work, health promotion and community development programs</w:t>
      </w:r>
      <w:r w:rsidR="00C5713C">
        <w:t>.</w:t>
      </w:r>
    </w:p>
    <w:p w14:paraId="2A50F4DF" w14:textId="11C9CE87" w:rsidR="007A529C" w:rsidRDefault="007A529C" w:rsidP="007A529C">
      <w:pPr>
        <w:pStyle w:val="ListNumbered"/>
      </w:pPr>
      <w:r>
        <w:t xml:space="preserve">Maintain required data collection documentation and meet all reporting requirements for the role as directed by the Principal Social Worker </w:t>
      </w:r>
      <w:r w:rsidR="0019091B">
        <w:t>-</w:t>
      </w:r>
      <w:r>
        <w:t xml:space="preserve"> Primary Health North.</w:t>
      </w:r>
    </w:p>
    <w:p w14:paraId="7ECEE3C1" w14:textId="77777777" w:rsidR="007A529C" w:rsidRDefault="007A529C" w:rsidP="007A529C">
      <w:pPr>
        <w:pStyle w:val="ListNumbered"/>
      </w:pPr>
      <w:r>
        <w:t>Assist with and participate in the development, implementation and evaluation of quality improvement activities and ethical research as well as other strategies consistent with best practice.</w:t>
      </w:r>
    </w:p>
    <w:p w14:paraId="2D44A523" w14:textId="0451B22F" w:rsidR="00A10FD3" w:rsidRDefault="007A529C" w:rsidP="00C75DEA">
      <w:pPr>
        <w:pStyle w:val="ListNumbered"/>
      </w:pPr>
      <w:r>
        <w:t xml:space="preserve">Contribute to the planning, development and review of policies, </w:t>
      </w:r>
      <w:proofErr w:type="gramStart"/>
      <w:r>
        <w:t>guidelines</w:t>
      </w:r>
      <w:proofErr w:type="gramEnd"/>
      <w:r>
        <w:t xml:space="preserve"> and functions of the Social Work </w:t>
      </w:r>
      <w:r w:rsidR="009B0D45">
        <w:t>service</w:t>
      </w:r>
      <w:r>
        <w:t>.</w:t>
      </w:r>
    </w:p>
    <w:p w14:paraId="4D2D58F7" w14:textId="5FBAD5CB" w:rsidR="00DA4CA9" w:rsidRDefault="00DA4CA9" w:rsidP="00DA4CA9">
      <w:pPr>
        <w:pStyle w:val="ListNumbered"/>
        <w:numPr>
          <w:ilvl w:val="0"/>
          <w:numId w:val="0"/>
        </w:numPr>
        <w:ind w:left="567"/>
      </w:pPr>
    </w:p>
    <w:p w14:paraId="1DA8B353" w14:textId="77777777" w:rsidR="00DA4CA9" w:rsidRDefault="00DA4CA9" w:rsidP="00DA4CA9">
      <w:pPr>
        <w:pStyle w:val="ListNumbered"/>
        <w:numPr>
          <w:ilvl w:val="0"/>
          <w:numId w:val="0"/>
        </w:numPr>
        <w:ind w:left="567"/>
      </w:pPr>
    </w:p>
    <w:p w14:paraId="5981FB4C" w14:textId="3CC56223" w:rsidR="00DA4CA9" w:rsidRDefault="007A529C" w:rsidP="00050378">
      <w:pPr>
        <w:pStyle w:val="ListNumbered"/>
        <w:spacing w:line="280" w:lineRule="atLeast"/>
      </w:pPr>
      <w:r>
        <w:lastRenderedPageBreak/>
        <w:t>Undertake all mandatory training required as an employee of the Agency.</w:t>
      </w:r>
    </w:p>
    <w:p w14:paraId="399089D0" w14:textId="77777777" w:rsidR="007A529C" w:rsidRDefault="007A529C" w:rsidP="00050378">
      <w:pPr>
        <w:pStyle w:val="ListNumbered"/>
        <w:spacing w:line="280" w:lineRule="atLeast"/>
      </w:pPr>
      <w:r>
        <w:t xml:space="preserve">Consistent with all relevant laws, legislation and Agency policies contribute to a safe environment for clients, </w:t>
      </w:r>
      <w:proofErr w:type="gramStart"/>
      <w:r>
        <w:t>staff</w:t>
      </w:r>
      <w:proofErr w:type="gramEnd"/>
      <w:r>
        <w:t xml:space="preserve"> and visitors.</w:t>
      </w:r>
    </w:p>
    <w:p w14:paraId="7903BD5C" w14:textId="6E55CCC0" w:rsidR="007A529C" w:rsidRDefault="007A529C" w:rsidP="00050378">
      <w:pPr>
        <w:pStyle w:val="ListNumbered"/>
        <w:spacing w:line="280" w:lineRule="atLeast"/>
      </w:pPr>
      <w:r>
        <w:t>Participate in supervision, peer review and continuing professional development as required</w:t>
      </w:r>
      <w:r w:rsidR="00FE091A">
        <w:t xml:space="preserve"> with the </w:t>
      </w:r>
      <w:r w:rsidR="00FE091A" w:rsidRPr="00FE091A">
        <w:t>North West Social Work service</w:t>
      </w:r>
      <w:r w:rsidR="00FE091A">
        <w:t>.</w:t>
      </w:r>
    </w:p>
    <w:p w14:paraId="36CE417A" w14:textId="574338F9" w:rsidR="00B06EDE" w:rsidRDefault="007A529C" w:rsidP="00050378">
      <w:pPr>
        <w:pStyle w:val="ListNumbered"/>
        <w:spacing w:line="280" w:lineRule="atLeast"/>
      </w:pPr>
      <w:r>
        <w:t>Provide supervision to social work students and other social workers within the Agency as required.</w:t>
      </w:r>
    </w:p>
    <w:p w14:paraId="779AC6A6" w14:textId="59CDEC97" w:rsidR="00E91AB6" w:rsidRPr="004B1E48" w:rsidRDefault="00E91AB6" w:rsidP="00050378">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050378">
      <w:pPr>
        <w:pStyle w:val="Heading3"/>
        <w:spacing w:line="280" w:lineRule="atLeast"/>
      </w:pPr>
      <w:r>
        <w:t>Key Accountabilities and Responsibilities:</w:t>
      </w:r>
    </w:p>
    <w:p w14:paraId="0BFB4271" w14:textId="3D4104D3" w:rsidR="002761CA" w:rsidRPr="00FE091A" w:rsidRDefault="002761CA" w:rsidP="00050378">
      <w:pPr>
        <w:spacing w:line="280" w:lineRule="atLeast"/>
      </w:pPr>
      <w:r>
        <w:t>R</w:t>
      </w:r>
      <w:r w:rsidR="00FE091A" w:rsidRPr="00FE091A">
        <w:t>eport</w:t>
      </w:r>
      <w:r>
        <w:t>s</w:t>
      </w:r>
      <w:r w:rsidR="00FE091A" w:rsidRPr="00FE091A">
        <w:t xml:space="preserve"> directly to the Director of Nursing </w:t>
      </w:r>
      <w:r>
        <w:t xml:space="preserve">- </w:t>
      </w:r>
      <w:r w:rsidR="00FE091A" w:rsidRPr="00FE091A">
        <w:t xml:space="preserve">West Coast for all administrative, </w:t>
      </w:r>
      <w:proofErr w:type="gramStart"/>
      <w:r w:rsidR="00FE091A" w:rsidRPr="00FE091A">
        <w:t>operational</w:t>
      </w:r>
      <w:proofErr w:type="gramEnd"/>
      <w:r w:rsidR="00FE091A" w:rsidRPr="00FE091A">
        <w:t xml:space="preserve"> and clinical matters, </w:t>
      </w:r>
      <w:r w:rsidR="0019091B">
        <w:t>with p</w:t>
      </w:r>
      <w:r w:rsidRPr="00FE091A">
        <w:t xml:space="preserve">rofessional guidance and </w:t>
      </w:r>
      <w:r w:rsidR="00DA4CA9">
        <w:t>support. S</w:t>
      </w:r>
      <w:r w:rsidRPr="00FE091A">
        <w:t xml:space="preserve">upervised practice will be provided through </w:t>
      </w:r>
      <w:r>
        <w:t xml:space="preserve">the </w:t>
      </w:r>
      <w:proofErr w:type="gramStart"/>
      <w:r w:rsidRPr="00FE091A">
        <w:t>North West</w:t>
      </w:r>
      <w:proofErr w:type="gramEnd"/>
      <w:r w:rsidRPr="00FE091A">
        <w:t xml:space="preserve"> Social Work service.</w:t>
      </w:r>
    </w:p>
    <w:p w14:paraId="719E3F61" w14:textId="77777777" w:rsidR="002761CA" w:rsidRDefault="002761CA" w:rsidP="00050378">
      <w:pPr>
        <w:spacing w:line="280" w:lineRule="atLeast"/>
      </w:pPr>
      <w:r>
        <w:t>Required to work with minimal supervision and exercise considerable initiative and professional judgement (consistent with Agency policy directions), in the provision of safe, effective and efficient social work services.</w:t>
      </w:r>
    </w:p>
    <w:p w14:paraId="13BD026F" w14:textId="2C4452CE" w:rsidR="002761CA" w:rsidRDefault="002761CA" w:rsidP="00050378">
      <w:pPr>
        <w:spacing w:line="280" w:lineRule="atLeast"/>
        <w:ind w:left="567" w:hanging="567"/>
      </w:pPr>
      <w:r>
        <w:t xml:space="preserve">The Senior Community Health Social Worker will be responsible for:  </w:t>
      </w:r>
    </w:p>
    <w:p w14:paraId="46844880" w14:textId="527899E4" w:rsidR="007A529C" w:rsidRDefault="002761CA" w:rsidP="00050378">
      <w:pPr>
        <w:pStyle w:val="ListParagraph"/>
        <w:spacing w:line="280" w:lineRule="atLeast"/>
      </w:pPr>
      <w:r>
        <w:t>M</w:t>
      </w:r>
      <w:r w:rsidR="009B0D45">
        <w:t xml:space="preserve">eeting regularly with the Director of Nursing to discuss current case load and issues pertaining to the planning and delivery of social work services </w:t>
      </w:r>
    </w:p>
    <w:p w14:paraId="11DA1823" w14:textId="5A59C11C" w:rsidR="007A529C" w:rsidRDefault="007A529C" w:rsidP="00050378">
      <w:pPr>
        <w:pStyle w:val="ListParagraph"/>
        <w:spacing w:line="280" w:lineRule="atLeast"/>
      </w:pPr>
      <w:r>
        <w:t>Develop</w:t>
      </w:r>
      <w:r w:rsidR="002761CA">
        <w:t>ing</w:t>
      </w:r>
      <w:r>
        <w:t xml:space="preserve"> collaborative linkages within the Agency, with external organisations and groups and the wider community in order to foster an integrated approach to the delivery of health and community support services.</w:t>
      </w:r>
    </w:p>
    <w:p w14:paraId="76DCA2FF" w14:textId="5F974778" w:rsidR="007A529C" w:rsidRDefault="002761CA" w:rsidP="00050378">
      <w:pPr>
        <w:pStyle w:val="ListParagraph"/>
        <w:spacing w:line="280" w:lineRule="atLeast"/>
      </w:pPr>
      <w:r>
        <w:t>C</w:t>
      </w:r>
      <w:r w:rsidR="007A529C">
        <w:t>ompliance with State Service Principles and Code of Conduct and working within Agency policies and procedures.</w:t>
      </w:r>
    </w:p>
    <w:p w14:paraId="0965F7E4" w14:textId="561AF95A" w:rsidR="007A529C" w:rsidRDefault="007A529C" w:rsidP="00050378">
      <w:pPr>
        <w:pStyle w:val="ListParagraph"/>
        <w:spacing w:line="280" w:lineRule="atLeast"/>
      </w:pPr>
      <w:r>
        <w:t xml:space="preserve">Practice according to the Code of Conduct of the Australian Association of Social Workers (AASW), except where the interpretation of the AASW Code of </w:t>
      </w:r>
      <w:r w:rsidR="0019091B">
        <w:t>Ethics</w:t>
      </w:r>
      <w:r>
        <w:t xml:space="preserve"> contravenes the State Service Principles, State Service Code of Conduct or other Agency policies and procedures.</w:t>
      </w:r>
    </w:p>
    <w:p w14:paraId="58091603" w14:textId="77777777" w:rsidR="00050378" w:rsidRPr="0058236F" w:rsidRDefault="00050378" w:rsidP="00050378">
      <w:pPr>
        <w:pStyle w:val="ListParagraph"/>
        <w:spacing w:line="280" w:lineRule="atLeast"/>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104E359" w14:textId="77777777" w:rsidR="002761CA" w:rsidRDefault="002761CA" w:rsidP="00050378">
      <w:pPr>
        <w:pStyle w:val="ListParagraph"/>
        <w:spacing w:line="280" w:lineRule="atLeas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392B914" w14:textId="77777777" w:rsidR="002761CA" w:rsidRDefault="002761CA" w:rsidP="00050378">
      <w:pPr>
        <w:pStyle w:val="ListParagraph"/>
        <w:spacing w:line="280" w:lineRule="atLeas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5CFFA4A" w14:textId="03009565" w:rsidR="003B13E3" w:rsidRPr="00050378" w:rsidRDefault="002761CA" w:rsidP="00050378">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A10FD3">
      <w:pPr>
        <w:pStyle w:val="Heading3"/>
        <w:spacing w:before="120" w:line="300" w:lineRule="atLeast"/>
      </w:pPr>
      <w:r>
        <w:lastRenderedPageBreak/>
        <w:t>Pre-employment Conditions</w:t>
      </w:r>
      <w:r w:rsidR="00E91AB6">
        <w:t>:</w:t>
      </w:r>
    </w:p>
    <w:p w14:paraId="546871E2" w14:textId="76ACAA24" w:rsidR="00996960" w:rsidRPr="00996960" w:rsidRDefault="00B97D5F" w:rsidP="00A10FD3">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CFA4EA7" w14:textId="56711C52" w:rsidR="007A529C" w:rsidRDefault="00E91AB6" w:rsidP="00A10FD3">
      <w:pPr>
        <w:spacing w:before="120" w:after="120"/>
      </w:pPr>
      <w:r>
        <w:t>The Head of the State Service has determined that the person nominated for this job is to satisfy a pre</w:t>
      </w:r>
      <w:r>
        <w:noBreakHyphen/>
        <w:t xml:space="preserve">employment check before taking up the appointment, on promotion or transfer. </w:t>
      </w:r>
      <w:r w:rsidR="00A10FD3">
        <w:t>*</w:t>
      </w:r>
      <w:r>
        <w:t>The following checks are to be conducted:</w:t>
      </w:r>
    </w:p>
    <w:p w14:paraId="2DCFB5C4" w14:textId="77777777" w:rsidR="00E91AB6" w:rsidRDefault="00E91AB6" w:rsidP="00A10FD3">
      <w:pPr>
        <w:pStyle w:val="ListNumbered"/>
        <w:numPr>
          <w:ilvl w:val="0"/>
          <w:numId w:val="16"/>
        </w:numPr>
        <w:spacing w:before="120" w:after="120"/>
      </w:pPr>
      <w:r>
        <w:t>Conviction checks in the following areas:</w:t>
      </w:r>
    </w:p>
    <w:p w14:paraId="147CDE9F" w14:textId="77777777" w:rsidR="00E91AB6" w:rsidRDefault="00E91AB6" w:rsidP="00A10FD3">
      <w:pPr>
        <w:pStyle w:val="ListNumbered"/>
        <w:numPr>
          <w:ilvl w:val="1"/>
          <w:numId w:val="13"/>
        </w:numPr>
        <w:spacing w:before="120" w:after="120"/>
      </w:pPr>
      <w:r>
        <w:t>crimes of violence</w:t>
      </w:r>
    </w:p>
    <w:p w14:paraId="15754481" w14:textId="77777777" w:rsidR="00E91AB6" w:rsidRDefault="00E91AB6" w:rsidP="00A10FD3">
      <w:pPr>
        <w:pStyle w:val="ListNumbered"/>
        <w:numPr>
          <w:ilvl w:val="1"/>
          <w:numId w:val="13"/>
        </w:numPr>
        <w:spacing w:before="120" w:after="120"/>
      </w:pPr>
      <w:r>
        <w:t>sex related offences</w:t>
      </w:r>
    </w:p>
    <w:p w14:paraId="4ED1D6AD" w14:textId="77777777" w:rsidR="00E91AB6" w:rsidRDefault="00E91AB6" w:rsidP="00A10FD3">
      <w:pPr>
        <w:pStyle w:val="ListNumbered"/>
        <w:numPr>
          <w:ilvl w:val="1"/>
          <w:numId w:val="13"/>
        </w:numPr>
        <w:spacing w:before="120" w:after="120"/>
      </w:pPr>
      <w:r>
        <w:t>serious drug offences</w:t>
      </w:r>
    </w:p>
    <w:p w14:paraId="2F95386B" w14:textId="77777777" w:rsidR="00405739" w:rsidRDefault="00E91AB6" w:rsidP="00A10FD3">
      <w:pPr>
        <w:pStyle w:val="ListNumbered"/>
        <w:numPr>
          <w:ilvl w:val="1"/>
          <w:numId w:val="13"/>
        </w:numPr>
        <w:spacing w:before="120" w:after="120"/>
      </w:pPr>
      <w:r>
        <w:t>crimes involving dishonesty</w:t>
      </w:r>
    </w:p>
    <w:p w14:paraId="32250CB7" w14:textId="5929B1C2" w:rsidR="00E91AB6" w:rsidRPr="0019091B" w:rsidRDefault="00E91AB6" w:rsidP="00A10FD3">
      <w:pPr>
        <w:pStyle w:val="ListNumbered"/>
        <w:numPr>
          <w:ilvl w:val="1"/>
          <w:numId w:val="13"/>
        </w:numPr>
        <w:spacing w:before="120" w:after="120"/>
      </w:pPr>
      <w:r w:rsidRPr="0019091B">
        <w:t>serious traffic offences</w:t>
      </w:r>
      <w:r w:rsidR="00F554AC" w:rsidRPr="0019091B">
        <w:t xml:space="preserve"> </w:t>
      </w:r>
    </w:p>
    <w:p w14:paraId="526590A3" w14:textId="77777777" w:rsidR="00E91AB6" w:rsidRDefault="00E91AB6" w:rsidP="00A10FD3">
      <w:pPr>
        <w:pStyle w:val="ListNumbered"/>
        <w:spacing w:before="120" w:after="120"/>
      </w:pPr>
      <w:r>
        <w:t>Identification check</w:t>
      </w:r>
    </w:p>
    <w:p w14:paraId="301DC513" w14:textId="39A8451E" w:rsidR="00E91AB6" w:rsidRDefault="00E91AB6" w:rsidP="00A10FD3">
      <w:pPr>
        <w:pStyle w:val="ListNumbered"/>
        <w:spacing w:before="120" w:after="120"/>
      </w:pPr>
      <w:r>
        <w:t>Disciplinary action in previous employment check.</w:t>
      </w:r>
    </w:p>
    <w:p w14:paraId="077071AF" w14:textId="57E06435" w:rsidR="007A529C" w:rsidRDefault="007A529C" w:rsidP="00A10FD3">
      <w:pPr>
        <w:pStyle w:val="BulletedListLevel1"/>
        <w:numPr>
          <w:ilvl w:val="0"/>
          <w:numId w:val="0"/>
        </w:numPr>
        <w:tabs>
          <w:tab w:val="clear" w:pos="1134"/>
        </w:tabs>
        <w:spacing w:before="120" w:after="240"/>
        <w:jc w:val="left"/>
      </w:pPr>
      <w:r w:rsidRPr="00A10FD3">
        <w:t>*</w:t>
      </w:r>
      <w:r w:rsidR="00A10FD3" w:rsidRPr="00A10FD3">
        <w:t>As</w:t>
      </w:r>
      <w:r w:rsidRPr="00A10FD3">
        <w:t xml:space="preserve"> required by the </w:t>
      </w:r>
      <w:r w:rsidRPr="00A10FD3">
        <w:rPr>
          <w:i/>
          <w:iCs/>
        </w:rPr>
        <w:t>Aged Care Act</w:t>
      </w:r>
      <w:r w:rsidR="00A10FD3" w:rsidRPr="00A10FD3">
        <w:t xml:space="preserve">, </w:t>
      </w:r>
      <w:r w:rsidRPr="00A10FD3">
        <w:t>occupants of this role are required to undertake a conviction check assessment every 3 years.</w:t>
      </w:r>
    </w:p>
    <w:p w14:paraId="011E3DAD" w14:textId="77777777" w:rsidR="00E91AB6" w:rsidRDefault="00E91AB6" w:rsidP="00A10FD3">
      <w:pPr>
        <w:pStyle w:val="Heading3"/>
        <w:spacing w:before="120" w:line="300" w:lineRule="atLeast"/>
      </w:pPr>
      <w:r>
        <w:t>Selection Criteria:</w:t>
      </w:r>
    </w:p>
    <w:p w14:paraId="1F121C6B" w14:textId="0060D6D9" w:rsidR="007A529C" w:rsidRDefault="007A529C" w:rsidP="00A10FD3">
      <w:pPr>
        <w:pStyle w:val="ListNumbered"/>
        <w:numPr>
          <w:ilvl w:val="0"/>
          <w:numId w:val="15"/>
        </w:numPr>
        <w:spacing w:before="120" w:after="120"/>
      </w:pPr>
      <w:r>
        <w:t>Experience as a practising social worker, together with highly developed knowledge and skills in the provision of social work psychosocial assessment</w:t>
      </w:r>
      <w:r w:rsidR="00BA7963">
        <w:t xml:space="preserve"> and</w:t>
      </w:r>
      <w:r>
        <w:t xml:space="preserve"> interventions such as therapeutic counselling, therapeutic group work, care planning and referral, preferably in a rural setting.</w:t>
      </w:r>
    </w:p>
    <w:p w14:paraId="63644CD3" w14:textId="77777777" w:rsidR="007A529C" w:rsidRDefault="007A529C" w:rsidP="00A10FD3">
      <w:pPr>
        <w:pStyle w:val="ListNumbered"/>
        <w:numPr>
          <w:ilvl w:val="0"/>
          <w:numId w:val="15"/>
        </w:numPr>
        <w:spacing w:before="120" w:after="120"/>
      </w:pPr>
      <w:r>
        <w:t>Advanced knowledge of the principles of primary health care, health promotion and community development; and proven experience in applying these principles in local communities in a sustainable and community driven manner.</w:t>
      </w:r>
    </w:p>
    <w:p w14:paraId="19E43204" w14:textId="77777777" w:rsidR="007A529C" w:rsidRDefault="007A529C" w:rsidP="00A10FD3">
      <w:pPr>
        <w:pStyle w:val="ListNumbered"/>
        <w:numPr>
          <w:ilvl w:val="0"/>
          <w:numId w:val="15"/>
        </w:numPr>
        <w:spacing w:before="120" w:after="120"/>
      </w:pPr>
      <w:r>
        <w:t>High level interpersonal, oral and written communication skills, including the ability to provide different types of written reports such as business cases, group work plans, project briefs and funding submissions.</w:t>
      </w:r>
    </w:p>
    <w:p w14:paraId="625F847D" w14:textId="77777777" w:rsidR="007A529C" w:rsidRDefault="007A529C" w:rsidP="00A10FD3">
      <w:pPr>
        <w:pStyle w:val="ListNumbered"/>
        <w:numPr>
          <w:ilvl w:val="0"/>
          <w:numId w:val="15"/>
        </w:numPr>
        <w:spacing w:before="120" w:after="120"/>
      </w:pPr>
      <w:r>
        <w:t>Extensive experience in working collaboratively as part of a multi-disciplinary team as well as experience working with initiative and with minimal supervision.</w:t>
      </w:r>
    </w:p>
    <w:p w14:paraId="1D1DB96D" w14:textId="183FE7A4" w:rsidR="00E91AB6" w:rsidRDefault="007A529C" w:rsidP="00A10FD3">
      <w:pPr>
        <w:pStyle w:val="ListNumbered"/>
        <w:numPr>
          <w:ilvl w:val="0"/>
          <w:numId w:val="15"/>
        </w:numPr>
        <w:spacing w:before="120" w:after="120"/>
      </w:pPr>
      <w:r>
        <w:t>High level knowledge in, and commitment to, quality improvement, ethical practice and ongoing professional development activities.</w:t>
      </w:r>
    </w:p>
    <w:p w14:paraId="66A62DB5" w14:textId="0131DE75" w:rsidR="00BA7963" w:rsidRDefault="00BA7963" w:rsidP="00A10FD3">
      <w:pPr>
        <w:pStyle w:val="ListNumbered"/>
        <w:numPr>
          <w:ilvl w:val="0"/>
          <w:numId w:val="15"/>
        </w:numPr>
        <w:spacing w:before="120" w:after="120"/>
      </w:pPr>
      <w:r>
        <w:t>Proven ability to work collaboratively as part of an interdisciplinary team and be adaptable and flexible in a challenging, complex and changing health service environment</w:t>
      </w:r>
      <w:r w:rsidR="002761CA">
        <w:t>.</w:t>
      </w:r>
    </w:p>
    <w:p w14:paraId="712FCDBF" w14:textId="51F50EC6" w:rsidR="002761CA" w:rsidRDefault="002761CA" w:rsidP="002761CA">
      <w:pPr>
        <w:pStyle w:val="ListNumbered"/>
        <w:numPr>
          <w:ilvl w:val="0"/>
          <w:numId w:val="0"/>
        </w:numPr>
        <w:spacing w:before="120" w:after="120"/>
        <w:ind w:left="567" w:hanging="567"/>
      </w:pPr>
    </w:p>
    <w:p w14:paraId="4144A702" w14:textId="01C7D2D8" w:rsidR="002761CA" w:rsidRDefault="002761CA" w:rsidP="002761CA">
      <w:pPr>
        <w:pStyle w:val="ListNumbered"/>
        <w:numPr>
          <w:ilvl w:val="0"/>
          <w:numId w:val="0"/>
        </w:numPr>
        <w:spacing w:before="120" w:after="120"/>
        <w:ind w:left="567" w:hanging="567"/>
      </w:pPr>
    </w:p>
    <w:p w14:paraId="69F05726" w14:textId="77777777" w:rsidR="002761CA" w:rsidRPr="003A15EA" w:rsidRDefault="002761CA" w:rsidP="002761CA">
      <w:pPr>
        <w:pStyle w:val="ListNumbered"/>
        <w:numPr>
          <w:ilvl w:val="0"/>
          <w:numId w:val="0"/>
        </w:numPr>
        <w:spacing w:before="120" w:after="120"/>
        <w:ind w:left="567" w:hanging="567"/>
      </w:pPr>
    </w:p>
    <w:p w14:paraId="185F40C6" w14:textId="77777777" w:rsidR="00E91AB6" w:rsidRDefault="00E91AB6" w:rsidP="002761CA">
      <w:pPr>
        <w:pStyle w:val="Heading3"/>
        <w:spacing w:before="120" w:line="300" w:lineRule="atLeast"/>
      </w:pPr>
      <w:r>
        <w:lastRenderedPageBreak/>
        <w:t>Working Environment:</w:t>
      </w:r>
    </w:p>
    <w:p w14:paraId="79968BCE" w14:textId="79D0E9C2" w:rsidR="00DD5FB3" w:rsidRDefault="000D5AF4" w:rsidP="002761CA">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2761CA">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BBC3" w14:textId="77777777" w:rsidR="00245074" w:rsidRDefault="00245074" w:rsidP="00F420E2">
      <w:pPr>
        <w:spacing w:after="0" w:line="240" w:lineRule="auto"/>
      </w:pPr>
      <w:r>
        <w:separator/>
      </w:r>
    </w:p>
  </w:endnote>
  <w:endnote w:type="continuationSeparator" w:id="0">
    <w:p w14:paraId="0EF73271" w14:textId="77777777" w:rsidR="00245074" w:rsidRDefault="0024507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69EE" w14:textId="77777777" w:rsidR="00245074" w:rsidRDefault="00245074" w:rsidP="00F420E2">
      <w:pPr>
        <w:spacing w:after="0" w:line="240" w:lineRule="auto"/>
      </w:pPr>
      <w:r>
        <w:separator/>
      </w:r>
    </w:p>
  </w:footnote>
  <w:footnote w:type="continuationSeparator" w:id="0">
    <w:p w14:paraId="262B634E" w14:textId="77777777" w:rsidR="00245074" w:rsidRDefault="0024507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928CA"/>
    <w:multiLevelType w:val="hybridMultilevel"/>
    <w:tmpl w:val="35B4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78429204">
    <w:abstractNumId w:val="17"/>
  </w:num>
  <w:num w:numId="2" w16cid:durableId="531921597">
    <w:abstractNumId w:val="4"/>
  </w:num>
  <w:num w:numId="3" w16cid:durableId="150562845">
    <w:abstractNumId w:val="1"/>
  </w:num>
  <w:num w:numId="4" w16cid:durableId="2039236203">
    <w:abstractNumId w:val="7"/>
  </w:num>
  <w:num w:numId="5" w16cid:durableId="653022598">
    <w:abstractNumId w:val="12"/>
  </w:num>
  <w:num w:numId="6" w16cid:durableId="1573924228">
    <w:abstractNumId w:val="9"/>
  </w:num>
  <w:num w:numId="7" w16cid:durableId="776411121">
    <w:abstractNumId w:val="15"/>
  </w:num>
  <w:num w:numId="8" w16cid:durableId="1221210087">
    <w:abstractNumId w:val="0"/>
  </w:num>
  <w:num w:numId="9" w16cid:durableId="1370883496">
    <w:abstractNumId w:val="16"/>
  </w:num>
  <w:num w:numId="10" w16cid:durableId="1743093188">
    <w:abstractNumId w:val="13"/>
  </w:num>
  <w:num w:numId="11" w16cid:durableId="131139793">
    <w:abstractNumId w:val="5"/>
  </w:num>
  <w:num w:numId="12" w16cid:durableId="581915143">
    <w:abstractNumId w:val="6"/>
  </w:num>
  <w:num w:numId="13" w16cid:durableId="577444633">
    <w:abstractNumId w:val="8"/>
  </w:num>
  <w:num w:numId="14" w16cid:durableId="1478689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0151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2198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4366770">
    <w:abstractNumId w:val="10"/>
  </w:num>
  <w:num w:numId="18" w16cid:durableId="1576090010">
    <w:abstractNumId w:val="2"/>
  </w:num>
  <w:num w:numId="19" w16cid:durableId="1573150679">
    <w:abstractNumId w:val="11"/>
  </w:num>
  <w:num w:numId="20" w16cid:durableId="500435436">
    <w:abstractNumId w:val="14"/>
  </w:num>
  <w:num w:numId="21" w16cid:durableId="2069985570">
    <w:abstractNumId w:val="3"/>
  </w:num>
  <w:num w:numId="22" w16cid:durableId="898319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108448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0378"/>
    <w:rsid w:val="00063D77"/>
    <w:rsid w:val="00076386"/>
    <w:rsid w:val="00077639"/>
    <w:rsid w:val="0008146B"/>
    <w:rsid w:val="00090F2A"/>
    <w:rsid w:val="000C03EF"/>
    <w:rsid w:val="000C3DA0"/>
    <w:rsid w:val="000C54F9"/>
    <w:rsid w:val="000C7998"/>
    <w:rsid w:val="000D5AF4"/>
    <w:rsid w:val="000D73E4"/>
    <w:rsid w:val="000E5162"/>
    <w:rsid w:val="001001C5"/>
    <w:rsid w:val="00104714"/>
    <w:rsid w:val="00130E72"/>
    <w:rsid w:val="00174560"/>
    <w:rsid w:val="0017718A"/>
    <w:rsid w:val="0019091B"/>
    <w:rsid w:val="00193494"/>
    <w:rsid w:val="00197D66"/>
    <w:rsid w:val="001A0ED9"/>
    <w:rsid w:val="001A1485"/>
    <w:rsid w:val="001A5403"/>
    <w:rsid w:val="001B46F1"/>
    <w:rsid w:val="001C5696"/>
    <w:rsid w:val="001D302E"/>
    <w:rsid w:val="001E2C1B"/>
    <w:rsid w:val="00232BE5"/>
    <w:rsid w:val="00245074"/>
    <w:rsid w:val="002610EB"/>
    <w:rsid w:val="002629D9"/>
    <w:rsid w:val="00275F14"/>
    <w:rsid w:val="002761CA"/>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B13E3"/>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29C"/>
    <w:rsid w:val="007A5511"/>
    <w:rsid w:val="007A7429"/>
    <w:rsid w:val="007B4CF4"/>
    <w:rsid w:val="007B65A4"/>
    <w:rsid w:val="007C2856"/>
    <w:rsid w:val="007C6E49"/>
    <w:rsid w:val="007D146E"/>
    <w:rsid w:val="007D5225"/>
    <w:rsid w:val="007D56F3"/>
    <w:rsid w:val="007E4B28"/>
    <w:rsid w:val="007F4833"/>
    <w:rsid w:val="007F5304"/>
    <w:rsid w:val="00824FEC"/>
    <w:rsid w:val="00844B73"/>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0D45"/>
    <w:rsid w:val="009D1E6D"/>
    <w:rsid w:val="009E53F4"/>
    <w:rsid w:val="009F3D24"/>
    <w:rsid w:val="009F4862"/>
    <w:rsid w:val="009F4E40"/>
    <w:rsid w:val="009F4FA7"/>
    <w:rsid w:val="009F7C6A"/>
    <w:rsid w:val="00A020CD"/>
    <w:rsid w:val="00A05641"/>
    <w:rsid w:val="00A05FF5"/>
    <w:rsid w:val="00A10FD3"/>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A7963"/>
    <w:rsid w:val="00BB0FD5"/>
    <w:rsid w:val="00BB12B9"/>
    <w:rsid w:val="00BB2933"/>
    <w:rsid w:val="00BC6DC6"/>
    <w:rsid w:val="00BF2032"/>
    <w:rsid w:val="00C21404"/>
    <w:rsid w:val="00C265E8"/>
    <w:rsid w:val="00C32D2A"/>
    <w:rsid w:val="00C36B19"/>
    <w:rsid w:val="00C43FDA"/>
    <w:rsid w:val="00C45805"/>
    <w:rsid w:val="00C53A5E"/>
    <w:rsid w:val="00C56BF6"/>
    <w:rsid w:val="00C5713C"/>
    <w:rsid w:val="00C726D0"/>
    <w:rsid w:val="00C75DEA"/>
    <w:rsid w:val="00C82806"/>
    <w:rsid w:val="00C82F58"/>
    <w:rsid w:val="00CA2025"/>
    <w:rsid w:val="00CB66AF"/>
    <w:rsid w:val="00CC6E00"/>
    <w:rsid w:val="00CD13C8"/>
    <w:rsid w:val="00CD2D3B"/>
    <w:rsid w:val="00CE2BFE"/>
    <w:rsid w:val="00CF1329"/>
    <w:rsid w:val="00CF4C44"/>
    <w:rsid w:val="00D07979"/>
    <w:rsid w:val="00D319FE"/>
    <w:rsid w:val="00D3274D"/>
    <w:rsid w:val="00D33173"/>
    <w:rsid w:val="00D46C41"/>
    <w:rsid w:val="00D46F55"/>
    <w:rsid w:val="00D6474A"/>
    <w:rsid w:val="00D66105"/>
    <w:rsid w:val="00D848D9"/>
    <w:rsid w:val="00DA3AF3"/>
    <w:rsid w:val="00DA4CA9"/>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9337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566A8B"/>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2023-02-01T06:05:00Z</cp:lastPrinted>
  <dcterms:created xsi:type="dcterms:W3CDTF">2023-05-15T00:29:00Z</dcterms:created>
  <dcterms:modified xsi:type="dcterms:W3CDTF">2023-05-15T00:29:00Z</dcterms:modified>
</cp:coreProperties>
</file>