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A0E41" w14:textId="77777777" w:rsidR="001C4580" w:rsidRDefault="001C4580" w:rsidP="00553E5B">
      <w:pPr>
        <w:spacing w:beforeLines="40" w:before="96" w:afterLines="40" w:after="96"/>
        <w:jc w:val="center"/>
        <w:rPr>
          <w:rFonts w:ascii="Arial" w:hAnsi="Arial" w:cs="Arial"/>
          <w:b/>
        </w:rPr>
      </w:pPr>
    </w:p>
    <w:tbl>
      <w:tblPr>
        <w:tblStyle w:val="TableGrid"/>
        <w:tblW w:w="9429" w:type="dxa"/>
        <w:tblBorders>
          <w:top w:val="none" w:sz="0" w:space="0" w:color="auto"/>
          <w:left w:val="none" w:sz="0" w:space="0" w:color="auto"/>
          <w:bottom w:val="none" w:sz="0" w:space="0" w:color="auto"/>
          <w:right w:val="none" w:sz="0" w:space="0" w:color="auto"/>
          <w:insideH w:val="none" w:sz="0" w:space="0" w:color="auto"/>
          <w:insideV w:val="single" w:sz="8" w:space="0" w:color="808080" w:themeColor="background1" w:themeShade="80"/>
        </w:tblBorders>
        <w:tblLook w:val="04A0" w:firstRow="1" w:lastRow="0" w:firstColumn="1" w:lastColumn="0" w:noHBand="0" w:noVBand="1"/>
      </w:tblPr>
      <w:tblGrid>
        <w:gridCol w:w="2943"/>
        <w:gridCol w:w="6486"/>
      </w:tblGrid>
      <w:tr w:rsidR="004E25D7" w:rsidRPr="004E25D7" w14:paraId="2528888B" w14:textId="77777777" w:rsidTr="00EF22FC">
        <w:trPr>
          <w:trHeight w:val="20"/>
        </w:trPr>
        <w:tc>
          <w:tcPr>
            <w:tcW w:w="2943" w:type="dxa"/>
            <w:tcBorders>
              <w:right w:val="nil"/>
            </w:tcBorders>
          </w:tcPr>
          <w:p w14:paraId="3011A583" w14:textId="77777777" w:rsidR="004E25D7" w:rsidRPr="004E25D7" w:rsidRDefault="004E25D7" w:rsidP="00553E5B">
            <w:pPr>
              <w:tabs>
                <w:tab w:val="right" w:pos="3119"/>
                <w:tab w:val="left" w:pos="3155"/>
              </w:tabs>
              <w:spacing w:line="360" w:lineRule="auto"/>
              <w:rPr>
                <w:rFonts w:ascii="Century Gothic" w:hAnsi="Century Gothic" w:cs="Arial"/>
                <w:sz w:val="20"/>
                <w:szCs w:val="20"/>
              </w:rPr>
            </w:pPr>
            <w:r w:rsidRPr="004E25D7">
              <w:rPr>
                <w:rFonts w:ascii="Century Gothic" w:hAnsi="Century Gothic" w:cs="Arial"/>
                <w:b/>
                <w:bCs/>
                <w:sz w:val="20"/>
                <w:szCs w:val="20"/>
                <w:lang w:val="en-US"/>
              </w:rPr>
              <w:t>Position</w:t>
            </w:r>
            <w:r>
              <w:rPr>
                <w:rFonts w:ascii="Century Gothic" w:hAnsi="Century Gothic" w:cs="Arial"/>
                <w:b/>
                <w:bCs/>
                <w:sz w:val="20"/>
                <w:szCs w:val="20"/>
              </w:rPr>
              <w:t xml:space="preserve"> Title</w:t>
            </w:r>
            <w:r w:rsidRPr="004E25D7">
              <w:rPr>
                <w:rFonts w:ascii="Century Gothic" w:hAnsi="Century Gothic" w:cs="Arial"/>
                <w:b/>
                <w:bCs/>
                <w:sz w:val="20"/>
                <w:szCs w:val="20"/>
              </w:rPr>
              <w:tab/>
            </w:r>
          </w:p>
        </w:tc>
        <w:tc>
          <w:tcPr>
            <w:tcW w:w="6486" w:type="dxa"/>
            <w:tcBorders>
              <w:left w:val="nil"/>
            </w:tcBorders>
          </w:tcPr>
          <w:p w14:paraId="30075A86" w14:textId="77777777" w:rsidR="004E25D7" w:rsidRPr="004E25D7" w:rsidRDefault="00C17FE8" w:rsidP="0025278D">
            <w:pPr>
              <w:tabs>
                <w:tab w:val="right" w:pos="3119"/>
                <w:tab w:val="left" w:pos="3686"/>
              </w:tabs>
              <w:spacing w:line="360" w:lineRule="auto"/>
              <w:rPr>
                <w:rFonts w:ascii="Century Gothic" w:hAnsi="Century Gothic" w:cs="Arial"/>
                <w:b/>
                <w:bCs/>
                <w:sz w:val="20"/>
                <w:szCs w:val="20"/>
                <w:lang w:val="en-US"/>
              </w:rPr>
            </w:pPr>
            <w:r>
              <w:rPr>
                <w:rFonts w:ascii="Century Gothic" w:hAnsi="Century Gothic" w:cs="Arial"/>
                <w:sz w:val="20"/>
                <w:szCs w:val="20"/>
              </w:rPr>
              <w:t>Oral Health Therapist</w:t>
            </w:r>
            <w:r w:rsidR="004E25D7" w:rsidRPr="004E25D7">
              <w:rPr>
                <w:rFonts w:ascii="Century Gothic" w:hAnsi="Century Gothic" w:cs="Arial"/>
                <w:b/>
                <w:bCs/>
                <w:sz w:val="20"/>
                <w:szCs w:val="20"/>
                <w:lang w:val="en-US"/>
              </w:rPr>
              <w:t xml:space="preserve">  </w:t>
            </w:r>
          </w:p>
        </w:tc>
      </w:tr>
      <w:tr w:rsidR="004E25D7" w:rsidRPr="004E25D7" w14:paraId="379B0550" w14:textId="77777777" w:rsidTr="00EF22FC">
        <w:trPr>
          <w:trHeight w:val="20"/>
        </w:trPr>
        <w:tc>
          <w:tcPr>
            <w:tcW w:w="2943" w:type="dxa"/>
            <w:tcBorders>
              <w:right w:val="nil"/>
            </w:tcBorders>
          </w:tcPr>
          <w:p w14:paraId="1F0B0960" w14:textId="77777777" w:rsidR="004E25D7" w:rsidRPr="004E25D7" w:rsidRDefault="004E25D7" w:rsidP="00553E5B">
            <w:pPr>
              <w:tabs>
                <w:tab w:val="right" w:pos="3119"/>
                <w:tab w:val="left" w:pos="3155"/>
              </w:tabs>
              <w:spacing w:line="360" w:lineRule="auto"/>
              <w:rPr>
                <w:rFonts w:ascii="Century Gothic" w:hAnsi="Century Gothic" w:cs="Arial"/>
                <w:sz w:val="20"/>
                <w:szCs w:val="20"/>
              </w:rPr>
            </w:pPr>
            <w:r>
              <w:rPr>
                <w:rFonts w:ascii="Century Gothic" w:hAnsi="Century Gothic" w:cs="Arial"/>
                <w:b/>
                <w:bCs/>
                <w:sz w:val="20"/>
                <w:szCs w:val="20"/>
              </w:rPr>
              <w:t>Classification</w:t>
            </w:r>
            <w:r w:rsidRPr="004E25D7">
              <w:rPr>
                <w:rFonts w:ascii="Century Gothic" w:hAnsi="Century Gothic" w:cs="Arial"/>
                <w:b/>
                <w:bCs/>
                <w:sz w:val="20"/>
                <w:szCs w:val="20"/>
              </w:rPr>
              <w:tab/>
              <w:t xml:space="preserve"> </w:t>
            </w:r>
          </w:p>
        </w:tc>
        <w:tc>
          <w:tcPr>
            <w:tcW w:w="6486" w:type="dxa"/>
            <w:tcBorders>
              <w:left w:val="nil"/>
            </w:tcBorders>
          </w:tcPr>
          <w:p w14:paraId="0573694B" w14:textId="77777777" w:rsidR="004E25D7" w:rsidRPr="004E25D7" w:rsidRDefault="004E25D7" w:rsidP="0025278D">
            <w:pPr>
              <w:tabs>
                <w:tab w:val="right" w:pos="3119"/>
                <w:tab w:val="left" w:pos="3686"/>
              </w:tabs>
              <w:spacing w:line="360" w:lineRule="auto"/>
              <w:rPr>
                <w:rFonts w:ascii="Century Gothic" w:hAnsi="Century Gothic" w:cs="Arial"/>
                <w:bCs/>
                <w:sz w:val="20"/>
                <w:szCs w:val="20"/>
                <w:lang w:val="en-US"/>
              </w:rPr>
            </w:pPr>
            <w:r w:rsidRPr="004E25D7">
              <w:rPr>
                <w:rFonts w:ascii="Century Gothic" w:hAnsi="Century Gothic" w:cs="Arial"/>
                <w:bCs/>
                <w:sz w:val="20"/>
                <w:szCs w:val="20"/>
                <w:lang w:val="en-US"/>
              </w:rPr>
              <w:t>Level</w:t>
            </w:r>
            <w:r>
              <w:rPr>
                <w:rFonts w:ascii="Century Gothic" w:hAnsi="Century Gothic" w:cs="Arial"/>
                <w:bCs/>
                <w:sz w:val="20"/>
                <w:szCs w:val="20"/>
                <w:lang w:val="en-US"/>
              </w:rPr>
              <w:t xml:space="preserve"> </w:t>
            </w:r>
            <w:r w:rsidR="00C17FE8">
              <w:rPr>
                <w:rFonts w:ascii="Century Gothic" w:hAnsi="Century Gothic" w:cs="Arial"/>
                <w:sz w:val="20"/>
                <w:szCs w:val="20"/>
              </w:rPr>
              <w:t>6</w:t>
            </w:r>
            <w:r w:rsidRPr="004E25D7">
              <w:rPr>
                <w:rFonts w:ascii="Century Gothic" w:hAnsi="Century Gothic" w:cs="Arial"/>
                <w:b/>
                <w:bCs/>
                <w:sz w:val="20"/>
                <w:szCs w:val="20"/>
                <w:lang w:val="en-US"/>
              </w:rPr>
              <w:t xml:space="preserve">  </w:t>
            </w:r>
          </w:p>
        </w:tc>
      </w:tr>
      <w:tr w:rsidR="004E25D7" w:rsidRPr="004E25D7" w14:paraId="565F93CE" w14:textId="77777777" w:rsidTr="00EF22FC">
        <w:trPr>
          <w:trHeight w:val="20"/>
        </w:trPr>
        <w:tc>
          <w:tcPr>
            <w:tcW w:w="2943" w:type="dxa"/>
            <w:tcBorders>
              <w:right w:val="nil"/>
            </w:tcBorders>
          </w:tcPr>
          <w:p w14:paraId="5127A833" w14:textId="77777777" w:rsidR="004E25D7" w:rsidRPr="004E25D7" w:rsidRDefault="004E25D7" w:rsidP="00553E5B">
            <w:pPr>
              <w:tabs>
                <w:tab w:val="right" w:pos="3119"/>
                <w:tab w:val="left" w:pos="3155"/>
              </w:tabs>
              <w:spacing w:line="360" w:lineRule="auto"/>
              <w:rPr>
                <w:rFonts w:ascii="Century Gothic" w:hAnsi="Century Gothic" w:cs="Arial"/>
                <w:bCs/>
                <w:sz w:val="20"/>
                <w:szCs w:val="20"/>
                <w:lang w:val="en-US"/>
              </w:rPr>
            </w:pPr>
            <w:r>
              <w:rPr>
                <w:rFonts w:ascii="Century Gothic" w:hAnsi="Century Gothic" w:cs="Arial"/>
                <w:b/>
                <w:bCs/>
                <w:sz w:val="20"/>
                <w:szCs w:val="20"/>
                <w:lang w:val="en-US"/>
              </w:rPr>
              <w:t>School/Division</w:t>
            </w:r>
          </w:p>
        </w:tc>
        <w:tc>
          <w:tcPr>
            <w:tcW w:w="6486" w:type="dxa"/>
            <w:tcBorders>
              <w:left w:val="nil"/>
            </w:tcBorders>
          </w:tcPr>
          <w:p w14:paraId="796C9A12" w14:textId="77777777" w:rsidR="004E25D7" w:rsidRPr="004E25D7" w:rsidRDefault="00C17FE8" w:rsidP="0025278D">
            <w:pPr>
              <w:tabs>
                <w:tab w:val="right" w:pos="3119"/>
                <w:tab w:val="left" w:pos="3686"/>
              </w:tabs>
              <w:spacing w:line="360" w:lineRule="auto"/>
              <w:rPr>
                <w:rFonts w:ascii="Century Gothic" w:hAnsi="Century Gothic" w:cs="Arial"/>
                <w:b/>
                <w:bCs/>
                <w:sz w:val="20"/>
                <w:szCs w:val="20"/>
                <w:lang w:val="en-US"/>
              </w:rPr>
            </w:pPr>
            <w:r>
              <w:rPr>
                <w:rFonts w:ascii="Century Gothic" w:hAnsi="Century Gothic" w:cs="Arial"/>
                <w:sz w:val="20"/>
                <w:szCs w:val="20"/>
              </w:rPr>
              <w:t>Dental School</w:t>
            </w:r>
          </w:p>
        </w:tc>
      </w:tr>
      <w:tr w:rsidR="004E25D7" w:rsidRPr="004E25D7" w14:paraId="74417F60" w14:textId="77777777" w:rsidTr="00EF22FC">
        <w:trPr>
          <w:trHeight w:val="20"/>
        </w:trPr>
        <w:tc>
          <w:tcPr>
            <w:tcW w:w="2943" w:type="dxa"/>
            <w:tcBorders>
              <w:right w:val="nil"/>
            </w:tcBorders>
          </w:tcPr>
          <w:p w14:paraId="2BB63C00" w14:textId="77777777" w:rsidR="004E25D7" w:rsidRPr="004E25D7" w:rsidRDefault="004E25D7" w:rsidP="00553E5B">
            <w:pPr>
              <w:tabs>
                <w:tab w:val="right" w:pos="3119"/>
                <w:tab w:val="left" w:pos="3155"/>
              </w:tabs>
              <w:spacing w:line="360" w:lineRule="auto"/>
              <w:rPr>
                <w:rFonts w:ascii="Century Gothic" w:hAnsi="Century Gothic" w:cs="Arial"/>
                <w:sz w:val="20"/>
                <w:szCs w:val="20"/>
              </w:rPr>
            </w:pPr>
            <w:r>
              <w:rPr>
                <w:rFonts w:ascii="Century Gothic" w:hAnsi="Century Gothic" w:cs="Arial"/>
                <w:b/>
                <w:bCs/>
                <w:sz w:val="20"/>
                <w:szCs w:val="20"/>
                <w:lang w:val="en-US"/>
              </w:rPr>
              <w:t>Centre/Section</w:t>
            </w:r>
          </w:p>
        </w:tc>
        <w:tc>
          <w:tcPr>
            <w:tcW w:w="6486" w:type="dxa"/>
            <w:tcBorders>
              <w:left w:val="nil"/>
            </w:tcBorders>
          </w:tcPr>
          <w:p w14:paraId="092890A3" w14:textId="77777777" w:rsidR="004E25D7" w:rsidRPr="00077296" w:rsidRDefault="00C17FE8" w:rsidP="0025278D">
            <w:pPr>
              <w:tabs>
                <w:tab w:val="right" w:pos="3119"/>
                <w:tab w:val="left" w:pos="3686"/>
              </w:tabs>
              <w:spacing w:line="360" w:lineRule="auto"/>
              <w:rPr>
                <w:rFonts w:ascii="Century Gothic" w:hAnsi="Century Gothic" w:cs="Arial"/>
                <w:sz w:val="20"/>
                <w:szCs w:val="20"/>
                <w:lang w:val="en-US"/>
              </w:rPr>
            </w:pPr>
            <w:r>
              <w:rPr>
                <w:rFonts w:ascii="Century Gothic" w:hAnsi="Century Gothic" w:cs="Arial"/>
                <w:sz w:val="20"/>
                <w:szCs w:val="20"/>
                <w:lang w:val="en-US"/>
              </w:rPr>
              <w:t>Oral Health Centre of Western Australia</w:t>
            </w:r>
            <w:r w:rsidR="004E25D7" w:rsidRPr="00077296">
              <w:rPr>
                <w:rFonts w:ascii="Century Gothic" w:hAnsi="Century Gothic" w:cs="Arial"/>
                <w:sz w:val="20"/>
                <w:szCs w:val="20"/>
                <w:lang w:val="en-US"/>
              </w:rPr>
              <w:tab/>
            </w:r>
          </w:p>
        </w:tc>
      </w:tr>
      <w:tr w:rsidR="004E25D7" w:rsidRPr="004E25D7" w14:paraId="6FD4DE8A" w14:textId="77777777" w:rsidTr="00EF22FC">
        <w:trPr>
          <w:trHeight w:val="20"/>
        </w:trPr>
        <w:tc>
          <w:tcPr>
            <w:tcW w:w="2943" w:type="dxa"/>
            <w:tcBorders>
              <w:right w:val="nil"/>
            </w:tcBorders>
          </w:tcPr>
          <w:p w14:paraId="0FC06EA1" w14:textId="77777777" w:rsidR="004E25D7" w:rsidRPr="004E25D7" w:rsidRDefault="004E25D7" w:rsidP="00553E5B">
            <w:pPr>
              <w:tabs>
                <w:tab w:val="right" w:pos="3119"/>
                <w:tab w:val="left" w:pos="3155"/>
              </w:tabs>
              <w:spacing w:line="360" w:lineRule="auto"/>
              <w:rPr>
                <w:rFonts w:ascii="Century Gothic" w:hAnsi="Century Gothic" w:cs="Arial"/>
                <w:sz w:val="20"/>
                <w:szCs w:val="20"/>
              </w:rPr>
            </w:pPr>
            <w:r w:rsidRPr="004E25D7">
              <w:rPr>
                <w:rFonts w:ascii="Century Gothic" w:hAnsi="Century Gothic" w:cs="Arial"/>
                <w:b/>
                <w:bCs/>
                <w:sz w:val="20"/>
                <w:szCs w:val="20"/>
                <w:lang w:val="en-US"/>
              </w:rPr>
              <w:t>Supervisor</w:t>
            </w:r>
            <w:r>
              <w:rPr>
                <w:rFonts w:ascii="Century Gothic" w:hAnsi="Century Gothic" w:cs="Arial"/>
                <w:b/>
                <w:bCs/>
                <w:sz w:val="20"/>
                <w:szCs w:val="20"/>
              </w:rPr>
              <w:t xml:space="preserve"> Title</w:t>
            </w:r>
            <w:r w:rsidRPr="004E25D7">
              <w:rPr>
                <w:rFonts w:ascii="Century Gothic" w:hAnsi="Century Gothic" w:cs="Arial"/>
                <w:sz w:val="20"/>
                <w:szCs w:val="20"/>
              </w:rPr>
              <w:tab/>
            </w:r>
          </w:p>
        </w:tc>
        <w:tc>
          <w:tcPr>
            <w:tcW w:w="6486" w:type="dxa"/>
            <w:tcBorders>
              <w:left w:val="nil"/>
            </w:tcBorders>
          </w:tcPr>
          <w:p w14:paraId="6460C790" w14:textId="77777777" w:rsidR="004E25D7" w:rsidRPr="004E25D7" w:rsidRDefault="00C17FE8" w:rsidP="0025278D">
            <w:pPr>
              <w:tabs>
                <w:tab w:val="right" w:pos="3119"/>
                <w:tab w:val="left" w:pos="3686"/>
              </w:tabs>
              <w:spacing w:line="360" w:lineRule="auto"/>
              <w:rPr>
                <w:rFonts w:ascii="Century Gothic" w:hAnsi="Century Gothic" w:cs="Arial"/>
                <w:b/>
                <w:bCs/>
                <w:sz w:val="20"/>
                <w:szCs w:val="20"/>
                <w:lang w:val="en-US"/>
              </w:rPr>
            </w:pPr>
            <w:r>
              <w:rPr>
                <w:rFonts w:ascii="Century Gothic" w:hAnsi="Century Gothic" w:cs="Arial"/>
                <w:sz w:val="20"/>
                <w:szCs w:val="20"/>
              </w:rPr>
              <w:t>Clinical Operations Manager</w:t>
            </w:r>
          </w:p>
        </w:tc>
      </w:tr>
      <w:tr w:rsidR="004E25D7" w:rsidRPr="004E25D7" w14:paraId="12E3866B" w14:textId="77777777" w:rsidTr="00EF22FC">
        <w:trPr>
          <w:trHeight w:val="20"/>
        </w:trPr>
        <w:tc>
          <w:tcPr>
            <w:tcW w:w="2943" w:type="dxa"/>
            <w:tcBorders>
              <w:right w:val="nil"/>
            </w:tcBorders>
          </w:tcPr>
          <w:p w14:paraId="546A3E4E" w14:textId="77777777" w:rsidR="004E25D7" w:rsidRPr="004E25D7" w:rsidRDefault="004E25D7" w:rsidP="00553E5B">
            <w:pPr>
              <w:tabs>
                <w:tab w:val="right" w:pos="3119"/>
                <w:tab w:val="left" w:pos="3155"/>
              </w:tabs>
              <w:spacing w:line="360" w:lineRule="auto"/>
              <w:rPr>
                <w:rFonts w:ascii="Century Gothic" w:hAnsi="Century Gothic" w:cs="Arial"/>
                <w:color w:val="7F7F7F" w:themeColor="text1" w:themeTint="80"/>
                <w:sz w:val="20"/>
                <w:szCs w:val="20"/>
              </w:rPr>
            </w:pPr>
            <w:r>
              <w:rPr>
                <w:rFonts w:ascii="Century Gothic" w:hAnsi="Century Gothic" w:cs="Arial"/>
                <w:b/>
                <w:bCs/>
                <w:color w:val="7F7F7F" w:themeColor="text1" w:themeTint="80"/>
                <w:sz w:val="20"/>
                <w:szCs w:val="20"/>
              </w:rPr>
              <w:t>Supervisor Position Number</w:t>
            </w:r>
            <w:r w:rsidRPr="004E25D7">
              <w:rPr>
                <w:rFonts w:ascii="Century Gothic" w:hAnsi="Century Gothic" w:cs="Arial"/>
                <w:b/>
                <w:bCs/>
                <w:color w:val="7F7F7F" w:themeColor="text1" w:themeTint="80"/>
                <w:sz w:val="20"/>
                <w:szCs w:val="20"/>
              </w:rPr>
              <w:tab/>
            </w:r>
            <w:r w:rsidRPr="004E25D7">
              <w:rPr>
                <w:rFonts w:ascii="Century Gothic" w:hAnsi="Century Gothic" w:cs="Arial"/>
                <w:color w:val="7F7F7F" w:themeColor="text1" w:themeTint="80"/>
                <w:sz w:val="20"/>
                <w:szCs w:val="20"/>
              </w:rPr>
              <w:t xml:space="preserve"> </w:t>
            </w:r>
          </w:p>
        </w:tc>
        <w:tc>
          <w:tcPr>
            <w:tcW w:w="6486" w:type="dxa"/>
            <w:tcBorders>
              <w:left w:val="nil"/>
            </w:tcBorders>
          </w:tcPr>
          <w:p w14:paraId="0AE51F04" w14:textId="77777777" w:rsidR="004E25D7" w:rsidRPr="000D4C1E" w:rsidRDefault="000D4C1E" w:rsidP="0025278D">
            <w:pPr>
              <w:tabs>
                <w:tab w:val="right" w:pos="3119"/>
                <w:tab w:val="left" w:pos="3686"/>
              </w:tabs>
              <w:spacing w:line="360" w:lineRule="auto"/>
              <w:rPr>
                <w:rFonts w:ascii="Century Gothic" w:hAnsi="Century Gothic" w:cs="Arial"/>
                <w:color w:val="7F7F7F" w:themeColor="text1" w:themeTint="80"/>
                <w:sz w:val="20"/>
                <w:szCs w:val="20"/>
              </w:rPr>
            </w:pPr>
            <w:r w:rsidRPr="000D4C1E">
              <w:rPr>
                <w:rFonts w:ascii="Century Gothic" w:hAnsi="Century Gothic" w:cs="Arial"/>
                <w:color w:val="7F7F7F" w:themeColor="text1" w:themeTint="80"/>
                <w:sz w:val="20"/>
                <w:szCs w:val="20"/>
              </w:rPr>
              <w:t>314199</w:t>
            </w:r>
          </w:p>
        </w:tc>
      </w:tr>
      <w:tr w:rsidR="004E25D7" w:rsidRPr="004E25D7" w14:paraId="235F3180" w14:textId="77777777" w:rsidTr="00EF22FC">
        <w:trPr>
          <w:trHeight w:val="20"/>
        </w:trPr>
        <w:tc>
          <w:tcPr>
            <w:tcW w:w="2943" w:type="dxa"/>
            <w:tcBorders>
              <w:right w:val="nil"/>
            </w:tcBorders>
          </w:tcPr>
          <w:p w14:paraId="3DA85F8F" w14:textId="77777777" w:rsidR="004E25D7" w:rsidRPr="004E25D7" w:rsidRDefault="004E25D7" w:rsidP="00553E5B">
            <w:pPr>
              <w:tabs>
                <w:tab w:val="right" w:pos="3119"/>
                <w:tab w:val="left" w:pos="3155"/>
              </w:tabs>
              <w:spacing w:line="360" w:lineRule="auto"/>
              <w:rPr>
                <w:rFonts w:ascii="Century Gothic" w:hAnsi="Century Gothic" w:cs="Arial"/>
                <w:color w:val="7F7F7F" w:themeColor="text1" w:themeTint="80"/>
                <w:sz w:val="20"/>
                <w:szCs w:val="20"/>
              </w:rPr>
            </w:pPr>
            <w:r w:rsidRPr="004E25D7">
              <w:rPr>
                <w:rFonts w:ascii="Century Gothic" w:hAnsi="Century Gothic" w:cs="Arial"/>
                <w:b/>
                <w:bCs/>
                <w:color w:val="7F7F7F" w:themeColor="text1" w:themeTint="80"/>
                <w:sz w:val="20"/>
                <w:szCs w:val="20"/>
                <w:lang w:val="en-US"/>
              </w:rPr>
              <w:t>Position</w:t>
            </w:r>
            <w:r>
              <w:rPr>
                <w:rFonts w:ascii="Century Gothic" w:hAnsi="Century Gothic" w:cs="Arial"/>
                <w:b/>
                <w:bCs/>
                <w:color w:val="7F7F7F" w:themeColor="text1" w:themeTint="80"/>
                <w:sz w:val="20"/>
                <w:szCs w:val="20"/>
              </w:rPr>
              <w:t xml:space="preserve"> Number</w:t>
            </w:r>
          </w:p>
        </w:tc>
        <w:tc>
          <w:tcPr>
            <w:tcW w:w="6486" w:type="dxa"/>
            <w:tcBorders>
              <w:left w:val="nil"/>
            </w:tcBorders>
          </w:tcPr>
          <w:p w14:paraId="7F66BCA0" w14:textId="77777777" w:rsidR="00701A75" w:rsidRPr="00553E5B" w:rsidRDefault="000D4C1E" w:rsidP="0025278D">
            <w:pPr>
              <w:tabs>
                <w:tab w:val="right" w:pos="3119"/>
                <w:tab w:val="left" w:pos="3686"/>
              </w:tabs>
              <w:spacing w:line="360" w:lineRule="auto"/>
              <w:rPr>
                <w:rFonts w:ascii="Century Gothic" w:hAnsi="Century Gothic" w:cs="Arial"/>
                <w:color w:val="7F7F7F"/>
                <w:sz w:val="20"/>
                <w:szCs w:val="20"/>
              </w:rPr>
            </w:pPr>
            <w:r>
              <w:rPr>
                <w:rFonts w:ascii="Century Gothic" w:hAnsi="Century Gothic" w:cs="Arial"/>
                <w:color w:val="7F7F7F"/>
                <w:sz w:val="20"/>
                <w:szCs w:val="20"/>
              </w:rPr>
              <w:t>32232</w:t>
            </w:r>
            <w:r w:rsidR="005230D1">
              <w:rPr>
                <w:rFonts w:ascii="Century Gothic" w:hAnsi="Century Gothic" w:cs="Arial"/>
                <w:color w:val="7F7F7F"/>
                <w:sz w:val="20"/>
                <w:szCs w:val="20"/>
              </w:rPr>
              <w:t>8</w:t>
            </w:r>
          </w:p>
        </w:tc>
      </w:tr>
    </w:tbl>
    <w:p w14:paraId="15FABA38" w14:textId="77777777" w:rsidR="008E14B5" w:rsidRPr="002B0B9A" w:rsidRDefault="008E14B5" w:rsidP="00553E5B">
      <w:pPr>
        <w:tabs>
          <w:tab w:val="right" w:pos="9072"/>
        </w:tabs>
        <w:spacing w:beforeLines="40" w:before="96" w:afterLines="40" w:after="96" w:line="276" w:lineRule="auto"/>
        <w:jc w:val="both"/>
        <w:rPr>
          <w:rFonts w:ascii="Century Gothic" w:hAnsi="Century Gothic" w:cs="Arial"/>
          <w:b/>
          <w:bCs/>
          <w:sz w:val="22"/>
          <w:szCs w:val="22"/>
        </w:rPr>
      </w:pPr>
    </w:p>
    <w:p w14:paraId="4EC6AB18" w14:textId="77777777" w:rsidR="00FA3102" w:rsidRDefault="00FA3102" w:rsidP="00CE2F81">
      <w:pPr>
        <w:pBdr>
          <w:bottom w:val="single" w:sz="12" w:space="1" w:color="003087"/>
        </w:pBdr>
        <w:spacing w:beforeLines="40" w:before="96" w:afterLines="40" w:after="96"/>
        <w:rPr>
          <w:rFonts w:ascii="Century Gothic" w:hAnsi="Century Gothic" w:cs="Arial"/>
          <w:b/>
          <w:bCs/>
          <w:szCs w:val="22"/>
        </w:rPr>
      </w:pPr>
      <w:r w:rsidRPr="00FA3102">
        <w:rPr>
          <w:rFonts w:ascii="Century Gothic" w:hAnsi="Century Gothic" w:cs="Arial"/>
          <w:b/>
          <w:bCs/>
          <w:szCs w:val="22"/>
        </w:rPr>
        <w:t>Your work area</w:t>
      </w:r>
    </w:p>
    <w:p w14:paraId="369E8CC3" w14:textId="77777777" w:rsidR="00C17FE8" w:rsidRPr="00C17FE8" w:rsidRDefault="00C17FE8" w:rsidP="004F62A6">
      <w:pPr>
        <w:spacing w:before="120" w:after="120" w:line="276" w:lineRule="auto"/>
        <w:jc w:val="both"/>
        <w:rPr>
          <w:rFonts w:ascii="Century Gothic" w:hAnsi="Century Gothic" w:cs="Arial"/>
          <w:sz w:val="20"/>
          <w:szCs w:val="20"/>
        </w:rPr>
      </w:pPr>
      <w:r w:rsidRPr="00C17FE8">
        <w:rPr>
          <w:rFonts w:ascii="Century Gothic" w:hAnsi="Century Gothic" w:cs="Arial"/>
          <w:sz w:val="20"/>
          <w:szCs w:val="20"/>
        </w:rPr>
        <w:t>The UWA Dental School is a contemporary, progressive, innovative and vibrant centre of excellence in dentistry. It comprises three academic units and the Oral Health Centre of Western Australia (OHCWA). Our mission is to achieve excellence in dental education, research and oral health care to benefit our local community and advance dentistry globally. This is achieved by highly qualified academics and staff interacting with dedicated and engaged students in state-of-the-art facilities with up-to-date equipment and technology.</w:t>
      </w:r>
    </w:p>
    <w:p w14:paraId="1CE1F027" w14:textId="77777777" w:rsidR="008D17E1" w:rsidRDefault="00C17FE8" w:rsidP="004F62A6">
      <w:pPr>
        <w:spacing w:before="120" w:after="120" w:line="276" w:lineRule="auto"/>
        <w:jc w:val="both"/>
        <w:rPr>
          <w:rFonts w:ascii="Century Gothic" w:hAnsi="Century Gothic" w:cs="Arial"/>
          <w:sz w:val="20"/>
          <w:szCs w:val="20"/>
        </w:rPr>
      </w:pPr>
      <w:r w:rsidRPr="00C17FE8">
        <w:rPr>
          <w:rFonts w:ascii="Century Gothic" w:hAnsi="Century Gothic" w:cs="Arial"/>
          <w:sz w:val="20"/>
          <w:szCs w:val="20"/>
        </w:rPr>
        <w:t>OHCWA is a partnership between The University of Western Australia and the Department of Health of Western Australia. It is the primary focus for oral health education, research and specialist care delivery in Western Australia. It treats approximately 15,000 patients a year and delivers a range of clinical and technical training programmes. OHCWA is on the QEII campus adjacent to the new Perth Children's Hospital.</w:t>
      </w:r>
    </w:p>
    <w:p w14:paraId="09CFDDA7" w14:textId="77777777" w:rsidR="004F62A6" w:rsidRPr="00C17FE8" w:rsidRDefault="004F62A6" w:rsidP="004F62A6">
      <w:pPr>
        <w:spacing w:before="120" w:after="120" w:line="276" w:lineRule="auto"/>
        <w:jc w:val="both"/>
        <w:rPr>
          <w:rFonts w:ascii="Century Gothic" w:hAnsi="Century Gothic" w:cs="Arial"/>
          <w:sz w:val="20"/>
          <w:szCs w:val="20"/>
        </w:rPr>
      </w:pPr>
    </w:p>
    <w:p w14:paraId="22C6BE7E" w14:textId="77777777" w:rsidR="00FA3102" w:rsidRDefault="00FA3102" w:rsidP="00CE2F81">
      <w:pPr>
        <w:pBdr>
          <w:bottom w:val="single" w:sz="12" w:space="1" w:color="003087"/>
        </w:pBdr>
        <w:spacing w:beforeLines="40" w:before="96" w:afterLines="40" w:after="96"/>
        <w:rPr>
          <w:rFonts w:ascii="Century Gothic" w:hAnsi="Century Gothic" w:cs="Arial"/>
          <w:noProof/>
          <w:sz w:val="20"/>
          <w:szCs w:val="20"/>
        </w:rPr>
      </w:pPr>
      <w:bookmarkStart w:id="0" w:name="QuickMark"/>
      <w:bookmarkEnd w:id="0"/>
      <w:r w:rsidRPr="00FA3102">
        <w:rPr>
          <w:rFonts w:ascii="Century Gothic" w:hAnsi="Century Gothic" w:cs="Arial"/>
          <w:b/>
          <w:bCs/>
          <w:szCs w:val="22"/>
        </w:rPr>
        <w:t>Reporting structure</w:t>
      </w:r>
      <w:r w:rsidRPr="00B950FC">
        <w:rPr>
          <w:rFonts w:ascii="Century Gothic" w:hAnsi="Century Gothic" w:cs="Arial"/>
          <w:noProof/>
          <w:sz w:val="20"/>
          <w:szCs w:val="20"/>
        </w:rPr>
        <w:t xml:space="preserve"> </w:t>
      </w:r>
    </w:p>
    <w:p w14:paraId="3D86B5B3" w14:textId="77777777" w:rsidR="008E14B5" w:rsidRPr="00B950FC" w:rsidRDefault="008E14B5" w:rsidP="0000355B">
      <w:pPr>
        <w:spacing w:line="276" w:lineRule="auto"/>
        <w:rPr>
          <w:rFonts w:ascii="Century Gothic" w:hAnsi="Century Gothic" w:cs="Arial"/>
          <w:i/>
          <w:noProof/>
          <w:sz w:val="20"/>
          <w:szCs w:val="20"/>
        </w:rPr>
      </w:pPr>
      <w:r w:rsidRPr="00B950FC">
        <w:rPr>
          <w:rFonts w:ascii="Century Gothic" w:hAnsi="Century Gothic" w:cs="Arial"/>
          <w:noProof/>
          <w:sz w:val="20"/>
          <w:szCs w:val="20"/>
        </w:rPr>
        <w:t xml:space="preserve">Reports to: </w:t>
      </w:r>
      <w:r w:rsidR="00C17FE8">
        <w:rPr>
          <w:rFonts w:ascii="Century Gothic" w:hAnsi="Century Gothic" w:cs="Arial"/>
          <w:noProof/>
          <w:sz w:val="20"/>
          <w:szCs w:val="20"/>
        </w:rPr>
        <w:t>Clinical Operations Manager</w:t>
      </w:r>
    </w:p>
    <w:p w14:paraId="73F56A44" w14:textId="77777777" w:rsidR="008D17E1" w:rsidRDefault="008D17E1" w:rsidP="00553E5B">
      <w:pPr>
        <w:tabs>
          <w:tab w:val="right" w:pos="9072"/>
        </w:tabs>
        <w:spacing w:beforeLines="40" w:before="96" w:afterLines="40" w:after="96"/>
        <w:rPr>
          <w:rFonts w:ascii="Century Gothic" w:hAnsi="Century Gothic" w:cs="Arial"/>
          <w:b/>
          <w:bCs/>
          <w:sz w:val="22"/>
          <w:szCs w:val="22"/>
        </w:rPr>
      </w:pPr>
    </w:p>
    <w:p w14:paraId="28FAB588" w14:textId="77777777" w:rsidR="00FA3102" w:rsidRDefault="00FA3102" w:rsidP="00CE2F81">
      <w:pPr>
        <w:pBdr>
          <w:bottom w:val="single" w:sz="12" w:space="1" w:color="003087"/>
        </w:pBdr>
        <w:spacing w:beforeLines="40" w:before="96" w:afterLines="40" w:after="96"/>
        <w:rPr>
          <w:rFonts w:ascii="Century Gothic" w:hAnsi="Century Gothic" w:cs="Arial"/>
          <w:b/>
          <w:bCs/>
          <w:szCs w:val="22"/>
        </w:rPr>
      </w:pPr>
      <w:r w:rsidRPr="00FA3102">
        <w:rPr>
          <w:rFonts w:ascii="Century Gothic" w:hAnsi="Century Gothic" w:cs="Arial"/>
          <w:b/>
          <w:bCs/>
          <w:szCs w:val="22"/>
        </w:rPr>
        <w:t xml:space="preserve">Your role </w:t>
      </w:r>
    </w:p>
    <w:p w14:paraId="3512DB94" w14:textId="77777777" w:rsidR="000B6BBD" w:rsidRDefault="00C17FE8" w:rsidP="004F62A6">
      <w:pPr>
        <w:widowControl w:val="0"/>
        <w:autoSpaceDE w:val="0"/>
        <w:autoSpaceDN w:val="0"/>
        <w:adjustRightInd w:val="0"/>
        <w:spacing w:before="120" w:after="120" w:line="276" w:lineRule="auto"/>
        <w:jc w:val="both"/>
        <w:rPr>
          <w:rFonts w:ascii="Century Gothic" w:hAnsi="Century Gothic" w:cs="Arial"/>
          <w:sz w:val="20"/>
          <w:szCs w:val="20"/>
          <w:lang w:val="en-US"/>
        </w:rPr>
      </w:pPr>
      <w:r w:rsidRPr="00C17FE8">
        <w:rPr>
          <w:rFonts w:ascii="Century Gothic" w:hAnsi="Century Gothic" w:cs="Arial"/>
          <w:sz w:val="20"/>
          <w:szCs w:val="20"/>
          <w:lang w:val="en-US"/>
        </w:rPr>
        <w:t>As the appointee, you will, under general direction, support OHCWA clinical staff and student clinicians in clinical procedures.</w:t>
      </w:r>
    </w:p>
    <w:p w14:paraId="7075545D" w14:textId="77777777" w:rsidR="004F62A6" w:rsidRPr="00C17FE8" w:rsidRDefault="004F62A6" w:rsidP="00C17FE8">
      <w:pPr>
        <w:widowControl w:val="0"/>
        <w:autoSpaceDE w:val="0"/>
        <w:autoSpaceDN w:val="0"/>
        <w:adjustRightInd w:val="0"/>
        <w:spacing w:line="276" w:lineRule="auto"/>
        <w:jc w:val="both"/>
        <w:rPr>
          <w:rFonts w:ascii="Century Gothic" w:hAnsi="Century Gothic" w:cs="Arial"/>
          <w:sz w:val="20"/>
          <w:szCs w:val="20"/>
          <w:lang w:val="en-US"/>
        </w:rPr>
      </w:pPr>
    </w:p>
    <w:p w14:paraId="2F7E86F2" w14:textId="77777777" w:rsidR="00FA3102" w:rsidRPr="00F20F6B" w:rsidRDefault="00F20F6B" w:rsidP="00CE2F81">
      <w:pPr>
        <w:pBdr>
          <w:bottom w:val="single" w:sz="12" w:space="1" w:color="003087"/>
        </w:pBdr>
        <w:spacing w:beforeLines="40" w:before="96" w:afterLines="40" w:after="96"/>
        <w:rPr>
          <w:rFonts w:ascii="Arial" w:hAnsi="Arial" w:cs="Arial"/>
          <w:b/>
          <w:bCs/>
          <w:sz w:val="22"/>
          <w:szCs w:val="22"/>
        </w:rPr>
      </w:pPr>
      <w:r>
        <w:rPr>
          <w:rFonts w:ascii="Century Gothic" w:hAnsi="Century Gothic" w:cs="Arial"/>
          <w:b/>
          <w:bCs/>
          <w:sz w:val="22"/>
          <w:szCs w:val="22"/>
        </w:rPr>
        <w:t>Yo</w:t>
      </w:r>
      <w:r w:rsidR="00FA3102" w:rsidRPr="00FA3102">
        <w:rPr>
          <w:rFonts w:ascii="Century Gothic" w:hAnsi="Century Gothic" w:cs="Arial"/>
          <w:b/>
          <w:bCs/>
          <w:szCs w:val="22"/>
        </w:rPr>
        <w:t>ur key responsibilities</w:t>
      </w:r>
      <w:r w:rsidR="00FA3102" w:rsidRPr="00B950FC">
        <w:rPr>
          <w:rFonts w:ascii="Century Gothic" w:hAnsi="Century Gothic" w:cs="Arial"/>
          <w:bCs/>
          <w:i/>
          <w:color w:val="000000"/>
          <w:sz w:val="20"/>
        </w:rPr>
        <w:t xml:space="preserve"> </w:t>
      </w:r>
    </w:p>
    <w:p w14:paraId="240BC503" w14:textId="77777777" w:rsidR="00C17FE8" w:rsidRPr="004F62A6" w:rsidRDefault="00C17FE8" w:rsidP="004F62A6">
      <w:pPr>
        <w:widowControl w:val="0"/>
        <w:autoSpaceDE w:val="0"/>
        <w:autoSpaceDN w:val="0"/>
        <w:adjustRightInd w:val="0"/>
        <w:spacing w:before="120" w:after="120" w:line="276" w:lineRule="auto"/>
        <w:jc w:val="both"/>
        <w:rPr>
          <w:rFonts w:ascii="Century Gothic" w:hAnsi="Century Gothic" w:cs="Arial"/>
          <w:color w:val="000000"/>
          <w:sz w:val="20"/>
          <w:szCs w:val="20"/>
          <w:lang w:val="en-US"/>
        </w:rPr>
      </w:pPr>
      <w:r w:rsidRPr="004F62A6">
        <w:rPr>
          <w:rFonts w:ascii="Century Gothic" w:hAnsi="Century Gothic" w:cs="Arial"/>
          <w:color w:val="000000"/>
          <w:sz w:val="20"/>
          <w:szCs w:val="20"/>
          <w:lang w:val="en-US"/>
        </w:rPr>
        <w:t xml:space="preserve">Provide care for patients at OHCWA following OHCWA policies and procedures and the </w:t>
      </w:r>
      <w:bookmarkStart w:id="1" w:name="_Hlk161301326"/>
      <w:r w:rsidRPr="004F62A6">
        <w:rPr>
          <w:rFonts w:ascii="Century Gothic" w:hAnsi="Century Gothic" w:cs="Arial"/>
          <w:i/>
          <w:iCs/>
          <w:color w:val="000000"/>
          <w:sz w:val="20"/>
          <w:szCs w:val="20"/>
        </w:rPr>
        <w:t>Health Practitioner Regulation National Law (WA) Act 2010</w:t>
      </w:r>
      <w:bookmarkEnd w:id="1"/>
    </w:p>
    <w:p w14:paraId="7291C86C" w14:textId="77777777" w:rsidR="00C17FE8" w:rsidRPr="004F62A6" w:rsidRDefault="00C17FE8" w:rsidP="004F62A6">
      <w:pPr>
        <w:widowControl w:val="0"/>
        <w:autoSpaceDE w:val="0"/>
        <w:autoSpaceDN w:val="0"/>
        <w:adjustRightInd w:val="0"/>
        <w:spacing w:before="120" w:after="120" w:line="276" w:lineRule="auto"/>
        <w:jc w:val="both"/>
        <w:rPr>
          <w:rFonts w:ascii="Century Gothic" w:hAnsi="Century Gothic" w:cs="Arial"/>
          <w:color w:val="000000"/>
          <w:sz w:val="20"/>
          <w:szCs w:val="20"/>
          <w:lang w:val="en-US"/>
        </w:rPr>
      </w:pPr>
      <w:r w:rsidRPr="004F62A6">
        <w:rPr>
          <w:rFonts w:ascii="Century Gothic" w:hAnsi="Century Gothic" w:cs="Arial"/>
          <w:color w:val="000000"/>
          <w:sz w:val="20"/>
          <w:szCs w:val="20"/>
          <w:lang w:val="en-US"/>
        </w:rPr>
        <w:t xml:space="preserve">Provide clinical services at satellite sites, including rural and remote sites, as part of </w:t>
      </w:r>
      <w:proofErr w:type="spellStart"/>
      <w:r w:rsidRPr="004F62A6">
        <w:rPr>
          <w:rFonts w:ascii="Century Gothic" w:hAnsi="Century Gothic" w:cs="Arial"/>
          <w:color w:val="000000"/>
          <w:sz w:val="20"/>
          <w:szCs w:val="20"/>
          <w:lang w:val="en-US"/>
        </w:rPr>
        <w:t>OHCWA’s</w:t>
      </w:r>
      <w:proofErr w:type="spellEnd"/>
      <w:r w:rsidRPr="004F62A6">
        <w:rPr>
          <w:rFonts w:ascii="Century Gothic" w:hAnsi="Century Gothic" w:cs="Arial"/>
          <w:color w:val="000000"/>
          <w:sz w:val="20"/>
          <w:szCs w:val="20"/>
          <w:lang w:val="en-US"/>
        </w:rPr>
        <w:t xml:space="preserve"> commitment to provide services accessible to the WA community.</w:t>
      </w:r>
    </w:p>
    <w:p w14:paraId="5DC2CA3F" w14:textId="77777777" w:rsidR="00C17FE8" w:rsidRPr="004F62A6" w:rsidRDefault="00C17FE8" w:rsidP="004F62A6">
      <w:pPr>
        <w:widowControl w:val="0"/>
        <w:autoSpaceDE w:val="0"/>
        <w:autoSpaceDN w:val="0"/>
        <w:adjustRightInd w:val="0"/>
        <w:spacing w:before="120" w:after="120" w:line="276" w:lineRule="auto"/>
        <w:jc w:val="both"/>
        <w:rPr>
          <w:rFonts w:ascii="Century Gothic" w:hAnsi="Century Gothic" w:cs="Arial"/>
          <w:color w:val="000000"/>
          <w:sz w:val="20"/>
          <w:szCs w:val="20"/>
        </w:rPr>
      </w:pPr>
      <w:r w:rsidRPr="004F62A6">
        <w:rPr>
          <w:rFonts w:ascii="Century Gothic" w:hAnsi="Century Gothic" w:cs="Arial"/>
          <w:color w:val="000000"/>
          <w:sz w:val="20"/>
          <w:szCs w:val="20"/>
        </w:rPr>
        <w:t>Clinical Procedures: Conduct dental examinations, perform cleanings, scaling, and polishing; administer preventive treatments such as fluoride and sealants; and assist in the diagnosis and treatment planning of dental conditions.</w:t>
      </w:r>
    </w:p>
    <w:p w14:paraId="14D5CC33" w14:textId="77777777" w:rsidR="00C17FE8" w:rsidRPr="004F62A6" w:rsidRDefault="00C17FE8" w:rsidP="004F62A6">
      <w:pPr>
        <w:widowControl w:val="0"/>
        <w:autoSpaceDE w:val="0"/>
        <w:autoSpaceDN w:val="0"/>
        <w:adjustRightInd w:val="0"/>
        <w:spacing w:before="120" w:after="120" w:line="276" w:lineRule="auto"/>
        <w:jc w:val="both"/>
        <w:rPr>
          <w:rFonts w:ascii="Century Gothic" w:hAnsi="Century Gothic" w:cs="Arial"/>
          <w:color w:val="000000"/>
          <w:sz w:val="20"/>
          <w:szCs w:val="20"/>
        </w:rPr>
      </w:pPr>
      <w:r w:rsidRPr="004F62A6">
        <w:rPr>
          <w:rFonts w:ascii="Century Gothic" w:hAnsi="Century Gothic" w:cs="Arial"/>
          <w:color w:val="000000"/>
          <w:sz w:val="20"/>
          <w:szCs w:val="20"/>
        </w:rPr>
        <w:lastRenderedPageBreak/>
        <w:t>Patient Education: Educate patients on proper oral hygiene techniques and offer personalised advice for optimal oral health.</w:t>
      </w:r>
    </w:p>
    <w:p w14:paraId="690776EC" w14:textId="11EF0E4E" w:rsidR="00C17FE8" w:rsidRPr="004F62A6" w:rsidRDefault="00C17FE8" w:rsidP="004F62A6">
      <w:pPr>
        <w:widowControl w:val="0"/>
        <w:autoSpaceDE w:val="0"/>
        <w:autoSpaceDN w:val="0"/>
        <w:adjustRightInd w:val="0"/>
        <w:spacing w:before="120" w:after="120" w:line="276" w:lineRule="auto"/>
        <w:jc w:val="both"/>
        <w:rPr>
          <w:rFonts w:ascii="Century Gothic" w:hAnsi="Century Gothic" w:cs="Arial"/>
          <w:color w:val="000000"/>
          <w:sz w:val="20"/>
          <w:szCs w:val="20"/>
        </w:rPr>
      </w:pPr>
      <w:r w:rsidRPr="004F62A6">
        <w:rPr>
          <w:rFonts w:ascii="Century Gothic" w:hAnsi="Century Gothic" w:cs="Arial"/>
          <w:color w:val="000000"/>
          <w:sz w:val="20"/>
          <w:szCs w:val="20"/>
        </w:rPr>
        <w:t xml:space="preserve">Therapeutic Interventions: Administer local </w:t>
      </w:r>
      <w:r w:rsidR="00E03D53" w:rsidRPr="004F62A6">
        <w:rPr>
          <w:rFonts w:ascii="Century Gothic" w:hAnsi="Century Gothic" w:cs="Arial"/>
          <w:color w:val="000000"/>
          <w:sz w:val="20"/>
          <w:szCs w:val="20"/>
        </w:rPr>
        <w:t>anaesthesia</w:t>
      </w:r>
      <w:r w:rsidRPr="004F62A6">
        <w:rPr>
          <w:rFonts w:ascii="Century Gothic" w:hAnsi="Century Gothic" w:cs="Arial"/>
          <w:color w:val="000000"/>
          <w:sz w:val="20"/>
          <w:szCs w:val="20"/>
        </w:rPr>
        <w:t xml:space="preserve"> for dental procedures, perform non-surgical periodontal therapy for gum disease management, and apply desensitising agents when necessary.</w:t>
      </w:r>
    </w:p>
    <w:p w14:paraId="5E6A36FD" w14:textId="77777777" w:rsidR="00C17FE8" w:rsidRPr="004F62A6" w:rsidRDefault="00C17FE8" w:rsidP="004F62A6">
      <w:pPr>
        <w:widowControl w:val="0"/>
        <w:autoSpaceDE w:val="0"/>
        <w:autoSpaceDN w:val="0"/>
        <w:adjustRightInd w:val="0"/>
        <w:spacing w:before="120" w:after="120" w:line="276" w:lineRule="auto"/>
        <w:jc w:val="both"/>
        <w:rPr>
          <w:rFonts w:ascii="Century Gothic" w:hAnsi="Century Gothic" w:cs="Arial"/>
          <w:color w:val="000000"/>
          <w:sz w:val="20"/>
          <w:szCs w:val="20"/>
        </w:rPr>
      </w:pPr>
      <w:r w:rsidRPr="004F62A6">
        <w:rPr>
          <w:rFonts w:ascii="Century Gothic" w:hAnsi="Century Gothic" w:cs="Arial"/>
          <w:color w:val="000000"/>
          <w:sz w:val="20"/>
          <w:szCs w:val="20"/>
        </w:rPr>
        <w:t>Radiographic Imaging: Capture and interpret dental radiographs as part of diagnostic procedures, ensuring the safe use of X-ray equipment and compliance with radiation safety protocols.</w:t>
      </w:r>
    </w:p>
    <w:p w14:paraId="2BCC8065" w14:textId="77777777" w:rsidR="00C17FE8" w:rsidRPr="004F62A6" w:rsidRDefault="00C17FE8" w:rsidP="004F62A6">
      <w:pPr>
        <w:widowControl w:val="0"/>
        <w:autoSpaceDE w:val="0"/>
        <w:autoSpaceDN w:val="0"/>
        <w:adjustRightInd w:val="0"/>
        <w:spacing w:before="120" w:after="120" w:line="276" w:lineRule="auto"/>
        <w:jc w:val="both"/>
        <w:rPr>
          <w:rFonts w:ascii="Century Gothic" w:hAnsi="Century Gothic" w:cs="Arial"/>
          <w:color w:val="000000"/>
          <w:sz w:val="20"/>
          <w:szCs w:val="20"/>
        </w:rPr>
      </w:pPr>
      <w:r w:rsidRPr="004F62A6">
        <w:rPr>
          <w:rFonts w:ascii="Century Gothic" w:hAnsi="Century Gothic" w:cs="Arial"/>
          <w:color w:val="000000"/>
          <w:sz w:val="20"/>
          <w:szCs w:val="20"/>
        </w:rPr>
        <w:t>Record Keeping: Maintain accurate and up-to-date patient records, treatment plans, and clinical notes, following established protocols for documentation and record management.</w:t>
      </w:r>
    </w:p>
    <w:p w14:paraId="5F667F87" w14:textId="77777777" w:rsidR="00C17FE8" w:rsidRPr="004F62A6" w:rsidRDefault="00C17FE8" w:rsidP="004F62A6">
      <w:pPr>
        <w:widowControl w:val="0"/>
        <w:autoSpaceDE w:val="0"/>
        <w:autoSpaceDN w:val="0"/>
        <w:adjustRightInd w:val="0"/>
        <w:spacing w:before="120" w:after="120" w:line="276" w:lineRule="auto"/>
        <w:jc w:val="both"/>
        <w:rPr>
          <w:rFonts w:ascii="Century Gothic" w:hAnsi="Century Gothic" w:cs="Arial"/>
          <w:color w:val="000000"/>
          <w:sz w:val="20"/>
          <w:szCs w:val="20"/>
        </w:rPr>
      </w:pPr>
      <w:r w:rsidRPr="004F62A6">
        <w:rPr>
          <w:rFonts w:ascii="Century Gothic" w:hAnsi="Century Gothic" w:cs="Arial"/>
          <w:color w:val="000000"/>
          <w:sz w:val="20"/>
          <w:szCs w:val="20"/>
        </w:rPr>
        <w:t>Collaboration and Communication: Collaborate with other dental professionals, including dentists, Specialists, dental hygienists, and dental assistants. Communicate effectively with patients, addressing their concerns and explaining treatment plans. Participate in interdisciplinary case discussions.</w:t>
      </w:r>
    </w:p>
    <w:p w14:paraId="7A3739E7" w14:textId="77777777" w:rsidR="00C17FE8" w:rsidRPr="004F62A6" w:rsidRDefault="00C17FE8" w:rsidP="004F62A6">
      <w:pPr>
        <w:widowControl w:val="0"/>
        <w:autoSpaceDE w:val="0"/>
        <w:autoSpaceDN w:val="0"/>
        <w:adjustRightInd w:val="0"/>
        <w:spacing w:before="120" w:after="120" w:line="276" w:lineRule="auto"/>
        <w:jc w:val="both"/>
        <w:rPr>
          <w:rFonts w:ascii="Century Gothic" w:hAnsi="Century Gothic" w:cs="Arial"/>
          <w:color w:val="000000"/>
          <w:sz w:val="20"/>
          <w:szCs w:val="20"/>
        </w:rPr>
      </w:pPr>
      <w:r w:rsidRPr="004F62A6">
        <w:rPr>
          <w:rFonts w:ascii="Century Gothic" w:hAnsi="Century Gothic" w:cs="Arial"/>
          <w:color w:val="000000"/>
          <w:sz w:val="20"/>
          <w:szCs w:val="20"/>
        </w:rPr>
        <w:t>Infection Control: Follow strict infection control protocols to ensure a safe and hygienic clinical environment. Follow established sterilisation procedures for dental instruments and equipment.</w:t>
      </w:r>
    </w:p>
    <w:p w14:paraId="33B54748" w14:textId="77777777" w:rsidR="00C17FE8" w:rsidRPr="004F62A6" w:rsidRDefault="00C17FE8" w:rsidP="004F62A6">
      <w:pPr>
        <w:widowControl w:val="0"/>
        <w:autoSpaceDE w:val="0"/>
        <w:autoSpaceDN w:val="0"/>
        <w:adjustRightInd w:val="0"/>
        <w:spacing w:before="120" w:after="120" w:line="276" w:lineRule="auto"/>
        <w:jc w:val="both"/>
        <w:rPr>
          <w:rFonts w:ascii="Century Gothic" w:hAnsi="Century Gothic" w:cs="Arial"/>
          <w:color w:val="000000"/>
          <w:sz w:val="20"/>
          <w:szCs w:val="20"/>
        </w:rPr>
      </w:pPr>
      <w:r w:rsidRPr="004F62A6">
        <w:rPr>
          <w:rFonts w:ascii="Century Gothic" w:hAnsi="Century Gothic" w:cs="Arial"/>
          <w:color w:val="000000"/>
          <w:sz w:val="20"/>
          <w:szCs w:val="20"/>
        </w:rPr>
        <w:t>Professional Development: Stay informed about advances in oral health care, attend continuing education programs, and maintain professional licensure, credentialing, and certifications.</w:t>
      </w:r>
    </w:p>
    <w:p w14:paraId="4C7C7271" w14:textId="77777777" w:rsidR="008D17E1" w:rsidRPr="004F62A6" w:rsidRDefault="00AD2A56" w:rsidP="004F62A6">
      <w:pPr>
        <w:spacing w:beforeLines="40" w:before="96" w:afterLines="40" w:after="96"/>
        <w:jc w:val="both"/>
        <w:rPr>
          <w:rFonts w:ascii="Century Gothic" w:hAnsi="Century Gothic" w:cs="Arial"/>
          <w:color w:val="000000"/>
          <w:sz w:val="20"/>
        </w:rPr>
      </w:pPr>
      <w:r w:rsidRPr="004F62A6">
        <w:rPr>
          <w:rFonts w:ascii="Century Gothic" w:hAnsi="Century Gothic" w:cs="Arial"/>
          <w:color w:val="000000"/>
          <w:sz w:val="20"/>
        </w:rPr>
        <w:t xml:space="preserve">Other duties as </w:t>
      </w:r>
      <w:r w:rsidR="00595027" w:rsidRPr="004F62A6">
        <w:rPr>
          <w:rFonts w:ascii="Century Gothic" w:hAnsi="Century Gothic" w:cs="Arial"/>
          <w:color w:val="000000"/>
          <w:sz w:val="20"/>
        </w:rPr>
        <w:t>directed</w:t>
      </w:r>
    </w:p>
    <w:p w14:paraId="0774B1D9" w14:textId="77777777" w:rsidR="004F62A6" w:rsidRPr="00655EB1" w:rsidRDefault="004F62A6" w:rsidP="00655EB1">
      <w:pPr>
        <w:spacing w:beforeLines="40" w:before="96" w:afterLines="40" w:after="96"/>
        <w:jc w:val="both"/>
        <w:rPr>
          <w:rFonts w:ascii="Century Gothic" w:hAnsi="Century Gothic" w:cs="Arial"/>
          <w:bCs/>
          <w:color w:val="000000"/>
          <w:sz w:val="20"/>
        </w:rPr>
      </w:pPr>
    </w:p>
    <w:p w14:paraId="5D3F385C" w14:textId="77777777" w:rsidR="00701A75" w:rsidRPr="00F20F6B" w:rsidRDefault="00701A75" w:rsidP="00CE2F81">
      <w:pPr>
        <w:pBdr>
          <w:bottom w:val="single" w:sz="12" w:space="1" w:color="003087"/>
        </w:pBdr>
        <w:tabs>
          <w:tab w:val="right" w:pos="9072"/>
        </w:tabs>
        <w:spacing w:beforeLines="40" w:before="96" w:afterLines="40" w:after="96"/>
        <w:jc w:val="both"/>
        <w:rPr>
          <w:rFonts w:ascii="Arial" w:hAnsi="Arial" w:cs="Arial"/>
          <w:b/>
          <w:bCs/>
          <w:sz w:val="22"/>
          <w:szCs w:val="22"/>
        </w:rPr>
      </w:pPr>
      <w:r w:rsidRPr="00FA3102">
        <w:rPr>
          <w:rFonts w:ascii="Century Gothic" w:hAnsi="Century Gothic" w:cs="Arial"/>
          <w:b/>
          <w:bCs/>
          <w:szCs w:val="22"/>
        </w:rPr>
        <w:t>Your specific work capabilities (selection criteria)</w:t>
      </w:r>
      <w:r w:rsidRPr="00B950FC">
        <w:rPr>
          <w:rFonts w:ascii="Century Gothic" w:hAnsi="Century Gothic" w:cs="Arial"/>
          <w:i/>
          <w:sz w:val="20"/>
          <w:szCs w:val="20"/>
        </w:rPr>
        <w:t xml:space="preserve"> </w:t>
      </w:r>
    </w:p>
    <w:p w14:paraId="5D61FD0F" w14:textId="77777777" w:rsidR="00277613" w:rsidRPr="00655EB1" w:rsidRDefault="00C17FE8" w:rsidP="004F62A6">
      <w:pPr>
        <w:widowControl w:val="0"/>
        <w:autoSpaceDE w:val="0"/>
        <w:autoSpaceDN w:val="0"/>
        <w:adjustRightInd w:val="0"/>
        <w:spacing w:before="120" w:after="120"/>
        <w:jc w:val="both"/>
        <w:rPr>
          <w:rFonts w:ascii="Century Gothic" w:hAnsi="Century Gothic" w:cs="Arial"/>
          <w:sz w:val="20"/>
          <w:szCs w:val="20"/>
          <w:lang w:val="en-US"/>
        </w:rPr>
      </w:pPr>
      <w:r w:rsidRPr="00655EB1">
        <w:rPr>
          <w:rFonts w:ascii="Century Gothic" w:hAnsi="Century Gothic" w:cs="Arial"/>
          <w:sz w:val="20"/>
          <w:szCs w:val="20"/>
          <w:lang w:val="en-US"/>
        </w:rPr>
        <w:t>Bachelor's degree or equivalent in Oral Health Therapy registrable with AHPRA</w:t>
      </w:r>
    </w:p>
    <w:p w14:paraId="1ADA38DC" w14:textId="66DA6592" w:rsidR="00277613" w:rsidRDefault="00277613" w:rsidP="004F62A6">
      <w:pPr>
        <w:widowControl w:val="0"/>
        <w:autoSpaceDE w:val="0"/>
        <w:autoSpaceDN w:val="0"/>
        <w:adjustRightInd w:val="0"/>
        <w:spacing w:before="120" w:after="120"/>
        <w:jc w:val="both"/>
        <w:rPr>
          <w:rFonts w:ascii="Century Gothic" w:hAnsi="Century Gothic" w:cs="Arial"/>
          <w:sz w:val="20"/>
          <w:szCs w:val="20"/>
          <w:lang w:val="en-US"/>
        </w:rPr>
      </w:pPr>
      <w:r>
        <w:rPr>
          <w:rFonts w:ascii="Century Gothic" w:hAnsi="Century Gothic" w:cs="Arial"/>
          <w:sz w:val="20"/>
          <w:szCs w:val="20"/>
          <w:lang w:val="en-US"/>
        </w:rPr>
        <w:t>Relevant experience at an appropriate level</w:t>
      </w:r>
      <w:r w:rsidR="006E7FED">
        <w:rPr>
          <w:rFonts w:ascii="Century Gothic" w:hAnsi="Century Gothic" w:cs="Arial"/>
          <w:sz w:val="20"/>
          <w:szCs w:val="20"/>
          <w:lang w:val="en-US"/>
        </w:rPr>
        <w:t xml:space="preserve"> with a d</w:t>
      </w:r>
      <w:r w:rsidR="006E7FED" w:rsidRPr="003527F7">
        <w:rPr>
          <w:rFonts w:ascii="Century Gothic" w:hAnsi="Century Gothic" w:cs="Arial"/>
          <w:sz w:val="20"/>
          <w:szCs w:val="20"/>
          <w:lang w:val="en-US"/>
        </w:rPr>
        <w:t>emonstrated commitment to upholding professional standards in dental practice</w:t>
      </w:r>
      <w:r w:rsidR="00E03D53">
        <w:rPr>
          <w:rFonts w:ascii="Century Gothic" w:hAnsi="Century Gothic" w:cs="Arial"/>
          <w:sz w:val="20"/>
          <w:szCs w:val="20"/>
          <w:lang w:val="en-US"/>
        </w:rPr>
        <w:t>.</w:t>
      </w:r>
    </w:p>
    <w:p w14:paraId="3A5E9641" w14:textId="77777777" w:rsidR="00277613" w:rsidRDefault="00C17FE8" w:rsidP="004F62A6">
      <w:pPr>
        <w:widowControl w:val="0"/>
        <w:autoSpaceDE w:val="0"/>
        <w:autoSpaceDN w:val="0"/>
        <w:adjustRightInd w:val="0"/>
        <w:spacing w:before="120" w:after="120"/>
        <w:jc w:val="both"/>
        <w:rPr>
          <w:rFonts w:ascii="Century Gothic" w:hAnsi="Century Gothic" w:cs="Arial"/>
          <w:sz w:val="20"/>
          <w:szCs w:val="20"/>
          <w:lang w:val="en-US"/>
        </w:rPr>
      </w:pPr>
      <w:r w:rsidRPr="00C17FE8">
        <w:rPr>
          <w:rFonts w:ascii="Century Gothic" w:hAnsi="Century Gothic" w:cs="Arial"/>
          <w:sz w:val="20"/>
          <w:szCs w:val="20"/>
          <w:lang w:val="en-US"/>
        </w:rPr>
        <w:t xml:space="preserve">Knowledge of the </w:t>
      </w:r>
      <w:r w:rsidR="00277613" w:rsidRPr="00655EB1">
        <w:rPr>
          <w:rFonts w:ascii="Century Gothic" w:hAnsi="Century Gothic" w:cs="Arial"/>
          <w:i/>
          <w:iCs/>
          <w:sz w:val="20"/>
          <w:szCs w:val="20"/>
          <w:lang w:val="en-US"/>
        </w:rPr>
        <w:t>Health Practitioner Regulation National Law (WA) Act 2010</w:t>
      </w:r>
      <w:r w:rsidR="00277613" w:rsidRPr="00655EB1">
        <w:rPr>
          <w:rFonts w:ascii="Century Gothic" w:hAnsi="Century Gothic" w:cs="Arial"/>
          <w:sz w:val="20"/>
          <w:szCs w:val="20"/>
          <w:lang w:val="en-US"/>
        </w:rPr>
        <w:t xml:space="preserve"> as applicable</w:t>
      </w:r>
      <w:r w:rsidRPr="00C17FE8">
        <w:rPr>
          <w:rFonts w:ascii="Century Gothic" w:hAnsi="Century Gothic" w:cs="Arial"/>
          <w:sz w:val="20"/>
          <w:szCs w:val="20"/>
          <w:lang w:val="en-US"/>
        </w:rPr>
        <w:t>, Australian infection control guidelines, procedures and policies, and awareness of its implications for service delivery.</w:t>
      </w:r>
    </w:p>
    <w:p w14:paraId="5E4C057E" w14:textId="77777777" w:rsidR="00277613" w:rsidRDefault="00277613" w:rsidP="004F62A6">
      <w:pPr>
        <w:widowControl w:val="0"/>
        <w:autoSpaceDE w:val="0"/>
        <w:autoSpaceDN w:val="0"/>
        <w:adjustRightInd w:val="0"/>
        <w:spacing w:before="120" w:after="120"/>
        <w:jc w:val="both"/>
        <w:rPr>
          <w:rFonts w:ascii="Century Gothic" w:hAnsi="Century Gothic" w:cs="Arial"/>
          <w:sz w:val="20"/>
          <w:szCs w:val="20"/>
          <w:lang w:val="en-US"/>
        </w:rPr>
      </w:pPr>
      <w:r w:rsidRPr="00C17FE8">
        <w:rPr>
          <w:rFonts w:ascii="Century Gothic" w:hAnsi="Century Gothic" w:cs="Arial"/>
          <w:sz w:val="20"/>
          <w:szCs w:val="20"/>
          <w:lang w:val="en-US"/>
        </w:rPr>
        <w:t xml:space="preserve">Highly developed </w:t>
      </w:r>
      <w:r>
        <w:rPr>
          <w:rFonts w:ascii="Century Gothic" w:hAnsi="Century Gothic" w:cs="Arial"/>
          <w:sz w:val="20"/>
          <w:szCs w:val="20"/>
          <w:lang w:val="en-US"/>
        </w:rPr>
        <w:t xml:space="preserve">written and verbal </w:t>
      </w:r>
      <w:r w:rsidRPr="00C17FE8">
        <w:rPr>
          <w:rFonts w:ascii="Century Gothic" w:hAnsi="Century Gothic" w:cs="Arial"/>
          <w:sz w:val="20"/>
          <w:szCs w:val="20"/>
          <w:lang w:val="en-US"/>
        </w:rPr>
        <w:t>communication, interpersonal, and clinical skills.</w:t>
      </w:r>
    </w:p>
    <w:p w14:paraId="14AADCB6" w14:textId="77777777" w:rsidR="00277613" w:rsidRDefault="00C17FE8" w:rsidP="004F62A6">
      <w:pPr>
        <w:widowControl w:val="0"/>
        <w:autoSpaceDE w:val="0"/>
        <w:autoSpaceDN w:val="0"/>
        <w:adjustRightInd w:val="0"/>
        <w:spacing w:before="120" w:after="120"/>
        <w:jc w:val="both"/>
        <w:rPr>
          <w:rFonts w:ascii="Century Gothic" w:hAnsi="Century Gothic" w:cs="Arial"/>
          <w:sz w:val="20"/>
          <w:szCs w:val="20"/>
          <w:lang w:val="en-US"/>
        </w:rPr>
      </w:pPr>
      <w:r w:rsidRPr="00C17FE8">
        <w:rPr>
          <w:rFonts w:ascii="Century Gothic" w:hAnsi="Century Gothic" w:cs="Arial"/>
          <w:sz w:val="20"/>
          <w:szCs w:val="20"/>
          <w:lang w:val="en-US"/>
        </w:rPr>
        <w:t xml:space="preserve">Ability to work independently, show initiative </w:t>
      </w:r>
      <w:r w:rsidR="00277613">
        <w:rPr>
          <w:rFonts w:ascii="Century Gothic" w:hAnsi="Century Gothic" w:cs="Arial"/>
          <w:sz w:val="20"/>
          <w:szCs w:val="20"/>
          <w:lang w:val="en-US"/>
        </w:rPr>
        <w:t xml:space="preserve">problem solve </w:t>
      </w:r>
      <w:r w:rsidRPr="00C17FE8">
        <w:rPr>
          <w:rFonts w:ascii="Century Gothic" w:hAnsi="Century Gothic" w:cs="Arial"/>
          <w:sz w:val="20"/>
          <w:szCs w:val="20"/>
          <w:lang w:val="en-US"/>
        </w:rPr>
        <w:t xml:space="preserve">and work productively as </w:t>
      </w:r>
      <w:r w:rsidR="00277613">
        <w:rPr>
          <w:rFonts w:ascii="Century Gothic" w:hAnsi="Century Gothic" w:cs="Arial"/>
          <w:sz w:val="20"/>
          <w:szCs w:val="20"/>
          <w:lang w:val="en-US"/>
        </w:rPr>
        <w:t xml:space="preserve">part of </w:t>
      </w:r>
      <w:r w:rsidRPr="00C17FE8">
        <w:rPr>
          <w:rFonts w:ascii="Century Gothic" w:hAnsi="Century Gothic" w:cs="Arial"/>
          <w:sz w:val="20"/>
          <w:szCs w:val="20"/>
          <w:lang w:val="en-US"/>
        </w:rPr>
        <w:t>a team.</w:t>
      </w:r>
    </w:p>
    <w:p w14:paraId="79E1F7CC" w14:textId="77777777" w:rsidR="00655EB1" w:rsidRDefault="00655EB1" w:rsidP="004F62A6">
      <w:pPr>
        <w:spacing w:beforeLines="40" w:before="96" w:afterLines="40" w:after="96"/>
        <w:rPr>
          <w:rFonts w:ascii="Century Gothic" w:hAnsi="Century Gothic" w:cs="Arial"/>
          <w:noProof/>
          <w:sz w:val="20"/>
          <w:szCs w:val="20"/>
          <w:lang w:val="en-US"/>
        </w:rPr>
      </w:pPr>
      <w:r>
        <w:rPr>
          <w:rFonts w:ascii="Century Gothic" w:hAnsi="Century Gothic" w:cs="Arial"/>
          <w:noProof/>
          <w:sz w:val="20"/>
          <w:szCs w:val="20"/>
          <w:lang w:val="en-US"/>
        </w:rPr>
        <w:t>Proficiency in a range of computing skills including word processing, spreadsheets, databases, internet and email</w:t>
      </w:r>
    </w:p>
    <w:p w14:paraId="6CEC4A76" w14:textId="77777777" w:rsidR="00C17FE8" w:rsidRDefault="00C17FE8" w:rsidP="004F62A6">
      <w:pPr>
        <w:widowControl w:val="0"/>
        <w:autoSpaceDE w:val="0"/>
        <w:autoSpaceDN w:val="0"/>
        <w:adjustRightInd w:val="0"/>
        <w:spacing w:before="120" w:after="120"/>
        <w:jc w:val="both"/>
        <w:rPr>
          <w:rFonts w:ascii="Century Gothic" w:hAnsi="Century Gothic" w:cs="Arial"/>
          <w:sz w:val="20"/>
          <w:szCs w:val="20"/>
          <w:lang w:val="en-US"/>
        </w:rPr>
      </w:pPr>
      <w:r w:rsidRPr="00C17FE8">
        <w:rPr>
          <w:rFonts w:ascii="Century Gothic" w:hAnsi="Century Gothic" w:cs="Arial"/>
          <w:sz w:val="20"/>
          <w:szCs w:val="20"/>
          <w:lang w:val="en-US"/>
        </w:rPr>
        <w:t>Demonstrate</w:t>
      </w:r>
      <w:r w:rsidR="00277613">
        <w:rPr>
          <w:rFonts w:ascii="Century Gothic" w:hAnsi="Century Gothic" w:cs="Arial"/>
          <w:sz w:val="20"/>
          <w:szCs w:val="20"/>
          <w:lang w:val="en-US"/>
        </w:rPr>
        <w:t>d</w:t>
      </w:r>
      <w:r w:rsidRPr="00C17FE8">
        <w:rPr>
          <w:rFonts w:ascii="Century Gothic" w:hAnsi="Century Gothic" w:cs="Arial"/>
          <w:sz w:val="20"/>
          <w:szCs w:val="20"/>
          <w:lang w:val="en-US"/>
        </w:rPr>
        <w:t xml:space="preserve"> commitment to</w:t>
      </w:r>
      <w:r w:rsidR="00277613">
        <w:rPr>
          <w:rFonts w:ascii="Century Gothic" w:hAnsi="Century Gothic" w:cs="Arial"/>
          <w:sz w:val="20"/>
          <w:szCs w:val="20"/>
          <w:lang w:val="en-US"/>
        </w:rPr>
        <w:t>,</w:t>
      </w:r>
      <w:r w:rsidRPr="00C17FE8">
        <w:rPr>
          <w:rFonts w:ascii="Century Gothic" w:hAnsi="Century Gothic" w:cs="Arial"/>
          <w:sz w:val="20"/>
          <w:szCs w:val="20"/>
          <w:lang w:val="en-US"/>
        </w:rPr>
        <w:t xml:space="preserve"> and awareness of</w:t>
      </w:r>
      <w:r w:rsidR="00277613">
        <w:rPr>
          <w:rFonts w:ascii="Century Gothic" w:hAnsi="Century Gothic" w:cs="Arial"/>
          <w:sz w:val="20"/>
          <w:szCs w:val="20"/>
          <w:lang w:val="en-US"/>
        </w:rPr>
        <w:t>,</w:t>
      </w:r>
      <w:r w:rsidRPr="00C17FE8">
        <w:rPr>
          <w:rFonts w:ascii="Century Gothic" w:hAnsi="Century Gothic" w:cs="Arial"/>
          <w:sz w:val="20"/>
          <w:szCs w:val="20"/>
          <w:lang w:val="en-US"/>
        </w:rPr>
        <w:t xml:space="preserve"> cross-cultural issues.</w:t>
      </w:r>
    </w:p>
    <w:p w14:paraId="3AAA53D7" w14:textId="77777777" w:rsidR="004F62A6" w:rsidRPr="00C17FE8" w:rsidRDefault="004F62A6" w:rsidP="00655EB1">
      <w:pPr>
        <w:widowControl w:val="0"/>
        <w:autoSpaceDE w:val="0"/>
        <w:autoSpaceDN w:val="0"/>
        <w:adjustRightInd w:val="0"/>
        <w:jc w:val="both"/>
        <w:rPr>
          <w:rFonts w:ascii="Century Gothic" w:hAnsi="Century Gothic" w:cs="Arial"/>
          <w:sz w:val="20"/>
          <w:szCs w:val="20"/>
          <w:lang w:val="en-US"/>
        </w:rPr>
      </w:pPr>
    </w:p>
    <w:p w14:paraId="3FF18CB9" w14:textId="77777777" w:rsidR="00701A75" w:rsidRPr="00F20F6B" w:rsidRDefault="00701A75" w:rsidP="00CE2F81">
      <w:pPr>
        <w:pBdr>
          <w:bottom w:val="single" w:sz="12" w:space="1" w:color="003087"/>
        </w:pBdr>
        <w:tabs>
          <w:tab w:val="right" w:pos="9072"/>
        </w:tabs>
        <w:spacing w:beforeLines="40" w:before="96" w:afterLines="40" w:after="96"/>
        <w:jc w:val="both"/>
        <w:rPr>
          <w:rFonts w:ascii="Arial" w:hAnsi="Arial" w:cs="Arial"/>
          <w:b/>
          <w:bCs/>
          <w:sz w:val="22"/>
          <w:szCs w:val="22"/>
        </w:rPr>
      </w:pPr>
      <w:r w:rsidRPr="00FA3102">
        <w:rPr>
          <w:rFonts w:ascii="Century Gothic" w:hAnsi="Century Gothic" w:cs="Arial"/>
          <w:b/>
          <w:bCs/>
          <w:szCs w:val="22"/>
        </w:rPr>
        <w:t>Special requirements (selection criteria)</w:t>
      </w:r>
    </w:p>
    <w:p w14:paraId="30B078CA" w14:textId="7581DE5C" w:rsidR="00277613" w:rsidRDefault="00655EB1" w:rsidP="004F62A6">
      <w:pPr>
        <w:widowControl w:val="0"/>
        <w:autoSpaceDE w:val="0"/>
        <w:autoSpaceDN w:val="0"/>
        <w:adjustRightInd w:val="0"/>
        <w:spacing w:before="120" w:after="120" w:line="276" w:lineRule="auto"/>
        <w:jc w:val="both"/>
        <w:rPr>
          <w:rFonts w:ascii="Century Gothic" w:hAnsi="Century Gothic" w:cs="Arial"/>
          <w:color w:val="000000"/>
          <w:sz w:val="20"/>
          <w:szCs w:val="20"/>
          <w:lang w:val="en-US"/>
        </w:rPr>
      </w:pPr>
      <w:r>
        <w:rPr>
          <w:rFonts w:ascii="Century Gothic" w:hAnsi="Century Gothic" w:cs="Arial"/>
          <w:color w:val="000000"/>
          <w:sz w:val="20"/>
          <w:szCs w:val="20"/>
          <w:lang w:val="en-US"/>
        </w:rPr>
        <w:t xml:space="preserve">Current </w:t>
      </w:r>
      <w:r w:rsidR="00277613">
        <w:rPr>
          <w:rFonts w:ascii="Century Gothic" w:hAnsi="Century Gothic" w:cs="Arial"/>
          <w:color w:val="000000"/>
          <w:sz w:val="20"/>
          <w:szCs w:val="20"/>
          <w:lang w:val="en-US"/>
        </w:rPr>
        <w:t>AHPRA registration</w:t>
      </w:r>
      <w:r w:rsidR="004F62A6">
        <w:rPr>
          <w:rFonts w:ascii="Century Gothic" w:hAnsi="Century Gothic" w:cs="Arial"/>
          <w:color w:val="000000"/>
          <w:sz w:val="20"/>
          <w:szCs w:val="20"/>
          <w:lang w:val="en-US"/>
        </w:rPr>
        <w:t>.</w:t>
      </w:r>
    </w:p>
    <w:p w14:paraId="7D16A037" w14:textId="77777777" w:rsidR="00C17FE8" w:rsidRPr="00C17FE8" w:rsidRDefault="00C17FE8" w:rsidP="004F62A6">
      <w:pPr>
        <w:widowControl w:val="0"/>
        <w:autoSpaceDE w:val="0"/>
        <w:autoSpaceDN w:val="0"/>
        <w:adjustRightInd w:val="0"/>
        <w:spacing w:before="120" w:after="120" w:line="276" w:lineRule="auto"/>
        <w:jc w:val="both"/>
        <w:rPr>
          <w:rFonts w:ascii="Century Gothic" w:hAnsi="Century Gothic" w:cs="Arial"/>
          <w:color w:val="000000"/>
          <w:sz w:val="20"/>
          <w:szCs w:val="20"/>
          <w:lang w:val="en-US"/>
        </w:rPr>
      </w:pPr>
      <w:r w:rsidRPr="00C17FE8">
        <w:rPr>
          <w:rFonts w:ascii="Century Gothic" w:hAnsi="Century Gothic" w:cs="Arial"/>
          <w:color w:val="000000"/>
          <w:sz w:val="20"/>
          <w:szCs w:val="20"/>
          <w:lang w:val="en-US"/>
        </w:rPr>
        <w:t>Travel between clinical facilities as required.</w:t>
      </w:r>
    </w:p>
    <w:p w14:paraId="680D5F14" w14:textId="77777777" w:rsidR="008D17E1" w:rsidRDefault="00C17FE8" w:rsidP="004F62A6">
      <w:pPr>
        <w:widowControl w:val="0"/>
        <w:autoSpaceDE w:val="0"/>
        <w:autoSpaceDN w:val="0"/>
        <w:adjustRightInd w:val="0"/>
        <w:spacing w:before="120" w:after="120" w:line="276" w:lineRule="auto"/>
        <w:jc w:val="both"/>
        <w:rPr>
          <w:rFonts w:ascii="Century Gothic" w:hAnsi="Century Gothic" w:cs="Arial"/>
          <w:color w:val="000000"/>
          <w:sz w:val="20"/>
          <w:szCs w:val="20"/>
          <w:lang w:val="en-US"/>
        </w:rPr>
      </w:pPr>
      <w:r w:rsidRPr="00C17FE8">
        <w:rPr>
          <w:rFonts w:ascii="Century Gothic" w:hAnsi="Century Gothic" w:cs="Arial"/>
          <w:color w:val="000000"/>
          <w:sz w:val="20"/>
          <w:szCs w:val="20"/>
          <w:lang w:val="en-US"/>
        </w:rPr>
        <w:t>Some after-hours work may be required.</w:t>
      </w:r>
    </w:p>
    <w:p w14:paraId="1E7B7738" w14:textId="77777777" w:rsidR="004F62A6" w:rsidRPr="00C17FE8" w:rsidRDefault="004F62A6" w:rsidP="00C17FE8">
      <w:pPr>
        <w:widowControl w:val="0"/>
        <w:autoSpaceDE w:val="0"/>
        <w:autoSpaceDN w:val="0"/>
        <w:adjustRightInd w:val="0"/>
        <w:spacing w:line="276" w:lineRule="auto"/>
        <w:jc w:val="both"/>
        <w:rPr>
          <w:rFonts w:ascii="Century Gothic" w:hAnsi="Century Gothic" w:cs="Arial"/>
          <w:color w:val="000000"/>
          <w:sz w:val="20"/>
          <w:szCs w:val="20"/>
          <w:lang w:val="en-US"/>
        </w:rPr>
      </w:pPr>
    </w:p>
    <w:p w14:paraId="64058144" w14:textId="77777777" w:rsidR="00EF22FC" w:rsidRPr="00F20F6B" w:rsidRDefault="00701A75" w:rsidP="00CE2F81">
      <w:pPr>
        <w:pBdr>
          <w:bottom w:val="single" w:sz="12" w:space="1" w:color="003087"/>
        </w:pBdr>
        <w:spacing w:beforeLines="40" w:before="96" w:afterLines="40" w:after="96"/>
        <w:jc w:val="both"/>
        <w:rPr>
          <w:rFonts w:ascii="Arial" w:hAnsi="Arial" w:cs="Arial"/>
          <w:b/>
          <w:bCs/>
          <w:sz w:val="22"/>
          <w:szCs w:val="22"/>
        </w:rPr>
      </w:pPr>
      <w:r w:rsidRPr="00FA3102">
        <w:rPr>
          <w:rFonts w:ascii="Century Gothic" w:hAnsi="Century Gothic" w:cs="Arial"/>
          <w:b/>
          <w:bCs/>
          <w:szCs w:val="22"/>
        </w:rPr>
        <w:t>Compliance</w:t>
      </w:r>
    </w:p>
    <w:p w14:paraId="423D0956" w14:textId="77777777" w:rsidR="008E14B5" w:rsidRPr="00EF22FC" w:rsidRDefault="00EF22FC" w:rsidP="00553E5B">
      <w:pPr>
        <w:spacing w:beforeLines="40" w:before="96" w:afterLines="40" w:after="96"/>
        <w:rPr>
          <w:rFonts w:ascii="Century Gothic" w:hAnsi="Century Gothic"/>
          <w:sz w:val="20"/>
        </w:rPr>
      </w:pPr>
      <w:r w:rsidRPr="00EF22FC">
        <w:rPr>
          <w:rFonts w:ascii="Century Gothic" w:hAnsi="Century Gothic"/>
          <w:sz w:val="20"/>
        </w:rPr>
        <w:t>Ensure you are aware of and comply with legislation and University policy relevant to the duties undertaken, including:</w:t>
      </w:r>
    </w:p>
    <w:p w14:paraId="3A9BF6D8" w14:textId="77777777" w:rsidR="00EF22FC" w:rsidRDefault="00EF22FC" w:rsidP="00553E5B">
      <w:pPr>
        <w:spacing w:beforeLines="40" w:before="96" w:afterLines="40" w:after="96"/>
        <w:rPr>
          <w:rFonts w:ascii="Century Gothic" w:hAnsi="Century Gothic"/>
          <w:sz w:val="20"/>
        </w:rPr>
      </w:pPr>
      <w:r w:rsidRPr="00EF22FC">
        <w:rPr>
          <w:rFonts w:ascii="Century Gothic" w:hAnsi="Century Gothic"/>
          <w:sz w:val="20"/>
        </w:rPr>
        <w:lastRenderedPageBreak/>
        <w:t>The University’s Code of Conduct</w:t>
      </w:r>
      <w:r w:rsidR="0000355B">
        <w:rPr>
          <w:rFonts w:ascii="Century Gothic" w:hAnsi="Century Gothic"/>
          <w:sz w:val="20"/>
        </w:rPr>
        <w:t xml:space="preserve"> </w:t>
      </w:r>
      <w:hyperlink r:id="rId7" w:history="1">
        <w:r w:rsidR="0000355B" w:rsidRPr="00F3061D">
          <w:rPr>
            <w:rStyle w:val="Hyperlink"/>
            <w:rFonts w:ascii="Century Gothic" w:hAnsi="Century Gothic"/>
            <w:sz w:val="20"/>
          </w:rPr>
          <w:t>hr.uwa.edu.au/policies/policies/conduct/code/conduct</w:t>
        </w:r>
      </w:hyperlink>
    </w:p>
    <w:p w14:paraId="0C5984B4" w14:textId="77777777" w:rsidR="00EF22FC" w:rsidRDefault="00EF22FC" w:rsidP="00553E5B">
      <w:pPr>
        <w:spacing w:beforeLines="40" w:before="96" w:afterLines="40" w:after="96"/>
        <w:rPr>
          <w:rFonts w:ascii="Century Gothic" w:hAnsi="Century Gothic"/>
          <w:sz w:val="20"/>
        </w:rPr>
      </w:pPr>
      <w:r w:rsidRPr="00EF22FC">
        <w:rPr>
          <w:rFonts w:ascii="Century Gothic" w:hAnsi="Century Gothic"/>
          <w:sz w:val="20"/>
        </w:rPr>
        <w:t>Inclusion and Diversity</w:t>
      </w:r>
      <w:r w:rsidR="0000355B">
        <w:rPr>
          <w:rFonts w:ascii="Century Gothic" w:hAnsi="Century Gothic"/>
          <w:sz w:val="20"/>
        </w:rPr>
        <w:t xml:space="preserve"> </w:t>
      </w:r>
      <w:hyperlink r:id="rId8" w:history="1">
        <w:r w:rsidR="0000355B" w:rsidRPr="00F3061D">
          <w:rPr>
            <w:rStyle w:val="Hyperlink"/>
            <w:rFonts w:ascii="Century Gothic" w:hAnsi="Century Gothic"/>
            <w:sz w:val="20"/>
          </w:rPr>
          <w:t>web.uwa.edu.au/inclusion-diversity</w:t>
        </w:r>
      </w:hyperlink>
    </w:p>
    <w:p w14:paraId="6144A4C3" w14:textId="77777777" w:rsidR="0000355B" w:rsidRDefault="0000355B" w:rsidP="00553E5B">
      <w:pPr>
        <w:spacing w:beforeLines="40" w:before="96" w:afterLines="40" w:after="96"/>
        <w:rPr>
          <w:rFonts w:ascii="Century Gothic" w:hAnsi="Century Gothic"/>
          <w:sz w:val="20"/>
        </w:rPr>
      </w:pPr>
      <w:r w:rsidRPr="0000355B">
        <w:rPr>
          <w:rFonts w:ascii="Century Gothic" w:hAnsi="Century Gothic"/>
          <w:sz w:val="20"/>
        </w:rPr>
        <w:t>Safety, health and wellbeing</w:t>
      </w:r>
      <w:r>
        <w:rPr>
          <w:rFonts w:ascii="Century Gothic" w:hAnsi="Century Gothic"/>
          <w:sz w:val="20"/>
        </w:rPr>
        <w:t xml:space="preserve"> </w:t>
      </w:r>
      <w:hyperlink r:id="rId9" w:history="1">
        <w:r w:rsidRPr="00F3061D">
          <w:rPr>
            <w:rStyle w:val="Hyperlink"/>
            <w:rFonts w:ascii="Century Gothic" w:hAnsi="Century Gothic"/>
            <w:sz w:val="20"/>
          </w:rPr>
          <w:t>safety.uwa.edu.au/</w:t>
        </w:r>
      </w:hyperlink>
    </w:p>
    <w:p w14:paraId="2171AF99" w14:textId="77777777" w:rsidR="0000355B" w:rsidRPr="0000355B" w:rsidRDefault="0000355B" w:rsidP="00553E5B">
      <w:pPr>
        <w:spacing w:beforeLines="40" w:before="96" w:afterLines="40" w:after="96"/>
        <w:rPr>
          <w:rFonts w:ascii="Century Gothic" w:hAnsi="Century Gothic"/>
          <w:sz w:val="20"/>
        </w:rPr>
      </w:pPr>
    </w:p>
    <w:sectPr w:rsidR="0000355B" w:rsidRPr="0000355B" w:rsidSect="00B950FC">
      <w:headerReference w:type="default" r:id="rId10"/>
      <w:pgSz w:w="11906" w:h="16838"/>
      <w:pgMar w:top="1135" w:right="1282" w:bottom="1276" w:left="141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C31C5" w14:textId="77777777" w:rsidR="00456A32" w:rsidRDefault="00456A32">
      <w:r>
        <w:separator/>
      </w:r>
    </w:p>
  </w:endnote>
  <w:endnote w:type="continuationSeparator" w:id="0">
    <w:p w14:paraId="7690849D" w14:textId="77777777" w:rsidR="00456A32" w:rsidRDefault="00456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Times"/>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altName w:val="Courier"/>
    <w:panose1 w:val="02070309020205020404"/>
    <w:charset w:val="00"/>
    <w:family w:val="modern"/>
    <w:pitch w:val="fixed"/>
    <w:sig w:usb0="E0002EFF" w:usb1="C0007843" w:usb2="00000009" w:usb3="00000000" w:csb0="000001FF" w:csb1="00000000"/>
  </w:font>
  <w:font w:name="Wingdings">
    <w:altName w:val="Playbill"/>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A4C5B" w14:textId="77777777" w:rsidR="00456A32" w:rsidRDefault="00456A32">
      <w:r>
        <w:separator/>
      </w:r>
    </w:p>
  </w:footnote>
  <w:footnote w:type="continuationSeparator" w:id="0">
    <w:p w14:paraId="44A8B9AB" w14:textId="77777777" w:rsidR="00456A32" w:rsidRDefault="00456A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6566"/>
      <w:gridCol w:w="2647"/>
    </w:tblGrid>
    <w:tr w:rsidR="0025278D" w14:paraId="792975DF" w14:textId="77777777" w:rsidTr="00CE2F81">
      <w:tc>
        <w:tcPr>
          <w:tcW w:w="6771" w:type="dxa"/>
        </w:tcPr>
        <w:p w14:paraId="12BA1437" w14:textId="3E6F50DD" w:rsidR="0025278D" w:rsidRPr="0025278D" w:rsidRDefault="00EB7C99" w:rsidP="00F20F6B">
          <w:pPr>
            <w:pStyle w:val="Header"/>
            <w:tabs>
              <w:tab w:val="clear" w:pos="4513"/>
              <w:tab w:val="clear" w:pos="9026"/>
              <w:tab w:val="left" w:pos="5372"/>
            </w:tabs>
          </w:pPr>
          <w:r w:rsidRPr="0025278D">
            <w:rPr>
              <w:noProof/>
            </w:rPr>
            <w:drawing>
              <wp:inline distT="0" distB="0" distL="0" distR="0" wp14:anchorId="4DBD734D" wp14:editId="7D86FB9A">
                <wp:extent cx="1783715" cy="5873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3715" cy="587375"/>
                        </a:xfrm>
                        <a:prstGeom prst="rect">
                          <a:avLst/>
                        </a:prstGeom>
                        <a:noFill/>
                        <a:ln>
                          <a:noFill/>
                        </a:ln>
                      </pic:spPr>
                    </pic:pic>
                  </a:graphicData>
                </a:graphic>
              </wp:inline>
            </w:drawing>
          </w:r>
          <w:r w:rsidR="00F20F6B">
            <w:tab/>
          </w:r>
        </w:p>
      </w:tc>
      <w:tc>
        <w:tcPr>
          <w:tcW w:w="2658" w:type="dxa"/>
        </w:tcPr>
        <w:p w14:paraId="07A631F0" w14:textId="77777777" w:rsidR="0025278D" w:rsidRPr="00CE2F81" w:rsidRDefault="0025278D" w:rsidP="00CE2F81">
          <w:pPr>
            <w:pBdr>
              <w:left w:val="single" w:sz="12" w:space="0" w:color="003087"/>
            </w:pBdr>
            <w:rPr>
              <w:rFonts w:ascii="Century Gothic" w:hAnsi="Century Gothic" w:cs="Arial"/>
              <w:color w:val="003087"/>
              <w:sz w:val="36"/>
            </w:rPr>
          </w:pPr>
          <w:r>
            <w:rPr>
              <w:rFonts w:ascii="Century Gothic" w:hAnsi="Century Gothic" w:cs="Arial"/>
              <w:color w:val="003087"/>
              <w:sz w:val="32"/>
            </w:rPr>
            <w:t xml:space="preserve"> </w:t>
          </w:r>
          <w:r w:rsidRPr="00CE2F81">
            <w:rPr>
              <w:rFonts w:ascii="Century Gothic" w:hAnsi="Century Gothic" w:cs="Arial"/>
              <w:color w:val="003087"/>
              <w:sz w:val="36"/>
            </w:rPr>
            <w:t xml:space="preserve"> POSITION </w:t>
          </w:r>
        </w:p>
        <w:p w14:paraId="0DD68142" w14:textId="77777777" w:rsidR="0025278D" w:rsidRPr="0025278D" w:rsidRDefault="0025278D" w:rsidP="00CE2F81">
          <w:pPr>
            <w:pBdr>
              <w:left w:val="single" w:sz="12" w:space="0" w:color="003087"/>
            </w:pBdr>
            <w:rPr>
              <w:rFonts w:ascii="Century Gothic" w:hAnsi="Century Gothic" w:cs="Arial"/>
              <w:b/>
              <w:color w:val="003087"/>
              <w:sz w:val="32"/>
            </w:rPr>
          </w:pPr>
          <w:r w:rsidRPr="00CE2F81">
            <w:rPr>
              <w:rFonts w:ascii="Century Gothic" w:hAnsi="Century Gothic" w:cs="Arial"/>
              <w:color w:val="003087"/>
              <w:sz w:val="36"/>
            </w:rPr>
            <w:t xml:space="preserve">  </w:t>
          </w:r>
          <w:r w:rsidRPr="00CE2F81">
            <w:rPr>
              <w:rFonts w:ascii="Century Gothic" w:hAnsi="Century Gothic" w:cs="Arial"/>
              <w:b/>
              <w:color w:val="003087"/>
              <w:sz w:val="36"/>
            </w:rPr>
            <w:t>DESCRIPTION</w:t>
          </w:r>
        </w:p>
      </w:tc>
    </w:tr>
  </w:tbl>
  <w:p w14:paraId="469BF55B" w14:textId="77777777" w:rsidR="0025278D" w:rsidRDefault="0025278D" w:rsidP="0025278D">
    <w:pPr>
      <w:pStyle w:val="Header"/>
      <w:tabs>
        <w:tab w:val="clear" w:pos="451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C6493"/>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8FE4767"/>
    <w:multiLevelType w:val="hybridMultilevel"/>
    <w:tmpl w:val="FFFFFFFF"/>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87961878">
    <w:abstractNumId w:val="0"/>
  </w:num>
  <w:num w:numId="2" w16cid:durableId="13883370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2sDQzMDMyMLI0NDNQ0lEKTi0uzszPAykwqgUA0wuDeywAAAA="/>
  </w:docVars>
  <w:rsids>
    <w:rsidRoot w:val="008E14B5"/>
    <w:rsid w:val="00000C4E"/>
    <w:rsid w:val="0000355B"/>
    <w:rsid w:val="0004462F"/>
    <w:rsid w:val="000760B4"/>
    <w:rsid w:val="00077296"/>
    <w:rsid w:val="000B35E5"/>
    <w:rsid w:val="000B6BBD"/>
    <w:rsid w:val="000D4C1E"/>
    <w:rsid w:val="000F7534"/>
    <w:rsid w:val="000F7A77"/>
    <w:rsid w:val="00113736"/>
    <w:rsid w:val="00132243"/>
    <w:rsid w:val="001613E3"/>
    <w:rsid w:val="0019508D"/>
    <w:rsid w:val="001A0AFB"/>
    <w:rsid w:val="001B23A7"/>
    <w:rsid w:val="001C4580"/>
    <w:rsid w:val="001C6046"/>
    <w:rsid w:val="002006DF"/>
    <w:rsid w:val="00211156"/>
    <w:rsid w:val="00242B61"/>
    <w:rsid w:val="002465C4"/>
    <w:rsid w:val="00247539"/>
    <w:rsid w:val="0025278D"/>
    <w:rsid w:val="00262AAE"/>
    <w:rsid w:val="00277613"/>
    <w:rsid w:val="002B0B9A"/>
    <w:rsid w:val="002C1CD7"/>
    <w:rsid w:val="002C740C"/>
    <w:rsid w:val="002E44B0"/>
    <w:rsid w:val="002F2F3C"/>
    <w:rsid w:val="002F6F46"/>
    <w:rsid w:val="00302609"/>
    <w:rsid w:val="003527F7"/>
    <w:rsid w:val="00362E93"/>
    <w:rsid w:val="00367B8B"/>
    <w:rsid w:val="00376874"/>
    <w:rsid w:val="003877B8"/>
    <w:rsid w:val="00417C39"/>
    <w:rsid w:val="004411E0"/>
    <w:rsid w:val="00447715"/>
    <w:rsid w:val="00456A32"/>
    <w:rsid w:val="00494F55"/>
    <w:rsid w:val="004A4718"/>
    <w:rsid w:val="004C1A4A"/>
    <w:rsid w:val="004C76A3"/>
    <w:rsid w:val="004E25D7"/>
    <w:rsid w:val="004E63A1"/>
    <w:rsid w:val="004F62A6"/>
    <w:rsid w:val="005054C0"/>
    <w:rsid w:val="005230D1"/>
    <w:rsid w:val="0054512E"/>
    <w:rsid w:val="00553E5B"/>
    <w:rsid w:val="00562FF1"/>
    <w:rsid w:val="00595027"/>
    <w:rsid w:val="005B37C5"/>
    <w:rsid w:val="005F5C04"/>
    <w:rsid w:val="006162D9"/>
    <w:rsid w:val="006527DC"/>
    <w:rsid w:val="00653E50"/>
    <w:rsid w:val="00655EB1"/>
    <w:rsid w:val="00690224"/>
    <w:rsid w:val="006C21B5"/>
    <w:rsid w:val="006C6536"/>
    <w:rsid w:val="006E46E2"/>
    <w:rsid w:val="006E7FED"/>
    <w:rsid w:val="006F57C8"/>
    <w:rsid w:val="00701A75"/>
    <w:rsid w:val="007117FF"/>
    <w:rsid w:val="00737F46"/>
    <w:rsid w:val="00740E6C"/>
    <w:rsid w:val="00744073"/>
    <w:rsid w:val="00756374"/>
    <w:rsid w:val="007643D5"/>
    <w:rsid w:val="00786F81"/>
    <w:rsid w:val="007C02C9"/>
    <w:rsid w:val="007D4FA9"/>
    <w:rsid w:val="008004E7"/>
    <w:rsid w:val="0080131F"/>
    <w:rsid w:val="00820027"/>
    <w:rsid w:val="00826D45"/>
    <w:rsid w:val="008D17E1"/>
    <w:rsid w:val="008E14B5"/>
    <w:rsid w:val="00922177"/>
    <w:rsid w:val="00971568"/>
    <w:rsid w:val="0099355B"/>
    <w:rsid w:val="009950A8"/>
    <w:rsid w:val="009A24ED"/>
    <w:rsid w:val="009B0D3D"/>
    <w:rsid w:val="009B54EB"/>
    <w:rsid w:val="009C06DD"/>
    <w:rsid w:val="009C2B13"/>
    <w:rsid w:val="00A225BB"/>
    <w:rsid w:val="00A44537"/>
    <w:rsid w:val="00A54A12"/>
    <w:rsid w:val="00AB28AF"/>
    <w:rsid w:val="00AD2A56"/>
    <w:rsid w:val="00B06A19"/>
    <w:rsid w:val="00B65149"/>
    <w:rsid w:val="00B950FC"/>
    <w:rsid w:val="00BA292C"/>
    <w:rsid w:val="00BC4F97"/>
    <w:rsid w:val="00C00EC6"/>
    <w:rsid w:val="00C0670F"/>
    <w:rsid w:val="00C17FE8"/>
    <w:rsid w:val="00C47E5B"/>
    <w:rsid w:val="00C50AEE"/>
    <w:rsid w:val="00C7351D"/>
    <w:rsid w:val="00C83188"/>
    <w:rsid w:val="00CC3333"/>
    <w:rsid w:val="00CD79BE"/>
    <w:rsid w:val="00CE2F81"/>
    <w:rsid w:val="00D02566"/>
    <w:rsid w:val="00D16DF7"/>
    <w:rsid w:val="00D21967"/>
    <w:rsid w:val="00D27133"/>
    <w:rsid w:val="00D33887"/>
    <w:rsid w:val="00D41A24"/>
    <w:rsid w:val="00D466FC"/>
    <w:rsid w:val="00D46EDA"/>
    <w:rsid w:val="00DA3065"/>
    <w:rsid w:val="00DB4469"/>
    <w:rsid w:val="00DB4B71"/>
    <w:rsid w:val="00DB55FC"/>
    <w:rsid w:val="00DC3C7D"/>
    <w:rsid w:val="00DF241E"/>
    <w:rsid w:val="00E03D53"/>
    <w:rsid w:val="00E4530C"/>
    <w:rsid w:val="00E61D25"/>
    <w:rsid w:val="00EB7C99"/>
    <w:rsid w:val="00EC10DB"/>
    <w:rsid w:val="00EC2890"/>
    <w:rsid w:val="00EC3F96"/>
    <w:rsid w:val="00EE5CBD"/>
    <w:rsid w:val="00EF034D"/>
    <w:rsid w:val="00EF22FC"/>
    <w:rsid w:val="00EF5D8C"/>
    <w:rsid w:val="00F20F6B"/>
    <w:rsid w:val="00F26D9B"/>
    <w:rsid w:val="00F305BE"/>
    <w:rsid w:val="00F3061D"/>
    <w:rsid w:val="00F32538"/>
    <w:rsid w:val="00F65123"/>
    <w:rsid w:val="00F82744"/>
    <w:rsid w:val="00F94432"/>
    <w:rsid w:val="00F97681"/>
    <w:rsid w:val="00FA3102"/>
    <w:rsid w:val="00FF68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ECC1E1"/>
  <w14:defaultImageDpi w14:val="0"/>
  <w15:docId w15:val="{C3A296F0-36C2-43D0-A1DB-C241C2295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iPriority="0"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4B5"/>
    <w:rPr>
      <w:rFonts w:ascii="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E14B5"/>
    <w:rPr>
      <w:rFonts w:cs="Times New Roman"/>
      <w:color w:val="0000FF"/>
      <w:u w:val="single"/>
    </w:rPr>
  </w:style>
  <w:style w:type="paragraph" w:styleId="Footer">
    <w:name w:val="footer"/>
    <w:basedOn w:val="Normal"/>
    <w:link w:val="FooterChar"/>
    <w:uiPriority w:val="99"/>
    <w:rsid w:val="008E14B5"/>
    <w:pPr>
      <w:tabs>
        <w:tab w:val="center" w:pos="4153"/>
        <w:tab w:val="right" w:pos="8306"/>
      </w:tabs>
    </w:pPr>
  </w:style>
  <w:style w:type="character" w:customStyle="1" w:styleId="FooterChar">
    <w:name w:val="Footer Char"/>
    <w:basedOn w:val="DefaultParagraphFont"/>
    <w:link w:val="Footer"/>
    <w:uiPriority w:val="99"/>
    <w:locked/>
    <w:rsid w:val="008E14B5"/>
    <w:rPr>
      <w:rFonts w:ascii="Times New Roman" w:hAnsi="Times New Roman" w:cs="Times New Roman"/>
      <w:sz w:val="24"/>
      <w:lang w:val="x-none" w:eastAsia="en-AU"/>
    </w:rPr>
  </w:style>
  <w:style w:type="paragraph" w:styleId="PlainText">
    <w:name w:val="Plain Text"/>
    <w:basedOn w:val="Normal"/>
    <w:link w:val="PlainTextChar"/>
    <w:uiPriority w:val="99"/>
    <w:unhideWhenUsed/>
    <w:rsid w:val="008E14B5"/>
    <w:rPr>
      <w:rFonts w:ascii="Calibri" w:hAnsi="Calibri"/>
      <w:sz w:val="22"/>
      <w:szCs w:val="21"/>
      <w:lang w:eastAsia="en-US"/>
    </w:rPr>
  </w:style>
  <w:style w:type="character" w:customStyle="1" w:styleId="PlainTextChar">
    <w:name w:val="Plain Text Char"/>
    <w:basedOn w:val="DefaultParagraphFont"/>
    <w:link w:val="PlainText"/>
    <w:uiPriority w:val="99"/>
    <w:locked/>
    <w:rsid w:val="008E14B5"/>
    <w:rPr>
      <w:rFonts w:ascii="Calibri" w:hAnsi="Calibri" w:cs="Times New Roman"/>
      <w:sz w:val="21"/>
    </w:rPr>
  </w:style>
  <w:style w:type="character" w:styleId="FollowedHyperlink">
    <w:name w:val="FollowedHyperlink"/>
    <w:basedOn w:val="DefaultParagraphFont"/>
    <w:uiPriority w:val="99"/>
    <w:semiHidden/>
    <w:unhideWhenUsed/>
    <w:rsid w:val="00367B8B"/>
    <w:rPr>
      <w:rFonts w:cs="Times New Roman"/>
      <w:color w:val="800080"/>
      <w:u w:val="single"/>
    </w:rPr>
  </w:style>
  <w:style w:type="paragraph" w:styleId="Header">
    <w:name w:val="header"/>
    <w:basedOn w:val="Normal"/>
    <w:link w:val="HeaderChar"/>
    <w:uiPriority w:val="99"/>
    <w:unhideWhenUsed/>
    <w:rsid w:val="000B35E5"/>
    <w:pPr>
      <w:tabs>
        <w:tab w:val="center" w:pos="4513"/>
        <w:tab w:val="right" w:pos="9026"/>
      </w:tabs>
    </w:pPr>
  </w:style>
  <w:style w:type="character" w:customStyle="1" w:styleId="HeaderChar">
    <w:name w:val="Header Char"/>
    <w:basedOn w:val="DefaultParagraphFont"/>
    <w:link w:val="Header"/>
    <w:uiPriority w:val="99"/>
    <w:locked/>
    <w:rsid w:val="000B35E5"/>
    <w:rPr>
      <w:rFonts w:ascii="Times New Roman" w:hAnsi="Times New Roman" w:cs="Times New Roman"/>
      <w:sz w:val="24"/>
      <w:lang w:val="x-none" w:eastAsia="en-AU"/>
    </w:rPr>
  </w:style>
  <w:style w:type="paragraph" w:styleId="BalloonText">
    <w:name w:val="Balloon Text"/>
    <w:basedOn w:val="Normal"/>
    <w:link w:val="BalloonTextChar"/>
    <w:uiPriority w:val="99"/>
    <w:rsid w:val="00A44537"/>
    <w:rPr>
      <w:rFonts w:ascii="Segoe UI" w:hAnsi="Segoe UI" w:cs="Segoe UI"/>
      <w:sz w:val="18"/>
      <w:szCs w:val="18"/>
    </w:rPr>
  </w:style>
  <w:style w:type="character" w:customStyle="1" w:styleId="BalloonTextChar">
    <w:name w:val="Balloon Text Char"/>
    <w:basedOn w:val="DefaultParagraphFont"/>
    <w:link w:val="BalloonText"/>
    <w:uiPriority w:val="99"/>
    <w:locked/>
    <w:rsid w:val="00A44537"/>
    <w:rPr>
      <w:rFonts w:ascii="Segoe UI" w:hAnsi="Segoe UI" w:cs="Segoe UI"/>
      <w:sz w:val="18"/>
      <w:szCs w:val="18"/>
    </w:rPr>
  </w:style>
  <w:style w:type="character" w:styleId="CommentReference">
    <w:name w:val="annotation reference"/>
    <w:basedOn w:val="DefaultParagraphFont"/>
    <w:uiPriority w:val="99"/>
    <w:rsid w:val="002F2F3C"/>
    <w:rPr>
      <w:rFonts w:cs="Times New Roman"/>
      <w:sz w:val="16"/>
      <w:szCs w:val="16"/>
    </w:rPr>
  </w:style>
  <w:style w:type="paragraph" w:styleId="CommentText">
    <w:name w:val="annotation text"/>
    <w:basedOn w:val="Normal"/>
    <w:link w:val="CommentTextChar"/>
    <w:uiPriority w:val="99"/>
    <w:rsid w:val="002F2F3C"/>
    <w:rPr>
      <w:sz w:val="20"/>
      <w:szCs w:val="20"/>
    </w:rPr>
  </w:style>
  <w:style w:type="character" w:customStyle="1" w:styleId="CommentTextChar">
    <w:name w:val="Comment Text Char"/>
    <w:basedOn w:val="DefaultParagraphFont"/>
    <w:link w:val="CommentText"/>
    <w:uiPriority w:val="99"/>
    <w:locked/>
    <w:rsid w:val="002F2F3C"/>
    <w:rPr>
      <w:rFonts w:ascii="Times New Roman" w:hAnsi="Times New Roman" w:cs="Times New Roman"/>
    </w:rPr>
  </w:style>
  <w:style w:type="paragraph" w:styleId="CommentSubject">
    <w:name w:val="annotation subject"/>
    <w:basedOn w:val="CommentText"/>
    <w:next w:val="CommentText"/>
    <w:link w:val="CommentSubjectChar"/>
    <w:uiPriority w:val="99"/>
    <w:rsid w:val="002F2F3C"/>
    <w:rPr>
      <w:b/>
      <w:bCs/>
    </w:rPr>
  </w:style>
  <w:style w:type="character" w:customStyle="1" w:styleId="CommentSubjectChar">
    <w:name w:val="Comment Subject Char"/>
    <w:basedOn w:val="CommentTextChar"/>
    <w:link w:val="CommentSubject"/>
    <w:uiPriority w:val="99"/>
    <w:locked/>
    <w:rsid w:val="002F2F3C"/>
    <w:rPr>
      <w:rFonts w:ascii="Times New Roman" w:hAnsi="Times New Roman" w:cs="Times New Roman"/>
      <w:b/>
      <w:bCs/>
    </w:rPr>
  </w:style>
  <w:style w:type="table" w:styleId="TableGrid">
    <w:name w:val="Table Grid"/>
    <w:basedOn w:val="TableNormal"/>
    <w:uiPriority w:val="59"/>
    <w:rsid w:val="004E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web.uwa.edu.au/inclusion-diversity"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hr.uwa.edu.au/policies/policies/conduct/code/conduc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afety.uwa.edu.au/"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A771B72409D240A6F212E013A61846" ma:contentTypeVersion="38" ma:contentTypeDescription="Create a new document." ma:contentTypeScope="" ma:versionID="134db56a5ed5845369c3061c91ac75ea">
  <xsd:schema xmlns:xsd="http://www.w3.org/2001/XMLSchema" xmlns:xs="http://www.w3.org/2001/XMLSchema" xmlns:p="http://schemas.microsoft.com/office/2006/metadata/properties" xmlns:ns2="575205b4-a120-410b-b40c-17b353165429" xmlns:ns3="f7e33d39-c927-4433-8f9c-de8a1bf91f2d" targetNamespace="http://schemas.microsoft.com/office/2006/metadata/properties" ma:root="true" ma:fieldsID="8dc9e7e943471bf179e5b349f49d5c64" ns2:_="" ns3:_="">
    <xsd:import namespace="575205b4-a120-410b-b40c-17b353165429"/>
    <xsd:import namespace="f7e33d39-c927-4433-8f9c-de8a1bf91f2d"/>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205b4-a120-410b-b40c-17b353165429"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d85113c5-7036-4ae5-b6c9-3bc4b8da47fc" ma:termSetId="09814cd3-568e-fe90-9814-8d621ff8fb84" ma:anchorId="fba54fb3-c3e1-fe81-a776-ca4b69148c4d" ma:open="true" ma:isKeyword="false">
      <xsd:complexType>
        <xsd:sequence>
          <xsd:element ref="pc:Terms" minOccurs="0" maxOccurs="1"/>
        </xsd:sequence>
      </xsd:complexType>
    </xsd:element>
    <xsd:element name="MediaServiceDateTaken" ma:index="42" nillable="true" ma:displayName="MediaServiceDateTaken" ma:hidden="true" ma:indexed="true" ma:internalName="MediaServiceDateTaken" ma:readOnly="true">
      <xsd:simpleType>
        <xsd:restriction base="dms:Text"/>
      </xsd:simpleType>
    </xsd:element>
    <xsd:element name="MediaServiceLocation" ma:index="43" nillable="true" ma:displayName="Location" ma:description="" ma:indexed="true" ma:internalName="MediaServiceLocation"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e33d39-c927-4433-8f9c-de8a1bf91f2d"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element name="TaxCatchAll" ma:index="41" nillable="true" ma:displayName="Taxonomy Catch All Column" ma:hidden="true" ma:list="{77facf7a-b2f0-4fb3-ad8d-6b7bb6ef596c}" ma:internalName="TaxCatchAll" ma:showField="CatchAllData" ma:web="f7e33d39-c927-4433-8f9c-de8a1bf91f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lf_Registration_Enabled xmlns="575205b4-a120-410b-b40c-17b353165429" xsi:nil="true"/>
    <Has_Leaders_Only_SectionGroup xmlns="575205b4-a120-410b-b40c-17b353165429" xsi:nil="true"/>
    <TeamsChannelId xmlns="575205b4-a120-410b-b40c-17b353165429" xsi:nil="true"/>
    <Members xmlns="575205b4-a120-410b-b40c-17b353165429">
      <UserInfo>
        <DisplayName/>
        <AccountId xsi:nil="true"/>
        <AccountType/>
      </UserInfo>
    </Members>
    <CultureName xmlns="575205b4-a120-410b-b40c-17b353165429" xsi:nil="true"/>
    <Is_Collaboration_Space_Locked xmlns="575205b4-a120-410b-b40c-17b353165429" xsi:nil="true"/>
    <Member_Groups xmlns="575205b4-a120-410b-b40c-17b353165429">
      <UserInfo>
        <DisplayName/>
        <AccountId xsi:nil="true"/>
        <AccountType/>
      </UserInfo>
    </Member_Groups>
    <FolderType xmlns="575205b4-a120-410b-b40c-17b353165429" xsi:nil="true"/>
    <Owner xmlns="575205b4-a120-410b-b40c-17b353165429">
      <UserInfo>
        <DisplayName/>
        <AccountId xsi:nil="true"/>
        <AccountType/>
      </UserInfo>
    </Owner>
    <Distribution_Groups xmlns="575205b4-a120-410b-b40c-17b353165429" xsi:nil="true"/>
    <AppVersion xmlns="575205b4-a120-410b-b40c-17b353165429" xsi:nil="true"/>
    <DefaultSectionNames xmlns="575205b4-a120-410b-b40c-17b353165429" xsi:nil="true"/>
    <Invited_Members xmlns="575205b4-a120-410b-b40c-17b353165429" xsi:nil="true"/>
    <Math_Settings xmlns="575205b4-a120-410b-b40c-17b353165429" xsi:nil="true"/>
    <NotebookType xmlns="575205b4-a120-410b-b40c-17b353165429" xsi:nil="true"/>
    <lcf76f155ced4ddcb4097134ff3c332f xmlns="575205b4-a120-410b-b40c-17b353165429">
      <Terms xmlns="http://schemas.microsoft.com/office/infopath/2007/PartnerControls"/>
    </lcf76f155ced4ddcb4097134ff3c332f>
    <LMS_Mappings xmlns="575205b4-a120-410b-b40c-17b353165429" xsi:nil="true"/>
    <Invited_Leaders xmlns="575205b4-a120-410b-b40c-17b353165429" xsi:nil="true"/>
    <IsNotebookLocked xmlns="575205b4-a120-410b-b40c-17b353165429" xsi:nil="true"/>
    <Templates xmlns="575205b4-a120-410b-b40c-17b353165429" xsi:nil="true"/>
    <TaxCatchAll xmlns="f7e33d39-c927-4433-8f9c-de8a1bf91f2d" xsi:nil="true"/>
    <Leaders xmlns="575205b4-a120-410b-b40c-17b353165429">
      <UserInfo>
        <DisplayName/>
        <AccountId xsi:nil="true"/>
        <AccountType/>
      </UserInfo>
    </Leaders>
  </documentManagement>
</p:properties>
</file>

<file path=customXml/itemProps1.xml><?xml version="1.0" encoding="utf-8"?>
<ds:datastoreItem xmlns:ds="http://schemas.openxmlformats.org/officeDocument/2006/customXml" ds:itemID="{9AFDC0C8-72A6-49C2-A009-1DAECE985B5B}"/>
</file>

<file path=customXml/itemProps2.xml><?xml version="1.0" encoding="utf-8"?>
<ds:datastoreItem xmlns:ds="http://schemas.openxmlformats.org/officeDocument/2006/customXml" ds:itemID="{34536C5D-C806-401E-8810-D3E5DDCD7A01}"/>
</file>

<file path=customXml/itemProps3.xml><?xml version="1.0" encoding="utf-8"?>
<ds:datastoreItem xmlns:ds="http://schemas.openxmlformats.org/officeDocument/2006/customXml" ds:itemID="{306574B0-6073-46B4-B24D-1C7C87DE0D80}"/>
</file>

<file path=docProps/app.xml><?xml version="1.0" encoding="utf-8"?>
<Properties xmlns="http://schemas.openxmlformats.org/officeDocument/2006/extended-properties" xmlns:vt="http://schemas.openxmlformats.org/officeDocument/2006/docPropsVTypes">
  <Template>Normal.dotm</Template>
  <TotalTime>3</TotalTime>
  <Pages>3</Pages>
  <Words>733</Words>
  <Characters>4179</Characters>
  <Application>Microsoft Office Word</Application>
  <DocSecurity>0</DocSecurity>
  <Lines>34</Lines>
  <Paragraphs>9</Paragraphs>
  <ScaleCrop>false</ScaleCrop>
  <Company>The University of Western Australia</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Hui Lau</dc:creator>
  <cp:keywords/>
  <dc:description/>
  <cp:lastModifiedBy>Adrian Wilks</cp:lastModifiedBy>
  <cp:revision>4</cp:revision>
  <cp:lastPrinted>2020-11-19T02:19:00Z</cp:lastPrinted>
  <dcterms:created xsi:type="dcterms:W3CDTF">2024-10-31T01:57:00Z</dcterms:created>
  <dcterms:modified xsi:type="dcterms:W3CDTF">2024-10-31T02:00:00Z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0x0101000EA771B72409D240A6F212E013A61846</vt:lpwstr>
  </property>
</Properties>
</file>