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0E4CE" w14:textId="77777777" w:rsidR="001A64BF" w:rsidRDefault="001A64BF" w:rsidP="000A7BC7">
      <w:pPr>
        <w:autoSpaceDE w:val="0"/>
        <w:autoSpaceDN w:val="0"/>
        <w:adjustRightInd w:val="0"/>
        <w:jc w:val="center"/>
        <w:rPr>
          <w:rFonts w:asciiTheme="majorHAnsi" w:hAnsiTheme="majorHAnsi" w:cs="Arial"/>
          <w:b/>
          <w:bCs/>
          <w:color w:val="A20066" w:themeColor="accent1"/>
          <w:sz w:val="32"/>
          <w:szCs w:val="32"/>
          <w:lang w:val="en-US"/>
        </w:rPr>
      </w:pPr>
    </w:p>
    <w:p w14:paraId="7A2679F1" w14:textId="77777777" w:rsidR="005131C1" w:rsidRPr="0048231E" w:rsidRDefault="000A7BC7" w:rsidP="000A7BC7">
      <w:pPr>
        <w:autoSpaceDE w:val="0"/>
        <w:autoSpaceDN w:val="0"/>
        <w:adjustRightInd w:val="0"/>
        <w:jc w:val="center"/>
        <w:rPr>
          <w:rFonts w:asciiTheme="majorHAnsi" w:hAnsiTheme="majorHAnsi" w:cs="Arial"/>
          <w:b/>
          <w:bCs/>
          <w:color w:val="A20066" w:themeColor="accent1"/>
          <w:sz w:val="36"/>
          <w:szCs w:val="36"/>
          <w:lang w:val="en-US"/>
        </w:rPr>
      </w:pPr>
      <w:r w:rsidRPr="0048231E">
        <w:rPr>
          <w:rFonts w:asciiTheme="majorHAnsi" w:hAnsiTheme="majorHAnsi" w:cs="Arial"/>
          <w:b/>
          <w:bCs/>
          <w:color w:val="A20066" w:themeColor="accent1"/>
          <w:sz w:val="36"/>
          <w:szCs w:val="36"/>
          <w:lang w:val="en-US"/>
        </w:rPr>
        <w:t>POSITION DESCRIPTION</w:t>
      </w:r>
    </w:p>
    <w:p w14:paraId="3120FADA" w14:textId="4116FD76" w:rsidR="008A3E06" w:rsidRPr="0048231E" w:rsidRDefault="008449C1" w:rsidP="000A7BC7">
      <w:pPr>
        <w:autoSpaceDE w:val="0"/>
        <w:autoSpaceDN w:val="0"/>
        <w:adjustRightInd w:val="0"/>
        <w:jc w:val="center"/>
        <w:rPr>
          <w:rFonts w:asciiTheme="majorHAnsi" w:hAnsiTheme="majorHAnsi" w:cs="Arial"/>
          <w:b/>
          <w:bCs/>
          <w:color w:val="7F7F7F" w:themeColor="text1" w:themeTint="80"/>
          <w:sz w:val="36"/>
          <w:szCs w:val="36"/>
          <w:lang w:val="en-US"/>
        </w:rPr>
      </w:pPr>
      <w:r>
        <w:rPr>
          <w:rFonts w:asciiTheme="majorHAnsi" w:hAnsiTheme="majorHAnsi" w:cs="Arial"/>
          <w:b/>
          <w:bCs/>
          <w:color w:val="7F7F7F" w:themeColor="text1" w:themeTint="80"/>
          <w:sz w:val="36"/>
          <w:szCs w:val="36"/>
          <w:lang w:val="en-US"/>
        </w:rPr>
        <w:t xml:space="preserve">Property Development </w:t>
      </w:r>
      <w:r w:rsidR="00142DD3">
        <w:rPr>
          <w:rFonts w:asciiTheme="majorHAnsi" w:hAnsiTheme="majorHAnsi" w:cs="Arial"/>
          <w:b/>
          <w:bCs/>
          <w:color w:val="7F7F7F" w:themeColor="text1" w:themeTint="80"/>
          <w:sz w:val="36"/>
          <w:szCs w:val="36"/>
          <w:lang w:val="en-US"/>
        </w:rPr>
        <w:t>Quality</w:t>
      </w:r>
      <w:r w:rsidR="002F0EE9" w:rsidRPr="0048231E">
        <w:rPr>
          <w:rFonts w:asciiTheme="majorHAnsi" w:hAnsiTheme="majorHAnsi" w:cs="Arial"/>
          <w:b/>
          <w:bCs/>
          <w:color w:val="7F7F7F" w:themeColor="text1" w:themeTint="80"/>
          <w:sz w:val="36"/>
          <w:szCs w:val="36"/>
          <w:lang w:val="en-US"/>
        </w:rPr>
        <w:t xml:space="preserve"> Manager</w:t>
      </w:r>
    </w:p>
    <w:p w14:paraId="5944510A" w14:textId="77777777" w:rsidR="000A7BC7" w:rsidRPr="0048231E" w:rsidRDefault="00C06F2B" w:rsidP="000A7BC7">
      <w:pPr>
        <w:autoSpaceDE w:val="0"/>
        <w:autoSpaceDN w:val="0"/>
        <w:adjustRightInd w:val="0"/>
        <w:rPr>
          <w:rFonts w:ascii="FS Elliot Pro" w:hAnsi="FS Elliot Pro" w:cs="Arial"/>
          <w:b/>
          <w:bCs/>
          <w:szCs w:val="20"/>
          <w:lang w:val="en-US"/>
        </w:rPr>
      </w:pPr>
      <w:r>
        <w:rPr>
          <w:rFonts w:ascii="FS Elliot Pro" w:hAnsi="FS Elliot Pro" w:cs="Arial"/>
          <w:b/>
          <w:bCs/>
          <w:szCs w:val="20"/>
          <w:lang w:val="en-US"/>
        </w:rPr>
        <w:pict w14:anchorId="53187D3E">
          <v:rect id="_x0000_i1025" style="width:0;height:1.5pt" o:hralign="center" o:hrstd="t" o:hr="t" fillcolor="#a0a0a0" stroked="f"/>
        </w:pict>
      </w:r>
    </w:p>
    <w:p w14:paraId="2CE5D04A" w14:textId="77777777" w:rsidR="002E54CF" w:rsidRPr="0048231E" w:rsidRDefault="002E54CF" w:rsidP="002E54CF">
      <w:pPr>
        <w:pStyle w:val="Heading1"/>
        <w:spacing w:before="120"/>
        <w:jc w:val="both"/>
        <w:rPr>
          <w:rStyle w:val="Strong"/>
        </w:rPr>
      </w:pPr>
      <w:r w:rsidRPr="0048231E">
        <w:rPr>
          <w:rStyle w:val="Strong"/>
        </w:rPr>
        <w:t>ABOUT UNITING</w:t>
      </w:r>
    </w:p>
    <w:p w14:paraId="077470B1" w14:textId="77777777" w:rsidR="002E54CF" w:rsidRPr="0048231E" w:rsidRDefault="002E54CF" w:rsidP="002E54CF">
      <w:pPr>
        <w:autoSpaceDE w:val="0"/>
        <w:autoSpaceDN w:val="0"/>
        <w:adjustRightInd w:val="0"/>
        <w:ind w:left="1440" w:hanging="1440"/>
        <w:jc w:val="both"/>
        <w:rPr>
          <w:rFonts w:ascii="FS Elliot Pro" w:hAnsi="FS Elliot Pro" w:cs="Arial"/>
          <w:b/>
          <w:szCs w:val="20"/>
          <w:lang w:val="en-US"/>
        </w:rPr>
      </w:pPr>
    </w:p>
    <w:p w14:paraId="1913E68F" w14:textId="77777777" w:rsidR="002E54CF" w:rsidRPr="0048231E" w:rsidRDefault="002E54CF" w:rsidP="002E54CF">
      <w:pPr>
        <w:autoSpaceDE w:val="0"/>
        <w:autoSpaceDN w:val="0"/>
        <w:adjustRightInd w:val="0"/>
        <w:ind w:left="1440" w:hanging="1440"/>
        <w:jc w:val="both"/>
        <w:rPr>
          <w:rFonts w:ascii="FS Elliot Pro" w:hAnsi="FS Elliot Pro" w:cs="Arial"/>
          <w:szCs w:val="20"/>
          <w:lang w:val="en-US"/>
        </w:rPr>
      </w:pPr>
      <w:r w:rsidRPr="0048231E">
        <w:rPr>
          <w:rFonts w:ascii="FS Elliot Pro" w:hAnsi="FS Elliot Pro" w:cs="Arial"/>
          <w:b/>
          <w:szCs w:val="20"/>
          <w:lang w:val="en-US"/>
        </w:rPr>
        <w:t>Our purpose:</w:t>
      </w:r>
      <w:r w:rsidRPr="0048231E">
        <w:rPr>
          <w:rFonts w:ascii="FS Elliot Pro" w:hAnsi="FS Elliot Pro" w:cs="Arial"/>
          <w:b/>
          <w:szCs w:val="20"/>
          <w:lang w:val="en-US"/>
        </w:rPr>
        <w:tab/>
      </w:r>
      <w:r w:rsidRPr="0048231E">
        <w:rPr>
          <w:rFonts w:ascii="FS Elliot Pro" w:hAnsi="FS Elliot Pro" w:cs="Arial"/>
          <w:szCs w:val="20"/>
          <w:lang w:val="en-US"/>
        </w:rPr>
        <w:t xml:space="preserve">To inspire people, enliven communities and confront injustice. </w:t>
      </w:r>
    </w:p>
    <w:p w14:paraId="2B80AE87" w14:textId="77777777" w:rsidR="002E54CF" w:rsidRPr="0048231E" w:rsidRDefault="002E54CF" w:rsidP="002E54CF">
      <w:pPr>
        <w:autoSpaceDE w:val="0"/>
        <w:autoSpaceDN w:val="0"/>
        <w:adjustRightInd w:val="0"/>
        <w:jc w:val="both"/>
        <w:rPr>
          <w:rFonts w:ascii="FS Elliot Pro" w:hAnsi="FS Elliot Pro" w:cs="Arial"/>
          <w:szCs w:val="20"/>
          <w:lang w:val="en-US"/>
        </w:rPr>
      </w:pPr>
      <w:r w:rsidRPr="0048231E">
        <w:rPr>
          <w:rFonts w:ascii="FS Elliot Pro" w:hAnsi="FS Elliot Pro" w:cs="Arial"/>
          <w:b/>
          <w:szCs w:val="20"/>
          <w:lang w:val="en-US"/>
        </w:rPr>
        <w:t xml:space="preserve">Our values:      </w:t>
      </w:r>
      <w:r w:rsidRPr="0048231E">
        <w:rPr>
          <w:rFonts w:ascii="FS Elliot Pro" w:hAnsi="FS Elliot Pro" w:cs="Arial"/>
          <w:b/>
          <w:szCs w:val="20"/>
          <w:lang w:val="en-US"/>
        </w:rPr>
        <w:tab/>
      </w:r>
      <w:r w:rsidRPr="0048231E">
        <w:rPr>
          <w:rFonts w:ascii="FS Elliot Pro" w:hAnsi="FS Elliot Pro" w:cs="Arial"/>
          <w:szCs w:val="20"/>
          <w:lang w:val="en-US"/>
        </w:rPr>
        <w:t xml:space="preserve">As an </w:t>
      </w:r>
      <w:r w:rsidRPr="0048231E">
        <w:rPr>
          <w:rFonts w:ascii="FS Elliot Pro" w:hAnsi="FS Elliot Pro" w:cs="Arial"/>
          <w:szCs w:val="20"/>
        </w:rPr>
        <w:t>organisation</w:t>
      </w:r>
      <w:r w:rsidRPr="0048231E">
        <w:rPr>
          <w:rFonts w:ascii="FS Elliot Pro" w:hAnsi="FS Elliot Pro" w:cs="Arial"/>
          <w:szCs w:val="20"/>
          <w:lang w:val="en-US"/>
        </w:rPr>
        <w:t xml:space="preserve"> we are imaginative, respectful, compassionate and bold.</w:t>
      </w:r>
    </w:p>
    <w:p w14:paraId="02B43BD3" w14:textId="77777777" w:rsidR="002E54CF" w:rsidRPr="0048231E" w:rsidRDefault="00C06F2B" w:rsidP="002E54CF">
      <w:pPr>
        <w:pStyle w:val="Heading1"/>
        <w:spacing w:before="0"/>
        <w:jc w:val="both"/>
        <w:rPr>
          <w:rStyle w:val="Strong"/>
          <w:sz w:val="20"/>
          <w:szCs w:val="20"/>
        </w:rPr>
      </w:pPr>
      <w:r>
        <w:rPr>
          <w:rFonts w:ascii="FS Elliot Pro" w:hAnsi="FS Elliot Pro" w:cs="Arial"/>
          <w:szCs w:val="20"/>
          <w:lang w:val="en-US"/>
        </w:rPr>
        <w:pict w14:anchorId="6D898B69">
          <v:rect id="_x0000_i1026" style="width:0;height:1.5pt" o:hralign="center" o:hrstd="t" o:hr="t" fillcolor="#a0a0a0" stroked="f"/>
        </w:pict>
      </w:r>
    </w:p>
    <w:p w14:paraId="5767CBC4" w14:textId="77777777" w:rsidR="002E54CF" w:rsidRPr="0048231E" w:rsidRDefault="002E54CF" w:rsidP="002E54CF">
      <w:pPr>
        <w:spacing w:before="120"/>
        <w:jc w:val="both"/>
        <w:rPr>
          <w:rFonts w:ascii="FS Elliot Pro" w:hAnsi="FS Elliot Pro"/>
        </w:rPr>
      </w:pPr>
      <w:r w:rsidRPr="0048231E">
        <w:rPr>
          <w:rFonts w:ascii="FS Elliot Pro" w:hAnsi="FS Elliot Pro"/>
        </w:rPr>
        <w:t>At Uniting, we believe in taking real steps to make the world a better place. We work to inspire people, enliven communities and confront injustice.</w:t>
      </w:r>
    </w:p>
    <w:p w14:paraId="44010E4C" w14:textId="77777777" w:rsidR="002E54CF" w:rsidRPr="0048231E" w:rsidRDefault="002E54CF" w:rsidP="002E54CF">
      <w:pPr>
        <w:jc w:val="both"/>
        <w:rPr>
          <w:rFonts w:ascii="FS Elliot Pro" w:hAnsi="FS Elliot Pro"/>
        </w:rPr>
      </w:pPr>
    </w:p>
    <w:p w14:paraId="778E6042" w14:textId="77777777" w:rsidR="002E54CF" w:rsidRPr="0048231E" w:rsidRDefault="002E54CF" w:rsidP="002E54CF">
      <w:pPr>
        <w:jc w:val="both"/>
        <w:rPr>
          <w:rFonts w:ascii="FS Elliot Pro" w:hAnsi="FS Elliot Pro"/>
        </w:rPr>
      </w:pPr>
      <w:r w:rsidRPr="0048231E">
        <w:rPr>
          <w:rFonts w:ascii="FS Elliot Pro" w:hAnsi="FS Elliot Pro"/>
        </w:rPr>
        <w:t>Our services are in the areas of aged care, disability, child and family, community services, and chaplaincy and we get involved in social justice and advocacy issues that impact the people we serve. As an organisation we celebrate diversity and welcome all people regardless of lifestyle choices, ethnicity, faith, sexual orientation or gender identity.</w:t>
      </w:r>
    </w:p>
    <w:p w14:paraId="2C0FBE56" w14:textId="77777777" w:rsidR="002E54CF" w:rsidRPr="0048231E" w:rsidRDefault="002E54CF" w:rsidP="002E54CF">
      <w:pPr>
        <w:ind w:left="1440" w:hanging="22"/>
        <w:jc w:val="both"/>
        <w:rPr>
          <w:rFonts w:ascii="FS Elliot Pro" w:hAnsi="FS Elliot Pro"/>
        </w:rPr>
      </w:pPr>
    </w:p>
    <w:p w14:paraId="7305B48B" w14:textId="204BC78C" w:rsidR="002E54CF" w:rsidRPr="0048231E" w:rsidRDefault="002E54CF" w:rsidP="002E54CF">
      <w:pPr>
        <w:jc w:val="both"/>
        <w:rPr>
          <w:rFonts w:ascii="FS Elliot Pro" w:hAnsi="FS Elliot Pro"/>
        </w:rPr>
      </w:pPr>
      <w:r w:rsidRPr="0048231E">
        <w:rPr>
          <w:rFonts w:ascii="FS Elliot Pro" w:hAnsi="FS Elliot Pro"/>
        </w:rPr>
        <w:t xml:space="preserve">Uniting is one of the largest not-for-profit community service providers in NSW and the ACT, with a rich history of providing services to the community for more than 100 years. </w:t>
      </w:r>
      <w:r w:rsidR="0012624D">
        <w:rPr>
          <w:rFonts w:ascii="FS Elliot Pro" w:hAnsi="FS Elliot Pro"/>
        </w:rPr>
        <w:t xml:space="preserve">Uniting is </w:t>
      </w:r>
      <w:r w:rsidR="002929A2">
        <w:rPr>
          <w:rFonts w:ascii="FS Elliot Pro" w:hAnsi="FS Elliot Pro"/>
        </w:rPr>
        <w:t xml:space="preserve">the services and advocacy arm of the </w:t>
      </w:r>
      <w:r w:rsidR="0012624D">
        <w:rPr>
          <w:rFonts w:ascii="FS Elliot Pro" w:hAnsi="FS Elliot Pro"/>
        </w:rPr>
        <w:t>Uniting Church</w:t>
      </w:r>
      <w:r w:rsidR="002929A2">
        <w:rPr>
          <w:rFonts w:ascii="FS Elliot Pro" w:hAnsi="FS Elliot Pro"/>
        </w:rPr>
        <w:t xml:space="preserve"> NSW &amp; ACT and as such Uniting leaders understand, support and can express the mission and purpose of the Uniting Church</w:t>
      </w:r>
      <w:r w:rsidRPr="0048231E">
        <w:rPr>
          <w:rFonts w:ascii="FS Elliot Pro" w:hAnsi="FS Elliot Pro"/>
        </w:rPr>
        <w:t xml:space="preserve">. </w:t>
      </w:r>
    </w:p>
    <w:p w14:paraId="3CEC2764" w14:textId="77777777" w:rsidR="002E54CF" w:rsidRPr="0048231E" w:rsidRDefault="002E54CF" w:rsidP="002E54CF">
      <w:pPr>
        <w:jc w:val="both"/>
        <w:rPr>
          <w:rFonts w:ascii="FS Elliot Pro" w:hAnsi="FS Elliot Pro"/>
        </w:rPr>
      </w:pPr>
    </w:p>
    <w:p w14:paraId="4AAFFA93" w14:textId="77777777" w:rsidR="002E54CF" w:rsidRPr="0048231E" w:rsidRDefault="002E54CF" w:rsidP="002E54CF">
      <w:pPr>
        <w:jc w:val="both"/>
        <w:rPr>
          <w:rFonts w:ascii="FS Elliot Pro" w:hAnsi="FS Elliot Pro"/>
        </w:rPr>
      </w:pPr>
      <w:r w:rsidRPr="0048231E">
        <w:rPr>
          <w:rFonts w:ascii="FS Elliot Pro" w:hAnsi="FS Elliot Pro"/>
        </w:rPr>
        <w:t>Our focus is always on the people we serve, no matter where they are at in their life. Our range of supports and services are designed in partnership with clients and around their needs</w:t>
      </w:r>
    </w:p>
    <w:p w14:paraId="5C2CABAC" w14:textId="77777777" w:rsidR="002E54CF" w:rsidRPr="0048231E" w:rsidRDefault="00C06F2B" w:rsidP="002E54CF">
      <w:pPr>
        <w:jc w:val="both"/>
        <w:rPr>
          <w:rFonts w:ascii="FS Elliot Pro" w:hAnsi="FS Elliot Pro"/>
        </w:rPr>
      </w:pPr>
      <w:r>
        <w:rPr>
          <w:rFonts w:ascii="FS Elliot Pro" w:hAnsi="FS Elliot Pro" w:cs="Arial"/>
          <w:szCs w:val="20"/>
          <w:lang w:val="en-US"/>
        </w:rPr>
        <w:pict w14:anchorId="50B63DD2">
          <v:rect id="_x0000_i1027" style="width:0;height:1.5pt" o:hralign="center" o:hrstd="t" o:hr="t" fillcolor="#a0a0a0" stroked="f"/>
        </w:pict>
      </w:r>
    </w:p>
    <w:p w14:paraId="38C2D042" w14:textId="77777777" w:rsidR="000A7BC7" w:rsidRPr="0048231E" w:rsidRDefault="00336CB4" w:rsidP="00CC4637">
      <w:pPr>
        <w:pStyle w:val="Heading1"/>
        <w:spacing w:before="240"/>
        <w:jc w:val="both"/>
        <w:rPr>
          <w:rStyle w:val="Strong"/>
        </w:rPr>
      </w:pPr>
      <w:r w:rsidRPr="0048231E">
        <w:rPr>
          <w:rStyle w:val="Strong"/>
        </w:rPr>
        <w:t>ABOUT THE ROLE</w:t>
      </w:r>
    </w:p>
    <w:p w14:paraId="24BC4799" w14:textId="77777777" w:rsidR="00477B86" w:rsidRPr="0048231E" w:rsidRDefault="00477B86" w:rsidP="00CC4637">
      <w:pPr>
        <w:jc w:val="both"/>
        <w:rPr>
          <w:rFonts w:eastAsiaTheme="minorEastAsia"/>
        </w:rPr>
      </w:pPr>
    </w:p>
    <w:p w14:paraId="54DB9D4E" w14:textId="08180698" w:rsidR="00F23E30" w:rsidRDefault="00F23E30" w:rsidP="00CC4637">
      <w:pPr>
        <w:autoSpaceDE w:val="0"/>
        <w:autoSpaceDN w:val="0"/>
        <w:adjustRightInd w:val="0"/>
        <w:jc w:val="both"/>
        <w:rPr>
          <w:rFonts w:ascii="FS Elliot Pro" w:eastAsiaTheme="minorEastAsia" w:hAnsi="FS Elliot Pro" w:cs="FS Elliot"/>
          <w:szCs w:val="20"/>
          <w:lang w:val="en-US" w:eastAsia="en-US"/>
        </w:rPr>
      </w:pPr>
      <w:r w:rsidRPr="00F23E30">
        <w:rPr>
          <w:rFonts w:ascii="FS Elliot Pro" w:eastAsiaTheme="minorEastAsia" w:hAnsi="FS Elliot Pro" w:cs="FS Elliot"/>
          <w:szCs w:val="20"/>
          <w:lang w:val="en-US" w:eastAsia="en-US"/>
        </w:rPr>
        <w:t xml:space="preserve">The Property Development Quality Manager </w:t>
      </w:r>
      <w:proofErr w:type="gramStart"/>
      <w:r w:rsidR="0081670C">
        <w:rPr>
          <w:rFonts w:ascii="FS Elliot Pro" w:eastAsiaTheme="minorEastAsia" w:hAnsi="FS Elliot Pro" w:cs="FS Elliot"/>
          <w:szCs w:val="20"/>
          <w:lang w:val="en-US" w:eastAsia="en-US"/>
        </w:rPr>
        <w:t>is</w:t>
      </w:r>
      <w:proofErr w:type="gramEnd"/>
      <w:r w:rsidR="0081670C">
        <w:rPr>
          <w:rFonts w:ascii="FS Elliot Pro" w:eastAsiaTheme="minorEastAsia" w:hAnsi="FS Elliot Pro" w:cs="FS Elliot"/>
          <w:szCs w:val="20"/>
          <w:lang w:val="en-US" w:eastAsia="en-US"/>
        </w:rPr>
        <w:t xml:space="preserve"> a role within the Property Development Team and </w:t>
      </w:r>
      <w:r w:rsidRPr="00F23E30">
        <w:rPr>
          <w:rFonts w:ascii="FS Elliot Pro" w:eastAsiaTheme="minorEastAsia" w:hAnsi="FS Elliot Pro" w:cs="FS Elliot"/>
          <w:szCs w:val="20"/>
          <w:lang w:val="en-US" w:eastAsia="en-US"/>
        </w:rPr>
        <w:t xml:space="preserve">is responsible for overseeing and ensuring the quality and efficiency of property development projects from inception to completion. This role requires a deep understanding of property development processes, </w:t>
      </w:r>
      <w:r w:rsidR="00320436">
        <w:rPr>
          <w:rFonts w:ascii="FS Elliot Pro" w:eastAsiaTheme="minorEastAsia" w:hAnsi="FS Elliot Pro" w:cs="FS Elliot"/>
          <w:szCs w:val="20"/>
          <w:lang w:val="en-US" w:eastAsia="en-US"/>
        </w:rPr>
        <w:t>project management, industry</w:t>
      </w:r>
      <w:r w:rsidRPr="00F23E30">
        <w:rPr>
          <w:rFonts w:ascii="FS Elliot Pro" w:eastAsiaTheme="minorEastAsia" w:hAnsi="FS Elliot Pro" w:cs="FS Elliot"/>
          <w:szCs w:val="20"/>
          <w:lang w:val="en-US" w:eastAsia="en-US"/>
        </w:rPr>
        <w:t xml:space="preserve"> standards, and quality assurance practices. The manager will collaborate with cross-functional </w:t>
      </w:r>
      <w:r w:rsidR="005A678F">
        <w:rPr>
          <w:rFonts w:ascii="FS Elliot Pro" w:eastAsiaTheme="minorEastAsia" w:hAnsi="FS Elliot Pro" w:cs="FS Elliot"/>
          <w:szCs w:val="20"/>
          <w:lang w:val="en-US" w:eastAsia="en-US"/>
        </w:rPr>
        <w:t xml:space="preserve">stakeholder </w:t>
      </w:r>
      <w:r w:rsidRPr="00F23E30">
        <w:rPr>
          <w:rFonts w:ascii="FS Elliot Pro" w:eastAsiaTheme="minorEastAsia" w:hAnsi="FS Elliot Pro" w:cs="FS Elliot"/>
          <w:szCs w:val="20"/>
          <w:lang w:val="en-US" w:eastAsia="en-US"/>
        </w:rPr>
        <w:t>teams</w:t>
      </w:r>
      <w:r w:rsidR="005A678F">
        <w:rPr>
          <w:rFonts w:ascii="FS Elliot Pro" w:eastAsiaTheme="minorEastAsia" w:hAnsi="FS Elliot Pro" w:cs="FS Elliot"/>
          <w:szCs w:val="20"/>
          <w:lang w:val="en-US" w:eastAsia="en-US"/>
        </w:rPr>
        <w:t xml:space="preserve"> internally</w:t>
      </w:r>
      <w:r w:rsidR="00F309DA">
        <w:rPr>
          <w:rFonts w:ascii="FS Elliot Pro" w:eastAsiaTheme="minorEastAsia" w:hAnsi="FS Elliot Pro" w:cs="FS Elliot"/>
          <w:szCs w:val="20"/>
          <w:lang w:val="en-US" w:eastAsia="en-US"/>
        </w:rPr>
        <w:t xml:space="preserve"> as well as external parties</w:t>
      </w:r>
      <w:r w:rsidRPr="00F23E30">
        <w:rPr>
          <w:rFonts w:ascii="FS Elliot Pro" w:eastAsiaTheme="minorEastAsia" w:hAnsi="FS Elliot Pro" w:cs="FS Elliot"/>
          <w:szCs w:val="20"/>
          <w:lang w:val="en-US" w:eastAsia="en-US"/>
        </w:rPr>
        <w:t xml:space="preserve"> including architects, engineers, contractors, and project managers</w:t>
      </w:r>
      <w:r w:rsidR="00172FE3">
        <w:rPr>
          <w:rFonts w:ascii="FS Elliot Pro" w:eastAsiaTheme="minorEastAsia" w:hAnsi="FS Elliot Pro" w:cs="FS Elliot"/>
          <w:szCs w:val="20"/>
          <w:lang w:val="en-US" w:eastAsia="en-US"/>
        </w:rPr>
        <w:t>.</w:t>
      </w:r>
      <w:r w:rsidR="0090581B">
        <w:rPr>
          <w:rFonts w:ascii="FS Elliot Pro" w:eastAsiaTheme="minorEastAsia" w:hAnsi="FS Elliot Pro" w:cs="FS Elliot"/>
          <w:szCs w:val="20"/>
          <w:lang w:val="en-US" w:eastAsia="en-US"/>
        </w:rPr>
        <w:t xml:space="preserve"> </w:t>
      </w:r>
      <w:r w:rsidRPr="00F23E30">
        <w:rPr>
          <w:rFonts w:ascii="FS Elliot Pro" w:eastAsiaTheme="minorEastAsia" w:hAnsi="FS Elliot Pro" w:cs="FS Elliot"/>
          <w:szCs w:val="20"/>
          <w:lang w:val="en-US" w:eastAsia="en-US"/>
        </w:rPr>
        <w:t>The ideal candidate will have strong leadership skills, attention to detail, and a track record of successfully managing complex property development projects.</w:t>
      </w:r>
    </w:p>
    <w:p w14:paraId="06D8F283" w14:textId="65BACB58" w:rsidR="00E5067A" w:rsidRPr="0048231E" w:rsidRDefault="00E5067A" w:rsidP="00CC4637">
      <w:pPr>
        <w:autoSpaceDE w:val="0"/>
        <w:autoSpaceDN w:val="0"/>
        <w:adjustRightInd w:val="0"/>
        <w:jc w:val="both"/>
        <w:rPr>
          <w:rFonts w:ascii="FS Elliot Pro" w:eastAsiaTheme="minorEastAsia" w:hAnsi="FS Elliot Pro" w:cs="FS Elliot"/>
          <w:szCs w:val="20"/>
          <w:lang w:val="en-US" w:eastAsia="en-US"/>
        </w:rPr>
      </w:pPr>
      <w:r>
        <w:rPr>
          <w:rFonts w:ascii="FS Elliot Pro" w:eastAsiaTheme="minorEastAsia" w:hAnsi="FS Elliot Pro" w:cs="FS Elliot"/>
          <w:szCs w:val="20"/>
          <w:lang w:val="en-US" w:eastAsia="en-US"/>
        </w:rPr>
        <w:t xml:space="preserve">The role also is </w:t>
      </w:r>
      <w:r w:rsidRPr="002345E0">
        <w:rPr>
          <w:rFonts w:ascii="FS Elliot Pro" w:eastAsiaTheme="minorEastAsia" w:hAnsi="FS Elliot Pro" w:cs="FS Elliot"/>
          <w:szCs w:val="20"/>
          <w:lang w:val="en-US" w:eastAsia="en-US"/>
        </w:rPr>
        <w:t xml:space="preserve">responsible for </w:t>
      </w:r>
      <w:r w:rsidRPr="00587259">
        <w:rPr>
          <w:rFonts w:ascii="FS Elliot Pro" w:eastAsiaTheme="minorEastAsia" w:hAnsi="FS Elliot Pro" w:cs="FS Elliot"/>
          <w:szCs w:val="20"/>
          <w:lang w:val="en-US" w:eastAsia="en-US"/>
        </w:rPr>
        <w:t xml:space="preserve">the management of </w:t>
      </w:r>
      <w:r w:rsidR="00223F1D">
        <w:rPr>
          <w:rFonts w:ascii="FS Elliot Pro" w:eastAsiaTheme="minorEastAsia" w:hAnsi="FS Elliot Pro" w:cs="FS Elliot"/>
          <w:szCs w:val="20"/>
          <w:lang w:val="en-US" w:eastAsia="en-US"/>
        </w:rPr>
        <w:t>other quality functions within the team including Design Quality Management, Construction Quality Management and Commissioning Management.</w:t>
      </w:r>
    </w:p>
    <w:p w14:paraId="163B9E0D" w14:textId="77777777" w:rsidR="001814E7" w:rsidRPr="0048231E" w:rsidRDefault="001814E7" w:rsidP="00CC4637">
      <w:pPr>
        <w:autoSpaceDE w:val="0"/>
        <w:autoSpaceDN w:val="0"/>
        <w:adjustRightInd w:val="0"/>
        <w:jc w:val="both"/>
        <w:rPr>
          <w:rFonts w:ascii="FS Elliot Pro" w:eastAsiaTheme="minorEastAsia" w:hAnsi="FS Elliot Pro" w:cs="FS Elliot"/>
          <w:szCs w:val="20"/>
          <w:lang w:val="en-US" w:eastAsia="en-US"/>
        </w:rPr>
      </w:pPr>
    </w:p>
    <w:p w14:paraId="082B07DB" w14:textId="0FF50605" w:rsidR="00B31EA4" w:rsidRPr="0048231E" w:rsidRDefault="001814E7" w:rsidP="00E03223">
      <w:pPr>
        <w:autoSpaceDE w:val="0"/>
        <w:autoSpaceDN w:val="0"/>
        <w:adjustRightInd w:val="0"/>
        <w:jc w:val="both"/>
        <w:rPr>
          <w:rFonts w:ascii="FS Elliot Pro" w:eastAsiaTheme="minorEastAsia" w:hAnsi="FS Elliot Pro" w:cs="FS Elliot"/>
          <w:szCs w:val="20"/>
          <w:lang w:val="en-US" w:eastAsia="en-US"/>
        </w:rPr>
      </w:pPr>
      <w:r w:rsidRPr="0048231E">
        <w:rPr>
          <w:rFonts w:ascii="FS Elliot Pro" w:eastAsiaTheme="minorEastAsia" w:hAnsi="FS Elliot Pro" w:cs="FS Elliot"/>
          <w:szCs w:val="20"/>
          <w:lang w:val="en-US" w:eastAsia="en-US"/>
        </w:rPr>
        <w:t xml:space="preserve">This </w:t>
      </w:r>
      <w:r w:rsidR="002A2A57">
        <w:rPr>
          <w:rFonts w:ascii="FS Elliot Pro" w:eastAsiaTheme="minorEastAsia" w:hAnsi="FS Elliot Pro" w:cs="FS Elliot"/>
          <w:szCs w:val="20"/>
          <w:lang w:val="en-US" w:eastAsia="en-US"/>
        </w:rPr>
        <w:t xml:space="preserve">position will manage the development, production, maintenance &amp; revision of the Uniting </w:t>
      </w:r>
      <w:r w:rsidR="004A2E70">
        <w:rPr>
          <w:rFonts w:ascii="FS Elliot Pro" w:eastAsiaTheme="minorEastAsia" w:hAnsi="FS Elliot Pro" w:cs="FS Elliot"/>
          <w:szCs w:val="20"/>
          <w:lang w:val="en-US" w:eastAsia="en-US"/>
        </w:rPr>
        <w:t>Property Development Process</w:t>
      </w:r>
      <w:r w:rsidR="00E34091">
        <w:rPr>
          <w:rFonts w:ascii="FS Elliot Pro" w:eastAsiaTheme="minorEastAsia" w:hAnsi="FS Elliot Pro" w:cs="FS Elliot"/>
          <w:szCs w:val="20"/>
          <w:lang w:val="en-US" w:eastAsia="en-US"/>
        </w:rPr>
        <w:t xml:space="preserve"> and then establish and implement a </w:t>
      </w:r>
      <w:r w:rsidR="004A2E70">
        <w:rPr>
          <w:rFonts w:ascii="FS Elliot Pro" w:eastAsiaTheme="minorEastAsia" w:hAnsi="FS Elliot Pro" w:cs="FS Elliot"/>
          <w:szCs w:val="20"/>
          <w:lang w:val="en-US" w:eastAsia="en-US"/>
        </w:rPr>
        <w:t xml:space="preserve">Quality Assurance </w:t>
      </w:r>
      <w:r w:rsidR="00E34091">
        <w:rPr>
          <w:rFonts w:ascii="FS Elliot Pro" w:eastAsiaTheme="minorEastAsia" w:hAnsi="FS Elliot Pro" w:cs="FS Elliot"/>
          <w:szCs w:val="20"/>
          <w:lang w:val="en-US" w:eastAsia="en-US"/>
        </w:rPr>
        <w:t xml:space="preserve">Process </w:t>
      </w:r>
      <w:r w:rsidR="001A6CF8">
        <w:rPr>
          <w:rFonts w:ascii="FS Elliot Pro" w:eastAsiaTheme="minorEastAsia" w:hAnsi="FS Elliot Pro" w:cs="FS Elliot"/>
          <w:szCs w:val="20"/>
          <w:lang w:val="en-US" w:eastAsia="en-US"/>
        </w:rPr>
        <w:t xml:space="preserve">to </w:t>
      </w:r>
      <w:r w:rsidR="00172FE3">
        <w:rPr>
          <w:rFonts w:ascii="FS Elliot Pro" w:eastAsiaTheme="minorEastAsia" w:hAnsi="FS Elliot Pro" w:cs="FS Elliot"/>
          <w:szCs w:val="20"/>
          <w:lang w:val="en-US" w:eastAsia="en-US"/>
        </w:rPr>
        <w:t xml:space="preserve">achieve high </w:t>
      </w:r>
      <w:r w:rsidR="001A6CF8">
        <w:rPr>
          <w:rFonts w:ascii="FS Elliot Pro" w:eastAsiaTheme="minorEastAsia" w:hAnsi="FS Elliot Pro" w:cs="FS Elliot"/>
          <w:szCs w:val="20"/>
          <w:lang w:val="en-US" w:eastAsia="en-US"/>
        </w:rPr>
        <w:t xml:space="preserve">compliance / quality. The role will be responsible for </w:t>
      </w:r>
      <w:r w:rsidR="00172FE3">
        <w:rPr>
          <w:rFonts w:ascii="FS Elliot Pro" w:eastAsiaTheme="minorEastAsia" w:hAnsi="FS Elliot Pro" w:cs="FS Elliot"/>
          <w:szCs w:val="20"/>
          <w:lang w:val="en-US" w:eastAsia="en-US"/>
        </w:rPr>
        <w:t xml:space="preserve">leading </w:t>
      </w:r>
      <w:r w:rsidR="001A6CF8">
        <w:rPr>
          <w:rFonts w:ascii="FS Elliot Pro" w:eastAsiaTheme="minorEastAsia" w:hAnsi="FS Elliot Pro" w:cs="FS Elliot"/>
          <w:szCs w:val="20"/>
          <w:lang w:val="en-US" w:eastAsia="en-US"/>
        </w:rPr>
        <w:t>innovation</w:t>
      </w:r>
      <w:r w:rsidR="006848BA">
        <w:rPr>
          <w:rFonts w:ascii="FS Elliot Pro" w:eastAsiaTheme="minorEastAsia" w:hAnsi="FS Elliot Pro" w:cs="FS Elliot"/>
          <w:szCs w:val="20"/>
          <w:lang w:val="en-US" w:eastAsia="en-US"/>
        </w:rPr>
        <w:t xml:space="preserve">, industry change, </w:t>
      </w:r>
      <w:r w:rsidR="00172FE3">
        <w:rPr>
          <w:rFonts w:ascii="FS Elliot Pro" w:eastAsiaTheme="minorEastAsia" w:hAnsi="FS Elliot Pro" w:cs="FS Elliot"/>
          <w:szCs w:val="20"/>
          <w:lang w:val="en-US" w:eastAsia="en-US"/>
        </w:rPr>
        <w:t xml:space="preserve">and </w:t>
      </w:r>
      <w:r w:rsidR="006848BA">
        <w:rPr>
          <w:rFonts w:ascii="FS Elliot Pro" w:eastAsiaTheme="minorEastAsia" w:hAnsi="FS Elliot Pro" w:cs="FS Elliot"/>
          <w:szCs w:val="20"/>
          <w:lang w:val="en-US" w:eastAsia="en-US"/>
        </w:rPr>
        <w:t>sharing lessons &amp; learnings</w:t>
      </w:r>
      <w:r w:rsidR="00142DD3">
        <w:rPr>
          <w:rFonts w:ascii="FS Elliot Pro" w:eastAsiaTheme="minorEastAsia" w:hAnsi="FS Elliot Pro" w:cs="FS Elliot"/>
          <w:szCs w:val="20"/>
          <w:lang w:val="en-US" w:eastAsia="en-US"/>
        </w:rPr>
        <w:t xml:space="preserve"> and education &amp; training</w:t>
      </w:r>
      <w:r w:rsidR="00263344">
        <w:rPr>
          <w:rFonts w:ascii="FS Elliot Pro" w:eastAsiaTheme="minorEastAsia" w:hAnsi="FS Elliot Pro" w:cs="FS Elliot"/>
          <w:szCs w:val="20"/>
          <w:lang w:val="en-US" w:eastAsia="en-US"/>
        </w:rPr>
        <w:t xml:space="preserve"> as well as </w:t>
      </w:r>
      <w:r w:rsidR="00263344" w:rsidRPr="00587259">
        <w:rPr>
          <w:rFonts w:ascii="FS Elliot Pro" w:eastAsiaTheme="minorEastAsia" w:hAnsi="FS Elliot Pro" w:cs="FS Elliot"/>
          <w:szCs w:val="20"/>
          <w:lang w:val="en-US" w:eastAsia="en-US"/>
        </w:rPr>
        <w:t>oversee</w:t>
      </w:r>
      <w:r w:rsidR="004D4F12">
        <w:rPr>
          <w:rFonts w:ascii="FS Elliot Pro" w:eastAsiaTheme="minorEastAsia" w:hAnsi="FS Elliot Pro" w:cs="FS Elliot"/>
          <w:szCs w:val="20"/>
          <w:lang w:val="en-US" w:eastAsia="en-US"/>
        </w:rPr>
        <w:t>ing</w:t>
      </w:r>
      <w:r w:rsidR="00263344">
        <w:rPr>
          <w:rFonts w:ascii="FS Elliot Pro" w:eastAsiaTheme="minorEastAsia" w:hAnsi="FS Elliot Pro" w:cs="FS Elliot"/>
          <w:szCs w:val="20"/>
          <w:lang w:val="en-US" w:eastAsia="en-US"/>
        </w:rPr>
        <w:t xml:space="preserve"> an expert team to review</w:t>
      </w:r>
      <w:r w:rsidR="00C26654">
        <w:rPr>
          <w:rFonts w:ascii="FS Elliot Pro" w:eastAsiaTheme="minorEastAsia" w:hAnsi="FS Elliot Pro" w:cs="FS Elliot"/>
          <w:szCs w:val="20"/>
          <w:lang w:val="en-US" w:eastAsia="en-US"/>
        </w:rPr>
        <w:t xml:space="preserve"> design documentation,</w:t>
      </w:r>
      <w:r w:rsidR="00263344">
        <w:rPr>
          <w:rFonts w:ascii="FS Elliot Pro" w:eastAsiaTheme="minorEastAsia" w:hAnsi="FS Elliot Pro" w:cs="FS Elliot"/>
          <w:szCs w:val="20"/>
          <w:lang w:val="en-US" w:eastAsia="en-US"/>
        </w:rPr>
        <w:t xml:space="preserve"> </w:t>
      </w:r>
      <w:r w:rsidR="00C26654">
        <w:rPr>
          <w:rFonts w:ascii="FS Elliot Pro" w:eastAsiaTheme="minorEastAsia" w:hAnsi="FS Elliot Pro" w:cs="FS Elliot"/>
          <w:szCs w:val="20"/>
          <w:lang w:val="en-US" w:eastAsia="en-US"/>
        </w:rPr>
        <w:t xml:space="preserve">construction </w:t>
      </w:r>
      <w:r w:rsidR="00263344">
        <w:rPr>
          <w:rFonts w:ascii="FS Elliot Pro" w:eastAsiaTheme="minorEastAsia" w:hAnsi="FS Elliot Pro" w:cs="FS Elliot"/>
          <w:szCs w:val="20"/>
          <w:lang w:val="en-US" w:eastAsia="en-US"/>
        </w:rPr>
        <w:t xml:space="preserve">progress, process, safety, quality of works, compliance (with Australian Standards </w:t>
      </w:r>
      <w:r w:rsidR="00C26654">
        <w:rPr>
          <w:rFonts w:ascii="FS Elliot Pro" w:eastAsiaTheme="minorEastAsia" w:hAnsi="FS Elliot Pro" w:cs="FS Elliot"/>
          <w:szCs w:val="20"/>
          <w:lang w:val="en-US" w:eastAsia="en-US"/>
        </w:rPr>
        <w:t>and industry</w:t>
      </w:r>
      <w:r w:rsidR="00263344">
        <w:rPr>
          <w:rFonts w:ascii="FS Elliot Pro" w:eastAsiaTheme="minorEastAsia" w:hAnsi="FS Elliot Pro" w:cs="FS Elliot"/>
          <w:szCs w:val="20"/>
          <w:lang w:val="en-US" w:eastAsia="en-US"/>
        </w:rPr>
        <w:t xml:space="preserve"> best practice), defect identification and rectification</w:t>
      </w:r>
    </w:p>
    <w:p w14:paraId="75D919B2" w14:textId="77777777" w:rsidR="0046225E" w:rsidRPr="0048231E" w:rsidRDefault="00C06F2B" w:rsidP="00CC4637">
      <w:pPr>
        <w:pStyle w:val="Heading1"/>
        <w:spacing w:before="0"/>
        <w:jc w:val="both"/>
        <w:rPr>
          <w:rStyle w:val="Strong"/>
          <w:sz w:val="20"/>
          <w:szCs w:val="20"/>
        </w:rPr>
      </w:pPr>
      <w:r>
        <w:rPr>
          <w:rFonts w:ascii="FS Elliot Pro" w:hAnsi="FS Elliot Pro" w:cs="Arial"/>
          <w:szCs w:val="20"/>
          <w:lang w:val="en-US"/>
        </w:rPr>
        <w:lastRenderedPageBreak/>
        <w:pict w14:anchorId="7A6E72BC">
          <v:rect id="_x0000_i1028" style="width:0;height:1.5pt" o:hralign="center" o:hrstd="t" o:hr="t" fillcolor="#a0a0a0" stroked="f"/>
        </w:pict>
      </w:r>
    </w:p>
    <w:p w14:paraId="24BBCA43" w14:textId="586839BD" w:rsidR="0046225E" w:rsidRPr="0048231E" w:rsidRDefault="007F0FC9" w:rsidP="002E54CF">
      <w:pPr>
        <w:pStyle w:val="Heading1"/>
        <w:spacing w:before="240"/>
        <w:jc w:val="both"/>
        <w:rPr>
          <w:b w:val="0"/>
          <w:lang w:val="en-US"/>
        </w:rPr>
      </w:pPr>
      <w:r w:rsidRPr="0048231E">
        <w:rPr>
          <w:b w:val="0"/>
          <w:lang w:val="en-US"/>
        </w:rPr>
        <w:t xml:space="preserve">ROLE </w:t>
      </w:r>
      <w:r w:rsidR="00020101">
        <w:rPr>
          <w:b w:val="0"/>
          <w:lang w:val="en-US"/>
        </w:rPr>
        <w:t xml:space="preserve">KEY ACCOUNTABILITIES </w:t>
      </w:r>
    </w:p>
    <w:p w14:paraId="534B24E9" w14:textId="77777777" w:rsidR="0046225E" w:rsidRPr="0048231E" w:rsidRDefault="0046225E" w:rsidP="002E54CF">
      <w:pPr>
        <w:autoSpaceDE w:val="0"/>
        <w:autoSpaceDN w:val="0"/>
        <w:adjustRightInd w:val="0"/>
        <w:spacing w:before="120" w:after="120"/>
        <w:jc w:val="both"/>
        <w:rPr>
          <w:rFonts w:asciiTheme="minorHAnsi" w:hAnsiTheme="minorHAnsi" w:cs="FSElliotPro"/>
          <w:kern w:val="1"/>
          <w:szCs w:val="20"/>
        </w:rPr>
      </w:pPr>
      <w:r w:rsidRPr="0048231E">
        <w:rPr>
          <w:rFonts w:asciiTheme="minorHAnsi" w:hAnsiTheme="minorHAnsi" w:cs="FSElliotPro"/>
          <w:kern w:val="1"/>
          <w:szCs w:val="20"/>
        </w:rPr>
        <w:t xml:space="preserve">You’ll play a </w:t>
      </w:r>
      <w:r w:rsidR="002660CE" w:rsidRPr="0048231E">
        <w:rPr>
          <w:rFonts w:asciiTheme="minorHAnsi" w:hAnsiTheme="minorHAnsi" w:cs="FSElliotPro"/>
          <w:kern w:val="1"/>
          <w:szCs w:val="20"/>
        </w:rPr>
        <w:t xml:space="preserve">valuable </w:t>
      </w:r>
      <w:r w:rsidRPr="0048231E">
        <w:rPr>
          <w:rFonts w:asciiTheme="minorHAnsi" w:hAnsiTheme="minorHAnsi" w:cs="FSElliotPro"/>
          <w:kern w:val="1"/>
          <w:szCs w:val="20"/>
        </w:rPr>
        <w:t xml:space="preserve">role as a member of the </w:t>
      </w:r>
      <w:r w:rsidR="002F0EE9" w:rsidRPr="0048231E">
        <w:rPr>
          <w:rFonts w:asciiTheme="minorHAnsi" w:hAnsiTheme="minorHAnsi" w:cs="FSElliotPro"/>
          <w:kern w:val="1"/>
          <w:szCs w:val="20"/>
        </w:rPr>
        <w:t xml:space="preserve">Property Development </w:t>
      </w:r>
      <w:r w:rsidR="007A2618" w:rsidRPr="0048231E">
        <w:rPr>
          <w:rFonts w:asciiTheme="minorHAnsi" w:hAnsiTheme="minorHAnsi" w:cs="FSElliotPro"/>
          <w:kern w:val="1"/>
          <w:szCs w:val="20"/>
        </w:rPr>
        <w:t>t</w:t>
      </w:r>
      <w:r w:rsidRPr="0048231E">
        <w:rPr>
          <w:rFonts w:asciiTheme="minorHAnsi" w:hAnsiTheme="minorHAnsi" w:cs="FSElliotPro"/>
          <w:kern w:val="1"/>
          <w:szCs w:val="20"/>
        </w:rPr>
        <w:t>eam in:</w:t>
      </w:r>
    </w:p>
    <w:p w14:paraId="04D3DDCF" w14:textId="4B3EB289" w:rsidR="0046225E" w:rsidRPr="0048231E" w:rsidRDefault="002660CE" w:rsidP="00CC4637">
      <w:pPr>
        <w:pStyle w:val="BlackBullets"/>
        <w:numPr>
          <w:ilvl w:val="0"/>
          <w:numId w:val="19"/>
        </w:numPr>
        <w:spacing w:after="0"/>
        <w:jc w:val="both"/>
        <w:rPr>
          <w:rFonts w:asciiTheme="minorHAnsi" w:hAnsiTheme="minorHAnsi"/>
          <w:sz w:val="20"/>
          <w:szCs w:val="20"/>
        </w:rPr>
      </w:pPr>
      <w:r w:rsidRPr="0048231E">
        <w:rPr>
          <w:rFonts w:asciiTheme="minorHAnsi" w:hAnsiTheme="minorHAnsi"/>
          <w:sz w:val="20"/>
          <w:szCs w:val="20"/>
        </w:rPr>
        <w:t>Contributing to</w:t>
      </w:r>
      <w:r w:rsidR="0046225E" w:rsidRPr="0048231E">
        <w:rPr>
          <w:rFonts w:asciiTheme="minorHAnsi" w:hAnsiTheme="minorHAnsi"/>
          <w:sz w:val="20"/>
          <w:szCs w:val="20"/>
        </w:rPr>
        <w:t xml:space="preserve"> a st</w:t>
      </w:r>
      <w:r w:rsidR="00746E29" w:rsidRPr="0048231E">
        <w:rPr>
          <w:rFonts w:asciiTheme="minorHAnsi" w:hAnsiTheme="minorHAnsi"/>
          <w:sz w:val="20"/>
          <w:szCs w:val="20"/>
        </w:rPr>
        <w:t>r</w:t>
      </w:r>
      <w:r w:rsidR="00BD28E5" w:rsidRPr="0048231E">
        <w:rPr>
          <w:rFonts w:asciiTheme="minorHAnsi" w:hAnsiTheme="minorHAnsi"/>
          <w:sz w:val="20"/>
          <w:szCs w:val="20"/>
        </w:rPr>
        <w:t>onger and more unified Uniting</w:t>
      </w:r>
      <w:r w:rsidR="0041695F" w:rsidRPr="0048231E">
        <w:rPr>
          <w:rFonts w:asciiTheme="minorHAnsi" w:hAnsiTheme="minorHAnsi"/>
          <w:sz w:val="20"/>
          <w:szCs w:val="20"/>
        </w:rPr>
        <w:t xml:space="preserve"> </w:t>
      </w:r>
    </w:p>
    <w:p w14:paraId="4EF0F589" w14:textId="77777777" w:rsidR="0041695F" w:rsidRPr="0048231E" w:rsidRDefault="002660CE" w:rsidP="00CC4637">
      <w:pPr>
        <w:pStyle w:val="BlackBullets"/>
        <w:numPr>
          <w:ilvl w:val="0"/>
          <w:numId w:val="19"/>
        </w:numPr>
        <w:spacing w:after="0"/>
        <w:jc w:val="both"/>
        <w:rPr>
          <w:rFonts w:asciiTheme="minorHAnsi" w:hAnsiTheme="minorHAnsi"/>
          <w:sz w:val="20"/>
          <w:szCs w:val="20"/>
        </w:rPr>
      </w:pPr>
      <w:r w:rsidRPr="0048231E">
        <w:rPr>
          <w:rFonts w:asciiTheme="minorHAnsi" w:hAnsiTheme="minorHAnsi"/>
          <w:sz w:val="20"/>
          <w:szCs w:val="20"/>
        </w:rPr>
        <w:t>Working towards</w:t>
      </w:r>
      <w:r w:rsidR="0041695F" w:rsidRPr="0048231E">
        <w:rPr>
          <w:rFonts w:asciiTheme="minorHAnsi" w:hAnsiTheme="minorHAnsi"/>
          <w:sz w:val="20"/>
          <w:szCs w:val="20"/>
        </w:rPr>
        <w:t xml:space="preserve"> the </w:t>
      </w:r>
      <w:r w:rsidR="007F3947" w:rsidRPr="0048231E">
        <w:rPr>
          <w:rFonts w:asciiTheme="minorHAnsi" w:hAnsiTheme="minorHAnsi"/>
          <w:sz w:val="20"/>
          <w:szCs w:val="20"/>
        </w:rPr>
        <w:t xml:space="preserve">defined </w:t>
      </w:r>
      <w:r w:rsidR="0041695F" w:rsidRPr="0048231E">
        <w:rPr>
          <w:rFonts w:asciiTheme="minorHAnsi" w:hAnsiTheme="minorHAnsi"/>
          <w:sz w:val="20"/>
          <w:szCs w:val="20"/>
        </w:rPr>
        <w:t xml:space="preserve">priorities and outcomes for the </w:t>
      </w:r>
      <w:r w:rsidR="002F0EE9" w:rsidRPr="0048231E">
        <w:rPr>
          <w:rFonts w:asciiTheme="minorHAnsi" w:hAnsiTheme="minorHAnsi"/>
          <w:sz w:val="20"/>
          <w:szCs w:val="20"/>
        </w:rPr>
        <w:t xml:space="preserve">Property Development </w:t>
      </w:r>
      <w:r w:rsidR="0041695F" w:rsidRPr="0048231E">
        <w:rPr>
          <w:rFonts w:asciiTheme="minorHAnsi" w:hAnsiTheme="minorHAnsi"/>
          <w:sz w:val="20"/>
          <w:szCs w:val="20"/>
        </w:rPr>
        <w:t>team and your sp</w:t>
      </w:r>
      <w:r w:rsidR="00BD28E5" w:rsidRPr="0048231E">
        <w:rPr>
          <w:rFonts w:asciiTheme="minorHAnsi" w:hAnsiTheme="minorHAnsi"/>
          <w:sz w:val="20"/>
          <w:szCs w:val="20"/>
        </w:rPr>
        <w:t>ecific areas of accountability</w:t>
      </w:r>
    </w:p>
    <w:p w14:paraId="0D087079" w14:textId="0CEE60A6" w:rsidR="00400C6E" w:rsidRPr="0048231E" w:rsidRDefault="00400C6E" w:rsidP="00CC4637">
      <w:pPr>
        <w:pStyle w:val="BlackBullets"/>
        <w:numPr>
          <w:ilvl w:val="0"/>
          <w:numId w:val="19"/>
        </w:numPr>
        <w:spacing w:after="0"/>
        <w:jc w:val="both"/>
        <w:rPr>
          <w:rFonts w:asciiTheme="minorHAnsi" w:hAnsiTheme="minorHAnsi"/>
          <w:sz w:val="20"/>
          <w:szCs w:val="20"/>
        </w:rPr>
      </w:pPr>
      <w:r w:rsidRPr="0048231E">
        <w:rPr>
          <w:rFonts w:asciiTheme="minorHAnsi" w:hAnsiTheme="minorHAnsi"/>
          <w:sz w:val="20"/>
          <w:szCs w:val="20"/>
        </w:rPr>
        <w:t>Work</w:t>
      </w:r>
      <w:r w:rsidR="000B0EA2" w:rsidRPr="0048231E">
        <w:rPr>
          <w:rFonts w:asciiTheme="minorHAnsi" w:hAnsiTheme="minorHAnsi"/>
          <w:sz w:val="20"/>
          <w:szCs w:val="20"/>
        </w:rPr>
        <w:t>ing</w:t>
      </w:r>
      <w:r w:rsidRPr="0048231E">
        <w:rPr>
          <w:rFonts w:asciiTheme="minorHAnsi" w:hAnsiTheme="minorHAnsi"/>
          <w:sz w:val="20"/>
          <w:szCs w:val="20"/>
        </w:rPr>
        <w:t xml:space="preserve"> with </w:t>
      </w:r>
      <w:r w:rsidR="0041695F" w:rsidRPr="0048231E">
        <w:rPr>
          <w:rFonts w:asciiTheme="minorHAnsi" w:hAnsiTheme="minorHAnsi"/>
          <w:sz w:val="20"/>
          <w:szCs w:val="20"/>
        </w:rPr>
        <w:t xml:space="preserve">your colleagues to </w:t>
      </w:r>
      <w:r w:rsidR="002660CE" w:rsidRPr="0048231E">
        <w:rPr>
          <w:rFonts w:asciiTheme="minorHAnsi" w:hAnsiTheme="minorHAnsi"/>
          <w:sz w:val="20"/>
          <w:szCs w:val="20"/>
        </w:rPr>
        <w:t xml:space="preserve">understand Uniting and </w:t>
      </w:r>
      <w:r w:rsidRPr="0048231E">
        <w:rPr>
          <w:rFonts w:asciiTheme="minorHAnsi" w:hAnsiTheme="minorHAnsi"/>
          <w:sz w:val="20"/>
          <w:szCs w:val="20"/>
        </w:rPr>
        <w:t>Business Stream</w:t>
      </w:r>
      <w:r w:rsidR="00257784" w:rsidRPr="0048231E">
        <w:rPr>
          <w:rFonts w:asciiTheme="minorHAnsi" w:hAnsiTheme="minorHAnsi"/>
          <w:sz w:val="20"/>
          <w:szCs w:val="20"/>
        </w:rPr>
        <w:t xml:space="preserve"> </w:t>
      </w:r>
      <w:r w:rsidR="000F1709" w:rsidRPr="0048231E">
        <w:rPr>
          <w:rFonts w:asciiTheme="minorHAnsi" w:hAnsiTheme="minorHAnsi"/>
          <w:sz w:val="20"/>
          <w:szCs w:val="20"/>
        </w:rPr>
        <w:t>strategies</w:t>
      </w:r>
      <w:r w:rsidR="002660CE" w:rsidRPr="0048231E">
        <w:rPr>
          <w:rFonts w:asciiTheme="minorHAnsi" w:hAnsiTheme="minorHAnsi"/>
          <w:sz w:val="20"/>
          <w:szCs w:val="20"/>
        </w:rPr>
        <w:t xml:space="preserve"> </w:t>
      </w:r>
      <w:r w:rsidRPr="0048231E">
        <w:rPr>
          <w:rFonts w:asciiTheme="minorHAnsi" w:hAnsiTheme="minorHAnsi"/>
          <w:sz w:val="20"/>
          <w:szCs w:val="20"/>
        </w:rPr>
        <w:t>ensuring</w:t>
      </w:r>
      <w:r w:rsidR="000F1709" w:rsidRPr="0048231E">
        <w:rPr>
          <w:rFonts w:asciiTheme="minorHAnsi" w:hAnsiTheme="minorHAnsi"/>
          <w:sz w:val="20"/>
          <w:szCs w:val="20"/>
        </w:rPr>
        <w:t xml:space="preserve"> a consistency in </w:t>
      </w:r>
      <w:r w:rsidR="002660CE" w:rsidRPr="0048231E">
        <w:rPr>
          <w:rFonts w:asciiTheme="minorHAnsi" w:hAnsiTheme="minorHAnsi"/>
          <w:sz w:val="20"/>
          <w:szCs w:val="20"/>
        </w:rPr>
        <w:t>service delivery, practice</w:t>
      </w:r>
      <w:r w:rsidR="0041695F" w:rsidRPr="0048231E">
        <w:rPr>
          <w:rFonts w:asciiTheme="minorHAnsi" w:hAnsiTheme="minorHAnsi"/>
          <w:sz w:val="20"/>
          <w:szCs w:val="20"/>
        </w:rPr>
        <w:t xml:space="preserve"> </w:t>
      </w:r>
      <w:r w:rsidRPr="0048231E">
        <w:rPr>
          <w:rFonts w:asciiTheme="minorHAnsi" w:hAnsiTheme="minorHAnsi"/>
          <w:sz w:val="20"/>
          <w:szCs w:val="20"/>
        </w:rPr>
        <w:t xml:space="preserve">and </w:t>
      </w:r>
      <w:r w:rsidR="002660CE" w:rsidRPr="0048231E">
        <w:rPr>
          <w:rFonts w:asciiTheme="minorHAnsi" w:hAnsiTheme="minorHAnsi"/>
          <w:sz w:val="20"/>
          <w:szCs w:val="20"/>
        </w:rPr>
        <w:t xml:space="preserve">maximising </w:t>
      </w:r>
      <w:r w:rsidR="00BD28E5" w:rsidRPr="0048231E">
        <w:rPr>
          <w:rFonts w:asciiTheme="minorHAnsi" w:hAnsiTheme="minorHAnsi"/>
          <w:sz w:val="20"/>
          <w:szCs w:val="20"/>
        </w:rPr>
        <w:t>performance</w:t>
      </w:r>
    </w:p>
    <w:p w14:paraId="117DAB22" w14:textId="1EEFC531" w:rsidR="00672A74" w:rsidRPr="0048231E" w:rsidRDefault="002660CE" w:rsidP="00672A74">
      <w:pPr>
        <w:pStyle w:val="BlackBullets"/>
        <w:numPr>
          <w:ilvl w:val="0"/>
          <w:numId w:val="19"/>
        </w:numPr>
        <w:spacing w:after="0"/>
        <w:jc w:val="both"/>
        <w:rPr>
          <w:rFonts w:asciiTheme="minorHAnsi" w:hAnsiTheme="minorHAnsi"/>
          <w:sz w:val="20"/>
          <w:szCs w:val="20"/>
        </w:rPr>
      </w:pPr>
      <w:r w:rsidRPr="0048231E">
        <w:rPr>
          <w:rFonts w:asciiTheme="minorHAnsi" w:hAnsiTheme="minorHAnsi"/>
          <w:sz w:val="20"/>
          <w:szCs w:val="20"/>
        </w:rPr>
        <w:t xml:space="preserve">Working </w:t>
      </w:r>
      <w:r w:rsidR="00672A74" w:rsidRPr="0048231E">
        <w:rPr>
          <w:rFonts w:asciiTheme="minorHAnsi" w:hAnsiTheme="minorHAnsi"/>
          <w:sz w:val="20"/>
          <w:szCs w:val="20"/>
        </w:rPr>
        <w:t>productively</w:t>
      </w:r>
      <w:r w:rsidRPr="0048231E">
        <w:rPr>
          <w:rFonts w:asciiTheme="minorHAnsi" w:hAnsiTheme="minorHAnsi"/>
          <w:sz w:val="20"/>
          <w:szCs w:val="20"/>
        </w:rPr>
        <w:t xml:space="preserve"> and collaboratively</w:t>
      </w:r>
      <w:r w:rsidR="00672A74" w:rsidRPr="0048231E">
        <w:rPr>
          <w:rFonts w:asciiTheme="minorHAnsi" w:hAnsiTheme="minorHAnsi"/>
          <w:sz w:val="20"/>
          <w:szCs w:val="20"/>
        </w:rPr>
        <w:t xml:space="preserve"> as a </w:t>
      </w:r>
      <w:r w:rsidRPr="0048231E">
        <w:rPr>
          <w:rFonts w:asciiTheme="minorHAnsi" w:hAnsiTheme="minorHAnsi"/>
          <w:sz w:val="20"/>
          <w:szCs w:val="20"/>
        </w:rPr>
        <w:t xml:space="preserve">positive </w:t>
      </w:r>
      <w:r w:rsidR="00672A74" w:rsidRPr="0048231E">
        <w:rPr>
          <w:rFonts w:asciiTheme="minorHAnsi" w:hAnsiTheme="minorHAnsi"/>
          <w:sz w:val="20"/>
          <w:szCs w:val="20"/>
        </w:rPr>
        <w:t xml:space="preserve">role model </w:t>
      </w:r>
      <w:r w:rsidR="007F3947" w:rsidRPr="0048231E">
        <w:rPr>
          <w:rFonts w:asciiTheme="minorHAnsi" w:hAnsiTheme="minorHAnsi"/>
          <w:sz w:val="20"/>
          <w:szCs w:val="20"/>
        </w:rPr>
        <w:t xml:space="preserve">both </w:t>
      </w:r>
      <w:r w:rsidRPr="0048231E">
        <w:rPr>
          <w:rFonts w:asciiTheme="minorHAnsi" w:hAnsiTheme="minorHAnsi"/>
          <w:sz w:val="20"/>
          <w:szCs w:val="20"/>
        </w:rPr>
        <w:t>within your team</w:t>
      </w:r>
      <w:r w:rsidR="007F3947" w:rsidRPr="0048231E">
        <w:rPr>
          <w:rFonts w:asciiTheme="minorHAnsi" w:hAnsiTheme="minorHAnsi"/>
          <w:sz w:val="20"/>
          <w:szCs w:val="20"/>
        </w:rPr>
        <w:t xml:space="preserve"> and with others across Uniting</w:t>
      </w:r>
    </w:p>
    <w:p w14:paraId="1D1AFE29" w14:textId="77777777" w:rsidR="00BD28E5" w:rsidRPr="0048231E" w:rsidRDefault="00BD28E5" w:rsidP="00BD28E5">
      <w:pPr>
        <w:pStyle w:val="BlackBullets"/>
        <w:spacing w:after="0"/>
        <w:jc w:val="both"/>
        <w:rPr>
          <w:rFonts w:asciiTheme="minorHAnsi" w:hAnsiTheme="minorHAnsi"/>
          <w:sz w:val="20"/>
          <w:szCs w:val="20"/>
        </w:rPr>
      </w:pPr>
    </w:p>
    <w:p w14:paraId="1D892132" w14:textId="45F4B7EC" w:rsidR="007A6DB4" w:rsidRDefault="00672A74" w:rsidP="002E54CF">
      <w:pPr>
        <w:autoSpaceDE w:val="0"/>
        <w:autoSpaceDN w:val="0"/>
        <w:adjustRightInd w:val="0"/>
        <w:spacing w:after="120"/>
        <w:rPr>
          <w:rFonts w:asciiTheme="minorHAnsi" w:hAnsiTheme="minorHAnsi"/>
          <w:szCs w:val="20"/>
        </w:rPr>
      </w:pPr>
      <w:r w:rsidRPr="00D15447">
        <w:rPr>
          <w:rFonts w:asciiTheme="minorHAnsi" w:hAnsiTheme="minorHAnsi"/>
          <w:b/>
          <w:bCs/>
          <w:szCs w:val="20"/>
          <w:u w:val="single"/>
        </w:rPr>
        <w:t xml:space="preserve">As </w:t>
      </w:r>
      <w:r w:rsidR="002F0EE9" w:rsidRPr="00D15447">
        <w:rPr>
          <w:rFonts w:asciiTheme="minorHAnsi" w:hAnsiTheme="minorHAnsi"/>
          <w:b/>
          <w:bCs/>
          <w:szCs w:val="20"/>
          <w:u w:val="single"/>
        </w:rPr>
        <w:t xml:space="preserve">the </w:t>
      </w:r>
      <w:r w:rsidR="001A3180" w:rsidRPr="00D15447">
        <w:rPr>
          <w:rFonts w:asciiTheme="minorHAnsi" w:hAnsiTheme="minorHAnsi"/>
          <w:b/>
          <w:bCs/>
          <w:szCs w:val="20"/>
          <w:u w:val="single"/>
        </w:rPr>
        <w:t xml:space="preserve">Quality </w:t>
      </w:r>
      <w:r w:rsidR="002F0EE9" w:rsidRPr="00D15447">
        <w:rPr>
          <w:rFonts w:asciiTheme="minorHAnsi" w:hAnsiTheme="minorHAnsi"/>
          <w:b/>
          <w:bCs/>
          <w:szCs w:val="20"/>
          <w:u w:val="single"/>
        </w:rPr>
        <w:t>Manager</w:t>
      </w:r>
      <w:r w:rsidRPr="00D15447">
        <w:rPr>
          <w:rFonts w:asciiTheme="minorHAnsi" w:hAnsiTheme="minorHAnsi"/>
          <w:b/>
          <w:bCs/>
          <w:szCs w:val="20"/>
          <w:u w:val="single"/>
        </w:rPr>
        <w:t xml:space="preserve"> your role will</w:t>
      </w:r>
      <w:r w:rsidR="00F246BF">
        <w:rPr>
          <w:rFonts w:asciiTheme="minorHAnsi" w:hAnsiTheme="minorHAnsi"/>
          <w:szCs w:val="20"/>
        </w:rPr>
        <w:t>:</w:t>
      </w:r>
    </w:p>
    <w:p w14:paraId="53A6E3AE" w14:textId="2A448151" w:rsidR="009C3798" w:rsidRDefault="009C3798" w:rsidP="009C3798">
      <w:pPr>
        <w:autoSpaceDE w:val="0"/>
        <w:autoSpaceDN w:val="0"/>
        <w:adjustRightInd w:val="0"/>
        <w:spacing w:before="120" w:after="120"/>
        <w:jc w:val="both"/>
        <w:rPr>
          <w:rFonts w:asciiTheme="minorHAnsi" w:hAnsiTheme="minorHAnsi" w:cs="FSElliotPro"/>
          <w:b/>
          <w:bCs/>
          <w:kern w:val="1"/>
          <w:szCs w:val="20"/>
        </w:rPr>
      </w:pPr>
      <w:r w:rsidRPr="00D5060A">
        <w:rPr>
          <w:rFonts w:asciiTheme="minorHAnsi" w:hAnsiTheme="minorHAnsi" w:cs="FSElliotPro"/>
          <w:b/>
          <w:bCs/>
          <w:kern w:val="1"/>
          <w:szCs w:val="20"/>
        </w:rPr>
        <w:t xml:space="preserve">Development, </w:t>
      </w:r>
      <w:r w:rsidR="00172FE3" w:rsidRPr="0090581B">
        <w:rPr>
          <w:rFonts w:asciiTheme="minorHAnsi" w:hAnsiTheme="minorHAnsi" w:cs="FSElliotPro"/>
          <w:b/>
          <w:bCs/>
          <w:kern w:val="1"/>
          <w:szCs w:val="20"/>
        </w:rPr>
        <w:t>production</w:t>
      </w:r>
      <w:r w:rsidR="006E5E7F">
        <w:rPr>
          <w:rFonts w:asciiTheme="minorHAnsi" w:hAnsiTheme="minorHAnsi" w:cs="FSElliotPro"/>
          <w:b/>
          <w:bCs/>
          <w:kern w:val="1"/>
          <w:szCs w:val="20"/>
        </w:rPr>
        <w:t>, Implementation &amp; Review of Property Development Processes at Uniting</w:t>
      </w:r>
      <w:r>
        <w:rPr>
          <w:rFonts w:asciiTheme="minorHAnsi" w:hAnsiTheme="minorHAnsi" w:cs="FSElliotPro"/>
          <w:b/>
          <w:bCs/>
          <w:kern w:val="1"/>
          <w:szCs w:val="20"/>
        </w:rPr>
        <w:t xml:space="preserve"> </w:t>
      </w:r>
    </w:p>
    <w:p w14:paraId="0F0E15C6" w14:textId="50342F97" w:rsidR="00FD0EBA" w:rsidRPr="003F2FB3" w:rsidRDefault="00FD0EBA" w:rsidP="005500F5">
      <w:pPr>
        <w:pStyle w:val="BlackBullets"/>
        <w:numPr>
          <w:ilvl w:val="0"/>
          <w:numId w:val="19"/>
        </w:numPr>
        <w:spacing w:before="120" w:after="120"/>
        <w:jc w:val="both"/>
        <w:rPr>
          <w:rFonts w:asciiTheme="minorHAnsi" w:hAnsiTheme="minorHAnsi"/>
          <w:b/>
          <w:bCs/>
          <w:kern w:val="1"/>
          <w:sz w:val="20"/>
          <w:szCs w:val="20"/>
        </w:rPr>
      </w:pPr>
      <w:r w:rsidRPr="003F2FB3">
        <w:rPr>
          <w:rFonts w:asciiTheme="minorHAnsi" w:hAnsiTheme="minorHAnsi"/>
          <w:sz w:val="20"/>
          <w:szCs w:val="20"/>
        </w:rPr>
        <w:t xml:space="preserve">be responsible for </w:t>
      </w:r>
      <w:r w:rsidR="00172FE3" w:rsidRPr="0090581B">
        <w:rPr>
          <w:rFonts w:asciiTheme="minorHAnsi" w:hAnsiTheme="minorHAnsi"/>
          <w:sz w:val="20"/>
          <w:szCs w:val="20"/>
        </w:rPr>
        <w:t>development, production, maintenance, revision</w:t>
      </w:r>
      <w:r w:rsidRPr="003F2FB3">
        <w:rPr>
          <w:rFonts w:asciiTheme="minorHAnsi" w:hAnsiTheme="minorHAnsi"/>
          <w:sz w:val="20"/>
          <w:szCs w:val="20"/>
        </w:rPr>
        <w:t xml:space="preserve"> and innovating the Uniting </w:t>
      </w:r>
      <w:r w:rsidR="006E5E7F" w:rsidRPr="003F2FB3">
        <w:rPr>
          <w:rFonts w:asciiTheme="minorHAnsi" w:hAnsiTheme="minorHAnsi"/>
          <w:sz w:val="20"/>
          <w:szCs w:val="20"/>
        </w:rPr>
        <w:t>Property Development Process</w:t>
      </w:r>
      <w:r w:rsidRPr="003F2FB3">
        <w:rPr>
          <w:rFonts w:asciiTheme="minorHAnsi" w:hAnsiTheme="minorHAnsi"/>
          <w:sz w:val="20"/>
          <w:szCs w:val="20"/>
        </w:rPr>
        <w:t xml:space="preserve"> </w:t>
      </w:r>
      <w:r w:rsidR="003454FD" w:rsidRPr="003F2FB3">
        <w:rPr>
          <w:rFonts w:asciiTheme="minorHAnsi" w:hAnsiTheme="minorHAnsi"/>
          <w:sz w:val="20"/>
          <w:szCs w:val="20"/>
        </w:rPr>
        <w:t>across the property development lifecycle</w:t>
      </w:r>
      <w:r w:rsidRPr="003F2FB3">
        <w:rPr>
          <w:rFonts w:asciiTheme="minorHAnsi" w:hAnsiTheme="minorHAnsi"/>
          <w:sz w:val="20"/>
          <w:szCs w:val="20"/>
        </w:rPr>
        <w:t xml:space="preserve">. This would involve all </w:t>
      </w:r>
      <w:r w:rsidR="00D4438B" w:rsidRPr="003F2FB3">
        <w:rPr>
          <w:rFonts w:asciiTheme="minorHAnsi" w:hAnsiTheme="minorHAnsi"/>
          <w:sz w:val="20"/>
          <w:szCs w:val="20"/>
        </w:rPr>
        <w:t>process &amp; procedure</w:t>
      </w:r>
      <w:r w:rsidRPr="003F2FB3">
        <w:rPr>
          <w:rFonts w:asciiTheme="minorHAnsi" w:hAnsiTheme="minorHAnsi"/>
          <w:sz w:val="20"/>
          <w:szCs w:val="20"/>
        </w:rPr>
        <w:t xml:space="preserve"> related elements which are needed </w:t>
      </w:r>
      <w:r w:rsidR="00F078C0" w:rsidRPr="003F2FB3">
        <w:rPr>
          <w:rFonts w:asciiTheme="minorHAnsi" w:hAnsiTheme="minorHAnsi"/>
          <w:sz w:val="20"/>
          <w:szCs w:val="20"/>
        </w:rPr>
        <w:t xml:space="preserve">during the </w:t>
      </w:r>
      <w:r w:rsidRPr="003F2FB3">
        <w:rPr>
          <w:rFonts w:asciiTheme="minorHAnsi" w:hAnsiTheme="minorHAnsi"/>
          <w:sz w:val="20"/>
          <w:szCs w:val="20"/>
        </w:rPr>
        <w:t>delivery of a property development project</w:t>
      </w:r>
      <w:r w:rsidR="00F078C0" w:rsidRPr="003F2FB3">
        <w:rPr>
          <w:rFonts w:asciiTheme="minorHAnsi" w:hAnsiTheme="minorHAnsi"/>
          <w:sz w:val="20"/>
          <w:szCs w:val="20"/>
        </w:rPr>
        <w:t xml:space="preserve"> at an organisation like Uniting</w:t>
      </w:r>
      <w:r w:rsidR="00615F3A" w:rsidRPr="003F2FB3">
        <w:rPr>
          <w:rFonts w:asciiTheme="minorHAnsi" w:hAnsiTheme="minorHAnsi"/>
          <w:sz w:val="20"/>
          <w:szCs w:val="20"/>
        </w:rPr>
        <w:t>.</w:t>
      </w:r>
      <w:r w:rsidR="00144838" w:rsidRPr="003F2FB3">
        <w:rPr>
          <w:rFonts w:asciiTheme="minorHAnsi" w:hAnsiTheme="minorHAnsi"/>
          <w:sz w:val="20"/>
          <w:szCs w:val="20"/>
        </w:rPr>
        <w:t xml:space="preserve"> Including:</w:t>
      </w:r>
    </w:p>
    <w:p w14:paraId="776B604F" w14:textId="6237A4F8" w:rsidR="00144838" w:rsidRPr="003F2FB3" w:rsidRDefault="00144838" w:rsidP="00144838">
      <w:pPr>
        <w:pStyle w:val="BlackBullets"/>
        <w:numPr>
          <w:ilvl w:val="1"/>
          <w:numId w:val="19"/>
        </w:numPr>
        <w:spacing w:before="120" w:after="120"/>
        <w:jc w:val="both"/>
        <w:rPr>
          <w:rFonts w:asciiTheme="minorHAnsi" w:hAnsiTheme="minorHAnsi"/>
          <w:b/>
          <w:bCs/>
          <w:kern w:val="1"/>
          <w:sz w:val="20"/>
          <w:szCs w:val="20"/>
        </w:rPr>
      </w:pPr>
      <w:r w:rsidRPr="003F2FB3">
        <w:rPr>
          <w:rFonts w:asciiTheme="minorHAnsi" w:hAnsiTheme="minorHAnsi"/>
          <w:sz w:val="20"/>
          <w:szCs w:val="20"/>
        </w:rPr>
        <w:t>Documentation of</w:t>
      </w:r>
      <w:r w:rsidR="00305246" w:rsidRPr="003F2FB3">
        <w:rPr>
          <w:rFonts w:asciiTheme="minorHAnsi" w:hAnsiTheme="minorHAnsi"/>
          <w:sz w:val="20"/>
          <w:szCs w:val="20"/>
        </w:rPr>
        <w:t xml:space="preserve"> the phases, flowcharts, processes, </w:t>
      </w:r>
      <w:r w:rsidR="009B2A7E" w:rsidRPr="003F2FB3">
        <w:rPr>
          <w:rFonts w:asciiTheme="minorHAnsi" w:hAnsiTheme="minorHAnsi"/>
          <w:sz w:val="20"/>
          <w:szCs w:val="20"/>
        </w:rPr>
        <w:t xml:space="preserve">procedures, </w:t>
      </w:r>
      <w:r w:rsidR="00305246" w:rsidRPr="003F2FB3">
        <w:rPr>
          <w:rFonts w:asciiTheme="minorHAnsi" w:hAnsiTheme="minorHAnsi"/>
          <w:sz w:val="20"/>
          <w:szCs w:val="20"/>
        </w:rPr>
        <w:t xml:space="preserve">roles &amp; responsibilities, checklists, </w:t>
      </w:r>
      <w:r w:rsidR="005463B5" w:rsidRPr="003F2FB3">
        <w:rPr>
          <w:rFonts w:asciiTheme="minorHAnsi" w:hAnsiTheme="minorHAnsi"/>
          <w:sz w:val="20"/>
          <w:szCs w:val="20"/>
        </w:rPr>
        <w:t xml:space="preserve">key milestones and review </w:t>
      </w:r>
      <w:r w:rsidR="00305246" w:rsidRPr="003F2FB3">
        <w:rPr>
          <w:rFonts w:asciiTheme="minorHAnsi" w:hAnsiTheme="minorHAnsi"/>
          <w:sz w:val="20"/>
          <w:szCs w:val="20"/>
        </w:rPr>
        <w:t>expectations, requirements</w:t>
      </w:r>
      <w:r w:rsidR="00A41F7F" w:rsidRPr="003F2FB3">
        <w:rPr>
          <w:rFonts w:asciiTheme="minorHAnsi" w:hAnsiTheme="minorHAnsi"/>
          <w:sz w:val="20"/>
          <w:szCs w:val="20"/>
        </w:rPr>
        <w:t xml:space="preserve"> and quality assurance</w:t>
      </w:r>
      <w:r w:rsidR="000E2E9C" w:rsidRPr="003F2FB3">
        <w:rPr>
          <w:rFonts w:asciiTheme="minorHAnsi" w:hAnsiTheme="minorHAnsi"/>
          <w:sz w:val="20"/>
          <w:szCs w:val="20"/>
        </w:rPr>
        <w:t xml:space="preserve"> </w:t>
      </w:r>
      <w:r w:rsidR="00A41F7F" w:rsidRPr="003F2FB3">
        <w:rPr>
          <w:rFonts w:asciiTheme="minorHAnsi" w:hAnsiTheme="minorHAnsi"/>
          <w:sz w:val="20"/>
          <w:szCs w:val="20"/>
        </w:rPr>
        <w:t>in a policy &amp; supporting documents</w:t>
      </w:r>
    </w:p>
    <w:p w14:paraId="6BC5DC91" w14:textId="4B8AD784" w:rsidR="00F56DC5" w:rsidRPr="003F2FB3" w:rsidRDefault="00F56DC5" w:rsidP="00144838">
      <w:pPr>
        <w:pStyle w:val="BlackBullets"/>
        <w:numPr>
          <w:ilvl w:val="1"/>
          <w:numId w:val="19"/>
        </w:numPr>
        <w:spacing w:before="120" w:after="120"/>
        <w:jc w:val="both"/>
        <w:rPr>
          <w:rFonts w:asciiTheme="minorHAnsi" w:hAnsiTheme="minorHAnsi"/>
          <w:b/>
          <w:bCs/>
          <w:kern w:val="1"/>
          <w:sz w:val="20"/>
          <w:szCs w:val="20"/>
        </w:rPr>
      </w:pPr>
      <w:r w:rsidRPr="003F2FB3">
        <w:rPr>
          <w:rFonts w:asciiTheme="minorHAnsi" w:hAnsiTheme="minorHAnsi"/>
          <w:sz w:val="20"/>
          <w:szCs w:val="20"/>
        </w:rPr>
        <w:t>Development of supporting tools &amp; templates and educate and train their use</w:t>
      </w:r>
    </w:p>
    <w:p w14:paraId="4F243BCA" w14:textId="18546596" w:rsidR="00A41F7F" w:rsidRPr="003F2FB3" w:rsidRDefault="00F5685B" w:rsidP="00144838">
      <w:pPr>
        <w:pStyle w:val="BlackBullets"/>
        <w:numPr>
          <w:ilvl w:val="1"/>
          <w:numId w:val="19"/>
        </w:numPr>
        <w:spacing w:before="120" w:after="120"/>
        <w:jc w:val="both"/>
        <w:rPr>
          <w:rFonts w:asciiTheme="minorHAnsi" w:hAnsiTheme="minorHAnsi"/>
          <w:b/>
          <w:bCs/>
          <w:kern w:val="1"/>
          <w:sz w:val="20"/>
          <w:szCs w:val="20"/>
        </w:rPr>
      </w:pPr>
      <w:r w:rsidRPr="003F2FB3">
        <w:rPr>
          <w:rFonts w:asciiTheme="minorHAnsi" w:hAnsiTheme="minorHAnsi"/>
          <w:sz w:val="20"/>
          <w:szCs w:val="20"/>
        </w:rPr>
        <w:t xml:space="preserve">Development of development standard tools such as </w:t>
      </w:r>
      <w:r w:rsidR="00172FE3">
        <w:rPr>
          <w:rFonts w:asciiTheme="minorHAnsi" w:hAnsiTheme="minorHAnsi"/>
          <w:sz w:val="20"/>
          <w:szCs w:val="20"/>
        </w:rPr>
        <w:t xml:space="preserve">building </w:t>
      </w:r>
      <w:r w:rsidRPr="003F2FB3">
        <w:rPr>
          <w:rFonts w:asciiTheme="minorHAnsi" w:hAnsiTheme="minorHAnsi"/>
          <w:sz w:val="20"/>
          <w:szCs w:val="20"/>
        </w:rPr>
        <w:t>KPIs</w:t>
      </w:r>
      <w:r w:rsidR="00FD7543" w:rsidRPr="003F2FB3">
        <w:rPr>
          <w:rFonts w:asciiTheme="minorHAnsi" w:hAnsiTheme="minorHAnsi"/>
          <w:sz w:val="20"/>
          <w:szCs w:val="20"/>
        </w:rPr>
        <w:t>,</w:t>
      </w:r>
      <w:r w:rsidR="00D67006" w:rsidRPr="003F2FB3">
        <w:rPr>
          <w:rFonts w:asciiTheme="minorHAnsi" w:hAnsiTheme="minorHAnsi"/>
          <w:sz w:val="20"/>
          <w:szCs w:val="20"/>
        </w:rPr>
        <w:t xml:space="preserve"> file structures, standards for using particular items (e.g. Aconex / </w:t>
      </w:r>
      <w:proofErr w:type="spellStart"/>
      <w:r w:rsidR="00D67006" w:rsidRPr="003F2FB3">
        <w:rPr>
          <w:rFonts w:asciiTheme="minorHAnsi" w:hAnsiTheme="minorHAnsi"/>
          <w:sz w:val="20"/>
          <w:szCs w:val="20"/>
        </w:rPr>
        <w:t>Estatemaster</w:t>
      </w:r>
      <w:proofErr w:type="spellEnd"/>
      <w:r w:rsidR="00D67006" w:rsidRPr="003F2FB3">
        <w:rPr>
          <w:rFonts w:asciiTheme="minorHAnsi" w:hAnsiTheme="minorHAnsi"/>
          <w:sz w:val="20"/>
          <w:szCs w:val="20"/>
        </w:rPr>
        <w:t>)</w:t>
      </w:r>
      <w:r w:rsidR="00AB4C80" w:rsidRPr="003F2FB3">
        <w:rPr>
          <w:rFonts w:asciiTheme="minorHAnsi" w:hAnsiTheme="minorHAnsi"/>
          <w:sz w:val="20"/>
          <w:szCs w:val="20"/>
        </w:rPr>
        <w:t>, standard consultant briefs and RFT/P’</w:t>
      </w:r>
      <w:r w:rsidR="00FD7543">
        <w:rPr>
          <w:rFonts w:asciiTheme="minorHAnsi" w:hAnsiTheme="minorHAnsi"/>
          <w:sz w:val="20"/>
          <w:szCs w:val="20"/>
        </w:rPr>
        <w:t>s</w:t>
      </w:r>
      <w:r w:rsidR="00172FE3">
        <w:rPr>
          <w:rFonts w:asciiTheme="minorHAnsi" w:hAnsiTheme="minorHAnsi"/>
          <w:sz w:val="20"/>
          <w:szCs w:val="20"/>
        </w:rPr>
        <w:t xml:space="preserve"> </w:t>
      </w:r>
      <w:r w:rsidR="00024437">
        <w:rPr>
          <w:rFonts w:asciiTheme="minorHAnsi" w:hAnsiTheme="minorHAnsi"/>
          <w:sz w:val="20"/>
          <w:szCs w:val="20"/>
        </w:rPr>
        <w:t>templates</w:t>
      </w:r>
      <w:r w:rsidR="00AB4C80" w:rsidRPr="003F2FB3">
        <w:rPr>
          <w:rFonts w:asciiTheme="minorHAnsi" w:hAnsiTheme="minorHAnsi"/>
          <w:sz w:val="20"/>
          <w:szCs w:val="20"/>
        </w:rPr>
        <w:t>, standard contracts, contract processes</w:t>
      </w:r>
      <w:r w:rsidR="00DE0937" w:rsidRPr="003F2FB3">
        <w:rPr>
          <w:rFonts w:asciiTheme="minorHAnsi" w:hAnsiTheme="minorHAnsi"/>
          <w:sz w:val="20"/>
          <w:szCs w:val="20"/>
        </w:rPr>
        <w:t xml:space="preserve"> &amp; registers,</w:t>
      </w:r>
      <w:r w:rsidR="00FD7543">
        <w:rPr>
          <w:rFonts w:asciiTheme="minorHAnsi" w:hAnsiTheme="minorHAnsi"/>
          <w:sz w:val="20"/>
          <w:szCs w:val="20"/>
        </w:rPr>
        <w:t xml:space="preserve"> Principle Project Requirements etc</w:t>
      </w:r>
      <w:r w:rsidR="00DE0937" w:rsidRPr="003F2FB3">
        <w:rPr>
          <w:rFonts w:asciiTheme="minorHAnsi" w:hAnsiTheme="minorHAnsi"/>
          <w:sz w:val="20"/>
          <w:szCs w:val="20"/>
        </w:rPr>
        <w:t xml:space="preserve"> </w:t>
      </w:r>
      <w:r w:rsidR="00F56DC5" w:rsidRPr="003F2FB3">
        <w:rPr>
          <w:rFonts w:asciiTheme="minorHAnsi" w:hAnsiTheme="minorHAnsi"/>
          <w:sz w:val="20"/>
          <w:szCs w:val="20"/>
        </w:rPr>
        <w:t xml:space="preserve"> </w:t>
      </w:r>
    </w:p>
    <w:p w14:paraId="29D22A30" w14:textId="23331784" w:rsidR="005463B5" w:rsidRPr="003F2FB3" w:rsidRDefault="005463B5" w:rsidP="00144838">
      <w:pPr>
        <w:pStyle w:val="BlackBullets"/>
        <w:numPr>
          <w:ilvl w:val="1"/>
          <w:numId w:val="19"/>
        </w:numPr>
        <w:spacing w:before="120" w:after="120"/>
        <w:jc w:val="both"/>
        <w:rPr>
          <w:rFonts w:asciiTheme="minorHAnsi" w:hAnsiTheme="minorHAnsi"/>
          <w:b/>
          <w:bCs/>
          <w:kern w:val="1"/>
          <w:sz w:val="20"/>
          <w:szCs w:val="20"/>
        </w:rPr>
      </w:pPr>
      <w:r w:rsidRPr="003F2FB3">
        <w:rPr>
          <w:rFonts w:asciiTheme="minorHAnsi" w:hAnsiTheme="minorHAnsi"/>
          <w:sz w:val="20"/>
          <w:szCs w:val="20"/>
        </w:rPr>
        <w:t>Engage with Design Quality</w:t>
      </w:r>
      <w:r w:rsidR="00A97D19" w:rsidRPr="003F2FB3">
        <w:rPr>
          <w:rFonts w:asciiTheme="minorHAnsi" w:hAnsiTheme="minorHAnsi"/>
          <w:sz w:val="20"/>
          <w:szCs w:val="20"/>
        </w:rPr>
        <w:t xml:space="preserve">, </w:t>
      </w:r>
      <w:r w:rsidRPr="003F2FB3">
        <w:rPr>
          <w:rFonts w:asciiTheme="minorHAnsi" w:hAnsiTheme="minorHAnsi"/>
          <w:sz w:val="20"/>
          <w:szCs w:val="20"/>
        </w:rPr>
        <w:t>Construction Quality</w:t>
      </w:r>
      <w:r w:rsidR="00A97D19" w:rsidRPr="003F2FB3">
        <w:rPr>
          <w:rFonts w:asciiTheme="minorHAnsi" w:hAnsiTheme="minorHAnsi"/>
          <w:sz w:val="20"/>
          <w:szCs w:val="20"/>
        </w:rPr>
        <w:t>,</w:t>
      </w:r>
      <w:r w:rsidRPr="003F2FB3">
        <w:rPr>
          <w:rFonts w:asciiTheme="minorHAnsi" w:hAnsiTheme="minorHAnsi"/>
          <w:sz w:val="20"/>
          <w:szCs w:val="20"/>
        </w:rPr>
        <w:t xml:space="preserve"> </w:t>
      </w:r>
      <w:r w:rsidR="00A97D19" w:rsidRPr="003F2FB3">
        <w:rPr>
          <w:rFonts w:asciiTheme="minorHAnsi" w:hAnsiTheme="minorHAnsi"/>
          <w:sz w:val="20"/>
          <w:szCs w:val="20"/>
        </w:rPr>
        <w:t xml:space="preserve">and </w:t>
      </w:r>
      <w:r w:rsidR="00F45202" w:rsidRPr="003F2FB3">
        <w:rPr>
          <w:rFonts w:asciiTheme="minorHAnsi" w:hAnsiTheme="minorHAnsi"/>
          <w:sz w:val="20"/>
          <w:szCs w:val="20"/>
        </w:rPr>
        <w:t>Commissioning Managers to establish and integrate key quality management items from their areas into an overall process.</w:t>
      </w:r>
    </w:p>
    <w:p w14:paraId="2C79BD79" w14:textId="323D5802" w:rsidR="007A1B40" w:rsidRPr="003F2FB3" w:rsidRDefault="007A1B40" w:rsidP="00144838">
      <w:pPr>
        <w:pStyle w:val="BlackBullets"/>
        <w:numPr>
          <w:ilvl w:val="1"/>
          <w:numId w:val="19"/>
        </w:numPr>
        <w:spacing w:before="120" w:after="120"/>
        <w:jc w:val="both"/>
        <w:rPr>
          <w:rFonts w:asciiTheme="minorHAnsi" w:hAnsiTheme="minorHAnsi"/>
          <w:b/>
          <w:bCs/>
          <w:kern w:val="1"/>
          <w:sz w:val="20"/>
          <w:szCs w:val="20"/>
        </w:rPr>
      </w:pPr>
      <w:r w:rsidRPr="003F2FB3">
        <w:rPr>
          <w:rFonts w:asciiTheme="minorHAnsi" w:hAnsiTheme="minorHAnsi"/>
          <w:sz w:val="20"/>
          <w:szCs w:val="20"/>
        </w:rPr>
        <w:t>Engage with internal teams who interface with property developments to understand and document their interfaces and expectations with the UPDP – set expectations – provide education, familiarisation and training where necessary.</w:t>
      </w:r>
    </w:p>
    <w:p w14:paraId="6B58B989" w14:textId="7894097A" w:rsidR="00F45202" w:rsidRPr="003F2FB3" w:rsidRDefault="0038240D" w:rsidP="00144838">
      <w:pPr>
        <w:pStyle w:val="BlackBullets"/>
        <w:numPr>
          <w:ilvl w:val="1"/>
          <w:numId w:val="19"/>
        </w:numPr>
        <w:spacing w:before="120" w:after="120"/>
        <w:jc w:val="both"/>
        <w:rPr>
          <w:rFonts w:asciiTheme="minorHAnsi" w:hAnsiTheme="minorHAnsi"/>
          <w:b/>
          <w:bCs/>
          <w:kern w:val="1"/>
          <w:sz w:val="20"/>
          <w:szCs w:val="20"/>
        </w:rPr>
      </w:pPr>
      <w:r w:rsidRPr="003F2FB3">
        <w:rPr>
          <w:rFonts w:asciiTheme="minorHAnsi" w:hAnsiTheme="minorHAnsi"/>
          <w:sz w:val="20"/>
          <w:szCs w:val="20"/>
        </w:rPr>
        <w:t xml:space="preserve">Establishing and </w:t>
      </w:r>
      <w:r w:rsidR="00223F1D">
        <w:rPr>
          <w:rFonts w:asciiTheme="minorHAnsi" w:hAnsiTheme="minorHAnsi"/>
          <w:sz w:val="20"/>
          <w:szCs w:val="20"/>
        </w:rPr>
        <w:t xml:space="preserve">undertake </w:t>
      </w:r>
      <w:r w:rsidR="00813B84">
        <w:rPr>
          <w:rFonts w:asciiTheme="minorHAnsi" w:hAnsiTheme="minorHAnsi"/>
          <w:sz w:val="20"/>
          <w:szCs w:val="20"/>
        </w:rPr>
        <w:t xml:space="preserve">ongoing </w:t>
      </w:r>
      <w:r w:rsidRPr="003F2FB3">
        <w:rPr>
          <w:rFonts w:asciiTheme="minorHAnsi" w:hAnsiTheme="minorHAnsi"/>
          <w:sz w:val="20"/>
          <w:szCs w:val="20"/>
        </w:rPr>
        <w:t xml:space="preserve">training </w:t>
      </w:r>
      <w:r w:rsidR="00172FE3">
        <w:rPr>
          <w:rFonts w:asciiTheme="minorHAnsi" w:hAnsiTheme="minorHAnsi"/>
          <w:sz w:val="20"/>
          <w:szCs w:val="20"/>
        </w:rPr>
        <w:t xml:space="preserve">the team on </w:t>
      </w:r>
      <w:r w:rsidRPr="003F2FB3">
        <w:rPr>
          <w:rFonts w:asciiTheme="minorHAnsi" w:hAnsiTheme="minorHAnsi"/>
          <w:sz w:val="20"/>
          <w:szCs w:val="20"/>
        </w:rPr>
        <w:t>Project Management requirements</w:t>
      </w:r>
      <w:r w:rsidR="00CA2567" w:rsidRPr="003F2FB3">
        <w:rPr>
          <w:rFonts w:asciiTheme="minorHAnsi" w:hAnsiTheme="minorHAnsi"/>
          <w:sz w:val="20"/>
          <w:szCs w:val="20"/>
        </w:rPr>
        <w:t xml:space="preserve"> for project </w:t>
      </w:r>
      <w:r w:rsidR="004F1BC6" w:rsidRPr="003F2FB3">
        <w:rPr>
          <w:rFonts w:asciiTheme="minorHAnsi" w:hAnsiTheme="minorHAnsi"/>
          <w:sz w:val="20"/>
          <w:szCs w:val="20"/>
        </w:rPr>
        <w:t xml:space="preserve">delivery </w:t>
      </w:r>
      <w:r w:rsidRPr="003F2FB3">
        <w:rPr>
          <w:rFonts w:asciiTheme="minorHAnsi" w:hAnsiTheme="minorHAnsi"/>
          <w:sz w:val="20"/>
          <w:szCs w:val="20"/>
        </w:rPr>
        <w:t>excellence</w:t>
      </w:r>
      <w:r w:rsidR="00435E13">
        <w:rPr>
          <w:rFonts w:asciiTheme="minorHAnsi" w:hAnsiTheme="minorHAnsi"/>
          <w:sz w:val="20"/>
          <w:szCs w:val="20"/>
        </w:rPr>
        <w:t>, and for all Property Development tools</w:t>
      </w:r>
    </w:p>
    <w:p w14:paraId="03D302DA" w14:textId="18CFF694" w:rsidR="00AD3FF1" w:rsidRPr="003F2FB3" w:rsidRDefault="00177ED6" w:rsidP="009C1660">
      <w:pPr>
        <w:pStyle w:val="BlackBullets"/>
        <w:numPr>
          <w:ilvl w:val="0"/>
          <w:numId w:val="19"/>
        </w:numPr>
        <w:spacing w:before="120" w:after="120"/>
        <w:jc w:val="both"/>
        <w:rPr>
          <w:rFonts w:asciiTheme="minorHAnsi" w:hAnsiTheme="minorHAnsi"/>
          <w:b/>
          <w:bCs/>
          <w:kern w:val="1"/>
          <w:sz w:val="20"/>
          <w:szCs w:val="20"/>
        </w:rPr>
      </w:pPr>
      <w:r w:rsidRPr="003F2FB3">
        <w:rPr>
          <w:rFonts w:asciiTheme="minorHAnsi" w:hAnsiTheme="minorHAnsi"/>
          <w:sz w:val="20"/>
          <w:szCs w:val="20"/>
        </w:rPr>
        <w:t xml:space="preserve">Project Planning &amp; Execution: Collaborate with project teams to develop </w:t>
      </w:r>
      <w:r w:rsidR="003F00B7" w:rsidRPr="003F2FB3">
        <w:rPr>
          <w:rFonts w:asciiTheme="minorHAnsi" w:hAnsiTheme="minorHAnsi"/>
          <w:sz w:val="20"/>
          <w:szCs w:val="20"/>
        </w:rPr>
        <w:t xml:space="preserve">a </w:t>
      </w:r>
      <w:r w:rsidRPr="003F2FB3">
        <w:rPr>
          <w:rFonts w:asciiTheme="minorHAnsi" w:hAnsiTheme="minorHAnsi"/>
          <w:sz w:val="20"/>
          <w:szCs w:val="20"/>
        </w:rPr>
        <w:t xml:space="preserve">comprehensive </w:t>
      </w:r>
      <w:r w:rsidR="003F00B7" w:rsidRPr="003F2FB3">
        <w:rPr>
          <w:rFonts w:asciiTheme="minorHAnsi" w:hAnsiTheme="minorHAnsi"/>
          <w:sz w:val="20"/>
          <w:szCs w:val="20"/>
        </w:rPr>
        <w:t xml:space="preserve">set of base </w:t>
      </w:r>
      <w:r w:rsidR="00062CE4" w:rsidRPr="003F2FB3">
        <w:rPr>
          <w:rFonts w:asciiTheme="minorHAnsi" w:hAnsiTheme="minorHAnsi"/>
          <w:sz w:val="20"/>
          <w:szCs w:val="20"/>
        </w:rPr>
        <w:t xml:space="preserve">/ proforma </w:t>
      </w:r>
      <w:r w:rsidR="003F00B7" w:rsidRPr="003F2FB3">
        <w:rPr>
          <w:rFonts w:asciiTheme="minorHAnsi" w:hAnsiTheme="minorHAnsi"/>
          <w:sz w:val="20"/>
          <w:szCs w:val="20"/>
        </w:rPr>
        <w:t>documen</w:t>
      </w:r>
      <w:r w:rsidR="00062CE4" w:rsidRPr="003F2FB3">
        <w:rPr>
          <w:rFonts w:asciiTheme="minorHAnsi" w:hAnsiTheme="minorHAnsi"/>
          <w:sz w:val="20"/>
          <w:szCs w:val="20"/>
        </w:rPr>
        <w:t>ts</w:t>
      </w:r>
      <w:r w:rsidR="003F00B7" w:rsidRPr="003F2FB3">
        <w:rPr>
          <w:rFonts w:asciiTheme="minorHAnsi" w:hAnsiTheme="minorHAnsi"/>
          <w:sz w:val="20"/>
          <w:szCs w:val="20"/>
        </w:rPr>
        <w:t xml:space="preserve"> including functional briefing, scoping, </w:t>
      </w:r>
      <w:r w:rsidRPr="003F2FB3">
        <w:rPr>
          <w:rFonts w:asciiTheme="minorHAnsi" w:hAnsiTheme="minorHAnsi"/>
          <w:sz w:val="20"/>
          <w:szCs w:val="20"/>
        </w:rPr>
        <w:t>project plans, including timelines, budgets and resource allocation</w:t>
      </w:r>
      <w:r w:rsidR="00062CE4" w:rsidRPr="003F2FB3">
        <w:rPr>
          <w:rFonts w:asciiTheme="minorHAnsi" w:hAnsiTheme="minorHAnsi"/>
          <w:sz w:val="20"/>
          <w:szCs w:val="20"/>
        </w:rPr>
        <w:t>,</w:t>
      </w:r>
      <w:r w:rsidR="00BF0DD1" w:rsidRPr="003F2FB3">
        <w:rPr>
          <w:rFonts w:asciiTheme="minorHAnsi" w:hAnsiTheme="minorHAnsi"/>
          <w:sz w:val="20"/>
          <w:szCs w:val="20"/>
        </w:rPr>
        <w:t xml:space="preserve"> </w:t>
      </w:r>
      <w:r w:rsidR="00093740" w:rsidRPr="003F2FB3">
        <w:rPr>
          <w:rFonts w:asciiTheme="minorHAnsi" w:hAnsiTheme="minorHAnsi"/>
          <w:sz w:val="20"/>
          <w:szCs w:val="20"/>
        </w:rPr>
        <w:t>Request for Proposal documents, contracts</w:t>
      </w:r>
      <w:r w:rsidR="00AD3FF1" w:rsidRPr="003F2FB3">
        <w:rPr>
          <w:rFonts w:asciiTheme="minorHAnsi" w:hAnsiTheme="minorHAnsi"/>
          <w:sz w:val="20"/>
          <w:szCs w:val="20"/>
        </w:rPr>
        <w:t xml:space="preserve"> etc. </w:t>
      </w:r>
    </w:p>
    <w:p w14:paraId="479F2A2C" w14:textId="77777777" w:rsidR="00D47C7C" w:rsidRPr="00C26654" w:rsidRDefault="00177ED6" w:rsidP="009C1660">
      <w:pPr>
        <w:pStyle w:val="BlackBullets"/>
        <w:numPr>
          <w:ilvl w:val="0"/>
          <w:numId w:val="19"/>
        </w:numPr>
        <w:spacing w:before="120" w:after="120"/>
        <w:jc w:val="both"/>
        <w:rPr>
          <w:rFonts w:asciiTheme="minorHAnsi" w:hAnsiTheme="minorHAnsi"/>
          <w:b/>
          <w:bCs/>
          <w:kern w:val="1"/>
          <w:sz w:val="20"/>
          <w:szCs w:val="20"/>
        </w:rPr>
      </w:pPr>
      <w:r w:rsidRPr="003F2FB3">
        <w:rPr>
          <w:rFonts w:asciiTheme="minorHAnsi" w:hAnsiTheme="minorHAnsi"/>
          <w:sz w:val="20"/>
          <w:szCs w:val="20"/>
        </w:rPr>
        <w:t>Monitor project progress</w:t>
      </w:r>
      <w:r w:rsidR="00FD7543">
        <w:rPr>
          <w:rFonts w:asciiTheme="minorHAnsi" w:hAnsiTheme="minorHAnsi"/>
          <w:sz w:val="20"/>
          <w:szCs w:val="20"/>
        </w:rPr>
        <w:t xml:space="preserve"> for quality process review</w:t>
      </w:r>
      <w:r w:rsidR="00F27C3F" w:rsidRPr="003F2FB3">
        <w:rPr>
          <w:rFonts w:asciiTheme="minorHAnsi" w:hAnsiTheme="minorHAnsi"/>
          <w:sz w:val="20"/>
          <w:szCs w:val="20"/>
        </w:rPr>
        <w:t>: Establish development KPIs</w:t>
      </w:r>
      <w:r w:rsidR="00DB520E" w:rsidRPr="003F2FB3">
        <w:rPr>
          <w:rFonts w:asciiTheme="minorHAnsi" w:hAnsiTheme="minorHAnsi"/>
          <w:sz w:val="20"/>
          <w:szCs w:val="20"/>
        </w:rPr>
        <w:t xml:space="preserve"> and standards, create a review process, </w:t>
      </w:r>
      <w:r w:rsidRPr="003F2FB3">
        <w:rPr>
          <w:rFonts w:asciiTheme="minorHAnsi" w:hAnsiTheme="minorHAnsi"/>
          <w:sz w:val="20"/>
          <w:szCs w:val="20"/>
        </w:rPr>
        <w:t>identify potential issues</w:t>
      </w:r>
      <w:r w:rsidR="00BA4640" w:rsidRPr="003F2FB3">
        <w:rPr>
          <w:rFonts w:asciiTheme="minorHAnsi" w:hAnsiTheme="minorHAnsi"/>
          <w:sz w:val="20"/>
          <w:szCs w:val="20"/>
        </w:rPr>
        <w:t xml:space="preserve"> and proactively address them to ensure successful project delivery</w:t>
      </w:r>
      <w:r w:rsidR="00C44A0B">
        <w:rPr>
          <w:rFonts w:asciiTheme="minorHAnsi" w:hAnsiTheme="minorHAnsi"/>
          <w:sz w:val="20"/>
          <w:szCs w:val="20"/>
        </w:rPr>
        <w:t xml:space="preserve"> </w:t>
      </w:r>
    </w:p>
    <w:p w14:paraId="1EE8B5C3" w14:textId="01FC503F" w:rsidR="00655BC6" w:rsidRPr="003F2FB3" w:rsidRDefault="004606C5" w:rsidP="009C1660">
      <w:pPr>
        <w:pStyle w:val="BlackBullets"/>
        <w:numPr>
          <w:ilvl w:val="0"/>
          <w:numId w:val="19"/>
        </w:numPr>
        <w:spacing w:before="120" w:after="120"/>
        <w:jc w:val="both"/>
        <w:rPr>
          <w:rFonts w:asciiTheme="minorHAnsi" w:hAnsiTheme="minorHAnsi"/>
          <w:b/>
          <w:bCs/>
          <w:kern w:val="1"/>
          <w:sz w:val="20"/>
          <w:szCs w:val="20"/>
        </w:rPr>
      </w:pPr>
      <w:r w:rsidRPr="003F2FB3">
        <w:rPr>
          <w:rFonts w:asciiTheme="minorHAnsi" w:hAnsiTheme="minorHAnsi"/>
          <w:sz w:val="20"/>
          <w:szCs w:val="20"/>
        </w:rPr>
        <w:t>Process Improvement: Continuously assess property development processes, identify areas for improvement</w:t>
      </w:r>
      <w:r w:rsidR="00655BC6" w:rsidRPr="003F2FB3">
        <w:rPr>
          <w:rFonts w:asciiTheme="minorHAnsi" w:hAnsiTheme="minorHAnsi"/>
          <w:sz w:val="20"/>
          <w:szCs w:val="20"/>
        </w:rPr>
        <w:t xml:space="preserve"> and implement strategies to establish best practices to optimise project delivery</w:t>
      </w:r>
    </w:p>
    <w:p w14:paraId="714CD68F" w14:textId="279191AB" w:rsidR="005A65D0" w:rsidRPr="003F2FB3" w:rsidRDefault="00655BC6" w:rsidP="009C1660">
      <w:pPr>
        <w:pStyle w:val="BlackBullets"/>
        <w:numPr>
          <w:ilvl w:val="0"/>
          <w:numId w:val="19"/>
        </w:numPr>
        <w:spacing w:before="120" w:after="120"/>
        <w:jc w:val="both"/>
        <w:rPr>
          <w:rFonts w:asciiTheme="minorHAnsi" w:hAnsiTheme="minorHAnsi"/>
          <w:b/>
          <w:bCs/>
          <w:kern w:val="1"/>
          <w:sz w:val="20"/>
          <w:szCs w:val="20"/>
        </w:rPr>
      </w:pPr>
      <w:r w:rsidRPr="003F2FB3">
        <w:rPr>
          <w:rFonts w:asciiTheme="minorHAnsi" w:hAnsiTheme="minorHAnsi"/>
          <w:sz w:val="20"/>
          <w:szCs w:val="20"/>
        </w:rPr>
        <w:lastRenderedPageBreak/>
        <w:t xml:space="preserve">Risk Management: Identify &amp; mitigate potential risks </w:t>
      </w:r>
      <w:r w:rsidR="003839D0" w:rsidRPr="003F2FB3">
        <w:rPr>
          <w:rFonts w:asciiTheme="minorHAnsi" w:hAnsiTheme="minorHAnsi"/>
          <w:sz w:val="20"/>
          <w:szCs w:val="20"/>
        </w:rPr>
        <w:t>associated with property development projects</w:t>
      </w:r>
      <w:r w:rsidR="00FD7543">
        <w:rPr>
          <w:rFonts w:asciiTheme="minorHAnsi" w:hAnsiTheme="minorHAnsi"/>
          <w:sz w:val="20"/>
          <w:szCs w:val="20"/>
        </w:rPr>
        <w:t xml:space="preserve"> generally</w:t>
      </w:r>
      <w:r w:rsidR="003839D0" w:rsidRPr="003F2FB3">
        <w:rPr>
          <w:rFonts w:asciiTheme="minorHAnsi" w:hAnsiTheme="minorHAnsi"/>
          <w:sz w:val="20"/>
          <w:szCs w:val="20"/>
        </w:rPr>
        <w:t xml:space="preserve">. Develop risk management strategies and contingency plans to minimise </w:t>
      </w:r>
      <w:r w:rsidR="005A65D0" w:rsidRPr="003F2FB3">
        <w:rPr>
          <w:rFonts w:asciiTheme="minorHAnsi" w:hAnsiTheme="minorHAnsi"/>
          <w:sz w:val="20"/>
          <w:szCs w:val="20"/>
        </w:rPr>
        <w:t>project disruptions</w:t>
      </w:r>
      <w:r w:rsidR="00FD7543">
        <w:rPr>
          <w:rFonts w:asciiTheme="minorHAnsi" w:hAnsiTheme="minorHAnsi"/>
          <w:sz w:val="20"/>
          <w:szCs w:val="20"/>
        </w:rPr>
        <w:t>.</w:t>
      </w:r>
    </w:p>
    <w:p w14:paraId="6E56C285" w14:textId="0B17C760" w:rsidR="003C34E9" w:rsidRPr="003F2FB3" w:rsidRDefault="00733EC9" w:rsidP="003C34E9">
      <w:pPr>
        <w:pStyle w:val="BlackBullets"/>
        <w:numPr>
          <w:ilvl w:val="0"/>
          <w:numId w:val="19"/>
        </w:numPr>
        <w:spacing w:before="120" w:after="120"/>
        <w:jc w:val="both"/>
        <w:rPr>
          <w:rFonts w:asciiTheme="minorHAnsi" w:hAnsiTheme="minorHAnsi"/>
          <w:b/>
          <w:bCs/>
          <w:kern w:val="1"/>
          <w:sz w:val="20"/>
          <w:szCs w:val="20"/>
        </w:rPr>
      </w:pPr>
      <w:r w:rsidRPr="003F2FB3">
        <w:rPr>
          <w:rFonts w:asciiTheme="minorHAnsi" w:hAnsiTheme="minorHAnsi"/>
          <w:sz w:val="20"/>
          <w:szCs w:val="20"/>
        </w:rPr>
        <w:t xml:space="preserve">Stakeholder Management: Foster strong relationships </w:t>
      </w:r>
      <w:r w:rsidR="007422C0" w:rsidRPr="003F2FB3">
        <w:rPr>
          <w:rFonts w:asciiTheme="minorHAnsi" w:hAnsiTheme="minorHAnsi"/>
          <w:sz w:val="20"/>
          <w:szCs w:val="20"/>
        </w:rPr>
        <w:t>with internal and external stakeholders</w:t>
      </w:r>
      <w:r w:rsidR="008677E5" w:rsidRPr="003F2FB3">
        <w:rPr>
          <w:rFonts w:asciiTheme="minorHAnsi" w:hAnsiTheme="minorHAnsi"/>
          <w:sz w:val="20"/>
          <w:szCs w:val="20"/>
        </w:rPr>
        <w:t xml:space="preserve">. Establish a process </w:t>
      </w:r>
      <w:r w:rsidR="008B5157" w:rsidRPr="003F2FB3">
        <w:rPr>
          <w:rFonts w:asciiTheme="minorHAnsi" w:hAnsiTheme="minorHAnsi"/>
          <w:sz w:val="20"/>
          <w:szCs w:val="20"/>
        </w:rPr>
        <w:t xml:space="preserve">and requirements </w:t>
      </w:r>
      <w:r w:rsidR="008677E5" w:rsidRPr="003F2FB3">
        <w:rPr>
          <w:rFonts w:asciiTheme="minorHAnsi" w:hAnsiTheme="minorHAnsi"/>
          <w:sz w:val="20"/>
          <w:szCs w:val="20"/>
        </w:rPr>
        <w:t xml:space="preserve">for </w:t>
      </w:r>
      <w:r w:rsidR="007A745E" w:rsidRPr="003F2FB3">
        <w:rPr>
          <w:rFonts w:asciiTheme="minorHAnsi" w:hAnsiTheme="minorHAnsi"/>
          <w:sz w:val="20"/>
          <w:szCs w:val="20"/>
        </w:rPr>
        <w:t>ensuring best practice and</w:t>
      </w:r>
      <w:r w:rsidR="008B4BAC" w:rsidRPr="003F2FB3">
        <w:rPr>
          <w:rFonts w:asciiTheme="minorHAnsi" w:hAnsiTheme="minorHAnsi"/>
          <w:sz w:val="20"/>
          <w:szCs w:val="20"/>
        </w:rPr>
        <w:t xml:space="preserve"> regularly review feedback and make any changes to ensure satisfaction is maximised</w:t>
      </w:r>
      <w:r w:rsidR="008B5157" w:rsidRPr="003F2FB3">
        <w:rPr>
          <w:rFonts w:asciiTheme="minorHAnsi" w:hAnsiTheme="minorHAnsi"/>
          <w:sz w:val="20"/>
          <w:szCs w:val="20"/>
        </w:rPr>
        <w:t>.</w:t>
      </w:r>
    </w:p>
    <w:p w14:paraId="153FA793" w14:textId="77777777" w:rsidR="00A67F66" w:rsidRPr="003F2FB3" w:rsidRDefault="003C34E9" w:rsidP="00397DA1">
      <w:pPr>
        <w:pStyle w:val="BlackBullets"/>
        <w:numPr>
          <w:ilvl w:val="0"/>
          <w:numId w:val="19"/>
        </w:numPr>
        <w:spacing w:after="0"/>
        <w:jc w:val="both"/>
        <w:rPr>
          <w:rFonts w:asciiTheme="minorHAnsi" w:hAnsiTheme="minorHAnsi"/>
          <w:sz w:val="20"/>
          <w:szCs w:val="20"/>
        </w:rPr>
      </w:pPr>
      <w:r w:rsidRPr="003F2FB3">
        <w:rPr>
          <w:rFonts w:asciiTheme="minorHAnsi" w:hAnsiTheme="minorHAnsi"/>
          <w:sz w:val="20"/>
          <w:szCs w:val="20"/>
        </w:rPr>
        <w:t xml:space="preserve">Documentation and Reporting: </w:t>
      </w:r>
      <w:r w:rsidR="0063448F" w:rsidRPr="003F2FB3">
        <w:rPr>
          <w:rFonts w:asciiTheme="minorHAnsi" w:hAnsiTheme="minorHAnsi"/>
          <w:sz w:val="20"/>
          <w:szCs w:val="20"/>
        </w:rPr>
        <w:t xml:space="preserve">Create </w:t>
      </w:r>
      <w:r w:rsidR="002979AF" w:rsidRPr="003F2FB3">
        <w:rPr>
          <w:rFonts w:asciiTheme="minorHAnsi" w:hAnsiTheme="minorHAnsi"/>
          <w:sz w:val="20"/>
          <w:szCs w:val="20"/>
        </w:rPr>
        <w:t xml:space="preserve">requirements and </w:t>
      </w:r>
      <w:r w:rsidR="0063448F" w:rsidRPr="003F2FB3">
        <w:rPr>
          <w:rFonts w:asciiTheme="minorHAnsi" w:hAnsiTheme="minorHAnsi"/>
          <w:sz w:val="20"/>
          <w:szCs w:val="20"/>
        </w:rPr>
        <w:t xml:space="preserve">a system for the maintenance of </w:t>
      </w:r>
      <w:r w:rsidRPr="003F2FB3">
        <w:rPr>
          <w:rFonts w:asciiTheme="minorHAnsi" w:hAnsiTheme="minorHAnsi"/>
          <w:sz w:val="20"/>
          <w:szCs w:val="20"/>
        </w:rPr>
        <w:t>accurate project documentation, including contracts, permits</w:t>
      </w:r>
      <w:r w:rsidR="0063448F" w:rsidRPr="003F2FB3">
        <w:rPr>
          <w:rFonts w:asciiTheme="minorHAnsi" w:hAnsiTheme="minorHAnsi"/>
          <w:sz w:val="20"/>
          <w:szCs w:val="20"/>
        </w:rPr>
        <w:t xml:space="preserve"> and project records</w:t>
      </w:r>
      <w:r w:rsidR="002979AF" w:rsidRPr="003F2FB3">
        <w:rPr>
          <w:rFonts w:asciiTheme="minorHAnsi" w:hAnsiTheme="minorHAnsi"/>
          <w:sz w:val="20"/>
          <w:szCs w:val="20"/>
        </w:rPr>
        <w:t>. Regularly review compliance</w:t>
      </w:r>
      <w:r w:rsidR="00606587" w:rsidRPr="003F2FB3">
        <w:rPr>
          <w:rFonts w:asciiTheme="minorHAnsi" w:hAnsiTheme="minorHAnsi"/>
          <w:sz w:val="20"/>
          <w:szCs w:val="20"/>
        </w:rPr>
        <w:t xml:space="preserve"> and report. Create standard reports which inform </w:t>
      </w:r>
      <w:r w:rsidR="004968C7" w:rsidRPr="003F2FB3">
        <w:rPr>
          <w:rFonts w:asciiTheme="minorHAnsi" w:hAnsiTheme="minorHAnsi"/>
          <w:sz w:val="20"/>
          <w:szCs w:val="20"/>
        </w:rPr>
        <w:t>stakeholders and governance groups. Educate</w:t>
      </w:r>
      <w:r w:rsidR="00142790" w:rsidRPr="003F2FB3">
        <w:rPr>
          <w:rFonts w:asciiTheme="minorHAnsi" w:hAnsiTheme="minorHAnsi"/>
          <w:sz w:val="20"/>
          <w:szCs w:val="20"/>
        </w:rPr>
        <w:t xml:space="preserve"> &amp; train users and review for compliance.</w:t>
      </w:r>
      <w:r w:rsidR="00A67F66" w:rsidRPr="003F2FB3">
        <w:rPr>
          <w:rFonts w:asciiTheme="minorHAnsi" w:hAnsiTheme="minorHAnsi"/>
          <w:sz w:val="20"/>
          <w:szCs w:val="20"/>
        </w:rPr>
        <w:t xml:space="preserve"> Review for improvements &amp; innovation</w:t>
      </w:r>
    </w:p>
    <w:p w14:paraId="61EBA963" w14:textId="29FC2C90" w:rsidR="00C339B7" w:rsidRDefault="00C339B7" w:rsidP="00C339B7">
      <w:pPr>
        <w:autoSpaceDE w:val="0"/>
        <w:autoSpaceDN w:val="0"/>
        <w:adjustRightInd w:val="0"/>
        <w:spacing w:before="120" w:after="120"/>
        <w:jc w:val="both"/>
        <w:rPr>
          <w:rFonts w:asciiTheme="minorHAnsi" w:hAnsiTheme="minorHAnsi" w:cs="FSElliotPro"/>
          <w:b/>
          <w:bCs/>
          <w:kern w:val="1"/>
          <w:szCs w:val="20"/>
        </w:rPr>
      </w:pPr>
      <w:r w:rsidRPr="007B0FBD">
        <w:rPr>
          <w:rFonts w:asciiTheme="minorHAnsi" w:hAnsiTheme="minorHAnsi" w:cs="FSElliotPro"/>
          <w:b/>
          <w:bCs/>
          <w:kern w:val="1"/>
          <w:szCs w:val="20"/>
        </w:rPr>
        <w:t xml:space="preserve">Quality Management </w:t>
      </w:r>
    </w:p>
    <w:p w14:paraId="1B131826" w14:textId="77777777" w:rsidR="007A1B40" w:rsidRPr="003F2FB3" w:rsidRDefault="007A1B40" w:rsidP="007A1B40">
      <w:pPr>
        <w:pStyle w:val="BlackBullets"/>
        <w:numPr>
          <w:ilvl w:val="0"/>
          <w:numId w:val="19"/>
        </w:numPr>
        <w:spacing w:before="120" w:after="120"/>
        <w:jc w:val="both"/>
        <w:rPr>
          <w:rFonts w:asciiTheme="minorHAnsi" w:hAnsiTheme="minorHAnsi"/>
          <w:b/>
          <w:bCs/>
          <w:kern w:val="1"/>
          <w:sz w:val="20"/>
          <w:szCs w:val="20"/>
        </w:rPr>
      </w:pPr>
      <w:r w:rsidRPr="003F2FB3">
        <w:rPr>
          <w:rFonts w:asciiTheme="minorHAnsi" w:hAnsiTheme="minorHAnsi"/>
          <w:sz w:val="20"/>
          <w:szCs w:val="20"/>
        </w:rPr>
        <w:t>Develop &amp; implement quality assurance processes and procedures to ensure that all property development projects meet or exceed industry standards and comply with relevant regulations</w:t>
      </w:r>
    </w:p>
    <w:p w14:paraId="563C1DAD" w14:textId="44192F33" w:rsidR="00C80EB7" w:rsidRPr="003F2FB3" w:rsidRDefault="00785DA4" w:rsidP="00C80EB7">
      <w:pPr>
        <w:pStyle w:val="BlackBullets"/>
        <w:numPr>
          <w:ilvl w:val="0"/>
          <w:numId w:val="19"/>
        </w:numPr>
        <w:spacing w:before="120" w:after="120"/>
        <w:jc w:val="both"/>
        <w:rPr>
          <w:rFonts w:asciiTheme="minorHAnsi" w:hAnsiTheme="minorHAnsi"/>
          <w:b/>
          <w:bCs/>
          <w:kern w:val="1"/>
          <w:sz w:val="20"/>
          <w:szCs w:val="20"/>
        </w:rPr>
      </w:pPr>
      <w:r w:rsidRPr="003F2FB3">
        <w:rPr>
          <w:rFonts w:asciiTheme="minorHAnsi" w:hAnsiTheme="minorHAnsi"/>
          <w:sz w:val="20"/>
          <w:szCs w:val="20"/>
        </w:rPr>
        <w:t>Establish quality control measures and conduct regular inspections to ensure that property development activities adhere to the Property Development Process. Address non-compliance promptly by planning with teams on strategies to implement which provide corrective actions</w:t>
      </w:r>
    </w:p>
    <w:p w14:paraId="071A9C93" w14:textId="77777777" w:rsidR="00C80EB7" w:rsidRPr="003F2FB3" w:rsidRDefault="003F5FD9" w:rsidP="00C80EB7">
      <w:pPr>
        <w:pStyle w:val="BlackBullets"/>
        <w:numPr>
          <w:ilvl w:val="0"/>
          <w:numId w:val="19"/>
        </w:numPr>
        <w:spacing w:before="120" w:after="120"/>
        <w:jc w:val="both"/>
        <w:rPr>
          <w:rFonts w:asciiTheme="minorHAnsi" w:hAnsiTheme="minorHAnsi"/>
          <w:b/>
          <w:bCs/>
          <w:kern w:val="1"/>
          <w:sz w:val="20"/>
          <w:szCs w:val="20"/>
        </w:rPr>
      </w:pPr>
      <w:r w:rsidRPr="003F2FB3">
        <w:rPr>
          <w:rFonts w:asciiTheme="minorHAnsi" w:hAnsiTheme="minorHAnsi"/>
          <w:kern w:val="1"/>
          <w:sz w:val="20"/>
          <w:szCs w:val="20"/>
        </w:rPr>
        <w:t xml:space="preserve">Review the </w:t>
      </w:r>
      <w:r w:rsidR="00AC22B9" w:rsidRPr="003F2FB3">
        <w:rPr>
          <w:rFonts w:asciiTheme="minorHAnsi" w:hAnsiTheme="minorHAnsi"/>
          <w:kern w:val="1"/>
          <w:sz w:val="20"/>
          <w:szCs w:val="20"/>
        </w:rPr>
        <w:t>adherence with governance and other requirements of the UPDP</w:t>
      </w:r>
      <w:r w:rsidR="00C339B7" w:rsidRPr="003F2FB3">
        <w:rPr>
          <w:rFonts w:asciiTheme="minorHAnsi" w:hAnsiTheme="minorHAnsi"/>
          <w:kern w:val="1"/>
          <w:sz w:val="20"/>
          <w:szCs w:val="20"/>
        </w:rPr>
        <w:t>.</w:t>
      </w:r>
    </w:p>
    <w:p w14:paraId="5BA666C8" w14:textId="4C5067DE" w:rsidR="00C80EB7" w:rsidRPr="003F2FB3" w:rsidRDefault="00C339B7" w:rsidP="00C80EB7">
      <w:pPr>
        <w:pStyle w:val="BlackBullets"/>
        <w:numPr>
          <w:ilvl w:val="0"/>
          <w:numId w:val="19"/>
        </w:numPr>
        <w:spacing w:before="120" w:after="120"/>
        <w:jc w:val="both"/>
        <w:rPr>
          <w:rFonts w:asciiTheme="minorHAnsi" w:hAnsiTheme="minorHAnsi"/>
          <w:b/>
          <w:bCs/>
          <w:kern w:val="1"/>
          <w:sz w:val="20"/>
          <w:szCs w:val="20"/>
        </w:rPr>
      </w:pPr>
      <w:r w:rsidRPr="003F2FB3">
        <w:rPr>
          <w:rFonts w:asciiTheme="minorHAnsi" w:hAnsiTheme="minorHAnsi"/>
          <w:kern w:val="1"/>
          <w:sz w:val="20"/>
          <w:szCs w:val="20"/>
        </w:rPr>
        <w:t>Drive commitment to standards</w:t>
      </w:r>
      <w:r w:rsidR="000F378E" w:rsidRPr="003F2FB3">
        <w:rPr>
          <w:rFonts w:asciiTheme="minorHAnsi" w:hAnsiTheme="minorHAnsi"/>
          <w:kern w:val="1"/>
          <w:sz w:val="20"/>
          <w:szCs w:val="20"/>
        </w:rPr>
        <w:t>,</w:t>
      </w:r>
      <w:r w:rsidRPr="003F2FB3">
        <w:rPr>
          <w:rFonts w:asciiTheme="minorHAnsi" w:hAnsiTheme="minorHAnsi"/>
          <w:kern w:val="1"/>
          <w:sz w:val="20"/>
          <w:szCs w:val="20"/>
        </w:rPr>
        <w:t xml:space="preserve"> conformance and quality </w:t>
      </w:r>
      <w:r w:rsidR="00304124">
        <w:rPr>
          <w:rFonts w:asciiTheme="minorHAnsi" w:hAnsiTheme="minorHAnsi"/>
          <w:kern w:val="1"/>
          <w:sz w:val="20"/>
          <w:szCs w:val="20"/>
        </w:rPr>
        <w:t>within Property Development team</w:t>
      </w:r>
    </w:p>
    <w:p w14:paraId="41170CB8" w14:textId="77777777" w:rsidR="00C80EB7" w:rsidRPr="003F2FB3" w:rsidRDefault="00C339B7" w:rsidP="00C80EB7">
      <w:pPr>
        <w:pStyle w:val="BlackBullets"/>
        <w:numPr>
          <w:ilvl w:val="0"/>
          <w:numId w:val="19"/>
        </w:numPr>
        <w:spacing w:before="120" w:after="120"/>
        <w:jc w:val="both"/>
        <w:rPr>
          <w:rFonts w:asciiTheme="minorHAnsi" w:hAnsiTheme="minorHAnsi"/>
          <w:b/>
          <w:bCs/>
          <w:kern w:val="1"/>
          <w:sz w:val="20"/>
          <w:szCs w:val="20"/>
        </w:rPr>
      </w:pPr>
      <w:r w:rsidRPr="003F2FB3">
        <w:rPr>
          <w:rFonts w:asciiTheme="minorHAnsi" w:hAnsiTheme="minorHAnsi"/>
          <w:kern w:val="1"/>
          <w:sz w:val="20"/>
          <w:szCs w:val="20"/>
        </w:rPr>
        <w:t>Check quality of documentation</w:t>
      </w:r>
      <w:r w:rsidR="00785DA4" w:rsidRPr="003F2FB3">
        <w:rPr>
          <w:rFonts w:asciiTheme="minorHAnsi" w:hAnsiTheme="minorHAnsi"/>
          <w:kern w:val="1"/>
          <w:sz w:val="20"/>
          <w:szCs w:val="20"/>
        </w:rPr>
        <w:t xml:space="preserve"> </w:t>
      </w:r>
      <w:r w:rsidRPr="003F2FB3">
        <w:rPr>
          <w:rFonts w:asciiTheme="minorHAnsi" w:hAnsiTheme="minorHAnsi"/>
          <w:kern w:val="1"/>
          <w:sz w:val="20"/>
          <w:szCs w:val="20"/>
        </w:rPr>
        <w:t xml:space="preserve">and ensure conformance with </w:t>
      </w:r>
      <w:r w:rsidR="00785DA4" w:rsidRPr="003F2FB3">
        <w:rPr>
          <w:rFonts w:asciiTheme="minorHAnsi" w:hAnsiTheme="minorHAnsi"/>
          <w:kern w:val="1"/>
          <w:sz w:val="20"/>
          <w:szCs w:val="20"/>
        </w:rPr>
        <w:t>UPDP</w:t>
      </w:r>
      <w:r w:rsidRPr="003F2FB3">
        <w:rPr>
          <w:rFonts w:asciiTheme="minorHAnsi" w:hAnsiTheme="minorHAnsi"/>
          <w:kern w:val="1"/>
          <w:sz w:val="20"/>
          <w:szCs w:val="20"/>
        </w:rPr>
        <w:t xml:space="preserve"> </w:t>
      </w:r>
      <w:r w:rsidR="00564840" w:rsidRPr="003F2FB3">
        <w:rPr>
          <w:rFonts w:asciiTheme="minorHAnsi" w:hAnsiTheme="minorHAnsi"/>
          <w:kern w:val="1"/>
          <w:sz w:val="20"/>
          <w:szCs w:val="20"/>
        </w:rPr>
        <w:t>/ standards</w:t>
      </w:r>
    </w:p>
    <w:p w14:paraId="29A75BD8" w14:textId="36C2F14A" w:rsidR="00C339B7" w:rsidRPr="003F2FB3" w:rsidRDefault="00C339B7" w:rsidP="00C80EB7">
      <w:pPr>
        <w:pStyle w:val="BlackBullets"/>
        <w:numPr>
          <w:ilvl w:val="0"/>
          <w:numId w:val="19"/>
        </w:numPr>
        <w:spacing w:before="120" w:after="120"/>
        <w:jc w:val="both"/>
        <w:rPr>
          <w:rFonts w:asciiTheme="minorHAnsi" w:hAnsiTheme="minorHAnsi"/>
          <w:b/>
          <w:bCs/>
          <w:kern w:val="1"/>
          <w:sz w:val="20"/>
          <w:szCs w:val="20"/>
        </w:rPr>
      </w:pPr>
      <w:r w:rsidRPr="003F2FB3">
        <w:rPr>
          <w:rFonts w:asciiTheme="minorHAnsi" w:hAnsiTheme="minorHAnsi"/>
          <w:sz w:val="20"/>
          <w:szCs w:val="20"/>
        </w:rPr>
        <w:t xml:space="preserve">Ongoing collation of relevant data for benchmarking </w:t>
      </w:r>
    </w:p>
    <w:p w14:paraId="64BA5408" w14:textId="0E42B322" w:rsidR="000F4937" w:rsidRDefault="000F4937" w:rsidP="000F4937">
      <w:pPr>
        <w:autoSpaceDE w:val="0"/>
        <w:autoSpaceDN w:val="0"/>
        <w:adjustRightInd w:val="0"/>
        <w:spacing w:before="120" w:after="120"/>
        <w:jc w:val="both"/>
        <w:rPr>
          <w:rFonts w:asciiTheme="minorHAnsi" w:hAnsiTheme="minorHAnsi" w:cs="FSElliotPro"/>
          <w:b/>
          <w:bCs/>
          <w:kern w:val="1"/>
          <w:szCs w:val="20"/>
        </w:rPr>
      </w:pPr>
      <w:r w:rsidRPr="007B0FBD">
        <w:rPr>
          <w:rFonts w:asciiTheme="minorHAnsi" w:hAnsiTheme="minorHAnsi" w:cs="FSElliotPro"/>
          <w:b/>
          <w:bCs/>
          <w:kern w:val="1"/>
          <w:szCs w:val="20"/>
        </w:rPr>
        <w:t xml:space="preserve">Education </w:t>
      </w:r>
    </w:p>
    <w:p w14:paraId="0E39B8AD" w14:textId="3174F1D1" w:rsidR="00C80EB7" w:rsidRPr="00C96A53" w:rsidRDefault="00C03217" w:rsidP="00C96A53">
      <w:pPr>
        <w:pStyle w:val="BlackBullets"/>
        <w:numPr>
          <w:ilvl w:val="0"/>
          <w:numId w:val="19"/>
        </w:numPr>
        <w:spacing w:before="120" w:after="120"/>
        <w:jc w:val="both"/>
        <w:rPr>
          <w:rFonts w:asciiTheme="minorHAnsi" w:hAnsiTheme="minorHAnsi"/>
          <w:kern w:val="1"/>
          <w:sz w:val="20"/>
          <w:szCs w:val="20"/>
        </w:rPr>
      </w:pPr>
      <w:r w:rsidRPr="00C96A53">
        <w:rPr>
          <w:rFonts w:asciiTheme="minorHAnsi" w:hAnsiTheme="minorHAnsi"/>
          <w:kern w:val="1"/>
          <w:sz w:val="20"/>
          <w:szCs w:val="20"/>
        </w:rPr>
        <w:t>To</w:t>
      </w:r>
      <w:r w:rsidR="005F3CC2" w:rsidRPr="00C96A53">
        <w:rPr>
          <w:rFonts w:asciiTheme="minorHAnsi" w:hAnsiTheme="minorHAnsi"/>
          <w:kern w:val="1"/>
          <w:sz w:val="20"/>
          <w:szCs w:val="20"/>
        </w:rPr>
        <w:t xml:space="preserve"> educate and train relevant internal and external parties on </w:t>
      </w:r>
      <w:r w:rsidR="00304124">
        <w:rPr>
          <w:rFonts w:asciiTheme="minorHAnsi" w:hAnsiTheme="minorHAnsi"/>
          <w:kern w:val="1"/>
          <w:sz w:val="20"/>
          <w:szCs w:val="20"/>
        </w:rPr>
        <w:t xml:space="preserve">Uniting Property </w:t>
      </w:r>
      <w:r w:rsidR="00FD7543">
        <w:rPr>
          <w:rFonts w:asciiTheme="minorHAnsi" w:hAnsiTheme="minorHAnsi"/>
          <w:kern w:val="1"/>
          <w:sz w:val="20"/>
          <w:szCs w:val="20"/>
        </w:rPr>
        <w:t xml:space="preserve">Development </w:t>
      </w:r>
      <w:r w:rsidR="005F3CC2" w:rsidRPr="00C96A53">
        <w:rPr>
          <w:rFonts w:asciiTheme="minorHAnsi" w:hAnsiTheme="minorHAnsi"/>
          <w:kern w:val="1"/>
          <w:sz w:val="20"/>
          <w:szCs w:val="20"/>
        </w:rPr>
        <w:t xml:space="preserve">Process </w:t>
      </w:r>
      <w:r w:rsidR="00BD37C1">
        <w:rPr>
          <w:rFonts w:asciiTheme="minorHAnsi" w:hAnsiTheme="minorHAnsi"/>
          <w:kern w:val="1"/>
          <w:sz w:val="20"/>
          <w:szCs w:val="20"/>
        </w:rPr>
        <w:t>within</w:t>
      </w:r>
      <w:r w:rsidR="00BD37C1" w:rsidRPr="00C96A53">
        <w:rPr>
          <w:rFonts w:asciiTheme="minorHAnsi" w:hAnsiTheme="minorHAnsi"/>
          <w:kern w:val="1"/>
          <w:sz w:val="20"/>
          <w:szCs w:val="20"/>
        </w:rPr>
        <w:t xml:space="preserve"> </w:t>
      </w:r>
      <w:r w:rsidR="005F3CC2" w:rsidRPr="00C96A53">
        <w:rPr>
          <w:rFonts w:asciiTheme="minorHAnsi" w:hAnsiTheme="minorHAnsi"/>
          <w:kern w:val="1"/>
          <w:sz w:val="20"/>
          <w:szCs w:val="20"/>
        </w:rPr>
        <w:t xml:space="preserve">Uniting </w:t>
      </w:r>
    </w:p>
    <w:p w14:paraId="59986D2F" w14:textId="77777777" w:rsidR="00C80EB7" w:rsidRPr="00C96A53" w:rsidRDefault="000F4937" w:rsidP="00C96A53">
      <w:pPr>
        <w:pStyle w:val="BlackBullets"/>
        <w:numPr>
          <w:ilvl w:val="0"/>
          <w:numId w:val="19"/>
        </w:numPr>
        <w:spacing w:before="120" w:after="120"/>
        <w:jc w:val="both"/>
        <w:rPr>
          <w:rFonts w:asciiTheme="minorHAnsi" w:hAnsiTheme="minorHAnsi"/>
          <w:kern w:val="1"/>
          <w:sz w:val="20"/>
          <w:szCs w:val="20"/>
        </w:rPr>
      </w:pPr>
      <w:r w:rsidRPr="003F2FB3">
        <w:rPr>
          <w:rFonts w:asciiTheme="minorHAnsi" w:hAnsiTheme="minorHAnsi"/>
          <w:kern w:val="1"/>
          <w:sz w:val="20"/>
          <w:szCs w:val="20"/>
        </w:rPr>
        <w:t xml:space="preserve">To support the Property Development Team in the use and application of the </w:t>
      </w:r>
      <w:r w:rsidR="00020151" w:rsidRPr="003F2FB3">
        <w:rPr>
          <w:rFonts w:asciiTheme="minorHAnsi" w:hAnsiTheme="minorHAnsi"/>
          <w:kern w:val="1"/>
          <w:sz w:val="20"/>
          <w:szCs w:val="20"/>
        </w:rPr>
        <w:t>UPDP</w:t>
      </w:r>
      <w:r w:rsidRPr="003F2FB3">
        <w:rPr>
          <w:rFonts w:asciiTheme="minorHAnsi" w:hAnsiTheme="minorHAnsi"/>
          <w:kern w:val="1"/>
          <w:sz w:val="20"/>
          <w:szCs w:val="20"/>
        </w:rPr>
        <w:t xml:space="preserve"> throughout project lifecycle.</w:t>
      </w:r>
    </w:p>
    <w:p w14:paraId="2DBA13D5" w14:textId="77777777" w:rsidR="00C80EB7" w:rsidRPr="00C96A53" w:rsidRDefault="00020151" w:rsidP="00C96A53">
      <w:pPr>
        <w:pStyle w:val="BlackBullets"/>
        <w:numPr>
          <w:ilvl w:val="0"/>
          <w:numId w:val="19"/>
        </w:numPr>
        <w:spacing w:before="120" w:after="120"/>
        <w:jc w:val="both"/>
        <w:rPr>
          <w:rFonts w:asciiTheme="minorHAnsi" w:hAnsiTheme="minorHAnsi"/>
          <w:kern w:val="1"/>
          <w:sz w:val="20"/>
          <w:szCs w:val="20"/>
        </w:rPr>
      </w:pPr>
      <w:r w:rsidRPr="00C96A53">
        <w:rPr>
          <w:rFonts w:asciiTheme="minorHAnsi" w:hAnsiTheme="minorHAnsi"/>
          <w:kern w:val="1"/>
          <w:sz w:val="20"/>
          <w:szCs w:val="20"/>
        </w:rPr>
        <w:t>Provide guidance, mentorship and support to ensure high performance and professional development of colleagues through training and education</w:t>
      </w:r>
    </w:p>
    <w:p w14:paraId="7F657216" w14:textId="58E9AE3D" w:rsidR="001001D3" w:rsidRDefault="00970381" w:rsidP="00C53B12">
      <w:pPr>
        <w:autoSpaceDE w:val="0"/>
        <w:autoSpaceDN w:val="0"/>
        <w:adjustRightInd w:val="0"/>
        <w:spacing w:before="120" w:after="120"/>
        <w:jc w:val="both"/>
        <w:rPr>
          <w:rFonts w:asciiTheme="minorHAnsi" w:hAnsiTheme="minorHAnsi" w:cs="FSElliotPro"/>
          <w:b/>
          <w:bCs/>
          <w:kern w:val="1"/>
          <w:szCs w:val="20"/>
        </w:rPr>
      </w:pPr>
      <w:r>
        <w:rPr>
          <w:rFonts w:asciiTheme="minorHAnsi" w:hAnsiTheme="minorHAnsi" w:cs="FSElliotPro"/>
          <w:b/>
          <w:bCs/>
          <w:kern w:val="1"/>
          <w:szCs w:val="20"/>
        </w:rPr>
        <w:t>Construction</w:t>
      </w:r>
      <w:r w:rsidR="001001D3">
        <w:rPr>
          <w:rFonts w:asciiTheme="minorHAnsi" w:hAnsiTheme="minorHAnsi" w:cs="FSElliotPro"/>
          <w:b/>
          <w:bCs/>
          <w:kern w:val="1"/>
          <w:szCs w:val="20"/>
        </w:rPr>
        <w:t xml:space="preserve"> Qual</w:t>
      </w:r>
      <w:r>
        <w:rPr>
          <w:rFonts w:asciiTheme="minorHAnsi" w:hAnsiTheme="minorHAnsi" w:cs="FSElliotPro"/>
          <w:b/>
          <w:bCs/>
          <w:kern w:val="1"/>
          <w:szCs w:val="20"/>
        </w:rPr>
        <w:t>ity</w:t>
      </w:r>
      <w:r w:rsidR="00223F1D">
        <w:rPr>
          <w:rFonts w:asciiTheme="minorHAnsi" w:hAnsiTheme="minorHAnsi" w:cs="FSElliotPro"/>
          <w:b/>
          <w:bCs/>
          <w:kern w:val="1"/>
          <w:szCs w:val="20"/>
        </w:rPr>
        <w:t xml:space="preserve"> – (might end up with a Construction Quality Manager)</w:t>
      </w:r>
    </w:p>
    <w:p w14:paraId="38C49C52" w14:textId="77777777" w:rsidR="002D5721" w:rsidRDefault="002D5721" w:rsidP="002D5721">
      <w:pPr>
        <w:pStyle w:val="BlackBullets"/>
        <w:numPr>
          <w:ilvl w:val="0"/>
          <w:numId w:val="19"/>
        </w:numPr>
        <w:spacing w:after="0"/>
        <w:jc w:val="both"/>
        <w:rPr>
          <w:rFonts w:asciiTheme="minorHAnsi" w:hAnsiTheme="minorHAnsi"/>
          <w:sz w:val="20"/>
          <w:szCs w:val="20"/>
        </w:rPr>
      </w:pPr>
      <w:r w:rsidRPr="0048231E">
        <w:rPr>
          <w:rFonts w:asciiTheme="minorHAnsi" w:hAnsiTheme="minorHAnsi"/>
          <w:sz w:val="20"/>
          <w:szCs w:val="20"/>
        </w:rPr>
        <w:t xml:space="preserve">be responsible for managing and overseeing a portfolio of complex </w:t>
      </w:r>
      <w:r>
        <w:rPr>
          <w:rFonts w:asciiTheme="minorHAnsi" w:hAnsiTheme="minorHAnsi"/>
          <w:sz w:val="20"/>
          <w:szCs w:val="20"/>
        </w:rPr>
        <w:t xml:space="preserve">construction </w:t>
      </w:r>
      <w:r w:rsidRPr="0048231E">
        <w:rPr>
          <w:rFonts w:asciiTheme="minorHAnsi" w:hAnsiTheme="minorHAnsi"/>
          <w:sz w:val="20"/>
          <w:szCs w:val="20"/>
        </w:rPr>
        <w:t xml:space="preserve">projects which may be staged. </w:t>
      </w:r>
      <w:r>
        <w:rPr>
          <w:rFonts w:asciiTheme="minorHAnsi" w:hAnsiTheme="minorHAnsi"/>
          <w:sz w:val="20"/>
          <w:szCs w:val="20"/>
        </w:rPr>
        <w:t xml:space="preserve">Overseeing the performance of the COW team across a state-wide portfolio… </w:t>
      </w:r>
    </w:p>
    <w:p w14:paraId="69ADB759" w14:textId="77777777" w:rsidR="002D5721" w:rsidRDefault="002D5721" w:rsidP="002D5721">
      <w:pPr>
        <w:pStyle w:val="BlackBullets"/>
        <w:numPr>
          <w:ilvl w:val="0"/>
          <w:numId w:val="19"/>
        </w:numPr>
        <w:spacing w:after="0"/>
        <w:jc w:val="both"/>
        <w:rPr>
          <w:rFonts w:asciiTheme="minorHAnsi" w:hAnsiTheme="minorHAnsi"/>
          <w:sz w:val="20"/>
          <w:szCs w:val="20"/>
        </w:rPr>
      </w:pPr>
      <w:r>
        <w:rPr>
          <w:rFonts w:asciiTheme="minorHAnsi" w:hAnsiTheme="minorHAnsi"/>
          <w:sz w:val="20"/>
          <w:szCs w:val="20"/>
        </w:rPr>
        <w:t>Ensure your teams delivery of a quality built-form outcome by checking &amp; advising on the quality of all aspects of the building works</w:t>
      </w:r>
    </w:p>
    <w:p w14:paraId="72CCE9B5" w14:textId="03FC2F4F" w:rsidR="00576E35" w:rsidRPr="0048231E" w:rsidRDefault="00576E35" w:rsidP="00576E35">
      <w:pPr>
        <w:pStyle w:val="BlackBullets"/>
        <w:numPr>
          <w:ilvl w:val="0"/>
          <w:numId w:val="19"/>
        </w:numPr>
        <w:spacing w:after="0"/>
        <w:jc w:val="both"/>
        <w:rPr>
          <w:rFonts w:asciiTheme="minorHAnsi" w:hAnsiTheme="minorHAnsi"/>
          <w:sz w:val="20"/>
          <w:szCs w:val="20"/>
        </w:rPr>
      </w:pPr>
      <w:r w:rsidRPr="0048231E">
        <w:rPr>
          <w:rFonts w:asciiTheme="minorHAnsi" w:hAnsiTheme="minorHAnsi"/>
          <w:sz w:val="20"/>
          <w:szCs w:val="20"/>
        </w:rPr>
        <w:t xml:space="preserve">to innovate, create, </w:t>
      </w:r>
      <w:r>
        <w:rPr>
          <w:rFonts w:asciiTheme="minorHAnsi" w:hAnsiTheme="minorHAnsi"/>
          <w:sz w:val="20"/>
          <w:szCs w:val="20"/>
        </w:rPr>
        <w:t xml:space="preserve">maintain, enforce, </w:t>
      </w:r>
      <w:r w:rsidRPr="0048231E">
        <w:rPr>
          <w:rFonts w:asciiTheme="minorHAnsi" w:hAnsiTheme="minorHAnsi"/>
          <w:sz w:val="20"/>
          <w:szCs w:val="20"/>
        </w:rPr>
        <w:t xml:space="preserve">amend, propose and refine </w:t>
      </w:r>
      <w:r>
        <w:rPr>
          <w:rFonts w:asciiTheme="minorHAnsi" w:hAnsiTheme="minorHAnsi"/>
          <w:sz w:val="20"/>
          <w:szCs w:val="20"/>
        </w:rPr>
        <w:t xml:space="preserve">Construction Quality Management </w:t>
      </w:r>
      <w:r w:rsidRPr="0048231E">
        <w:rPr>
          <w:rFonts w:asciiTheme="minorHAnsi" w:hAnsiTheme="minorHAnsi"/>
          <w:sz w:val="20"/>
          <w:szCs w:val="20"/>
        </w:rPr>
        <w:t>processes and governance</w:t>
      </w:r>
      <w:r>
        <w:rPr>
          <w:rFonts w:asciiTheme="minorHAnsi" w:hAnsiTheme="minorHAnsi"/>
          <w:sz w:val="20"/>
          <w:szCs w:val="20"/>
        </w:rPr>
        <w:t xml:space="preserve"> to ensure successful built form outcomes and the safe delivery of construction projects</w:t>
      </w:r>
    </w:p>
    <w:p w14:paraId="70B0307A" w14:textId="7CAFAEEE" w:rsidR="004201F0" w:rsidRPr="0048231E" w:rsidRDefault="004201F0" w:rsidP="004201F0">
      <w:pPr>
        <w:pStyle w:val="BlackBullets"/>
        <w:numPr>
          <w:ilvl w:val="0"/>
          <w:numId w:val="19"/>
        </w:numPr>
        <w:spacing w:after="0"/>
        <w:jc w:val="both"/>
        <w:rPr>
          <w:rFonts w:asciiTheme="minorHAnsi" w:hAnsiTheme="minorHAnsi"/>
          <w:sz w:val="20"/>
          <w:szCs w:val="20"/>
        </w:rPr>
      </w:pPr>
      <w:r w:rsidRPr="0048231E">
        <w:rPr>
          <w:rFonts w:asciiTheme="minorHAnsi" w:hAnsiTheme="minorHAnsi"/>
          <w:sz w:val="20"/>
          <w:szCs w:val="20"/>
        </w:rPr>
        <w:t xml:space="preserve">to </w:t>
      </w:r>
      <w:proofErr w:type="gramStart"/>
      <w:r w:rsidRPr="0048231E">
        <w:rPr>
          <w:rFonts w:asciiTheme="minorHAnsi" w:hAnsiTheme="minorHAnsi"/>
          <w:sz w:val="20"/>
          <w:szCs w:val="20"/>
        </w:rPr>
        <w:t>develop,  demonstrate</w:t>
      </w:r>
      <w:proofErr w:type="gramEnd"/>
      <w:r w:rsidRPr="0048231E">
        <w:rPr>
          <w:rFonts w:asciiTheme="minorHAnsi" w:hAnsiTheme="minorHAnsi"/>
          <w:sz w:val="20"/>
          <w:szCs w:val="20"/>
        </w:rPr>
        <w:t xml:space="preserve"> and mentor best practice </w:t>
      </w:r>
      <w:r>
        <w:rPr>
          <w:rFonts w:asciiTheme="minorHAnsi" w:hAnsiTheme="minorHAnsi"/>
          <w:sz w:val="20"/>
          <w:szCs w:val="20"/>
        </w:rPr>
        <w:t>client-side construction</w:t>
      </w:r>
      <w:r w:rsidRPr="0048231E">
        <w:rPr>
          <w:rFonts w:asciiTheme="minorHAnsi" w:hAnsiTheme="minorHAnsi"/>
          <w:sz w:val="20"/>
          <w:szCs w:val="20"/>
        </w:rPr>
        <w:t xml:space="preserve"> management discipline</w:t>
      </w:r>
    </w:p>
    <w:p w14:paraId="608A30E0" w14:textId="7AD6DA5E" w:rsidR="00373F89" w:rsidRPr="0048231E" w:rsidRDefault="00373F89" w:rsidP="00373F89">
      <w:pPr>
        <w:pStyle w:val="BlackBullets"/>
        <w:numPr>
          <w:ilvl w:val="0"/>
          <w:numId w:val="19"/>
        </w:numPr>
        <w:spacing w:after="0"/>
        <w:jc w:val="both"/>
        <w:rPr>
          <w:rFonts w:asciiTheme="minorHAnsi" w:hAnsiTheme="minorHAnsi"/>
          <w:sz w:val="20"/>
          <w:szCs w:val="20"/>
        </w:rPr>
      </w:pPr>
      <w:r w:rsidRPr="0048231E">
        <w:rPr>
          <w:rFonts w:asciiTheme="minorHAnsi" w:hAnsiTheme="minorHAnsi"/>
          <w:sz w:val="20"/>
          <w:szCs w:val="20"/>
        </w:rPr>
        <w:t xml:space="preserve">oversee several projects and manage others to ensure the </w:t>
      </w:r>
      <w:r>
        <w:rPr>
          <w:rFonts w:asciiTheme="minorHAnsi" w:hAnsiTheme="minorHAnsi"/>
          <w:sz w:val="20"/>
          <w:szCs w:val="20"/>
        </w:rPr>
        <w:t xml:space="preserve">construction </w:t>
      </w:r>
      <w:r w:rsidRPr="0048231E">
        <w:rPr>
          <w:rFonts w:asciiTheme="minorHAnsi" w:hAnsiTheme="minorHAnsi"/>
          <w:sz w:val="20"/>
          <w:szCs w:val="20"/>
        </w:rPr>
        <w:t xml:space="preserve">project outcomes are fulfilled including mentoring, review, quality assurance and training and </w:t>
      </w:r>
      <w:r>
        <w:rPr>
          <w:rFonts w:asciiTheme="minorHAnsi" w:hAnsiTheme="minorHAnsi"/>
          <w:sz w:val="20"/>
          <w:szCs w:val="20"/>
        </w:rPr>
        <w:t xml:space="preserve">professional </w:t>
      </w:r>
      <w:r w:rsidRPr="0048231E">
        <w:rPr>
          <w:rFonts w:asciiTheme="minorHAnsi" w:hAnsiTheme="minorHAnsi"/>
          <w:sz w:val="20"/>
          <w:szCs w:val="20"/>
        </w:rPr>
        <w:t xml:space="preserve">development </w:t>
      </w:r>
    </w:p>
    <w:p w14:paraId="069DBF92" w14:textId="77777777" w:rsidR="00371631" w:rsidRPr="0048231E" w:rsidRDefault="00371631" w:rsidP="00371631">
      <w:pPr>
        <w:pStyle w:val="BlackBullets"/>
        <w:numPr>
          <w:ilvl w:val="0"/>
          <w:numId w:val="19"/>
        </w:numPr>
        <w:spacing w:after="0"/>
        <w:jc w:val="both"/>
        <w:rPr>
          <w:rFonts w:asciiTheme="minorHAnsi" w:hAnsiTheme="minorHAnsi"/>
          <w:sz w:val="20"/>
          <w:szCs w:val="20"/>
        </w:rPr>
      </w:pPr>
      <w:r w:rsidRPr="0048231E">
        <w:rPr>
          <w:rFonts w:asciiTheme="minorHAnsi" w:hAnsiTheme="minorHAnsi"/>
          <w:sz w:val="20"/>
          <w:szCs w:val="20"/>
        </w:rPr>
        <w:lastRenderedPageBreak/>
        <w:t xml:space="preserve">be to assemble high performing </w:t>
      </w:r>
      <w:r>
        <w:rPr>
          <w:rFonts w:asciiTheme="minorHAnsi" w:hAnsiTheme="minorHAnsi"/>
          <w:sz w:val="20"/>
          <w:szCs w:val="20"/>
        </w:rPr>
        <w:t xml:space="preserve">construction quality management </w:t>
      </w:r>
      <w:r w:rsidRPr="0048231E">
        <w:rPr>
          <w:rFonts w:asciiTheme="minorHAnsi" w:hAnsiTheme="minorHAnsi"/>
          <w:sz w:val="20"/>
          <w:szCs w:val="20"/>
        </w:rPr>
        <w:t xml:space="preserve">teams responsible for the successful delivery of all elements of the </w:t>
      </w:r>
      <w:r>
        <w:rPr>
          <w:rFonts w:asciiTheme="minorHAnsi" w:hAnsiTheme="minorHAnsi"/>
          <w:sz w:val="20"/>
          <w:szCs w:val="20"/>
        </w:rPr>
        <w:t>construction process</w:t>
      </w:r>
      <w:r w:rsidRPr="0048231E">
        <w:rPr>
          <w:rFonts w:asciiTheme="minorHAnsi" w:hAnsiTheme="minorHAnsi"/>
          <w:sz w:val="20"/>
          <w:szCs w:val="20"/>
        </w:rPr>
        <w:t xml:space="preserve"> including design, procurement, construction, commissioning </w:t>
      </w:r>
      <w:r>
        <w:rPr>
          <w:rFonts w:asciiTheme="minorHAnsi" w:hAnsiTheme="minorHAnsi"/>
          <w:sz w:val="20"/>
          <w:szCs w:val="20"/>
        </w:rPr>
        <w:t>and safety</w:t>
      </w:r>
      <w:r w:rsidRPr="0048231E">
        <w:rPr>
          <w:rFonts w:asciiTheme="minorHAnsi" w:hAnsiTheme="minorHAnsi"/>
          <w:sz w:val="20"/>
          <w:szCs w:val="20"/>
        </w:rPr>
        <w:t xml:space="preserve"> a focus on time, quality and budget requirements.</w:t>
      </w:r>
    </w:p>
    <w:p w14:paraId="60561661" w14:textId="60C37306" w:rsidR="00970381" w:rsidRPr="00C26654" w:rsidRDefault="001F1B78" w:rsidP="00C26654">
      <w:pPr>
        <w:pStyle w:val="BlackBullets"/>
        <w:numPr>
          <w:ilvl w:val="0"/>
          <w:numId w:val="19"/>
        </w:numPr>
        <w:spacing w:after="0"/>
        <w:jc w:val="both"/>
        <w:rPr>
          <w:rFonts w:asciiTheme="minorHAnsi" w:hAnsiTheme="minorHAnsi"/>
          <w:szCs w:val="20"/>
        </w:rPr>
      </w:pPr>
      <w:r>
        <w:rPr>
          <w:rFonts w:asciiTheme="minorHAnsi" w:hAnsiTheme="minorHAnsi"/>
          <w:sz w:val="20"/>
          <w:szCs w:val="20"/>
        </w:rPr>
        <w:t xml:space="preserve">create and manage an effective construction management team through employment, training, processes, mentoring and engagement focused on </w:t>
      </w:r>
      <w:proofErr w:type="gramStart"/>
      <w:r>
        <w:rPr>
          <w:rFonts w:asciiTheme="minorHAnsi" w:hAnsiTheme="minorHAnsi"/>
          <w:sz w:val="20"/>
          <w:szCs w:val="20"/>
        </w:rPr>
        <w:t>quality built</w:t>
      </w:r>
      <w:proofErr w:type="gramEnd"/>
      <w:r>
        <w:rPr>
          <w:rFonts w:asciiTheme="minorHAnsi" w:hAnsiTheme="minorHAnsi"/>
          <w:sz w:val="20"/>
          <w:szCs w:val="20"/>
        </w:rPr>
        <w:t xml:space="preserve"> form outcomes delivered safely  </w:t>
      </w:r>
    </w:p>
    <w:p w14:paraId="5A150A2D" w14:textId="67F46CD9" w:rsidR="00D41432" w:rsidRDefault="00223F1D" w:rsidP="00C53B12">
      <w:pPr>
        <w:autoSpaceDE w:val="0"/>
        <w:autoSpaceDN w:val="0"/>
        <w:adjustRightInd w:val="0"/>
        <w:spacing w:before="120" w:after="120"/>
        <w:jc w:val="both"/>
        <w:rPr>
          <w:rFonts w:asciiTheme="minorHAnsi" w:hAnsiTheme="minorHAnsi" w:cs="FSElliotPro"/>
          <w:b/>
          <w:bCs/>
          <w:kern w:val="1"/>
          <w:szCs w:val="20"/>
        </w:rPr>
      </w:pPr>
      <w:r>
        <w:rPr>
          <w:rFonts w:asciiTheme="minorHAnsi" w:hAnsiTheme="minorHAnsi" w:cs="FSElliotPro"/>
          <w:b/>
          <w:bCs/>
          <w:kern w:val="1"/>
          <w:szCs w:val="20"/>
        </w:rPr>
        <w:t>Design Quality Management</w:t>
      </w:r>
    </w:p>
    <w:p w14:paraId="37EA439C" w14:textId="77777777" w:rsidR="00223F1D" w:rsidRPr="008449C1" w:rsidRDefault="00223F1D" w:rsidP="00223F1D">
      <w:pPr>
        <w:pStyle w:val="ListParagraph"/>
        <w:numPr>
          <w:ilvl w:val="0"/>
          <w:numId w:val="46"/>
        </w:numPr>
        <w:autoSpaceDE w:val="0"/>
        <w:autoSpaceDN w:val="0"/>
        <w:adjustRightInd w:val="0"/>
        <w:spacing w:before="120" w:after="120"/>
        <w:ind w:left="284" w:hanging="284"/>
        <w:jc w:val="both"/>
        <w:rPr>
          <w:rFonts w:asciiTheme="minorHAnsi" w:hAnsiTheme="minorHAnsi" w:cs="FSElliotPro"/>
          <w:kern w:val="1"/>
          <w:szCs w:val="20"/>
        </w:rPr>
      </w:pPr>
      <w:r w:rsidRPr="008449C1">
        <w:rPr>
          <w:rFonts w:asciiTheme="minorHAnsi" w:hAnsiTheme="minorHAnsi" w:cs="FSElliotPro"/>
          <w:kern w:val="1"/>
          <w:szCs w:val="20"/>
        </w:rPr>
        <w:t>manage &amp; oversee the Design Quality Management team.</w:t>
      </w:r>
    </w:p>
    <w:p w14:paraId="6E722F17" w14:textId="77777777" w:rsidR="00223F1D" w:rsidRPr="008449C1" w:rsidRDefault="00223F1D" w:rsidP="00223F1D">
      <w:pPr>
        <w:pStyle w:val="ListParagraph"/>
        <w:numPr>
          <w:ilvl w:val="0"/>
          <w:numId w:val="46"/>
        </w:numPr>
        <w:autoSpaceDE w:val="0"/>
        <w:autoSpaceDN w:val="0"/>
        <w:adjustRightInd w:val="0"/>
        <w:spacing w:before="120" w:after="120"/>
        <w:ind w:left="284" w:hanging="284"/>
        <w:jc w:val="both"/>
        <w:rPr>
          <w:rFonts w:asciiTheme="minorHAnsi" w:hAnsiTheme="minorHAnsi" w:cs="FSElliotPro"/>
          <w:kern w:val="1"/>
          <w:szCs w:val="20"/>
        </w:rPr>
      </w:pPr>
      <w:r w:rsidRPr="008449C1">
        <w:rPr>
          <w:rFonts w:asciiTheme="minorHAnsi" w:hAnsiTheme="minorHAnsi" w:cs="FSElliotPro"/>
          <w:kern w:val="1"/>
          <w:szCs w:val="20"/>
        </w:rPr>
        <w:t xml:space="preserve">Work with the team to develop processes and systems which tie seamlessly into the overall Uniting Property Development Process. </w:t>
      </w:r>
    </w:p>
    <w:p w14:paraId="0B14E757" w14:textId="77777777" w:rsidR="00223F1D" w:rsidRPr="008449C1" w:rsidRDefault="00223F1D" w:rsidP="00223F1D">
      <w:pPr>
        <w:pStyle w:val="ListParagraph"/>
        <w:numPr>
          <w:ilvl w:val="0"/>
          <w:numId w:val="46"/>
        </w:numPr>
        <w:autoSpaceDE w:val="0"/>
        <w:autoSpaceDN w:val="0"/>
        <w:adjustRightInd w:val="0"/>
        <w:spacing w:before="120" w:after="120"/>
        <w:ind w:left="284" w:hanging="284"/>
        <w:jc w:val="both"/>
        <w:rPr>
          <w:rFonts w:asciiTheme="minorHAnsi" w:hAnsiTheme="minorHAnsi" w:cs="FSElliotPro"/>
          <w:kern w:val="1"/>
          <w:szCs w:val="20"/>
        </w:rPr>
      </w:pPr>
      <w:r w:rsidRPr="008449C1">
        <w:rPr>
          <w:rFonts w:asciiTheme="minorHAnsi" w:hAnsiTheme="minorHAnsi" w:cs="FSElliotPro"/>
          <w:kern w:val="1"/>
          <w:szCs w:val="20"/>
        </w:rPr>
        <w:t>Continually evolve the Design Quality process to ensure satisfactory design direction, oversight and design quality.</w:t>
      </w:r>
    </w:p>
    <w:p w14:paraId="120B855B" w14:textId="77777777" w:rsidR="00223F1D" w:rsidRPr="008449C1" w:rsidRDefault="00223F1D" w:rsidP="00223F1D">
      <w:pPr>
        <w:pStyle w:val="ListParagraph"/>
        <w:numPr>
          <w:ilvl w:val="0"/>
          <w:numId w:val="46"/>
        </w:numPr>
        <w:autoSpaceDE w:val="0"/>
        <w:autoSpaceDN w:val="0"/>
        <w:adjustRightInd w:val="0"/>
        <w:spacing w:before="120" w:after="120"/>
        <w:ind w:left="284" w:hanging="284"/>
        <w:jc w:val="both"/>
        <w:rPr>
          <w:rFonts w:asciiTheme="minorHAnsi" w:hAnsiTheme="minorHAnsi" w:cs="FSElliotPro"/>
          <w:kern w:val="1"/>
          <w:szCs w:val="20"/>
        </w:rPr>
      </w:pPr>
      <w:r w:rsidRPr="008449C1">
        <w:rPr>
          <w:rFonts w:asciiTheme="minorHAnsi" w:hAnsiTheme="minorHAnsi" w:cs="FSElliotPro"/>
          <w:kern w:val="1"/>
          <w:szCs w:val="20"/>
        </w:rPr>
        <w:t>Train and develop the Design Quality Management team</w:t>
      </w:r>
    </w:p>
    <w:p w14:paraId="068E7424" w14:textId="631B2025" w:rsidR="00223F1D" w:rsidRPr="008449C1" w:rsidRDefault="00223F1D" w:rsidP="008449C1">
      <w:pPr>
        <w:pStyle w:val="ListParagraph"/>
        <w:numPr>
          <w:ilvl w:val="0"/>
          <w:numId w:val="46"/>
        </w:numPr>
        <w:autoSpaceDE w:val="0"/>
        <w:autoSpaceDN w:val="0"/>
        <w:adjustRightInd w:val="0"/>
        <w:spacing w:before="120" w:after="120"/>
        <w:ind w:left="284" w:hanging="284"/>
        <w:jc w:val="both"/>
        <w:rPr>
          <w:rFonts w:asciiTheme="minorHAnsi" w:hAnsiTheme="minorHAnsi" w:cs="FSElliotPro"/>
          <w:kern w:val="1"/>
          <w:szCs w:val="20"/>
        </w:rPr>
      </w:pPr>
      <w:r w:rsidRPr="008449C1">
        <w:rPr>
          <w:rFonts w:asciiTheme="minorHAnsi" w:hAnsiTheme="minorHAnsi" w:cs="FSElliotPro"/>
          <w:kern w:val="1"/>
          <w:szCs w:val="20"/>
        </w:rPr>
        <w:t xml:space="preserve">Undertake regular reviews to gather lessons and learnings, share these and </w:t>
      </w:r>
      <w:r w:rsidR="008449C1" w:rsidRPr="008449C1">
        <w:rPr>
          <w:rFonts w:asciiTheme="minorHAnsi" w:hAnsiTheme="minorHAnsi" w:cs="FSElliotPro"/>
          <w:kern w:val="1"/>
          <w:szCs w:val="20"/>
        </w:rPr>
        <w:t>work with the team to make necessary improvements</w:t>
      </w:r>
      <w:r w:rsidRPr="008449C1">
        <w:rPr>
          <w:rFonts w:asciiTheme="minorHAnsi" w:hAnsiTheme="minorHAnsi" w:cs="FSElliotPro"/>
          <w:kern w:val="1"/>
          <w:szCs w:val="20"/>
        </w:rPr>
        <w:t xml:space="preserve"> </w:t>
      </w:r>
    </w:p>
    <w:p w14:paraId="7E9C8DA7" w14:textId="3532F81E" w:rsidR="00C53B12" w:rsidRDefault="00C53B12" w:rsidP="00C53B12">
      <w:pPr>
        <w:autoSpaceDE w:val="0"/>
        <w:autoSpaceDN w:val="0"/>
        <w:adjustRightInd w:val="0"/>
        <w:spacing w:before="120" w:after="120"/>
        <w:jc w:val="both"/>
        <w:rPr>
          <w:rFonts w:asciiTheme="minorHAnsi" w:hAnsiTheme="minorHAnsi" w:cs="FSElliotPro"/>
          <w:b/>
          <w:bCs/>
          <w:kern w:val="1"/>
          <w:szCs w:val="20"/>
        </w:rPr>
      </w:pPr>
      <w:r w:rsidRPr="007B0FBD">
        <w:rPr>
          <w:rFonts w:asciiTheme="minorHAnsi" w:hAnsiTheme="minorHAnsi" w:cs="FSElliotPro"/>
          <w:b/>
          <w:bCs/>
          <w:kern w:val="1"/>
          <w:szCs w:val="20"/>
        </w:rPr>
        <w:t xml:space="preserve">Evaluation and innovation </w:t>
      </w:r>
    </w:p>
    <w:p w14:paraId="5902FC0A" w14:textId="24565473" w:rsidR="003C0072" w:rsidRPr="00C96A53" w:rsidRDefault="00C425EF" w:rsidP="00C96A53">
      <w:pPr>
        <w:pStyle w:val="BlackBullets"/>
        <w:numPr>
          <w:ilvl w:val="0"/>
          <w:numId w:val="19"/>
        </w:numPr>
        <w:spacing w:before="120" w:after="120"/>
        <w:jc w:val="both"/>
        <w:rPr>
          <w:rFonts w:asciiTheme="minorHAnsi" w:hAnsiTheme="minorHAnsi"/>
          <w:kern w:val="1"/>
          <w:sz w:val="20"/>
          <w:szCs w:val="20"/>
        </w:rPr>
      </w:pPr>
      <w:r w:rsidRPr="00C96A53">
        <w:rPr>
          <w:rFonts w:asciiTheme="minorHAnsi" w:hAnsiTheme="minorHAnsi"/>
          <w:kern w:val="1"/>
          <w:sz w:val="20"/>
          <w:szCs w:val="20"/>
        </w:rPr>
        <w:t>To</w:t>
      </w:r>
      <w:r w:rsidR="003C0072" w:rsidRPr="00C96A53">
        <w:rPr>
          <w:rFonts w:asciiTheme="minorHAnsi" w:hAnsiTheme="minorHAnsi"/>
          <w:kern w:val="1"/>
          <w:sz w:val="20"/>
          <w:szCs w:val="20"/>
        </w:rPr>
        <w:t xml:space="preserve"> be across industry changes and innovations which would </w:t>
      </w:r>
      <w:r w:rsidR="00075D8A" w:rsidRPr="00C96A53">
        <w:rPr>
          <w:rFonts w:asciiTheme="minorHAnsi" w:hAnsiTheme="minorHAnsi"/>
          <w:kern w:val="1"/>
          <w:sz w:val="20"/>
          <w:szCs w:val="20"/>
        </w:rPr>
        <w:t>affect</w:t>
      </w:r>
      <w:r w:rsidR="003C0072" w:rsidRPr="00C96A53">
        <w:rPr>
          <w:rFonts w:asciiTheme="minorHAnsi" w:hAnsiTheme="minorHAnsi"/>
          <w:kern w:val="1"/>
          <w:sz w:val="20"/>
          <w:szCs w:val="20"/>
        </w:rPr>
        <w:t xml:space="preserve"> the</w:t>
      </w:r>
      <w:r w:rsidR="00965D67" w:rsidRPr="00C96A53">
        <w:rPr>
          <w:rFonts w:asciiTheme="minorHAnsi" w:hAnsiTheme="minorHAnsi"/>
          <w:kern w:val="1"/>
          <w:sz w:val="20"/>
          <w:szCs w:val="20"/>
        </w:rPr>
        <w:t xml:space="preserve"> UPDP</w:t>
      </w:r>
      <w:r w:rsidR="00390798" w:rsidRPr="00C96A53">
        <w:rPr>
          <w:rFonts w:asciiTheme="minorHAnsi" w:hAnsiTheme="minorHAnsi"/>
          <w:kern w:val="1"/>
          <w:sz w:val="20"/>
          <w:szCs w:val="20"/>
        </w:rPr>
        <w:t xml:space="preserve"> or project quality / process outcomes</w:t>
      </w:r>
      <w:r w:rsidR="003C0072" w:rsidRPr="00C96A53">
        <w:rPr>
          <w:rFonts w:asciiTheme="minorHAnsi" w:hAnsiTheme="minorHAnsi"/>
          <w:kern w:val="1"/>
          <w:sz w:val="20"/>
          <w:szCs w:val="20"/>
        </w:rPr>
        <w:t xml:space="preserve">, communicate these and integrate them into the </w:t>
      </w:r>
      <w:r w:rsidR="00390798" w:rsidRPr="00C96A53">
        <w:rPr>
          <w:rFonts w:asciiTheme="minorHAnsi" w:hAnsiTheme="minorHAnsi"/>
          <w:kern w:val="1"/>
          <w:sz w:val="20"/>
          <w:szCs w:val="20"/>
        </w:rPr>
        <w:t>UPDP</w:t>
      </w:r>
      <w:r w:rsidR="003C0072" w:rsidRPr="00C96A53">
        <w:rPr>
          <w:rFonts w:asciiTheme="minorHAnsi" w:hAnsiTheme="minorHAnsi"/>
          <w:kern w:val="1"/>
          <w:sz w:val="20"/>
          <w:szCs w:val="20"/>
        </w:rPr>
        <w:t xml:space="preserve"> as part of regular reviews</w:t>
      </w:r>
    </w:p>
    <w:p w14:paraId="2F2B5F7C" w14:textId="04DC8E4C" w:rsidR="00390798" w:rsidRPr="00C96A53" w:rsidRDefault="00390798" w:rsidP="00C96A53">
      <w:pPr>
        <w:pStyle w:val="BlackBullets"/>
        <w:numPr>
          <w:ilvl w:val="0"/>
          <w:numId w:val="19"/>
        </w:numPr>
        <w:spacing w:before="120" w:after="120"/>
        <w:jc w:val="both"/>
        <w:rPr>
          <w:rFonts w:asciiTheme="minorHAnsi" w:hAnsiTheme="minorHAnsi"/>
          <w:kern w:val="1"/>
          <w:sz w:val="20"/>
          <w:szCs w:val="20"/>
        </w:rPr>
      </w:pPr>
      <w:r w:rsidRPr="00C96A53">
        <w:rPr>
          <w:rFonts w:asciiTheme="minorHAnsi" w:hAnsiTheme="minorHAnsi"/>
          <w:kern w:val="1"/>
          <w:sz w:val="20"/>
          <w:szCs w:val="20"/>
        </w:rPr>
        <w:t>Continuously looking for improvements to how Uniting undertakes property developments. Keep up with industry changes</w:t>
      </w:r>
    </w:p>
    <w:p w14:paraId="15ABDA09" w14:textId="64788067" w:rsidR="00C80EB7" w:rsidRPr="00C96A53" w:rsidRDefault="00C53B12" w:rsidP="00C96A53">
      <w:pPr>
        <w:pStyle w:val="BlackBullets"/>
        <w:numPr>
          <w:ilvl w:val="0"/>
          <w:numId w:val="19"/>
        </w:numPr>
        <w:spacing w:before="120" w:after="120"/>
        <w:jc w:val="both"/>
        <w:rPr>
          <w:rFonts w:asciiTheme="minorHAnsi" w:hAnsiTheme="minorHAnsi"/>
          <w:kern w:val="1"/>
          <w:sz w:val="20"/>
          <w:szCs w:val="20"/>
        </w:rPr>
      </w:pPr>
      <w:r w:rsidRPr="00C96A53">
        <w:rPr>
          <w:rFonts w:asciiTheme="minorHAnsi" w:hAnsiTheme="minorHAnsi"/>
          <w:kern w:val="1"/>
          <w:sz w:val="20"/>
          <w:szCs w:val="20"/>
        </w:rPr>
        <w:t xml:space="preserve">To undertake post occupancy evaluation </w:t>
      </w:r>
      <w:r w:rsidR="00B83BF1" w:rsidRPr="00C96A53">
        <w:rPr>
          <w:rFonts w:asciiTheme="minorHAnsi" w:hAnsiTheme="minorHAnsi"/>
          <w:kern w:val="1"/>
          <w:sz w:val="20"/>
          <w:szCs w:val="20"/>
        </w:rPr>
        <w:t>of property developments &amp;</w:t>
      </w:r>
      <w:r w:rsidRPr="00C96A53">
        <w:rPr>
          <w:rFonts w:asciiTheme="minorHAnsi" w:hAnsiTheme="minorHAnsi"/>
          <w:kern w:val="1"/>
          <w:sz w:val="20"/>
          <w:szCs w:val="20"/>
        </w:rPr>
        <w:t xml:space="preserve"> standards to innovate and achieve organisational and industry best practice </w:t>
      </w:r>
    </w:p>
    <w:p w14:paraId="001D5620" w14:textId="77777777" w:rsidR="00C80EB7" w:rsidRPr="00C96A53" w:rsidRDefault="00C53B12" w:rsidP="00C96A53">
      <w:pPr>
        <w:pStyle w:val="BlackBullets"/>
        <w:numPr>
          <w:ilvl w:val="0"/>
          <w:numId w:val="19"/>
        </w:numPr>
        <w:spacing w:before="120" w:after="120"/>
        <w:jc w:val="both"/>
        <w:rPr>
          <w:rFonts w:asciiTheme="minorHAnsi" w:hAnsiTheme="minorHAnsi"/>
          <w:kern w:val="1"/>
          <w:sz w:val="20"/>
          <w:szCs w:val="20"/>
        </w:rPr>
      </w:pPr>
      <w:r w:rsidRPr="00C96A53">
        <w:rPr>
          <w:rFonts w:asciiTheme="minorHAnsi" w:hAnsiTheme="minorHAnsi"/>
          <w:kern w:val="1"/>
          <w:sz w:val="20"/>
          <w:szCs w:val="20"/>
        </w:rPr>
        <w:t xml:space="preserve">To provide analysis </w:t>
      </w:r>
      <w:r w:rsidR="00DD1026" w:rsidRPr="00C96A53">
        <w:rPr>
          <w:rFonts w:asciiTheme="minorHAnsi" w:hAnsiTheme="minorHAnsi"/>
          <w:kern w:val="1"/>
          <w:sz w:val="20"/>
          <w:szCs w:val="20"/>
        </w:rPr>
        <w:t>of Australian</w:t>
      </w:r>
      <w:r w:rsidRPr="00C96A53">
        <w:rPr>
          <w:rFonts w:asciiTheme="minorHAnsi" w:hAnsiTheme="minorHAnsi"/>
          <w:kern w:val="1"/>
          <w:sz w:val="20"/>
          <w:szCs w:val="20"/>
        </w:rPr>
        <w:t xml:space="preserve"> and international research and practice to innovate and achieve organisational and industry best practice </w:t>
      </w:r>
    </w:p>
    <w:p w14:paraId="70E316ED" w14:textId="232FE97E" w:rsidR="00C53B12" w:rsidRPr="00C96A53" w:rsidRDefault="00C53B12" w:rsidP="00C96A53">
      <w:pPr>
        <w:pStyle w:val="BlackBullets"/>
        <w:numPr>
          <w:ilvl w:val="0"/>
          <w:numId w:val="19"/>
        </w:numPr>
        <w:spacing w:before="120" w:after="120"/>
        <w:jc w:val="both"/>
        <w:rPr>
          <w:rFonts w:asciiTheme="minorHAnsi" w:hAnsiTheme="minorHAnsi"/>
          <w:kern w:val="1"/>
          <w:sz w:val="20"/>
          <w:szCs w:val="20"/>
        </w:rPr>
      </w:pPr>
      <w:r w:rsidRPr="00C96A53">
        <w:rPr>
          <w:rFonts w:asciiTheme="minorHAnsi" w:hAnsiTheme="minorHAnsi"/>
          <w:kern w:val="1"/>
          <w:sz w:val="20"/>
          <w:szCs w:val="20"/>
        </w:rPr>
        <w:t xml:space="preserve">To understand and evaluate </w:t>
      </w:r>
      <w:r w:rsidR="00075D8A" w:rsidRPr="00C96A53">
        <w:rPr>
          <w:rFonts w:asciiTheme="minorHAnsi" w:hAnsiTheme="minorHAnsi"/>
          <w:kern w:val="1"/>
          <w:sz w:val="20"/>
          <w:szCs w:val="20"/>
        </w:rPr>
        <w:t>competitors’</w:t>
      </w:r>
      <w:r w:rsidRPr="00C96A53">
        <w:rPr>
          <w:rFonts w:asciiTheme="minorHAnsi" w:hAnsiTheme="minorHAnsi"/>
          <w:kern w:val="1"/>
          <w:sz w:val="20"/>
          <w:szCs w:val="20"/>
        </w:rPr>
        <w:t xml:space="preserve"> models and offerings for organisational best practice  </w:t>
      </w:r>
    </w:p>
    <w:p w14:paraId="5880DB93" w14:textId="5573166B" w:rsidR="002E54CF" w:rsidRPr="0048231E" w:rsidRDefault="002E54CF" w:rsidP="002E54CF">
      <w:pPr>
        <w:pStyle w:val="Heading1"/>
        <w:spacing w:before="240"/>
        <w:jc w:val="both"/>
        <w:rPr>
          <w:rStyle w:val="Strong"/>
        </w:rPr>
      </w:pPr>
      <w:r w:rsidRPr="0048231E">
        <w:rPr>
          <w:rStyle w:val="Strong"/>
        </w:rPr>
        <w:t>ABOUT YOU IN THE ROLE</w:t>
      </w:r>
    </w:p>
    <w:p w14:paraId="62748B37" w14:textId="2ACE974D" w:rsidR="002E54CF" w:rsidRPr="0048231E" w:rsidRDefault="002E54CF" w:rsidP="002E54CF">
      <w:pPr>
        <w:autoSpaceDE w:val="0"/>
        <w:autoSpaceDN w:val="0"/>
        <w:adjustRightInd w:val="0"/>
        <w:spacing w:before="120"/>
        <w:jc w:val="both"/>
        <w:rPr>
          <w:rFonts w:ascii="FS Elliot Pro" w:hAnsi="FS Elliot Pro" w:cs="Arial"/>
          <w:b/>
          <w:bCs/>
          <w:szCs w:val="20"/>
          <w:lang w:val="en-US"/>
        </w:rPr>
      </w:pPr>
      <w:r w:rsidRPr="0048231E">
        <w:rPr>
          <w:rFonts w:ascii="FS Elliot Pro" w:hAnsi="FS Elliot Pro" w:cs="Arial"/>
          <w:b/>
          <w:bCs/>
          <w:szCs w:val="20"/>
          <w:lang w:val="en-US"/>
        </w:rPr>
        <w:t xml:space="preserve">Your classification:      </w:t>
      </w:r>
      <w:r w:rsidRPr="0048231E">
        <w:rPr>
          <w:rFonts w:ascii="FS Elliot Pro" w:hAnsi="FS Elliot Pro" w:cs="Arial"/>
          <w:b/>
          <w:bCs/>
          <w:szCs w:val="20"/>
          <w:lang w:val="en-US"/>
        </w:rPr>
        <w:tab/>
      </w:r>
      <w:r w:rsidRPr="0048231E">
        <w:rPr>
          <w:rFonts w:ascii="FS Elliot Pro" w:hAnsi="FS Elliot Pro" w:cs="Arial"/>
          <w:b/>
          <w:bCs/>
          <w:szCs w:val="20"/>
          <w:lang w:val="en-US"/>
        </w:rPr>
        <w:tab/>
      </w:r>
      <w:r w:rsidR="008449C1">
        <w:rPr>
          <w:rFonts w:ascii="FS Elliot Pro" w:hAnsi="FS Elliot Pro" w:cs="Arial"/>
          <w:b/>
          <w:bCs/>
          <w:szCs w:val="20"/>
          <w:lang w:val="en-US"/>
        </w:rPr>
        <w:t xml:space="preserve">Property Development </w:t>
      </w:r>
      <w:r w:rsidR="00305203">
        <w:rPr>
          <w:rFonts w:ascii="FS Elliot Pro" w:hAnsi="FS Elliot Pro" w:cs="Arial"/>
          <w:b/>
          <w:bCs/>
          <w:szCs w:val="20"/>
          <w:lang w:val="en-US"/>
        </w:rPr>
        <w:t>Quality</w:t>
      </w:r>
      <w:r w:rsidR="007A2618" w:rsidRPr="0048231E">
        <w:rPr>
          <w:rFonts w:ascii="FS Elliot Pro" w:hAnsi="FS Elliot Pro" w:cs="Arial"/>
          <w:b/>
          <w:bCs/>
          <w:szCs w:val="20"/>
          <w:lang w:val="en-US"/>
        </w:rPr>
        <w:t xml:space="preserve"> Manager</w:t>
      </w:r>
    </w:p>
    <w:p w14:paraId="2C0D9DA4" w14:textId="77777777" w:rsidR="002E54CF" w:rsidRPr="0048231E" w:rsidRDefault="002E54CF" w:rsidP="002E54CF">
      <w:pPr>
        <w:autoSpaceDE w:val="0"/>
        <w:autoSpaceDN w:val="0"/>
        <w:adjustRightInd w:val="0"/>
        <w:jc w:val="both"/>
        <w:rPr>
          <w:rFonts w:ascii="FS Elliot Pro" w:hAnsi="FS Elliot Pro" w:cs="Arial"/>
          <w:b/>
          <w:bCs/>
          <w:szCs w:val="20"/>
          <w:lang w:val="en-US"/>
        </w:rPr>
      </w:pPr>
      <w:r w:rsidRPr="0048231E">
        <w:rPr>
          <w:rFonts w:ascii="FS Elliot Pro" w:hAnsi="FS Elliot Pro" w:cs="Arial"/>
          <w:b/>
          <w:bCs/>
          <w:szCs w:val="20"/>
          <w:lang w:val="en-US"/>
        </w:rPr>
        <w:t xml:space="preserve">Your </w:t>
      </w:r>
      <w:r w:rsidR="003F6E25" w:rsidRPr="0048231E">
        <w:rPr>
          <w:rFonts w:ascii="FS Elliot Pro" w:hAnsi="FS Elliot Pro" w:cs="Arial"/>
          <w:b/>
          <w:bCs/>
          <w:szCs w:val="20"/>
          <w:lang w:val="en-US"/>
        </w:rPr>
        <w:t>directorate</w:t>
      </w:r>
      <w:r w:rsidRPr="0048231E">
        <w:rPr>
          <w:rFonts w:ascii="FS Elliot Pro" w:hAnsi="FS Elliot Pro" w:cs="Arial"/>
          <w:b/>
          <w:bCs/>
          <w:szCs w:val="20"/>
          <w:lang w:val="en-US"/>
        </w:rPr>
        <w:t xml:space="preserve">:     </w:t>
      </w:r>
      <w:r w:rsidRPr="0048231E">
        <w:rPr>
          <w:rFonts w:ascii="FS Elliot Pro" w:hAnsi="FS Elliot Pro" w:cs="Arial"/>
          <w:b/>
          <w:bCs/>
          <w:szCs w:val="20"/>
          <w:lang w:val="en-US"/>
        </w:rPr>
        <w:tab/>
      </w:r>
      <w:r w:rsidRPr="0048231E">
        <w:rPr>
          <w:rFonts w:ascii="FS Elliot Pro" w:hAnsi="FS Elliot Pro" w:cs="Arial"/>
          <w:bCs/>
          <w:szCs w:val="20"/>
          <w:lang w:val="en-US"/>
        </w:rPr>
        <w:t xml:space="preserve"> </w:t>
      </w:r>
      <w:r w:rsidRPr="0048231E">
        <w:rPr>
          <w:rFonts w:ascii="FS Elliot Pro" w:hAnsi="FS Elliot Pro" w:cs="Arial"/>
          <w:bCs/>
          <w:szCs w:val="20"/>
          <w:lang w:val="en-US"/>
        </w:rPr>
        <w:tab/>
      </w:r>
      <w:r w:rsidR="007A2618" w:rsidRPr="0048231E">
        <w:rPr>
          <w:rFonts w:ascii="FS Elliot Pro" w:hAnsi="FS Elliot Pro" w:cs="Arial"/>
          <w:bCs/>
          <w:szCs w:val="20"/>
          <w:lang w:val="en-US"/>
        </w:rPr>
        <w:t>Property</w:t>
      </w:r>
    </w:p>
    <w:p w14:paraId="21655C32" w14:textId="77777777" w:rsidR="002E54CF" w:rsidRPr="0048231E" w:rsidRDefault="002E54CF" w:rsidP="009E59C0">
      <w:pPr>
        <w:autoSpaceDE w:val="0"/>
        <w:autoSpaceDN w:val="0"/>
        <w:adjustRightInd w:val="0"/>
        <w:spacing w:before="240"/>
        <w:jc w:val="both"/>
        <w:rPr>
          <w:rFonts w:ascii="FS Elliot Pro" w:hAnsi="FS Elliot Pro" w:cs="Arial"/>
          <w:szCs w:val="20"/>
          <w:lang w:val="en-US"/>
        </w:rPr>
      </w:pPr>
      <w:r w:rsidRPr="0048231E">
        <w:rPr>
          <w:rFonts w:ascii="FS Elliot Pro" w:hAnsi="FS Elliot Pro" w:cs="Arial"/>
          <w:b/>
          <w:bCs/>
          <w:szCs w:val="20"/>
          <w:lang w:val="en-US"/>
        </w:rPr>
        <w:t xml:space="preserve">You’ll report to:    </w:t>
      </w:r>
      <w:r w:rsidRPr="0048231E">
        <w:rPr>
          <w:rFonts w:ascii="FS Elliot Pro" w:hAnsi="FS Elliot Pro" w:cs="Arial"/>
          <w:b/>
          <w:bCs/>
          <w:szCs w:val="20"/>
          <w:lang w:val="en-US"/>
        </w:rPr>
        <w:tab/>
      </w:r>
      <w:r w:rsidR="00DC4C51" w:rsidRPr="0048231E">
        <w:rPr>
          <w:rFonts w:ascii="FS Elliot Pro" w:hAnsi="FS Elliot Pro" w:cs="Arial"/>
          <w:b/>
          <w:bCs/>
          <w:szCs w:val="20"/>
          <w:lang w:val="en-US"/>
        </w:rPr>
        <w:tab/>
      </w:r>
      <w:r w:rsidR="00EC7ACC">
        <w:rPr>
          <w:rFonts w:asciiTheme="minorHAnsi" w:hAnsiTheme="minorHAnsi"/>
        </w:rPr>
        <w:t xml:space="preserve">Head of </w:t>
      </w:r>
      <w:r w:rsidR="007A2618" w:rsidRPr="0048231E">
        <w:rPr>
          <w:rFonts w:asciiTheme="minorHAnsi" w:hAnsiTheme="minorHAnsi"/>
        </w:rPr>
        <w:t>Property Development</w:t>
      </w:r>
      <w:r w:rsidRPr="0048231E">
        <w:rPr>
          <w:rFonts w:ascii="FS Elliot Pro" w:hAnsi="FS Elliot Pro" w:cs="Arial"/>
          <w:b/>
          <w:bCs/>
          <w:szCs w:val="20"/>
          <w:lang w:val="en-US"/>
        </w:rPr>
        <w:t xml:space="preserve"> </w:t>
      </w:r>
    </w:p>
    <w:p w14:paraId="488EA5CF" w14:textId="77777777" w:rsidR="002E54CF" w:rsidRPr="0048231E" w:rsidRDefault="002E54CF" w:rsidP="009E59C0">
      <w:pPr>
        <w:autoSpaceDE w:val="0"/>
        <w:autoSpaceDN w:val="0"/>
        <w:adjustRightInd w:val="0"/>
        <w:spacing w:before="240"/>
        <w:ind w:left="2160" w:hanging="2160"/>
        <w:jc w:val="both"/>
        <w:rPr>
          <w:rFonts w:ascii="FS Elliot Pro" w:hAnsi="FS Elliot Pro" w:cs="Arial"/>
          <w:b/>
          <w:szCs w:val="20"/>
          <w:lang w:val="en-US"/>
        </w:rPr>
      </w:pPr>
      <w:r w:rsidRPr="0048231E">
        <w:rPr>
          <w:rFonts w:ascii="FS Elliot Pro" w:hAnsi="FS Elliot Pro" w:cs="Arial"/>
          <w:b/>
          <w:szCs w:val="20"/>
          <w:lang w:val="en-US"/>
        </w:rPr>
        <w:t xml:space="preserve">Your key relationships: </w:t>
      </w:r>
    </w:p>
    <w:p w14:paraId="237BC028" w14:textId="77777777" w:rsidR="002E54CF" w:rsidRPr="00D87E0F" w:rsidRDefault="009E59C0" w:rsidP="009E59C0">
      <w:pPr>
        <w:autoSpaceDE w:val="0"/>
        <w:autoSpaceDN w:val="0"/>
        <w:adjustRightInd w:val="0"/>
        <w:spacing w:before="120"/>
        <w:ind w:right="-51"/>
        <w:jc w:val="both"/>
        <w:rPr>
          <w:rFonts w:asciiTheme="minorHAnsi" w:hAnsiTheme="minorHAnsi" w:cs="Arial"/>
          <w:szCs w:val="20"/>
          <w:lang w:val="en-US"/>
        </w:rPr>
      </w:pPr>
      <w:r w:rsidRPr="00D87E0F">
        <w:rPr>
          <w:rFonts w:asciiTheme="minorHAnsi" w:hAnsiTheme="minorHAnsi" w:cs="Arial"/>
          <w:szCs w:val="20"/>
          <w:lang w:val="en-US"/>
        </w:rPr>
        <w:t>Internal:</w:t>
      </w:r>
    </w:p>
    <w:p w14:paraId="5D877CB8" w14:textId="481CB02E" w:rsidR="009E59C0" w:rsidRPr="00D87E0F" w:rsidRDefault="00DC4C51" w:rsidP="009E59C0">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D87E0F">
        <w:rPr>
          <w:rFonts w:asciiTheme="minorHAnsi" w:hAnsiTheme="minorHAnsi"/>
          <w:sz w:val="20"/>
        </w:rPr>
        <w:t xml:space="preserve">With </w:t>
      </w:r>
      <w:r w:rsidR="007A2618" w:rsidRPr="00D87E0F">
        <w:rPr>
          <w:rFonts w:asciiTheme="minorHAnsi" w:hAnsiTheme="minorHAnsi"/>
          <w:sz w:val="20"/>
        </w:rPr>
        <w:t>Property Development Managers, Assistant Property Development Managers, Property Operations, Strategy Managers, Finance</w:t>
      </w:r>
      <w:r w:rsidR="005E4506" w:rsidRPr="00D87E0F">
        <w:rPr>
          <w:rFonts w:asciiTheme="minorHAnsi" w:hAnsiTheme="minorHAnsi"/>
          <w:sz w:val="20"/>
        </w:rPr>
        <w:t>, Procurement</w:t>
      </w:r>
      <w:r w:rsidR="002E3450" w:rsidRPr="00D87E0F">
        <w:rPr>
          <w:rFonts w:asciiTheme="minorHAnsi" w:hAnsiTheme="minorHAnsi"/>
          <w:sz w:val="20"/>
        </w:rPr>
        <w:t xml:space="preserve">, Design </w:t>
      </w:r>
      <w:r w:rsidR="008449C1">
        <w:rPr>
          <w:rFonts w:asciiTheme="minorHAnsi" w:hAnsiTheme="minorHAnsi"/>
          <w:sz w:val="20"/>
        </w:rPr>
        <w:t xml:space="preserve">Quality </w:t>
      </w:r>
      <w:r w:rsidR="002E3450" w:rsidRPr="00D87E0F">
        <w:rPr>
          <w:rFonts w:asciiTheme="minorHAnsi" w:hAnsiTheme="minorHAnsi"/>
          <w:sz w:val="20"/>
        </w:rPr>
        <w:t>Manager, Construction Quality Manager, Commissioning Manager</w:t>
      </w:r>
      <w:r w:rsidR="008449C1">
        <w:rPr>
          <w:rFonts w:asciiTheme="minorHAnsi" w:hAnsiTheme="minorHAnsi"/>
          <w:sz w:val="20"/>
        </w:rPr>
        <w:t>, Clerks of Works</w:t>
      </w:r>
    </w:p>
    <w:p w14:paraId="31C895E8" w14:textId="77777777" w:rsidR="007A2618" w:rsidRPr="00D87E0F" w:rsidRDefault="00DC4C51" w:rsidP="009E59C0">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D87E0F">
        <w:rPr>
          <w:rFonts w:asciiTheme="minorHAnsi" w:hAnsiTheme="minorHAnsi"/>
          <w:sz w:val="20"/>
        </w:rPr>
        <w:t xml:space="preserve">With </w:t>
      </w:r>
      <w:r w:rsidR="007A2618" w:rsidRPr="00D87E0F">
        <w:rPr>
          <w:rFonts w:asciiTheme="minorHAnsi" w:hAnsiTheme="minorHAnsi"/>
          <w:sz w:val="20"/>
        </w:rPr>
        <w:t xml:space="preserve">Functional Service Directors, Strategic Managers, Service and Village Managers, Marketing &amp; Sales, </w:t>
      </w:r>
    </w:p>
    <w:p w14:paraId="772BB0CE" w14:textId="77777777" w:rsidR="009E59C0" w:rsidRPr="00D87E0F" w:rsidRDefault="00DC4C51" w:rsidP="009E59C0">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D87E0F">
        <w:rPr>
          <w:rFonts w:asciiTheme="minorHAnsi" w:hAnsiTheme="minorHAnsi"/>
          <w:sz w:val="20"/>
        </w:rPr>
        <w:t xml:space="preserve">With </w:t>
      </w:r>
      <w:r w:rsidR="007A2618" w:rsidRPr="00D87E0F">
        <w:rPr>
          <w:rFonts w:asciiTheme="minorHAnsi" w:hAnsiTheme="minorHAnsi"/>
          <w:sz w:val="20"/>
        </w:rPr>
        <w:t>Property Committees, Boards, Internal Interest Groups.</w:t>
      </w:r>
    </w:p>
    <w:p w14:paraId="622AD2A2" w14:textId="77777777" w:rsidR="002E54CF" w:rsidRPr="00D87E0F" w:rsidRDefault="009E59C0" w:rsidP="009E59C0">
      <w:pPr>
        <w:autoSpaceDE w:val="0"/>
        <w:autoSpaceDN w:val="0"/>
        <w:adjustRightInd w:val="0"/>
        <w:spacing w:before="120"/>
        <w:ind w:right="-51"/>
        <w:jc w:val="both"/>
        <w:rPr>
          <w:rFonts w:asciiTheme="minorHAnsi" w:hAnsiTheme="minorHAnsi" w:cs="Arial"/>
          <w:szCs w:val="20"/>
          <w:lang w:val="en-US"/>
        </w:rPr>
      </w:pPr>
      <w:r w:rsidRPr="00D87E0F">
        <w:rPr>
          <w:rFonts w:asciiTheme="minorHAnsi" w:hAnsiTheme="minorHAnsi" w:cs="Arial"/>
          <w:szCs w:val="20"/>
          <w:lang w:val="en-US"/>
        </w:rPr>
        <w:t>External:</w:t>
      </w:r>
    </w:p>
    <w:p w14:paraId="1FDF7E2D" w14:textId="77777777" w:rsidR="007A2618" w:rsidRPr="00D87E0F" w:rsidRDefault="007A2618" w:rsidP="009E59C0">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D87E0F">
        <w:rPr>
          <w:rFonts w:asciiTheme="minorHAnsi" w:hAnsiTheme="minorHAnsi"/>
          <w:sz w:val="20"/>
        </w:rPr>
        <w:t xml:space="preserve">With Consultants and Professionals, </w:t>
      </w:r>
      <w:r w:rsidR="008260C5" w:rsidRPr="00D87E0F">
        <w:rPr>
          <w:rFonts w:asciiTheme="minorHAnsi" w:hAnsiTheme="minorHAnsi"/>
          <w:sz w:val="20"/>
        </w:rPr>
        <w:t xml:space="preserve">Local and State Government Agencies, </w:t>
      </w:r>
      <w:r w:rsidRPr="00D87E0F">
        <w:rPr>
          <w:rFonts w:asciiTheme="minorHAnsi" w:hAnsiTheme="minorHAnsi"/>
          <w:sz w:val="20"/>
        </w:rPr>
        <w:t>Councils</w:t>
      </w:r>
      <w:r w:rsidR="008260C5" w:rsidRPr="00D87E0F">
        <w:rPr>
          <w:rFonts w:asciiTheme="minorHAnsi" w:hAnsiTheme="minorHAnsi"/>
          <w:sz w:val="20"/>
        </w:rPr>
        <w:t>, Compliance</w:t>
      </w:r>
      <w:r w:rsidRPr="00D87E0F">
        <w:rPr>
          <w:rFonts w:asciiTheme="minorHAnsi" w:hAnsiTheme="minorHAnsi"/>
          <w:sz w:val="20"/>
        </w:rPr>
        <w:t xml:space="preserve"> </w:t>
      </w:r>
      <w:r w:rsidR="008260C5" w:rsidRPr="00D87E0F">
        <w:rPr>
          <w:rFonts w:asciiTheme="minorHAnsi" w:hAnsiTheme="minorHAnsi"/>
          <w:sz w:val="20"/>
        </w:rPr>
        <w:t>Regulatory Authorities</w:t>
      </w:r>
      <w:r w:rsidRPr="00D87E0F">
        <w:rPr>
          <w:rFonts w:asciiTheme="minorHAnsi" w:hAnsiTheme="minorHAnsi"/>
          <w:sz w:val="20"/>
        </w:rPr>
        <w:t>, Building Contractors, Project Managers</w:t>
      </w:r>
    </w:p>
    <w:p w14:paraId="5BF83859" w14:textId="77777777" w:rsidR="009E59C0" w:rsidRPr="00D87E0F" w:rsidRDefault="007A2618" w:rsidP="009E59C0">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D87E0F">
        <w:rPr>
          <w:rFonts w:asciiTheme="minorHAnsi" w:hAnsiTheme="minorHAnsi"/>
          <w:sz w:val="20"/>
        </w:rPr>
        <w:t xml:space="preserve">With </w:t>
      </w:r>
      <w:proofErr w:type="gramStart"/>
      <w:r w:rsidRPr="00D87E0F">
        <w:rPr>
          <w:rFonts w:asciiTheme="minorHAnsi" w:hAnsiTheme="minorHAnsi"/>
          <w:sz w:val="20"/>
        </w:rPr>
        <w:t>land owners</w:t>
      </w:r>
      <w:proofErr w:type="gramEnd"/>
      <w:r w:rsidRPr="00D87E0F">
        <w:rPr>
          <w:rFonts w:asciiTheme="minorHAnsi" w:hAnsiTheme="minorHAnsi"/>
          <w:sz w:val="20"/>
        </w:rPr>
        <w:t xml:space="preserve">, developers, industry groups, real estate agents, </w:t>
      </w:r>
    </w:p>
    <w:p w14:paraId="5C968A6B" w14:textId="77777777" w:rsidR="00EC7ACC" w:rsidRPr="00D87E0F" w:rsidRDefault="00EC7ACC" w:rsidP="009E59C0">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D87E0F">
        <w:rPr>
          <w:rFonts w:asciiTheme="minorHAnsi" w:hAnsiTheme="minorHAnsi"/>
          <w:sz w:val="20"/>
        </w:rPr>
        <w:t>Property development and project stakeholders</w:t>
      </w:r>
    </w:p>
    <w:p w14:paraId="16490DC8" w14:textId="77777777" w:rsidR="002E54CF" w:rsidRPr="0048231E" w:rsidRDefault="00C06F2B" w:rsidP="002E54CF">
      <w:pPr>
        <w:pStyle w:val="Heading1"/>
        <w:spacing w:before="0"/>
        <w:jc w:val="both"/>
        <w:rPr>
          <w:rStyle w:val="Strong"/>
          <w:sz w:val="20"/>
          <w:szCs w:val="20"/>
        </w:rPr>
      </w:pPr>
      <w:r>
        <w:rPr>
          <w:rFonts w:ascii="FS Elliot Pro" w:hAnsi="FS Elliot Pro" w:cs="Arial"/>
          <w:szCs w:val="20"/>
          <w:lang w:val="en-US"/>
        </w:rPr>
        <w:lastRenderedPageBreak/>
        <w:pict w14:anchorId="4B4B432E">
          <v:rect id="_x0000_i1029" style="width:0;height:1.5pt" o:hralign="center" o:hrstd="t" o:hr="t" fillcolor="#a0a0a0" stroked="f"/>
        </w:pict>
      </w:r>
    </w:p>
    <w:p w14:paraId="0BA25C25" w14:textId="77777777" w:rsidR="000A7BC7" w:rsidRPr="0048231E" w:rsidRDefault="000A7BC7" w:rsidP="002E54CF">
      <w:pPr>
        <w:pStyle w:val="Heading1"/>
        <w:spacing w:before="240"/>
        <w:jc w:val="both"/>
        <w:rPr>
          <w:rStyle w:val="Strong"/>
        </w:rPr>
      </w:pPr>
      <w:r w:rsidRPr="0048231E">
        <w:rPr>
          <w:rStyle w:val="Strong"/>
        </w:rPr>
        <w:t>YOUR RESPONSIBILITIES</w:t>
      </w:r>
    </w:p>
    <w:p w14:paraId="6EB5AA8A" w14:textId="77777777" w:rsidR="000A7BC7" w:rsidRPr="0048231E" w:rsidRDefault="000A7BC7" w:rsidP="002E54CF">
      <w:pPr>
        <w:autoSpaceDE w:val="0"/>
        <w:autoSpaceDN w:val="0"/>
        <w:adjustRightInd w:val="0"/>
        <w:spacing w:before="120"/>
        <w:jc w:val="both"/>
        <w:rPr>
          <w:rFonts w:ascii="FS Elliot Pro" w:hAnsi="FS Elliot Pro" w:cs="Arial"/>
          <w:b/>
          <w:szCs w:val="20"/>
          <w:lang w:val="en-US"/>
        </w:rPr>
      </w:pPr>
      <w:r w:rsidRPr="0048231E">
        <w:rPr>
          <w:rFonts w:ascii="FS Elliot Pro" w:hAnsi="FS Elliot Pro" w:cs="Arial"/>
          <w:b/>
          <w:szCs w:val="20"/>
          <w:lang w:val="en-US"/>
        </w:rPr>
        <w:t>Financial management:</w:t>
      </w:r>
    </w:p>
    <w:p w14:paraId="4A5C6BB0" w14:textId="77777777" w:rsidR="008673A0" w:rsidRPr="0048231E" w:rsidRDefault="008673A0" w:rsidP="008673A0">
      <w:pPr>
        <w:numPr>
          <w:ilvl w:val="0"/>
          <w:numId w:val="20"/>
        </w:numPr>
        <w:autoSpaceDE w:val="0"/>
        <w:autoSpaceDN w:val="0"/>
        <w:adjustRightInd w:val="0"/>
        <w:jc w:val="both"/>
        <w:rPr>
          <w:rFonts w:ascii="Arial" w:hAnsi="Arial" w:cs="Arial"/>
          <w:szCs w:val="20"/>
        </w:rPr>
      </w:pPr>
      <w:r w:rsidRPr="0048231E">
        <w:rPr>
          <w:rFonts w:ascii="FS Elliot Pro" w:hAnsi="FS Elliot Pro" w:cs="Arial"/>
          <w:szCs w:val="20"/>
          <w:lang w:val="en-US"/>
        </w:rPr>
        <w:t>Ensure that all activities and operations within the scope of responsibility are performed in accordance with the allocated budget and policy guidelines</w:t>
      </w:r>
    </w:p>
    <w:p w14:paraId="569C2D02" w14:textId="648EE479" w:rsidR="00E21D90" w:rsidRPr="004454CC" w:rsidRDefault="008B21EF" w:rsidP="00D85D6A">
      <w:pPr>
        <w:pStyle w:val="Style0"/>
        <w:numPr>
          <w:ilvl w:val="0"/>
          <w:numId w:val="20"/>
        </w:numPr>
        <w:tabs>
          <w:tab w:val="left" w:pos="-1416"/>
          <w:tab w:val="left" w:pos="-708"/>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4454CC">
        <w:rPr>
          <w:rFonts w:asciiTheme="minorHAnsi" w:hAnsiTheme="minorHAnsi"/>
          <w:sz w:val="20"/>
        </w:rPr>
        <w:t xml:space="preserve">Understand the impact that good efficient design has on financial feasibility. Be able to align design and product to meet market. Be able to </w:t>
      </w:r>
      <w:r w:rsidR="00134719" w:rsidRPr="004454CC">
        <w:rPr>
          <w:rFonts w:asciiTheme="minorHAnsi" w:hAnsiTheme="minorHAnsi"/>
          <w:sz w:val="20"/>
        </w:rPr>
        <w:t xml:space="preserve">understand and interrogate design to ascertain opportunities for where design can better enhance financial outcomes. </w:t>
      </w:r>
    </w:p>
    <w:p w14:paraId="682D99F9" w14:textId="4F992A1B" w:rsidR="000A7BC7" w:rsidRPr="0048231E" w:rsidRDefault="005131C1" w:rsidP="002E54CF">
      <w:pPr>
        <w:autoSpaceDE w:val="0"/>
        <w:autoSpaceDN w:val="0"/>
        <w:adjustRightInd w:val="0"/>
        <w:spacing w:before="240"/>
        <w:jc w:val="both"/>
        <w:rPr>
          <w:rFonts w:ascii="FS Elliot Pro" w:hAnsi="FS Elliot Pro" w:cs="Arial"/>
          <w:b/>
          <w:szCs w:val="20"/>
          <w:lang w:val="en-US"/>
        </w:rPr>
      </w:pPr>
      <w:r w:rsidRPr="0048231E">
        <w:rPr>
          <w:rFonts w:ascii="FS Elliot Pro" w:hAnsi="FS Elliot Pro" w:cs="Arial"/>
          <w:b/>
          <w:szCs w:val="20"/>
          <w:lang w:val="en-US"/>
        </w:rPr>
        <w:t>Operational Processes</w:t>
      </w:r>
    </w:p>
    <w:p w14:paraId="58394C98" w14:textId="05A44693" w:rsidR="00BF7DE1" w:rsidRPr="0048231E" w:rsidRDefault="00BF7DE1" w:rsidP="00427822">
      <w:pPr>
        <w:pStyle w:val="ListParagraph"/>
        <w:numPr>
          <w:ilvl w:val="0"/>
          <w:numId w:val="28"/>
        </w:numPr>
        <w:autoSpaceDE w:val="0"/>
        <w:autoSpaceDN w:val="0"/>
        <w:adjustRightInd w:val="0"/>
        <w:jc w:val="both"/>
        <w:rPr>
          <w:rFonts w:ascii="FS Elliot Pro" w:hAnsi="FS Elliot Pro" w:cs="Arial"/>
          <w:szCs w:val="20"/>
          <w:lang w:val="en-US"/>
        </w:rPr>
      </w:pPr>
      <w:r w:rsidRPr="0048231E">
        <w:rPr>
          <w:rFonts w:asciiTheme="minorHAnsi" w:hAnsiTheme="minorHAnsi"/>
        </w:rPr>
        <w:t>Develop, participate and comply with all quality management systems and processes</w:t>
      </w:r>
    </w:p>
    <w:p w14:paraId="293C3E2F" w14:textId="77777777" w:rsidR="00746E29" w:rsidRPr="0048231E" w:rsidRDefault="00746E29" w:rsidP="00427822">
      <w:pPr>
        <w:pStyle w:val="ListParagraph"/>
        <w:numPr>
          <w:ilvl w:val="0"/>
          <w:numId w:val="28"/>
        </w:numPr>
        <w:autoSpaceDE w:val="0"/>
        <w:autoSpaceDN w:val="0"/>
        <w:adjustRightInd w:val="0"/>
        <w:jc w:val="both"/>
        <w:rPr>
          <w:rFonts w:ascii="FS Elliot Pro" w:hAnsi="FS Elliot Pro" w:cs="Arial"/>
          <w:szCs w:val="20"/>
          <w:lang w:val="en-US"/>
        </w:rPr>
      </w:pPr>
      <w:r w:rsidRPr="0048231E">
        <w:rPr>
          <w:rFonts w:asciiTheme="minorHAnsi" w:hAnsiTheme="minorHAnsi"/>
        </w:rPr>
        <w:t xml:space="preserve">After consultation, you’ll be willing to undertake additional duties, transfer to another </w:t>
      </w:r>
      <w:r w:rsidRPr="0048231E">
        <w:rPr>
          <w:rFonts w:ascii="FS Elliot Pro" w:hAnsi="FS Elliot Pro" w:cs="Arial"/>
          <w:szCs w:val="20"/>
          <w:lang w:val="en-US"/>
        </w:rPr>
        <w:t>equivalent position or ass</w:t>
      </w:r>
      <w:r w:rsidR="00BD28E5" w:rsidRPr="0048231E">
        <w:rPr>
          <w:rFonts w:ascii="FS Elliot Pro" w:hAnsi="FS Elliot Pro" w:cs="Arial"/>
          <w:szCs w:val="20"/>
          <w:lang w:val="en-US"/>
        </w:rPr>
        <w:t>ume higher duties when required</w:t>
      </w:r>
    </w:p>
    <w:p w14:paraId="072A582F" w14:textId="77777777" w:rsidR="006B714E" w:rsidRPr="0048231E" w:rsidRDefault="00427822" w:rsidP="00427822">
      <w:pPr>
        <w:pStyle w:val="ListParagraph"/>
        <w:numPr>
          <w:ilvl w:val="0"/>
          <w:numId w:val="28"/>
        </w:numPr>
        <w:autoSpaceDE w:val="0"/>
        <w:autoSpaceDN w:val="0"/>
        <w:adjustRightInd w:val="0"/>
        <w:jc w:val="both"/>
        <w:rPr>
          <w:rFonts w:ascii="FS Elliot Pro" w:hAnsi="FS Elliot Pro" w:cs="Arial"/>
          <w:szCs w:val="20"/>
          <w:lang w:val="en-US"/>
        </w:rPr>
      </w:pPr>
      <w:r w:rsidRPr="0048231E">
        <w:rPr>
          <w:rFonts w:ascii="FS Elliot Pro" w:hAnsi="FS Elliot Pro" w:cs="Arial"/>
          <w:szCs w:val="20"/>
          <w:lang w:val="en-US"/>
        </w:rPr>
        <w:t>Contribute to the i</w:t>
      </w:r>
      <w:r w:rsidR="006B714E" w:rsidRPr="0048231E">
        <w:rPr>
          <w:rFonts w:ascii="FS Elliot Pro" w:hAnsi="FS Elliot Pro" w:cs="Arial"/>
          <w:szCs w:val="20"/>
          <w:lang w:val="en-US"/>
        </w:rPr>
        <w:t>mplement</w:t>
      </w:r>
      <w:r w:rsidRPr="0048231E">
        <w:rPr>
          <w:rFonts w:ascii="FS Elliot Pro" w:hAnsi="FS Elliot Pro" w:cs="Arial"/>
          <w:szCs w:val="20"/>
          <w:lang w:val="en-US"/>
        </w:rPr>
        <w:t>ation of</w:t>
      </w:r>
      <w:r w:rsidR="006B714E" w:rsidRPr="0048231E">
        <w:rPr>
          <w:rFonts w:ascii="FS Elliot Pro" w:hAnsi="FS Elliot Pro" w:cs="Arial"/>
          <w:szCs w:val="20"/>
          <w:lang w:val="en-US"/>
        </w:rPr>
        <w:t xml:space="preserve"> Uniting policies, processes, systems and platforms (including technology) </w:t>
      </w:r>
      <w:proofErr w:type="gramStart"/>
      <w:r w:rsidR="006B714E" w:rsidRPr="0048231E">
        <w:rPr>
          <w:rFonts w:ascii="FS Elliot Pro" w:hAnsi="FS Elliot Pro" w:cs="Arial"/>
          <w:szCs w:val="20"/>
          <w:lang w:val="en-US"/>
        </w:rPr>
        <w:t>so as to</w:t>
      </w:r>
      <w:proofErr w:type="gramEnd"/>
      <w:r w:rsidR="006B714E" w:rsidRPr="0048231E">
        <w:rPr>
          <w:rFonts w:ascii="FS Elliot Pro" w:hAnsi="FS Elliot Pro" w:cs="Arial"/>
          <w:szCs w:val="20"/>
          <w:lang w:val="en-US"/>
        </w:rPr>
        <w:t xml:space="preserve"> ensure effic</w:t>
      </w:r>
      <w:r w:rsidR="00BD28E5" w:rsidRPr="0048231E">
        <w:rPr>
          <w:rFonts w:ascii="FS Elliot Pro" w:hAnsi="FS Elliot Pro" w:cs="Arial"/>
          <w:szCs w:val="20"/>
          <w:lang w:val="en-US"/>
        </w:rPr>
        <w:t>iency of the wider organization</w:t>
      </w:r>
    </w:p>
    <w:p w14:paraId="504798B9" w14:textId="77777777" w:rsidR="008449C1" w:rsidRDefault="008673A0" w:rsidP="002E54CF">
      <w:pPr>
        <w:autoSpaceDE w:val="0"/>
        <w:autoSpaceDN w:val="0"/>
        <w:adjustRightInd w:val="0"/>
        <w:spacing w:before="240"/>
        <w:jc w:val="both"/>
        <w:rPr>
          <w:rFonts w:ascii="FS Elliot Pro" w:hAnsi="FS Elliot Pro" w:cs="Arial"/>
          <w:szCs w:val="20"/>
          <w:lang w:val="en-US"/>
        </w:rPr>
      </w:pPr>
      <w:r w:rsidRPr="0048231E">
        <w:rPr>
          <w:rFonts w:ascii="FS Elliot Pro" w:hAnsi="FS Elliot Pro" w:cs="Arial"/>
          <w:szCs w:val="20"/>
          <w:lang w:val="en-US"/>
        </w:rPr>
        <w:t>Maintain awareness of and fulfi</w:t>
      </w:r>
      <w:r w:rsidR="0039349F" w:rsidRPr="0048231E">
        <w:rPr>
          <w:rFonts w:ascii="FS Elliot Pro" w:hAnsi="FS Elliot Pro" w:cs="Arial"/>
          <w:szCs w:val="20"/>
          <w:lang w:val="en-US"/>
        </w:rPr>
        <w:t>l</w:t>
      </w:r>
      <w:r w:rsidRPr="0048231E">
        <w:rPr>
          <w:rFonts w:ascii="FS Elliot Pro" w:hAnsi="FS Elliot Pro" w:cs="Arial"/>
          <w:szCs w:val="20"/>
          <w:lang w:val="en-US"/>
        </w:rPr>
        <w:t xml:space="preserve">l responsibilities, authorities and accountabilities as defined by Uniting’s health, safety and wellbeing management system and in adherence to the attached WHS </w:t>
      </w:r>
      <w:r w:rsidR="00BD28E5" w:rsidRPr="0048231E">
        <w:rPr>
          <w:rFonts w:ascii="FS Elliot Pro" w:hAnsi="FS Elliot Pro" w:cs="Arial"/>
          <w:szCs w:val="20"/>
          <w:lang w:val="en-US"/>
        </w:rPr>
        <w:t>responsibilities by role</w:t>
      </w:r>
    </w:p>
    <w:p w14:paraId="214DDB71" w14:textId="71D33FE8" w:rsidR="000A7BC7" w:rsidRPr="0048231E" w:rsidRDefault="000A7BC7" w:rsidP="002E54CF">
      <w:pPr>
        <w:autoSpaceDE w:val="0"/>
        <w:autoSpaceDN w:val="0"/>
        <w:adjustRightInd w:val="0"/>
        <w:spacing w:before="240"/>
        <w:jc w:val="both"/>
        <w:rPr>
          <w:rFonts w:ascii="FS Elliot Pro" w:hAnsi="FS Elliot Pro" w:cs="Arial"/>
          <w:b/>
          <w:szCs w:val="20"/>
          <w:lang w:val="en-US"/>
        </w:rPr>
      </w:pPr>
      <w:r w:rsidRPr="0048231E">
        <w:rPr>
          <w:rFonts w:ascii="FS Elliot Pro" w:hAnsi="FS Elliot Pro" w:cs="Arial"/>
          <w:b/>
          <w:szCs w:val="20"/>
          <w:lang w:val="en-US"/>
        </w:rPr>
        <w:t>People Management:</w:t>
      </w:r>
    </w:p>
    <w:p w14:paraId="42E8325A" w14:textId="77777777" w:rsidR="002F0D1E" w:rsidRPr="0048231E" w:rsidRDefault="007A0E51" w:rsidP="00613AD3">
      <w:pPr>
        <w:pStyle w:val="ListParagraph"/>
        <w:numPr>
          <w:ilvl w:val="0"/>
          <w:numId w:val="20"/>
        </w:numPr>
        <w:autoSpaceDE w:val="0"/>
        <w:autoSpaceDN w:val="0"/>
        <w:adjustRightInd w:val="0"/>
        <w:jc w:val="both"/>
        <w:rPr>
          <w:rFonts w:ascii="FS Elliot Pro" w:hAnsi="FS Elliot Pro" w:cs="Arial"/>
          <w:szCs w:val="20"/>
          <w:lang w:val="en-US"/>
        </w:rPr>
      </w:pPr>
      <w:r w:rsidRPr="0048231E">
        <w:rPr>
          <w:rFonts w:ascii="FS Elliot Pro" w:hAnsi="FS Elliot Pro" w:cs="Arial"/>
          <w:szCs w:val="20"/>
          <w:lang w:val="en-US"/>
        </w:rPr>
        <w:t>Act as a constructive member of the</w:t>
      </w:r>
      <w:r w:rsidR="00BF7DE1" w:rsidRPr="0048231E">
        <w:rPr>
          <w:rFonts w:ascii="FS Elliot Pro" w:hAnsi="FS Elliot Pro" w:cs="Arial"/>
          <w:szCs w:val="20"/>
          <w:lang w:val="en-US"/>
        </w:rPr>
        <w:t xml:space="preserve"> Property Development</w:t>
      </w:r>
      <w:r w:rsidR="00BD28E5" w:rsidRPr="0048231E">
        <w:rPr>
          <w:rFonts w:ascii="FS Elliot Pro" w:hAnsi="FS Elliot Pro" w:cs="Arial"/>
          <w:szCs w:val="20"/>
          <w:lang w:val="en-US"/>
        </w:rPr>
        <w:t xml:space="preserve"> team</w:t>
      </w:r>
    </w:p>
    <w:p w14:paraId="60E0784A" w14:textId="77777777" w:rsidR="006A7D58" w:rsidRPr="0048231E" w:rsidRDefault="006A7D58" w:rsidP="006A7D58">
      <w:pPr>
        <w:numPr>
          <w:ilvl w:val="0"/>
          <w:numId w:val="20"/>
        </w:numPr>
        <w:autoSpaceDE w:val="0"/>
        <w:autoSpaceDN w:val="0"/>
        <w:adjustRightInd w:val="0"/>
        <w:jc w:val="both"/>
        <w:rPr>
          <w:rFonts w:ascii="FS Elliot Pro" w:hAnsi="FS Elliot Pro" w:cs="Arial"/>
          <w:szCs w:val="20"/>
          <w:lang w:val="en-US"/>
        </w:rPr>
      </w:pPr>
      <w:r w:rsidRPr="0048231E">
        <w:rPr>
          <w:rFonts w:ascii="FS Elliot Pro" w:hAnsi="FS Elliot Pro" w:cs="Arial"/>
          <w:szCs w:val="20"/>
          <w:lang w:val="en-US"/>
        </w:rPr>
        <w:t>Contribute to a culture of open</w:t>
      </w:r>
      <w:r w:rsidR="00BD28E5" w:rsidRPr="0048231E">
        <w:rPr>
          <w:rFonts w:ascii="FS Elliot Pro" w:hAnsi="FS Elliot Pro" w:cs="Arial"/>
          <w:szCs w:val="20"/>
          <w:lang w:val="en-US"/>
        </w:rPr>
        <w:t>ness, feedback</w:t>
      </w:r>
      <w:r w:rsidR="00C92AD8">
        <w:rPr>
          <w:rFonts w:ascii="FS Elliot Pro" w:hAnsi="FS Elliot Pro" w:cs="Arial"/>
          <w:szCs w:val="20"/>
          <w:lang w:val="en-US"/>
        </w:rPr>
        <w:t>, quality</w:t>
      </w:r>
      <w:r w:rsidR="00BD28E5" w:rsidRPr="0048231E">
        <w:rPr>
          <w:rFonts w:ascii="FS Elliot Pro" w:hAnsi="FS Elliot Pro" w:cs="Arial"/>
          <w:szCs w:val="20"/>
          <w:lang w:val="en-US"/>
        </w:rPr>
        <w:t xml:space="preserve"> and productivity</w:t>
      </w:r>
    </w:p>
    <w:p w14:paraId="1E73A7AB" w14:textId="77777777" w:rsidR="0085188A" w:rsidRPr="0048231E" w:rsidRDefault="0085188A" w:rsidP="0085188A">
      <w:pPr>
        <w:numPr>
          <w:ilvl w:val="0"/>
          <w:numId w:val="20"/>
        </w:numPr>
        <w:jc w:val="both"/>
        <w:rPr>
          <w:rFonts w:ascii="FS Elliot Pro" w:hAnsi="FS Elliot Pro" w:cs="Arial"/>
          <w:color w:val="000000" w:themeColor="text1"/>
          <w:szCs w:val="20"/>
          <w:lang w:val="en-US"/>
        </w:rPr>
      </w:pPr>
      <w:r w:rsidRPr="0048231E">
        <w:rPr>
          <w:rFonts w:ascii="FS Elliot Pro" w:hAnsi="FS Elliot Pro" w:cs="Arial"/>
          <w:szCs w:val="20"/>
          <w:lang w:val="en-US"/>
        </w:rPr>
        <w:t>Actively engage and participate in the performance management framework and review processes across Uniting</w:t>
      </w:r>
    </w:p>
    <w:p w14:paraId="55F41D77" w14:textId="77777777" w:rsidR="0085188A" w:rsidRPr="0048231E" w:rsidRDefault="0085188A" w:rsidP="0085188A">
      <w:pPr>
        <w:pStyle w:val="ListParagraph"/>
        <w:numPr>
          <w:ilvl w:val="0"/>
          <w:numId w:val="20"/>
        </w:numPr>
        <w:autoSpaceDE w:val="0"/>
        <w:autoSpaceDN w:val="0"/>
        <w:adjustRightInd w:val="0"/>
        <w:jc w:val="both"/>
        <w:rPr>
          <w:rFonts w:ascii="FS Elliot Pro" w:hAnsi="FS Elliot Pro" w:cs="Arial"/>
          <w:szCs w:val="20"/>
          <w:lang w:val="en-US"/>
        </w:rPr>
      </w:pPr>
      <w:r w:rsidRPr="0048231E">
        <w:rPr>
          <w:rFonts w:ascii="FS Elliot Pro" w:hAnsi="FS Elliot Pro" w:cs="Arial"/>
          <w:szCs w:val="20"/>
          <w:lang w:val="en-US"/>
        </w:rPr>
        <w:t>Engage in professional development and set and fulfill development goals for yourself;</w:t>
      </w:r>
    </w:p>
    <w:p w14:paraId="111B4FFA" w14:textId="77777777" w:rsidR="006A7D58" w:rsidRDefault="006A7D58" w:rsidP="006A7D58">
      <w:pPr>
        <w:pStyle w:val="Style0"/>
        <w:numPr>
          <w:ilvl w:val="0"/>
          <w:numId w:val="20"/>
        </w:numPr>
        <w:tabs>
          <w:tab w:val="left" w:pos="-1416"/>
          <w:tab w:val="left" w:pos="-708"/>
          <w:tab w:val="left" w:pos="567"/>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sidRPr="0048231E">
        <w:rPr>
          <w:rFonts w:asciiTheme="minorHAnsi" w:hAnsiTheme="minorHAnsi"/>
          <w:sz w:val="20"/>
        </w:rPr>
        <w:t>Contribut</w:t>
      </w:r>
      <w:r w:rsidR="00C92AD8">
        <w:rPr>
          <w:rFonts w:asciiTheme="minorHAnsi" w:hAnsiTheme="minorHAnsi"/>
          <w:sz w:val="20"/>
        </w:rPr>
        <w:t xml:space="preserve">e to the creation of a cohesive, </w:t>
      </w:r>
      <w:r w:rsidRPr="0048231E">
        <w:rPr>
          <w:rFonts w:asciiTheme="minorHAnsi" w:hAnsiTheme="minorHAnsi"/>
          <w:sz w:val="20"/>
        </w:rPr>
        <w:t xml:space="preserve">productive </w:t>
      </w:r>
      <w:r w:rsidR="00C92AD8">
        <w:rPr>
          <w:rFonts w:asciiTheme="minorHAnsi" w:hAnsiTheme="minorHAnsi"/>
          <w:sz w:val="20"/>
        </w:rPr>
        <w:t xml:space="preserve">and quality focussed </w:t>
      </w:r>
      <w:r w:rsidR="00BD28E5" w:rsidRPr="0048231E">
        <w:rPr>
          <w:rFonts w:asciiTheme="minorHAnsi" w:hAnsiTheme="minorHAnsi"/>
          <w:sz w:val="20"/>
        </w:rPr>
        <w:t>team</w:t>
      </w:r>
    </w:p>
    <w:p w14:paraId="5FD7D2F4" w14:textId="77777777" w:rsidR="002C2966" w:rsidRPr="0048231E" w:rsidRDefault="002C2966" w:rsidP="006A7D58">
      <w:pPr>
        <w:pStyle w:val="Style0"/>
        <w:numPr>
          <w:ilvl w:val="0"/>
          <w:numId w:val="20"/>
        </w:numPr>
        <w:tabs>
          <w:tab w:val="left" w:pos="-1416"/>
          <w:tab w:val="left" w:pos="-708"/>
          <w:tab w:val="left" w:pos="567"/>
          <w:tab w:val="left" w:pos="1416"/>
          <w:tab w:val="left" w:pos="2124"/>
          <w:tab w:val="left" w:pos="2832"/>
          <w:tab w:val="left" w:pos="3540"/>
          <w:tab w:val="left" w:pos="4248"/>
          <w:tab w:val="left" w:pos="4956"/>
          <w:tab w:val="left" w:pos="5664"/>
          <w:tab w:val="left" w:pos="6372"/>
          <w:tab w:val="left" w:pos="7080"/>
        </w:tabs>
        <w:jc w:val="both"/>
        <w:rPr>
          <w:rFonts w:asciiTheme="minorHAnsi" w:hAnsiTheme="minorHAnsi"/>
          <w:sz w:val="20"/>
        </w:rPr>
      </w:pPr>
      <w:r>
        <w:rPr>
          <w:rFonts w:asciiTheme="minorHAnsi" w:hAnsiTheme="minorHAnsi"/>
          <w:sz w:val="20"/>
        </w:rPr>
        <w:t>At all times follow direction verbally or in writing from your manager</w:t>
      </w:r>
    </w:p>
    <w:p w14:paraId="75C4D020" w14:textId="77777777" w:rsidR="0085188A" w:rsidRPr="0048231E" w:rsidRDefault="0085188A" w:rsidP="006A7D58">
      <w:pPr>
        <w:pStyle w:val="ListParagraph"/>
        <w:numPr>
          <w:ilvl w:val="0"/>
          <w:numId w:val="20"/>
        </w:numPr>
        <w:autoSpaceDE w:val="0"/>
        <w:autoSpaceDN w:val="0"/>
        <w:adjustRightInd w:val="0"/>
        <w:jc w:val="both"/>
        <w:rPr>
          <w:rFonts w:ascii="FS Elliot Pro" w:hAnsi="FS Elliot Pro" w:cs="Arial"/>
          <w:szCs w:val="20"/>
          <w:lang w:val="en-US"/>
        </w:rPr>
      </w:pPr>
      <w:r w:rsidRPr="0048231E">
        <w:rPr>
          <w:rFonts w:ascii="FS Elliot Pro" w:hAnsi="FS Elliot Pro" w:cs="Arial"/>
          <w:szCs w:val="20"/>
          <w:lang w:val="en-US"/>
        </w:rPr>
        <w:t xml:space="preserve">Build and maintain effective team relationships – </w:t>
      </w:r>
      <w:r w:rsidR="006A7D58" w:rsidRPr="0048231E">
        <w:rPr>
          <w:rFonts w:ascii="FS Elliot Pro" w:hAnsi="FS Elliot Pro" w:cs="Arial"/>
          <w:szCs w:val="20"/>
          <w:lang w:val="en-US"/>
        </w:rPr>
        <w:t>within own team and acro</w:t>
      </w:r>
      <w:r w:rsidR="00BD28E5" w:rsidRPr="0048231E">
        <w:rPr>
          <w:rFonts w:ascii="FS Elliot Pro" w:hAnsi="FS Elliot Pro" w:cs="Arial"/>
          <w:szCs w:val="20"/>
          <w:lang w:val="en-US"/>
        </w:rPr>
        <w:t>ss business streams / functions</w:t>
      </w:r>
      <w:r w:rsidR="00BF7DE1" w:rsidRPr="0048231E">
        <w:rPr>
          <w:rFonts w:ascii="FS Elliot Pro" w:hAnsi="FS Elliot Pro" w:cs="Arial"/>
          <w:szCs w:val="20"/>
          <w:lang w:val="en-US"/>
        </w:rPr>
        <w:t xml:space="preserve"> by establishing role clarity at direct report level and ensuring that performance expectations, development and accountabilities are clearly set and regularly reviewed</w:t>
      </w:r>
    </w:p>
    <w:p w14:paraId="08C8B22E" w14:textId="77777777" w:rsidR="006A7D58" w:rsidRPr="0048231E" w:rsidRDefault="006A7D58" w:rsidP="006A7D58">
      <w:pPr>
        <w:pStyle w:val="ListParagraph"/>
        <w:numPr>
          <w:ilvl w:val="0"/>
          <w:numId w:val="20"/>
        </w:numPr>
        <w:autoSpaceDE w:val="0"/>
        <w:autoSpaceDN w:val="0"/>
        <w:adjustRightInd w:val="0"/>
        <w:jc w:val="both"/>
        <w:rPr>
          <w:rFonts w:ascii="FS Elliot Pro" w:hAnsi="FS Elliot Pro" w:cs="Arial"/>
          <w:szCs w:val="20"/>
          <w:lang w:val="en-US"/>
        </w:rPr>
      </w:pPr>
      <w:r w:rsidRPr="0048231E">
        <w:rPr>
          <w:rFonts w:ascii="FS Elliot Pro" w:hAnsi="FS Elliot Pro" w:cs="Arial"/>
          <w:szCs w:val="20"/>
          <w:lang w:val="en-US"/>
        </w:rPr>
        <w:t>Positively model the Code of Conduct and Ethical Behaviour</w:t>
      </w:r>
      <w:r w:rsidR="00BD28E5" w:rsidRPr="0048231E">
        <w:rPr>
          <w:rFonts w:ascii="FS Elliot Pro" w:hAnsi="FS Elliot Pro" w:cs="Arial"/>
          <w:szCs w:val="20"/>
          <w:lang w:val="en-US"/>
        </w:rPr>
        <w:t xml:space="preserve"> for Uniting</w:t>
      </w:r>
    </w:p>
    <w:p w14:paraId="166854B2" w14:textId="77777777" w:rsidR="006A7D58" w:rsidRPr="0048231E" w:rsidRDefault="006A7D58" w:rsidP="006A7D58">
      <w:pPr>
        <w:pStyle w:val="ListParagraph"/>
        <w:numPr>
          <w:ilvl w:val="0"/>
          <w:numId w:val="20"/>
        </w:numPr>
        <w:autoSpaceDE w:val="0"/>
        <w:autoSpaceDN w:val="0"/>
        <w:adjustRightInd w:val="0"/>
        <w:jc w:val="both"/>
        <w:rPr>
          <w:rFonts w:ascii="FS Elliot Pro" w:hAnsi="FS Elliot Pro" w:cs="Arial"/>
          <w:szCs w:val="20"/>
          <w:lang w:val="en-US"/>
        </w:rPr>
      </w:pPr>
      <w:r w:rsidRPr="0048231E">
        <w:rPr>
          <w:rFonts w:ascii="FS Elliot Pro" w:hAnsi="FS Elliot Pro" w:cs="Arial"/>
          <w:szCs w:val="20"/>
          <w:lang w:val="en-US"/>
        </w:rPr>
        <w:t>Represent the Uniting culture and values internally and externally, communicating and acting in ways that are consistent with values of Bold, Respectful, Imaginative and Compassionate</w:t>
      </w:r>
    </w:p>
    <w:p w14:paraId="3B85FD2B" w14:textId="77777777" w:rsidR="0085188A" w:rsidRPr="0048231E" w:rsidRDefault="0085188A" w:rsidP="0085188A">
      <w:pPr>
        <w:pStyle w:val="ListParagraph"/>
        <w:numPr>
          <w:ilvl w:val="0"/>
          <w:numId w:val="20"/>
        </w:numPr>
        <w:rPr>
          <w:rFonts w:ascii="FS Elliot Pro" w:hAnsi="FS Elliot Pro"/>
          <w:szCs w:val="20"/>
        </w:rPr>
      </w:pPr>
      <w:r w:rsidRPr="0048231E">
        <w:rPr>
          <w:rFonts w:ascii="FS Elliot Pro" w:hAnsi="FS Elliot Pro"/>
          <w:szCs w:val="20"/>
          <w:lang w:val="en-US"/>
        </w:rPr>
        <w:t>Model the values and an understanding of the Uniting Church, respecting and valuing the inherent dignity and uniqueness of each person, celebrating diversity, prioritising collaboration, passionately pursui</w:t>
      </w:r>
      <w:r w:rsidR="00BD28E5" w:rsidRPr="0048231E">
        <w:rPr>
          <w:rFonts w:ascii="FS Elliot Pro" w:hAnsi="FS Elliot Pro"/>
          <w:szCs w:val="20"/>
          <w:lang w:val="en-US"/>
        </w:rPr>
        <w:t>ng social justice and inclusion</w:t>
      </w:r>
    </w:p>
    <w:p w14:paraId="1E4E1F8F" w14:textId="77777777" w:rsidR="0085188A" w:rsidRPr="0048231E" w:rsidRDefault="0085188A" w:rsidP="0085188A">
      <w:pPr>
        <w:numPr>
          <w:ilvl w:val="0"/>
          <w:numId w:val="20"/>
        </w:numPr>
        <w:jc w:val="both"/>
        <w:rPr>
          <w:rFonts w:ascii="FS Elliot Pro" w:hAnsi="FS Elliot Pro" w:cs="Arial"/>
          <w:color w:val="000000" w:themeColor="text1"/>
          <w:szCs w:val="20"/>
          <w:lang w:val="en-US"/>
        </w:rPr>
      </w:pPr>
      <w:proofErr w:type="gramStart"/>
      <w:r w:rsidRPr="0048231E">
        <w:rPr>
          <w:rFonts w:ascii="FS Elliot Pro" w:hAnsi="FS Elliot Pro" w:cs="Arial"/>
          <w:color w:val="000000" w:themeColor="text1"/>
          <w:szCs w:val="20"/>
          <w:lang w:val="en-US"/>
        </w:rPr>
        <w:t>Take care for the safety of yourself and others at all times</w:t>
      </w:r>
      <w:proofErr w:type="gramEnd"/>
      <w:r w:rsidRPr="0048231E">
        <w:rPr>
          <w:rFonts w:ascii="FS Elliot Pro" w:hAnsi="FS Elliot Pro" w:cs="Arial"/>
          <w:color w:val="000000" w:themeColor="text1"/>
          <w:szCs w:val="20"/>
          <w:lang w:val="en-US"/>
        </w:rPr>
        <w:t xml:space="preserve"> and undertake work in a safe manner in accordance with policies, procedures and instructions (written or verbal) and in adherence to the attach</w:t>
      </w:r>
      <w:r w:rsidR="00BD28E5" w:rsidRPr="0048231E">
        <w:rPr>
          <w:rFonts w:ascii="FS Elliot Pro" w:hAnsi="FS Elliot Pro" w:cs="Arial"/>
          <w:color w:val="000000" w:themeColor="text1"/>
          <w:szCs w:val="20"/>
          <w:lang w:val="en-US"/>
        </w:rPr>
        <w:t>ed WHS responsibilities by role</w:t>
      </w:r>
    </w:p>
    <w:p w14:paraId="361D689F" w14:textId="77777777" w:rsidR="007B4C4E" w:rsidRPr="0048231E" w:rsidRDefault="00C06F2B" w:rsidP="00672A74">
      <w:pPr>
        <w:pStyle w:val="Heading1"/>
        <w:spacing w:before="0"/>
        <w:jc w:val="both"/>
        <w:rPr>
          <w:rStyle w:val="Strong"/>
          <w:sz w:val="20"/>
          <w:szCs w:val="20"/>
        </w:rPr>
      </w:pPr>
      <w:r>
        <w:rPr>
          <w:rFonts w:ascii="FS Elliot Pro" w:hAnsi="FS Elliot Pro" w:cs="Arial"/>
          <w:szCs w:val="20"/>
          <w:lang w:val="en-US"/>
        </w:rPr>
        <w:pict w14:anchorId="215D145A">
          <v:rect id="_x0000_i1030" style="width:0;height:1.5pt" o:hralign="center" o:hrstd="t" o:hr="t" fillcolor="#a0a0a0" stroked="f"/>
        </w:pict>
      </w:r>
    </w:p>
    <w:p w14:paraId="21437408" w14:textId="77777777" w:rsidR="000A7BC7" w:rsidRPr="0048231E" w:rsidRDefault="000A7BC7" w:rsidP="00613AD3">
      <w:pPr>
        <w:pStyle w:val="Heading1"/>
        <w:spacing w:before="240"/>
        <w:jc w:val="both"/>
        <w:rPr>
          <w:b w:val="0"/>
          <w:lang w:val="en-US"/>
        </w:rPr>
      </w:pPr>
      <w:r w:rsidRPr="0048231E">
        <w:rPr>
          <w:b w:val="0"/>
          <w:lang w:val="en-US"/>
        </w:rPr>
        <w:t>KEY PERFORMANCE INDICATORS</w:t>
      </w:r>
    </w:p>
    <w:p w14:paraId="33C70956" w14:textId="77777777" w:rsidR="000A7BC7" w:rsidRPr="0048231E" w:rsidRDefault="000A7BC7" w:rsidP="002E54CF">
      <w:pPr>
        <w:autoSpaceDE w:val="0"/>
        <w:autoSpaceDN w:val="0"/>
        <w:adjustRightInd w:val="0"/>
        <w:spacing w:before="120"/>
        <w:jc w:val="both"/>
        <w:rPr>
          <w:rFonts w:ascii="FS Elliot Pro" w:hAnsi="FS Elliot Pro" w:cs="Arial"/>
          <w:b/>
          <w:szCs w:val="20"/>
          <w:lang w:val="en-US"/>
        </w:rPr>
      </w:pPr>
      <w:r w:rsidRPr="0048231E">
        <w:rPr>
          <w:rFonts w:ascii="FS Elliot Pro" w:hAnsi="FS Elliot Pro" w:cs="Arial"/>
          <w:b/>
          <w:szCs w:val="20"/>
          <w:lang w:val="en-US"/>
        </w:rPr>
        <w:t xml:space="preserve">Financial </w:t>
      </w:r>
      <w:r w:rsidR="000B0639" w:rsidRPr="0048231E">
        <w:rPr>
          <w:rFonts w:ascii="FS Elliot Pro" w:hAnsi="FS Elliot Pro" w:cs="Arial"/>
          <w:b/>
          <w:szCs w:val="20"/>
          <w:lang w:val="en-US"/>
        </w:rPr>
        <w:t>m</w:t>
      </w:r>
      <w:r w:rsidRPr="0048231E">
        <w:rPr>
          <w:rFonts w:ascii="FS Elliot Pro" w:hAnsi="FS Elliot Pro" w:cs="Arial"/>
          <w:b/>
          <w:szCs w:val="20"/>
          <w:lang w:val="en-US"/>
        </w:rPr>
        <w:t>anagement:</w:t>
      </w:r>
    </w:p>
    <w:p w14:paraId="51C69CC0" w14:textId="77777777" w:rsidR="00BF7DE1" w:rsidRDefault="00BF7DE1" w:rsidP="00626054">
      <w:pPr>
        <w:pStyle w:val="ListParagraph"/>
        <w:numPr>
          <w:ilvl w:val="0"/>
          <w:numId w:val="20"/>
        </w:numPr>
        <w:autoSpaceDE w:val="0"/>
        <w:autoSpaceDN w:val="0"/>
        <w:adjustRightInd w:val="0"/>
        <w:jc w:val="both"/>
        <w:rPr>
          <w:rFonts w:ascii="FS Elliot Pro" w:hAnsi="FS Elliot Pro" w:cs="Arial"/>
          <w:szCs w:val="20"/>
          <w:lang w:val="en-US"/>
        </w:rPr>
      </w:pPr>
      <w:r w:rsidRPr="0048231E">
        <w:rPr>
          <w:rFonts w:ascii="FS Elliot Pro" w:hAnsi="FS Elliot Pro" w:cs="Arial"/>
          <w:szCs w:val="20"/>
          <w:lang w:val="en-US"/>
        </w:rPr>
        <w:t>Planned initiatives are delivered on time, to budget and to the approved scope.</w:t>
      </w:r>
    </w:p>
    <w:p w14:paraId="4B784F69" w14:textId="03E91E42" w:rsidR="00C82442" w:rsidRPr="0048231E" w:rsidRDefault="00C53422" w:rsidP="00626054">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A</w:t>
      </w:r>
      <w:r w:rsidR="00C82442">
        <w:rPr>
          <w:rFonts w:ascii="FS Elliot Pro" w:hAnsi="FS Elliot Pro" w:cs="Arial"/>
          <w:szCs w:val="20"/>
          <w:lang w:val="en-US"/>
        </w:rPr>
        <w:t xml:space="preserve">ctivities are managed for </w:t>
      </w:r>
      <w:proofErr w:type="spellStart"/>
      <w:r w:rsidR="001F783C">
        <w:rPr>
          <w:rFonts w:ascii="FS Elliot Pro" w:hAnsi="FS Elliot Pro" w:cs="Arial"/>
          <w:szCs w:val="20"/>
          <w:lang w:val="en-US"/>
        </w:rPr>
        <w:t>maximising</w:t>
      </w:r>
      <w:proofErr w:type="spellEnd"/>
      <w:r w:rsidR="00C82442">
        <w:rPr>
          <w:rFonts w:ascii="FS Elliot Pro" w:hAnsi="FS Elliot Pro" w:cs="Arial"/>
          <w:szCs w:val="20"/>
          <w:lang w:val="en-US"/>
        </w:rPr>
        <w:t xml:space="preserve"> financial </w:t>
      </w:r>
      <w:r w:rsidR="00304124">
        <w:rPr>
          <w:rFonts w:ascii="FS Elliot Pro" w:hAnsi="FS Elliot Pro" w:cs="Arial"/>
          <w:szCs w:val="20"/>
          <w:lang w:val="en-US"/>
        </w:rPr>
        <w:t xml:space="preserve">and social </w:t>
      </w:r>
      <w:r w:rsidR="00C82442">
        <w:rPr>
          <w:rFonts w:ascii="FS Elliot Pro" w:hAnsi="FS Elliot Pro" w:cs="Arial"/>
          <w:szCs w:val="20"/>
          <w:lang w:val="en-US"/>
        </w:rPr>
        <w:t>returns whilst meeting scope and operational outcomes.</w:t>
      </w:r>
    </w:p>
    <w:p w14:paraId="50301605" w14:textId="77777777" w:rsidR="000A7BC7" w:rsidRPr="0048231E" w:rsidRDefault="000A7BC7" w:rsidP="002E54CF">
      <w:pPr>
        <w:autoSpaceDE w:val="0"/>
        <w:autoSpaceDN w:val="0"/>
        <w:adjustRightInd w:val="0"/>
        <w:spacing w:before="240"/>
        <w:jc w:val="both"/>
        <w:rPr>
          <w:rFonts w:ascii="FS Elliot Pro" w:hAnsi="FS Elliot Pro" w:cs="Arial"/>
          <w:b/>
          <w:color w:val="000000"/>
          <w:szCs w:val="20"/>
          <w:lang w:val="en-US"/>
        </w:rPr>
      </w:pPr>
      <w:r w:rsidRPr="0048231E">
        <w:rPr>
          <w:rFonts w:ascii="FS Elliot Pro" w:hAnsi="FS Elliot Pro" w:cs="Arial"/>
          <w:b/>
          <w:color w:val="000000"/>
          <w:szCs w:val="20"/>
          <w:lang w:val="en-US"/>
        </w:rPr>
        <w:t xml:space="preserve">People </w:t>
      </w:r>
      <w:r w:rsidR="000B0639" w:rsidRPr="0048231E">
        <w:rPr>
          <w:rFonts w:ascii="FS Elliot Pro" w:hAnsi="FS Elliot Pro" w:cs="Arial"/>
          <w:b/>
          <w:color w:val="000000"/>
          <w:szCs w:val="20"/>
          <w:lang w:val="en-US"/>
        </w:rPr>
        <w:t>m</w:t>
      </w:r>
      <w:r w:rsidRPr="0048231E">
        <w:rPr>
          <w:rFonts w:ascii="FS Elliot Pro" w:hAnsi="FS Elliot Pro" w:cs="Arial"/>
          <w:b/>
          <w:color w:val="000000"/>
          <w:szCs w:val="20"/>
          <w:lang w:val="en-US"/>
        </w:rPr>
        <w:t>anagement:</w:t>
      </w:r>
    </w:p>
    <w:p w14:paraId="5FC9AB49" w14:textId="77777777" w:rsidR="009F6AB2" w:rsidRPr="0048231E" w:rsidRDefault="002F0D1E" w:rsidP="00FF4987">
      <w:pPr>
        <w:pStyle w:val="ListParagraph"/>
        <w:numPr>
          <w:ilvl w:val="0"/>
          <w:numId w:val="36"/>
        </w:numPr>
        <w:autoSpaceDE w:val="0"/>
        <w:autoSpaceDN w:val="0"/>
        <w:adjustRightInd w:val="0"/>
        <w:jc w:val="both"/>
        <w:rPr>
          <w:rFonts w:ascii="FS Elliot Pro" w:hAnsi="FS Elliot Pro" w:cs="Arial"/>
          <w:szCs w:val="20"/>
          <w:lang w:val="en-US"/>
        </w:rPr>
      </w:pPr>
      <w:r w:rsidRPr="0048231E">
        <w:rPr>
          <w:rFonts w:ascii="FS Elliot Pro" w:hAnsi="FS Elliot Pro" w:cs="Arial"/>
          <w:szCs w:val="20"/>
          <w:lang w:val="en-US"/>
        </w:rPr>
        <w:lastRenderedPageBreak/>
        <w:t xml:space="preserve">Feedback from </w:t>
      </w:r>
      <w:r w:rsidR="00427822" w:rsidRPr="0048231E">
        <w:rPr>
          <w:rFonts w:ascii="FS Elliot Pro" w:hAnsi="FS Elliot Pro" w:cs="Arial"/>
          <w:szCs w:val="20"/>
          <w:lang w:val="en-US"/>
        </w:rPr>
        <w:t xml:space="preserve">your line Manager </w:t>
      </w:r>
      <w:r w:rsidR="007A0E51" w:rsidRPr="0048231E">
        <w:rPr>
          <w:rFonts w:ascii="FS Elliot Pro" w:hAnsi="FS Elliot Pro" w:cs="Arial"/>
          <w:szCs w:val="20"/>
          <w:lang w:val="en-US"/>
        </w:rPr>
        <w:t xml:space="preserve">confirms </w:t>
      </w:r>
      <w:r w:rsidR="009E59C0" w:rsidRPr="0048231E">
        <w:rPr>
          <w:rFonts w:ascii="FS Elliot Pro" w:hAnsi="FS Elliot Pro" w:cs="Arial"/>
          <w:szCs w:val="20"/>
          <w:lang w:val="en-US"/>
        </w:rPr>
        <w:t xml:space="preserve">your </w:t>
      </w:r>
      <w:r w:rsidR="007A0E51" w:rsidRPr="0048231E">
        <w:rPr>
          <w:rFonts w:ascii="FS Elliot Pro" w:hAnsi="FS Elliot Pro" w:cs="Arial"/>
          <w:szCs w:val="20"/>
          <w:lang w:val="en-US"/>
        </w:rPr>
        <w:t>contribution as a</w:t>
      </w:r>
      <w:r w:rsidR="00FF4987" w:rsidRPr="0048231E">
        <w:rPr>
          <w:rFonts w:ascii="FS Elliot Pro" w:hAnsi="FS Elliot Pro" w:cs="Arial"/>
          <w:szCs w:val="20"/>
          <w:lang w:val="en-US"/>
        </w:rPr>
        <w:t xml:space="preserve"> member of the</w:t>
      </w:r>
      <w:r w:rsidR="002031F2" w:rsidRPr="0048231E">
        <w:rPr>
          <w:rFonts w:ascii="FS Elliot Pro" w:hAnsi="FS Elliot Pro" w:cs="Arial"/>
          <w:szCs w:val="20"/>
          <w:lang w:val="en-US"/>
        </w:rPr>
        <w:t xml:space="preserve"> Property Development</w:t>
      </w:r>
      <w:r w:rsidR="00FF4987" w:rsidRPr="0048231E">
        <w:rPr>
          <w:rFonts w:ascii="FS Elliot Pro" w:hAnsi="FS Elliot Pro" w:cs="Arial"/>
          <w:szCs w:val="20"/>
          <w:lang w:val="en-US"/>
        </w:rPr>
        <w:t xml:space="preserve"> </w:t>
      </w:r>
      <w:r w:rsidR="007D31C4" w:rsidRPr="0048231E">
        <w:rPr>
          <w:rFonts w:ascii="FS Elliot Pro" w:hAnsi="FS Elliot Pro" w:cs="Arial"/>
          <w:szCs w:val="20"/>
          <w:lang w:val="en-US"/>
        </w:rPr>
        <w:t>t</w:t>
      </w:r>
      <w:r w:rsidR="00FF4987" w:rsidRPr="0048231E">
        <w:rPr>
          <w:rFonts w:ascii="FS Elliot Pro" w:hAnsi="FS Elliot Pro" w:cs="Arial"/>
          <w:szCs w:val="20"/>
          <w:lang w:val="en-US"/>
        </w:rPr>
        <w:t>eam</w:t>
      </w:r>
    </w:p>
    <w:p w14:paraId="56BCF7D2" w14:textId="77777777" w:rsidR="000C1C4F" w:rsidRPr="0048231E" w:rsidRDefault="000C1C4F" w:rsidP="00613AD3">
      <w:pPr>
        <w:pStyle w:val="ListParagraph"/>
        <w:numPr>
          <w:ilvl w:val="0"/>
          <w:numId w:val="20"/>
        </w:numPr>
        <w:autoSpaceDE w:val="0"/>
        <w:autoSpaceDN w:val="0"/>
        <w:adjustRightInd w:val="0"/>
        <w:jc w:val="both"/>
        <w:rPr>
          <w:rFonts w:ascii="FS Elliot Pro" w:hAnsi="FS Elliot Pro" w:cs="Arial"/>
          <w:szCs w:val="20"/>
          <w:lang w:val="en-US"/>
        </w:rPr>
      </w:pPr>
      <w:r w:rsidRPr="0048231E">
        <w:rPr>
          <w:rFonts w:ascii="FS Elliot Pro" w:hAnsi="FS Elliot Pro" w:cs="Arial"/>
          <w:szCs w:val="20"/>
          <w:lang w:val="en-US"/>
        </w:rPr>
        <w:t xml:space="preserve">Feedback from colleagues and their teams confirms </w:t>
      </w:r>
      <w:r w:rsidR="00FF4987" w:rsidRPr="0048231E">
        <w:rPr>
          <w:rFonts w:ascii="FS Elliot Pro" w:hAnsi="FS Elliot Pro" w:cs="Arial"/>
          <w:szCs w:val="20"/>
          <w:lang w:val="en-US"/>
        </w:rPr>
        <w:t>your contribution</w:t>
      </w:r>
      <w:r w:rsidR="00BD28E5" w:rsidRPr="0048231E">
        <w:rPr>
          <w:rFonts w:ascii="FS Elliot Pro" w:hAnsi="FS Elliot Pro" w:cs="Arial"/>
          <w:szCs w:val="20"/>
          <w:lang w:val="en-US"/>
        </w:rPr>
        <w:t xml:space="preserve"> to an integrated Uniting</w:t>
      </w:r>
    </w:p>
    <w:p w14:paraId="2A7C0723" w14:textId="77777777" w:rsidR="008673A0" w:rsidRPr="0048231E" w:rsidRDefault="008673A0" w:rsidP="00672A74">
      <w:pPr>
        <w:numPr>
          <w:ilvl w:val="0"/>
          <w:numId w:val="20"/>
        </w:numPr>
        <w:autoSpaceDE w:val="0"/>
        <w:autoSpaceDN w:val="0"/>
        <w:adjustRightInd w:val="0"/>
        <w:jc w:val="both"/>
        <w:rPr>
          <w:rFonts w:ascii="FS Elliot Pro" w:hAnsi="FS Elliot Pro" w:cs="Arial"/>
          <w:szCs w:val="20"/>
          <w:lang w:val="en-US"/>
        </w:rPr>
      </w:pPr>
      <w:r w:rsidRPr="0048231E">
        <w:rPr>
          <w:rFonts w:ascii="FS Elliot Pro" w:hAnsi="FS Elliot Pro" w:cs="Arial"/>
          <w:szCs w:val="20"/>
          <w:lang w:val="en-US"/>
        </w:rPr>
        <w:t xml:space="preserve">Standards of professional behaviour demonstrate alignment with </w:t>
      </w:r>
      <w:r w:rsidR="00672A74" w:rsidRPr="0048231E">
        <w:rPr>
          <w:rFonts w:ascii="FS Elliot Pro" w:hAnsi="FS Elliot Pro" w:cs="Arial"/>
          <w:szCs w:val="20"/>
          <w:lang w:val="en-US"/>
        </w:rPr>
        <w:t xml:space="preserve">the </w:t>
      </w:r>
      <w:r w:rsidRPr="0048231E">
        <w:rPr>
          <w:rFonts w:ascii="FS Elliot Pro" w:hAnsi="FS Elliot Pro" w:cs="Arial"/>
          <w:szCs w:val="20"/>
          <w:lang w:val="en-US"/>
        </w:rPr>
        <w:t>Uniting values and are effectively role modeled in all workforce interactions</w:t>
      </w:r>
    </w:p>
    <w:p w14:paraId="732A8701" w14:textId="77777777" w:rsidR="007B4C4E" w:rsidRPr="0048231E" w:rsidRDefault="00C06F2B" w:rsidP="00672A74">
      <w:pPr>
        <w:pStyle w:val="Heading1"/>
        <w:spacing w:before="0"/>
        <w:jc w:val="both"/>
        <w:rPr>
          <w:rStyle w:val="Strong"/>
          <w:sz w:val="20"/>
          <w:szCs w:val="20"/>
        </w:rPr>
      </w:pPr>
      <w:r>
        <w:rPr>
          <w:rFonts w:ascii="FS Elliot Pro" w:hAnsi="FS Elliot Pro" w:cs="Arial"/>
          <w:szCs w:val="20"/>
          <w:lang w:val="en-US"/>
        </w:rPr>
        <w:pict w14:anchorId="0AE295F8">
          <v:rect id="_x0000_i1031" style="width:0;height:1.5pt" o:hralign="center" o:hrstd="t" o:hr="t" fillcolor="#a0a0a0" stroked="f"/>
        </w:pict>
      </w:r>
    </w:p>
    <w:p w14:paraId="418A2188" w14:textId="77777777" w:rsidR="00336CB4" w:rsidRPr="0048231E" w:rsidRDefault="00336CB4" w:rsidP="002E54CF">
      <w:pPr>
        <w:pStyle w:val="Heading1"/>
        <w:spacing w:before="240"/>
        <w:jc w:val="both"/>
        <w:rPr>
          <w:rFonts w:eastAsiaTheme="minorEastAsia" w:cstheme="minorHAnsi"/>
          <w:b w:val="0"/>
          <w:szCs w:val="20"/>
          <w:lang w:val="en-US" w:eastAsia="en-US"/>
        </w:rPr>
      </w:pPr>
      <w:r w:rsidRPr="0048231E">
        <w:rPr>
          <w:rFonts w:eastAsiaTheme="minorEastAsia" w:cstheme="minorHAnsi"/>
          <w:b w:val="0"/>
          <w:szCs w:val="20"/>
          <w:lang w:val="en-US" w:eastAsia="en-US"/>
        </w:rPr>
        <w:t>THE IMPORTANT DETAILS</w:t>
      </w:r>
    </w:p>
    <w:p w14:paraId="6B353519" w14:textId="77777777" w:rsidR="001F0E35" w:rsidRPr="0048231E" w:rsidRDefault="001F0E35" w:rsidP="003516F1">
      <w:pPr>
        <w:widowControl w:val="0"/>
        <w:tabs>
          <w:tab w:val="left" w:pos="567"/>
        </w:tabs>
        <w:autoSpaceDE w:val="0"/>
        <w:autoSpaceDN w:val="0"/>
        <w:adjustRightInd w:val="0"/>
        <w:spacing w:before="120"/>
        <w:jc w:val="both"/>
        <w:rPr>
          <w:rFonts w:asciiTheme="minorHAnsi" w:eastAsiaTheme="minorEastAsia" w:hAnsiTheme="minorHAnsi" w:cstheme="minorHAnsi"/>
          <w:b/>
          <w:szCs w:val="20"/>
          <w:lang w:val="en-US" w:eastAsia="en-US"/>
        </w:rPr>
      </w:pPr>
      <w:r w:rsidRPr="0048231E">
        <w:rPr>
          <w:rFonts w:asciiTheme="minorHAnsi" w:eastAsiaTheme="minorEastAsia" w:hAnsiTheme="minorHAnsi" w:cstheme="minorHAnsi"/>
          <w:b/>
          <w:szCs w:val="20"/>
          <w:lang w:val="en-US" w:eastAsia="en-US"/>
        </w:rPr>
        <w:t>Qualifications:</w:t>
      </w:r>
    </w:p>
    <w:p w14:paraId="503E4623" w14:textId="05491F21" w:rsidR="00A75DBF" w:rsidRDefault="002031F2" w:rsidP="00613AD3">
      <w:pPr>
        <w:pStyle w:val="ListParagraph"/>
        <w:widowControl w:val="0"/>
        <w:numPr>
          <w:ilvl w:val="0"/>
          <w:numId w:val="30"/>
        </w:numPr>
        <w:tabs>
          <w:tab w:val="left" w:pos="567"/>
        </w:tabs>
        <w:autoSpaceDE w:val="0"/>
        <w:autoSpaceDN w:val="0"/>
        <w:adjustRightInd w:val="0"/>
        <w:ind w:left="567" w:hanging="567"/>
        <w:jc w:val="both"/>
        <w:rPr>
          <w:rFonts w:asciiTheme="minorHAnsi" w:eastAsiaTheme="minorEastAsia" w:hAnsiTheme="minorHAnsi" w:cstheme="minorHAnsi"/>
          <w:szCs w:val="20"/>
          <w:lang w:val="en-US" w:eastAsia="en-US"/>
        </w:rPr>
      </w:pPr>
      <w:r w:rsidRPr="0048231E">
        <w:rPr>
          <w:rFonts w:asciiTheme="minorHAnsi" w:eastAsiaTheme="minorEastAsia" w:hAnsiTheme="minorHAnsi" w:cstheme="minorHAnsi"/>
          <w:szCs w:val="20"/>
          <w:lang w:val="en-US" w:eastAsia="en-US"/>
        </w:rPr>
        <w:t xml:space="preserve">Degree or </w:t>
      </w:r>
      <w:proofErr w:type="gramStart"/>
      <w:r w:rsidR="0048231E" w:rsidRPr="0048231E">
        <w:rPr>
          <w:rFonts w:asciiTheme="minorHAnsi" w:eastAsiaTheme="minorEastAsia" w:hAnsiTheme="minorHAnsi" w:cstheme="minorHAnsi"/>
          <w:szCs w:val="20"/>
          <w:lang w:val="en-US" w:eastAsia="en-US"/>
        </w:rPr>
        <w:t>Master’s</w:t>
      </w:r>
      <w:r w:rsidRPr="0048231E">
        <w:rPr>
          <w:rFonts w:asciiTheme="minorHAnsi" w:eastAsiaTheme="minorEastAsia" w:hAnsiTheme="minorHAnsi" w:cstheme="minorHAnsi"/>
          <w:szCs w:val="20"/>
          <w:lang w:val="en-US" w:eastAsia="en-US"/>
        </w:rPr>
        <w:t xml:space="preserve"> Degree</w:t>
      </w:r>
      <w:proofErr w:type="gramEnd"/>
      <w:r w:rsidRPr="0048231E">
        <w:rPr>
          <w:rFonts w:asciiTheme="minorHAnsi" w:eastAsiaTheme="minorEastAsia" w:hAnsiTheme="minorHAnsi" w:cstheme="minorHAnsi"/>
          <w:szCs w:val="20"/>
          <w:lang w:val="en-US" w:eastAsia="en-US"/>
        </w:rPr>
        <w:t xml:space="preserve"> in </w:t>
      </w:r>
      <w:r w:rsidR="00323AB0">
        <w:rPr>
          <w:rFonts w:asciiTheme="minorHAnsi" w:eastAsiaTheme="minorEastAsia" w:hAnsiTheme="minorHAnsi" w:cstheme="minorHAnsi"/>
          <w:szCs w:val="20"/>
          <w:lang w:val="en-US" w:eastAsia="en-US"/>
        </w:rPr>
        <w:t>Property Development or another property-related area</w:t>
      </w:r>
    </w:p>
    <w:p w14:paraId="67259566" w14:textId="2A18C1E8" w:rsidR="00FE53DF" w:rsidRDefault="00FE53DF" w:rsidP="00613AD3">
      <w:pPr>
        <w:pStyle w:val="ListParagraph"/>
        <w:widowControl w:val="0"/>
        <w:numPr>
          <w:ilvl w:val="0"/>
          <w:numId w:val="30"/>
        </w:numPr>
        <w:tabs>
          <w:tab w:val="left" w:pos="567"/>
        </w:tabs>
        <w:autoSpaceDE w:val="0"/>
        <w:autoSpaceDN w:val="0"/>
        <w:adjustRightInd w:val="0"/>
        <w:ind w:left="567" w:hanging="567"/>
        <w:jc w:val="both"/>
        <w:rPr>
          <w:rFonts w:asciiTheme="minorHAnsi" w:eastAsiaTheme="minorEastAsia" w:hAnsiTheme="minorHAnsi" w:cstheme="minorHAnsi"/>
          <w:szCs w:val="20"/>
          <w:lang w:val="en-US" w:eastAsia="en-US"/>
        </w:rPr>
      </w:pPr>
      <w:r>
        <w:rPr>
          <w:rFonts w:asciiTheme="minorHAnsi" w:eastAsiaTheme="minorEastAsia" w:hAnsiTheme="minorHAnsi" w:cstheme="minorHAnsi"/>
          <w:szCs w:val="20"/>
          <w:lang w:val="en-US" w:eastAsia="en-US"/>
        </w:rPr>
        <w:t>Project Management Qualifications</w:t>
      </w:r>
    </w:p>
    <w:p w14:paraId="47906464" w14:textId="77777777" w:rsidR="001F0E35" w:rsidRPr="0048231E" w:rsidRDefault="001F0E35" w:rsidP="003516F1">
      <w:pPr>
        <w:widowControl w:val="0"/>
        <w:tabs>
          <w:tab w:val="left" w:pos="567"/>
        </w:tabs>
        <w:autoSpaceDE w:val="0"/>
        <w:autoSpaceDN w:val="0"/>
        <w:adjustRightInd w:val="0"/>
        <w:spacing w:before="240"/>
        <w:ind w:left="567" w:hanging="567"/>
        <w:jc w:val="both"/>
        <w:rPr>
          <w:rFonts w:asciiTheme="minorHAnsi" w:eastAsiaTheme="minorEastAsia" w:hAnsiTheme="minorHAnsi" w:cstheme="minorHAnsi"/>
          <w:b/>
          <w:szCs w:val="20"/>
          <w:lang w:val="en-US" w:eastAsia="en-US"/>
        </w:rPr>
      </w:pPr>
      <w:r w:rsidRPr="0048231E">
        <w:rPr>
          <w:rFonts w:asciiTheme="minorHAnsi" w:eastAsiaTheme="minorEastAsia" w:hAnsiTheme="minorHAnsi" w:cstheme="minorHAnsi"/>
          <w:b/>
          <w:szCs w:val="20"/>
          <w:lang w:val="en-US" w:eastAsia="en-US"/>
        </w:rPr>
        <w:t>Your experience ticks the following boxes:</w:t>
      </w:r>
    </w:p>
    <w:p w14:paraId="09681D82" w14:textId="113062DF" w:rsidR="007D31C4" w:rsidRPr="0048231E" w:rsidRDefault="002031F2" w:rsidP="00613AD3">
      <w:pPr>
        <w:pStyle w:val="ListParagraph"/>
        <w:numPr>
          <w:ilvl w:val="0"/>
          <w:numId w:val="30"/>
        </w:numPr>
        <w:autoSpaceDE w:val="0"/>
        <w:autoSpaceDN w:val="0"/>
        <w:adjustRightInd w:val="0"/>
        <w:ind w:left="567" w:hanging="567"/>
        <w:jc w:val="both"/>
        <w:rPr>
          <w:rFonts w:asciiTheme="minorHAnsi" w:hAnsiTheme="minorHAnsi" w:cs="Arial"/>
          <w:szCs w:val="20"/>
        </w:rPr>
      </w:pPr>
      <w:r w:rsidRPr="0048231E">
        <w:rPr>
          <w:rFonts w:asciiTheme="minorHAnsi" w:hAnsiTheme="minorHAnsi" w:cs="Arial"/>
          <w:szCs w:val="20"/>
        </w:rPr>
        <w:t xml:space="preserve">Minimum </w:t>
      </w:r>
      <w:r w:rsidR="00EA2A26">
        <w:rPr>
          <w:rFonts w:asciiTheme="minorHAnsi" w:hAnsiTheme="minorHAnsi" w:cs="Arial"/>
          <w:szCs w:val="20"/>
        </w:rPr>
        <w:t>10</w:t>
      </w:r>
      <w:r w:rsidRPr="0048231E">
        <w:rPr>
          <w:rFonts w:asciiTheme="minorHAnsi" w:hAnsiTheme="minorHAnsi" w:cs="Arial"/>
          <w:szCs w:val="20"/>
        </w:rPr>
        <w:t xml:space="preserve"> years</w:t>
      </w:r>
      <w:r w:rsidR="00A75DBF">
        <w:rPr>
          <w:rFonts w:asciiTheme="minorHAnsi" w:hAnsiTheme="minorHAnsi" w:cs="Arial"/>
          <w:szCs w:val="20"/>
        </w:rPr>
        <w:t xml:space="preserve"> practical </w:t>
      </w:r>
      <w:r w:rsidR="00323AB0">
        <w:rPr>
          <w:rFonts w:asciiTheme="minorHAnsi" w:hAnsiTheme="minorHAnsi" w:cs="Arial"/>
          <w:szCs w:val="20"/>
        </w:rPr>
        <w:t>property development</w:t>
      </w:r>
      <w:r w:rsidR="00EA2A26">
        <w:rPr>
          <w:rFonts w:asciiTheme="minorHAnsi" w:hAnsiTheme="minorHAnsi" w:cs="Arial"/>
          <w:szCs w:val="20"/>
        </w:rPr>
        <w:t xml:space="preserve"> experience</w:t>
      </w:r>
    </w:p>
    <w:p w14:paraId="15C1DA40" w14:textId="40546A75" w:rsidR="002D57CB" w:rsidRDefault="00323AB0" w:rsidP="00613AD3">
      <w:pPr>
        <w:pStyle w:val="ListParagraph"/>
        <w:numPr>
          <w:ilvl w:val="0"/>
          <w:numId w:val="30"/>
        </w:numPr>
        <w:autoSpaceDE w:val="0"/>
        <w:autoSpaceDN w:val="0"/>
        <w:adjustRightInd w:val="0"/>
        <w:ind w:left="567" w:hanging="567"/>
        <w:jc w:val="both"/>
        <w:rPr>
          <w:rFonts w:asciiTheme="minorHAnsi" w:hAnsiTheme="minorHAnsi" w:cs="Arial"/>
          <w:szCs w:val="20"/>
        </w:rPr>
      </w:pPr>
      <w:r>
        <w:rPr>
          <w:rFonts w:asciiTheme="minorHAnsi" w:hAnsiTheme="minorHAnsi" w:cs="Arial"/>
          <w:szCs w:val="20"/>
        </w:rPr>
        <w:t>Large organisation experience managing &amp; controlling complex property development projects</w:t>
      </w:r>
    </w:p>
    <w:p w14:paraId="7A40BB25" w14:textId="44BEB6D5" w:rsidR="007D31C4" w:rsidRPr="0048231E" w:rsidRDefault="002031F2" w:rsidP="00613AD3">
      <w:pPr>
        <w:pStyle w:val="ListParagraph"/>
        <w:numPr>
          <w:ilvl w:val="0"/>
          <w:numId w:val="30"/>
        </w:numPr>
        <w:autoSpaceDE w:val="0"/>
        <w:autoSpaceDN w:val="0"/>
        <w:adjustRightInd w:val="0"/>
        <w:ind w:left="567" w:hanging="567"/>
        <w:jc w:val="both"/>
        <w:rPr>
          <w:rFonts w:asciiTheme="minorHAnsi" w:hAnsiTheme="minorHAnsi" w:cs="Arial"/>
          <w:szCs w:val="20"/>
        </w:rPr>
      </w:pPr>
      <w:r w:rsidRPr="0048231E">
        <w:rPr>
          <w:rFonts w:asciiTheme="minorHAnsi" w:hAnsiTheme="minorHAnsi" w:cs="Arial"/>
          <w:szCs w:val="20"/>
        </w:rPr>
        <w:t xml:space="preserve">Aged Care, Retirement Living experience preferred. Hospitals, Residential, Hotels or other </w:t>
      </w:r>
      <w:r w:rsidR="00564840">
        <w:rPr>
          <w:rFonts w:asciiTheme="minorHAnsi" w:hAnsiTheme="minorHAnsi" w:cs="Arial"/>
          <w:szCs w:val="20"/>
        </w:rPr>
        <w:t xml:space="preserve">design </w:t>
      </w:r>
      <w:r w:rsidRPr="0048231E">
        <w:rPr>
          <w:rFonts w:asciiTheme="minorHAnsi" w:hAnsiTheme="minorHAnsi" w:cs="Arial"/>
          <w:szCs w:val="20"/>
        </w:rPr>
        <w:t>experience will be considered</w:t>
      </w:r>
      <w:r w:rsidR="00564840">
        <w:rPr>
          <w:rFonts w:asciiTheme="minorHAnsi" w:hAnsiTheme="minorHAnsi" w:cs="Arial"/>
          <w:szCs w:val="20"/>
        </w:rPr>
        <w:t>.</w:t>
      </w:r>
    </w:p>
    <w:p w14:paraId="2058801E" w14:textId="0184ED90" w:rsidR="007D31C4" w:rsidRDefault="000E2142" w:rsidP="00613AD3">
      <w:pPr>
        <w:pStyle w:val="ListParagraph"/>
        <w:numPr>
          <w:ilvl w:val="0"/>
          <w:numId w:val="30"/>
        </w:numPr>
        <w:autoSpaceDE w:val="0"/>
        <w:autoSpaceDN w:val="0"/>
        <w:adjustRightInd w:val="0"/>
        <w:ind w:left="567" w:hanging="567"/>
        <w:jc w:val="both"/>
        <w:rPr>
          <w:rFonts w:asciiTheme="minorHAnsi" w:hAnsiTheme="minorHAnsi" w:cs="Arial"/>
          <w:szCs w:val="20"/>
        </w:rPr>
      </w:pPr>
      <w:r>
        <w:rPr>
          <w:rFonts w:asciiTheme="minorHAnsi" w:hAnsiTheme="minorHAnsi" w:cs="Arial"/>
          <w:szCs w:val="20"/>
        </w:rPr>
        <w:t xml:space="preserve">Project </w:t>
      </w:r>
      <w:r w:rsidR="002031F2" w:rsidRPr="0048231E">
        <w:rPr>
          <w:rFonts w:asciiTheme="minorHAnsi" w:hAnsiTheme="minorHAnsi" w:cs="Arial"/>
          <w:szCs w:val="20"/>
        </w:rPr>
        <w:t>Management experience.</w:t>
      </w:r>
    </w:p>
    <w:p w14:paraId="44525A63" w14:textId="5175987B" w:rsidR="00E550DB" w:rsidRPr="0048231E" w:rsidRDefault="00E550DB" w:rsidP="00613AD3">
      <w:pPr>
        <w:pStyle w:val="ListParagraph"/>
        <w:numPr>
          <w:ilvl w:val="0"/>
          <w:numId w:val="30"/>
        </w:numPr>
        <w:autoSpaceDE w:val="0"/>
        <w:autoSpaceDN w:val="0"/>
        <w:adjustRightInd w:val="0"/>
        <w:ind w:left="567" w:hanging="567"/>
        <w:jc w:val="both"/>
        <w:rPr>
          <w:rFonts w:asciiTheme="minorHAnsi" w:hAnsiTheme="minorHAnsi" w:cs="Arial"/>
          <w:szCs w:val="20"/>
        </w:rPr>
      </w:pPr>
      <w:r w:rsidRPr="00FC08D3">
        <w:rPr>
          <w:rFonts w:asciiTheme="minorHAnsi" w:hAnsiTheme="minorHAnsi" w:cs="Arial"/>
          <w:szCs w:val="20"/>
        </w:rPr>
        <w:t xml:space="preserve">At least </w:t>
      </w:r>
      <w:r>
        <w:rPr>
          <w:rFonts w:asciiTheme="minorHAnsi" w:hAnsiTheme="minorHAnsi" w:cs="Arial"/>
          <w:szCs w:val="20"/>
        </w:rPr>
        <w:t>10</w:t>
      </w:r>
      <w:r w:rsidRPr="00FC08D3">
        <w:rPr>
          <w:rFonts w:asciiTheme="minorHAnsi" w:hAnsiTheme="minorHAnsi" w:cs="Arial"/>
          <w:szCs w:val="20"/>
        </w:rPr>
        <w:t xml:space="preserve">years experience in a </w:t>
      </w:r>
      <w:proofErr w:type="gramStart"/>
      <w:r w:rsidR="00422991">
        <w:rPr>
          <w:rFonts w:asciiTheme="minorHAnsi" w:hAnsiTheme="minorHAnsi" w:cs="Arial"/>
          <w:szCs w:val="20"/>
        </w:rPr>
        <w:t>site based</w:t>
      </w:r>
      <w:proofErr w:type="gramEnd"/>
      <w:r w:rsidRPr="00FC08D3">
        <w:rPr>
          <w:rFonts w:asciiTheme="minorHAnsi" w:hAnsiTheme="minorHAnsi" w:cs="Arial"/>
          <w:szCs w:val="20"/>
        </w:rPr>
        <w:t xml:space="preserve"> position on multi-storey building projects is desirable;</w:t>
      </w:r>
    </w:p>
    <w:p w14:paraId="5D0B8C00" w14:textId="5DDCBA0E" w:rsidR="00CF0652" w:rsidRDefault="00CF0652" w:rsidP="00613AD3">
      <w:pPr>
        <w:pStyle w:val="ListParagraph"/>
        <w:numPr>
          <w:ilvl w:val="0"/>
          <w:numId w:val="30"/>
        </w:numPr>
        <w:autoSpaceDE w:val="0"/>
        <w:autoSpaceDN w:val="0"/>
        <w:adjustRightInd w:val="0"/>
        <w:ind w:left="567" w:hanging="567"/>
        <w:jc w:val="both"/>
        <w:rPr>
          <w:rFonts w:asciiTheme="minorHAnsi" w:hAnsiTheme="minorHAnsi" w:cs="Arial"/>
          <w:szCs w:val="20"/>
        </w:rPr>
      </w:pPr>
      <w:r w:rsidRPr="00FC08D3">
        <w:rPr>
          <w:rFonts w:asciiTheme="minorHAnsi" w:hAnsiTheme="minorHAnsi" w:cs="Arial"/>
          <w:szCs w:val="20"/>
        </w:rPr>
        <w:t>Significant experience in complex construction</w:t>
      </w:r>
      <w:r w:rsidR="00422991">
        <w:rPr>
          <w:rFonts w:asciiTheme="minorHAnsi" w:hAnsiTheme="minorHAnsi" w:cs="Arial"/>
          <w:szCs w:val="20"/>
        </w:rPr>
        <w:t xml:space="preserve"> </w:t>
      </w:r>
      <w:r w:rsidR="00422991" w:rsidRPr="00FC08D3">
        <w:rPr>
          <w:rFonts w:asciiTheme="minorHAnsi" w:hAnsiTheme="minorHAnsi" w:cs="Arial"/>
          <w:szCs w:val="20"/>
        </w:rPr>
        <w:t>sequencing</w:t>
      </w:r>
      <w:r w:rsidR="007D1654">
        <w:rPr>
          <w:rFonts w:asciiTheme="minorHAnsi" w:hAnsiTheme="minorHAnsi" w:cs="Arial"/>
          <w:szCs w:val="20"/>
        </w:rPr>
        <w:t xml:space="preserve"> or Design Management</w:t>
      </w:r>
    </w:p>
    <w:p w14:paraId="0C203BFC" w14:textId="41727DF7" w:rsidR="00986DEC" w:rsidRDefault="00C30993" w:rsidP="007D1654">
      <w:pPr>
        <w:pStyle w:val="ListParagraph"/>
        <w:numPr>
          <w:ilvl w:val="0"/>
          <w:numId w:val="30"/>
        </w:numPr>
        <w:autoSpaceDE w:val="0"/>
        <w:autoSpaceDN w:val="0"/>
        <w:adjustRightInd w:val="0"/>
        <w:ind w:left="567" w:hanging="567"/>
        <w:jc w:val="both"/>
        <w:rPr>
          <w:rFonts w:asciiTheme="minorHAnsi" w:hAnsiTheme="minorHAnsi" w:cs="Arial"/>
          <w:szCs w:val="20"/>
        </w:rPr>
      </w:pPr>
      <w:r w:rsidRPr="00C30993">
        <w:rPr>
          <w:rFonts w:asciiTheme="minorHAnsi" w:hAnsiTheme="minorHAnsi" w:cs="Arial"/>
          <w:szCs w:val="20"/>
        </w:rPr>
        <w:t>Extensive/sound</w:t>
      </w:r>
      <w:r>
        <w:rPr>
          <w:rFonts w:asciiTheme="minorHAnsi" w:hAnsiTheme="minorHAnsi" w:cs="Arial"/>
          <w:szCs w:val="20"/>
        </w:rPr>
        <w:t xml:space="preserve"> </w:t>
      </w:r>
      <w:r w:rsidR="00986DEC" w:rsidRPr="003D3F8E">
        <w:rPr>
          <w:rFonts w:asciiTheme="minorHAnsi" w:hAnsiTheme="minorHAnsi" w:cs="Arial"/>
          <w:szCs w:val="20"/>
        </w:rPr>
        <w:t xml:space="preserve">knowledge of the BCA, </w:t>
      </w:r>
      <w:r w:rsidR="00986DEC">
        <w:rPr>
          <w:rFonts w:asciiTheme="minorHAnsi" w:hAnsiTheme="minorHAnsi" w:cs="Arial"/>
          <w:szCs w:val="20"/>
        </w:rPr>
        <w:t xml:space="preserve">Australian Standards and other </w:t>
      </w:r>
      <w:r w:rsidR="00986DEC" w:rsidRPr="003D3F8E">
        <w:rPr>
          <w:rFonts w:asciiTheme="minorHAnsi" w:hAnsiTheme="minorHAnsi" w:cs="Arial"/>
          <w:szCs w:val="20"/>
        </w:rPr>
        <w:t>relevant NSW and National Codes of Practice</w:t>
      </w:r>
      <w:r w:rsidR="00986DEC">
        <w:rPr>
          <w:rFonts w:asciiTheme="minorHAnsi" w:hAnsiTheme="minorHAnsi" w:cs="Arial"/>
          <w:szCs w:val="20"/>
        </w:rPr>
        <w:t>,</w:t>
      </w:r>
    </w:p>
    <w:p w14:paraId="3D3E33A5" w14:textId="7D65D17F" w:rsidR="00332DBE" w:rsidRPr="003D3F8E" w:rsidRDefault="00C30993" w:rsidP="00C26654">
      <w:pPr>
        <w:pStyle w:val="ListParagraph"/>
        <w:numPr>
          <w:ilvl w:val="0"/>
          <w:numId w:val="30"/>
        </w:numPr>
        <w:autoSpaceDE w:val="0"/>
        <w:autoSpaceDN w:val="0"/>
        <w:adjustRightInd w:val="0"/>
        <w:ind w:left="567" w:hanging="567"/>
        <w:jc w:val="both"/>
        <w:rPr>
          <w:rFonts w:asciiTheme="minorHAnsi" w:hAnsiTheme="minorHAnsi" w:cs="Arial"/>
          <w:szCs w:val="20"/>
        </w:rPr>
      </w:pPr>
      <w:r w:rsidRPr="00C30993">
        <w:rPr>
          <w:rFonts w:asciiTheme="minorHAnsi" w:hAnsiTheme="minorHAnsi" w:cs="Arial"/>
          <w:szCs w:val="20"/>
        </w:rPr>
        <w:t>Extensive/sound</w:t>
      </w:r>
      <w:r w:rsidR="00332DBE" w:rsidRPr="003D3F8E">
        <w:rPr>
          <w:rFonts w:asciiTheme="minorHAnsi" w:hAnsiTheme="minorHAnsi" w:cs="Arial"/>
          <w:szCs w:val="20"/>
        </w:rPr>
        <w:t xml:space="preserve"> knowledge of construction principles and practices, particularly within a context of residential buildings and a campus environment</w:t>
      </w:r>
    </w:p>
    <w:p w14:paraId="63469FF1" w14:textId="21A1F39D" w:rsidR="001368E8" w:rsidRDefault="007F1EE0" w:rsidP="00613AD3">
      <w:pPr>
        <w:pStyle w:val="ListParagraph"/>
        <w:numPr>
          <w:ilvl w:val="0"/>
          <w:numId w:val="30"/>
        </w:numPr>
        <w:autoSpaceDE w:val="0"/>
        <w:autoSpaceDN w:val="0"/>
        <w:adjustRightInd w:val="0"/>
        <w:ind w:left="567" w:hanging="567"/>
        <w:jc w:val="both"/>
        <w:rPr>
          <w:rFonts w:asciiTheme="minorHAnsi" w:hAnsiTheme="minorHAnsi" w:cs="Arial"/>
          <w:szCs w:val="20"/>
        </w:rPr>
      </w:pPr>
      <w:r>
        <w:rPr>
          <w:rFonts w:asciiTheme="minorHAnsi" w:hAnsiTheme="minorHAnsi" w:cs="Arial"/>
          <w:szCs w:val="20"/>
        </w:rPr>
        <w:t xml:space="preserve">Demonstrate experience in </w:t>
      </w:r>
      <w:r w:rsidR="001368E8">
        <w:rPr>
          <w:rFonts w:asciiTheme="minorHAnsi" w:hAnsiTheme="minorHAnsi" w:cs="Arial"/>
          <w:szCs w:val="20"/>
        </w:rPr>
        <w:t>creating, operating and enforcing property development processes / policy</w:t>
      </w:r>
    </w:p>
    <w:p w14:paraId="1DA4C1D8" w14:textId="77777777" w:rsidR="00D91249" w:rsidRDefault="001368E8" w:rsidP="00613AD3">
      <w:pPr>
        <w:pStyle w:val="ListParagraph"/>
        <w:numPr>
          <w:ilvl w:val="0"/>
          <w:numId w:val="30"/>
        </w:numPr>
        <w:autoSpaceDE w:val="0"/>
        <w:autoSpaceDN w:val="0"/>
        <w:adjustRightInd w:val="0"/>
        <w:ind w:left="567" w:hanging="567"/>
        <w:jc w:val="both"/>
        <w:rPr>
          <w:rFonts w:asciiTheme="minorHAnsi" w:hAnsiTheme="minorHAnsi" w:cs="Arial"/>
          <w:szCs w:val="20"/>
        </w:rPr>
      </w:pPr>
      <w:r>
        <w:rPr>
          <w:rFonts w:asciiTheme="minorHAnsi" w:hAnsiTheme="minorHAnsi" w:cs="Arial"/>
          <w:szCs w:val="20"/>
        </w:rPr>
        <w:t xml:space="preserve">Excellent written and </w:t>
      </w:r>
      <w:r w:rsidR="00E66625">
        <w:rPr>
          <w:rFonts w:asciiTheme="minorHAnsi" w:hAnsiTheme="minorHAnsi" w:cs="Arial"/>
          <w:szCs w:val="20"/>
        </w:rPr>
        <w:t>verbal skills – particularly in writing processes &amp; procedures &amp; policies</w:t>
      </w:r>
      <w:r w:rsidR="00D91249">
        <w:rPr>
          <w:rFonts w:asciiTheme="minorHAnsi" w:hAnsiTheme="minorHAnsi" w:cs="Arial"/>
          <w:szCs w:val="20"/>
        </w:rPr>
        <w:t xml:space="preserve"> and creating supporting tools &amp; templates</w:t>
      </w:r>
    </w:p>
    <w:p w14:paraId="7E37B42B" w14:textId="3D53B7D7" w:rsidR="007D31C4" w:rsidRPr="0048231E" w:rsidRDefault="00D91249" w:rsidP="00613AD3">
      <w:pPr>
        <w:pStyle w:val="ListParagraph"/>
        <w:numPr>
          <w:ilvl w:val="0"/>
          <w:numId w:val="30"/>
        </w:numPr>
        <w:autoSpaceDE w:val="0"/>
        <w:autoSpaceDN w:val="0"/>
        <w:adjustRightInd w:val="0"/>
        <w:ind w:left="567" w:hanging="567"/>
        <w:jc w:val="both"/>
        <w:rPr>
          <w:rFonts w:asciiTheme="minorHAnsi" w:hAnsiTheme="minorHAnsi" w:cs="Arial"/>
          <w:szCs w:val="20"/>
        </w:rPr>
      </w:pPr>
      <w:r>
        <w:rPr>
          <w:rFonts w:asciiTheme="minorHAnsi" w:hAnsiTheme="minorHAnsi" w:cs="Arial"/>
          <w:szCs w:val="20"/>
        </w:rPr>
        <w:t>Proven ability to educate, train and develop teams</w:t>
      </w:r>
    </w:p>
    <w:p w14:paraId="24EBFC16" w14:textId="77777777" w:rsidR="002031F2" w:rsidRPr="0048231E" w:rsidRDefault="002031F2" w:rsidP="00613AD3">
      <w:pPr>
        <w:pStyle w:val="ListParagraph"/>
        <w:numPr>
          <w:ilvl w:val="0"/>
          <w:numId w:val="30"/>
        </w:numPr>
        <w:autoSpaceDE w:val="0"/>
        <w:autoSpaceDN w:val="0"/>
        <w:adjustRightInd w:val="0"/>
        <w:ind w:left="567" w:hanging="567"/>
        <w:jc w:val="both"/>
        <w:rPr>
          <w:rFonts w:asciiTheme="minorHAnsi" w:hAnsiTheme="minorHAnsi" w:cs="Arial"/>
          <w:szCs w:val="20"/>
        </w:rPr>
      </w:pPr>
      <w:r w:rsidRPr="0048231E">
        <w:rPr>
          <w:rFonts w:asciiTheme="minorHAnsi" w:hAnsiTheme="minorHAnsi" w:cs="Arial"/>
          <w:szCs w:val="20"/>
        </w:rPr>
        <w:t>Will understand and be able to demonstrate person management skills. Will understand how to develop quality processes and procedures to effectively ensure successful outcomes from their teams</w:t>
      </w:r>
    </w:p>
    <w:p w14:paraId="0C3293B7" w14:textId="01496CEB" w:rsidR="001F0E35" w:rsidRPr="0048231E" w:rsidRDefault="001F0E35" w:rsidP="00672A74">
      <w:pPr>
        <w:pStyle w:val="ListParagraph"/>
        <w:numPr>
          <w:ilvl w:val="0"/>
          <w:numId w:val="30"/>
        </w:numPr>
        <w:autoSpaceDE w:val="0"/>
        <w:autoSpaceDN w:val="0"/>
        <w:adjustRightInd w:val="0"/>
        <w:ind w:left="567" w:hanging="567"/>
        <w:jc w:val="both"/>
        <w:rPr>
          <w:rFonts w:asciiTheme="minorHAnsi" w:hAnsiTheme="minorHAnsi" w:cs="Arial"/>
          <w:szCs w:val="20"/>
        </w:rPr>
      </w:pPr>
      <w:r w:rsidRPr="0048231E">
        <w:rPr>
          <w:rFonts w:asciiTheme="minorHAnsi" w:hAnsiTheme="minorHAnsi" w:cs="Arial"/>
          <w:szCs w:val="20"/>
        </w:rPr>
        <w:t xml:space="preserve">A demonstrated passion for social change and </w:t>
      </w:r>
      <w:r w:rsidR="00427822" w:rsidRPr="0048231E">
        <w:rPr>
          <w:rFonts w:asciiTheme="minorHAnsi" w:hAnsiTheme="minorHAnsi" w:cs="Arial"/>
          <w:szCs w:val="20"/>
        </w:rPr>
        <w:t>contributing to</w:t>
      </w:r>
      <w:r w:rsidR="00BD28E5" w:rsidRPr="0048231E">
        <w:rPr>
          <w:rFonts w:asciiTheme="minorHAnsi" w:hAnsiTheme="minorHAnsi" w:cs="Arial"/>
          <w:szCs w:val="20"/>
        </w:rPr>
        <w:t xml:space="preserve"> an </w:t>
      </w:r>
      <w:r w:rsidR="001F3B31" w:rsidRPr="0048231E">
        <w:rPr>
          <w:rFonts w:asciiTheme="minorHAnsi" w:hAnsiTheme="minorHAnsi" w:cs="Arial"/>
          <w:szCs w:val="20"/>
        </w:rPr>
        <w:t>organi</w:t>
      </w:r>
      <w:r w:rsidR="001F3B31">
        <w:rPr>
          <w:rFonts w:asciiTheme="minorHAnsi" w:hAnsiTheme="minorHAnsi" w:cs="Arial"/>
          <w:szCs w:val="20"/>
        </w:rPr>
        <w:t>s</w:t>
      </w:r>
      <w:r w:rsidR="001F3B31" w:rsidRPr="0048231E">
        <w:rPr>
          <w:rFonts w:asciiTheme="minorHAnsi" w:hAnsiTheme="minorHAnsi" w:cs="Arial"/>
          <w:szCs w:val="20"/>
        </w:rPr>
        <w:t xml:space="preserve">ation </w:t>
      </w:r>
      <w:r w:rsidRPr="0048231E">
        <w:rPr>
          <w:rFonts w:asciiTheme="minorHAnsi" w:hAnsiTheme="minorHAnsi" w:cs="Arial"/>
          <w:szCs w:val="20"/>
        </w:rPr>
        <w:t>of influence for the most disadvantaged</w:t>
      </w:r>
    </w:p>
    <w:p w14:paraId="4BF54B16" w14:textId="77777777" w:rsidR="00C30993" w:rsidRDefault="001F71FC" w:rsidP="008449C1">
      <w:pPr>
        <w:numPr>
          <w:ilvl w:val="0"/>
          <w:numId w:val="30"/>
        </w:numPr>
        <w:spacing w:before="100" w:beforeAutospacing="1" w:after="120"/>
        <w:ind w:left="567" w:hanging="567"/>
        <w:rPr>
          <w:rFonts w:asciiTheme="minorHAnsi" w:hAnsiTheme="minorHAnsi" w:cs="Arial"/>
          <w:szCs w:val="20"/>
        </w:rPr>
      </w:pPr>
      <w:r w:rsidRPr="0048231E">
        <w:rPr>
          <w:rFonts w:asciiTheme="minorHAnsi" w:hAnsiTheme="minorHAnsi" w:cs="Arial"/>
          <w:szCs w:val="20"/>
        </w:rPr>
        <w:t>Skilled</w:t>
      </w:r>
      <w:r w:rsidR="00BD28E5" w:rsidRPr="0048231E">
        <w:rPr>
          <w:rFonts w:asciiTheme="minorHAnsi" w:hAnsiTheme="minorHAnsi" w:cs="Arial"/>
          <w:szCs w:val="20"/>
        </w:rPr>
        <w:t xml:space="preserve"> at navigating a complex organiz</w:t>
      </w:r>
      <w:r w:rsidRPr="0048231E">
        <w:rPr>
          <w:rFonts w:asciiTheme="minorHAnsi" w:hAnsiTheme="minorHAnsi" w:cs="Arial"/>
          <w:szCs w:val="20"/>
        </w:rPr>
        <w:t xml:space="preserve">ation, forging relationships, </w:t>
      </w:r>
      <w:r w:rsidR="00C82442">
        <w:rPr>
          <w:rFonts w:asciiTheme="minorHAnsi" w:hAnsiTheme="minorHAnsi" w:cs="Arial"/>
          <w:szCs w:val="20"/>
        </w:rPr>
        <w:t xml:space="preserve">effective communication </w:t>
      </w:r>
      <w:r w:rsidRPr="0048231E">
        <w:rPr>
          <w:rFonts w:asciiTheme="minorHAnsi" w:hAnsiTheme="minorHAnsi" w:cs="Arial"/>
          <w:szCs w:val="20"/>
        </w:rPr>
        <w:t>and managing through influence rather than direct authority as required</w:t>
      </w:r>
      <w:r w:rsidR="00427822" w:rsidRPr="0048231E">
        <w:rPr>
          <w:rFonts w:asciiTheme="minorHAnsi" w:hAnsiTheme="minorHAnsi" w:cs="Arial"/>
          <w:szCs w:val="20"/>
        </w:rPr>
        <w:t xml:space="preserve"> </w:t>
      </w:r>
    </w:p>
    <w:p w14:paraId="628D2718" w14:textId="56CE85F1" w:rsidR="00C30993" w:rsidRPr="00FC08D3" w:rsidRDefault="00C30993" w:rsidP="008449C1">
      <w:pPr>
        <w:numPr>
          <w:ilvl w:val="0"/>
          <w:numId w:val="30"/>
        </w:numPr>
        <w:spacing w:before="100" w:beforeAutospacing="1" w:after="120"/>
        <w:ind w:left="567" w:hanging="567"/>
        <w:rPr>
          <w:rFonts w:asciiTheme="minorHAnsi" w:hAnsiTheme="minorHAnsi" w:cs="Arial"/>
          <w:szCs w:val="20"/>
        </w:rPr>
      </w:pPr>
      <w:r w:rsidRPr="00FC08D3">
        <w:rPr>
          <w:rFonts w:asciiTheme="minorHAnsi" w:hAnsiTheme="minorHAnsi" w:cs="Arial"/>
          <w:szCs w:val="20"/>
        </w:rPr>
        <w:t xml:space="preserve">Previous experience in a </w:t>
      </w:r>
      <w:r>
        <w:rPr>
          <w:rFonts w:asciiTheme="minorHAnsi" w:hAnsiTheme="minorHAnsi" w:cs="Arial"/>
          <w:szCs w:val="20"/>
        </w:rPr>
        <w:t xml:space="preserve">construction quality management role – especially managing or creating a </w:t>
      </w:r>
      <w:proofErr w:type="gramStart"/>
      <w:r>
        <w:rPr>
          <w:rFonts w:asciiTheme="minorHAnsi" w:hAnsiTheme="minorHAnsi" w:cs="Arial"/>
          <w:szCs w:val="20"/>
        </w:rPr>
        <w:t>high quality</w:t>
      </w:r>
      <w:proofErr w:type="gramEnd"/>
      <w:r>
        <w:rPr>
          <w:rFonts w:asciiTheme="minorHAnsi" w:hAnsiTheme="minorHAnsi" w:cs="Arial"/>
          <w:szCs w:val="20"/>
        </w:rPr>
        <w:t xml:space="preserve"> team</w:t>
      </w:r>
    </w:p>
    <w:p w14:paraId="62ABDBA0" w14:textId="7CEB4FC5" w:rsidR="00D019FA" w:rsidRPr="00C30993" w:rsidRDefault="00C30993" w:rsidP="008449C1">
      <w:pPr>
        <w:numPr>
          <w:ilvl w:val="0"/>
          <w:numId w:val="30"/>
        </w:numPr>
        <w:spacing w:before="100" w:beforeAutospacing="1" w:after="120"/>
        <w:ind w:left="567" w:hanging="567"/>
        <w:rPr>
          <w:rFonts w:asciiTheme="minorHAnsi" w:hAnsiTheme="minorHAnsi" w:cs="Arial"/>
          <w:szCs w:val="20"/>
        </w:rPr>
      </w:pPr>
      <w:r w:rsidRPr="003D3F8E">
        <w:rPr>
          <w:rFonts w:asciiTheme="minorHAnsi" w:hAnsiTheme="minorHAnsi" w:cs="Arial"/>
          <w:szCs w:val="20"/>
        </w:rPr>
        <w:t>Sound knowledge of the quality management systems standard AS/NZS ISO 9001, AS4801 Workplace Health and Safety Management Systems, and the environmental management systems standard AS/NZS ISO 14001</w:t>
      </w:r>
    </w:p>
    <w:p w14:paraId="03452612" w14:textId="77777777" w:rsidR="001F0E35" w:rsidRPr="0048231E" w:rsidRDefault="001F0E35" w:rsidP="003516F1">
      <w:pPr>
        <w:autoSpaceDE w:val="0"/>
        <w:autoSpaceDN w:val="0"/>
        <w:adjustRightInd w:val="0"/>
        <w:spacing w:before="240"/>
        <w:ind w:left="567" w:hanging="567"/>
        <w:jc w:val="both"/>
        <w:rPr>
          <w:rFonts w:asciiTheme="minorHAnsi" w:hAnsiTheme="minorHAnsi" w:cs="Arial"/>
          <w:b/>
          <w:szCs w:val="20"/>
          <w:lang w:val="en-US"/>
        </w:rPr>
      </w:pPr>
      <w:r w:rsidRPr="0048231E">
        <w:rPr>
          <w:rFonts w:asciiTheme="minorHAnsi" w:hAnsiTheme="minorHAnsi" w:cs="Arial"/>
          <w:b/>
          <w:szCs w:val="20"/>
          <w:lang w:val="en-US"/>
        </w:rPr>
        <w:t>Even better:</w:t>
      </w:r>
    </w:p>
    <w:p w14:paraId="0ED22B40" w14:textId="70A32099" w:rsidR="001F0E35" w:rsidRPr="0048231E" w:rsidRDefault="001F0E35" w:rsidP="00613AD3">
      <w:pPr>
        <w:pStyle w:val="ListParagraph"/>
        <w:numPr>
          <w:ilvl w:val="0"/>
          <w:numId w:val="30"/>
        </w:numPr>
        <w:ind w:left="567" w:hanging="567"/>
        <w:jc w:val="both"/>
        <w:rPr>
          <w:rFonts w:asciiTheme="minorHAnsi" w:hAnsiTheme="minorHAnsi"/>
          <w:szCs w:val="20"/>
        </w:rPr>
      </w:pPr>
      <w:r w:rsidRPr="0048231E">
        <w:rPr>
          <w:rFonts w:asciiTheme="minorHAnsi" w:hAnsiTheme="minorHAnsi"/>
          <w:szCs w:val="20"/>
        </w:rPr>
        <w:t xml:space="preserve">Post graduate qualification in </w:t>
      </w:r>
      <w:r w:rsidR="002218B6">
        <w:rPr>
          <w:rFonts w:asciiTheme="minorHAnsi" w:hAnsiTheme="minorHAnsi"/>
          <w:szCs w:val="20"/>
        </w:rPr>
        <w:t xml:space="preserve">another Design, </w:t>
      </w:r>
      <w:r w:rsidR="002031F2" w:rsidRPr="0048231E">
        <w:rPr>
          <w:rFonts w:asciiTheme="minorHAnsi" w:hAnsiTheme="minorHAnsi"/>
          <w:szCs w:val="20"/>
        </w:rPr>
        <w:t>Property Development, Project Management, Quantity Surveying, Town Planning, Construction</w:t>
      </w:r>
      <w:r w:rsidRPr="0048231E">
        <w:rPr>
          <w:rFonts w:asciiTheme="minorHAnsi" w:hAnsiTheme="minorHAnsi"/>
          <w:szCs w:val="20"/>
        </w:rPr>
        <w:t xml:space="preserve"> </w:t>
      </w:r>
      <w:r w:rsidR="002218B6">
        <w:rPr>
          <w:rFonts w:asciiTheme="minorHAnsi" w:hAnsiTheme="minorHAnsi"/>
          <w:szCs w:val="20"/>
        </w:rPr>
        <w:t>discipline</w:t>
      </w:r>
    </w:p>
    <w:p w14:paraId="2FD1FE42" w14:textId="77777777" w:rsidR="007D31C4" w:rsidRPr="0048231E" w:rsidRDefault="002031F2" w:rsidP="00613AD3">
      <w:pPr>
        <w:pStyle w:val="ListParagraph"/>
        <w:numPr>
          <w:ilvl w:val="0"/>
          <w:numId w:val="30"/>
        </w:numPr>
        <w:ind w:left="567" w:hanging="567"/>
        <w:jc w:val="both"/>
        <w:rPr>
          <w:rFonts w:asciiTheme="minorHAnsi" w:hAnsiTheme="minorHAnsi"/>
          <w:szCs w:val="20"/>
        </w:rPr>
      </w:pPr>
      <w:r w:rsidRPr="0048231E">
        <w:rPr>
          <w:rFonts w:asciiTheme="minorHAnsi" w:hAnsiTheme="minorHAnsi"/>
          <w:szCs w:val="20"/>
        </w:rPr>
        <w:t>Member of relevant industry peak bodies</w:t>
      </w:r>
    </w:p>
    <w:p w14:paraId="261409D0" w14:textId="77777777" w:rsidR="007D31C4" w:rsidRPr="0048231E" w:rsidRDefault="002031F2" w:rsidP="00613AD3">
      <w:pPr>
        <w:pStyle w:val="ListParagraph"/>
        <w:numPr>
          <w:ilvl w:val="0"/>
          <w:numId w:val="30"/>
        </w:numPr>
        <w:ind w:left="567" w:hanging="567"/>
        <w:jc w:val="both"/>
        <w:rPr>
          <w:rFonts w:asciiTheme="minorHAnsi" w:hAnsiTheme="minorHAnsi"/>
          <w:szCs w:val="20"/>
        </w:rPr>
      </w:pPr>
      <w:r w:rsidRPr="0048231E">
        <w:rPr>
          <w:rFonts w:asciiTheme="minorHAnsi" w:hAnsiTheme="minorHAnsi"/>
          <w:szCs w:val="20"/>
        </w:rPr>
        <w:t>Aged Care and Retirement Living experience.</w:t>
      </w:r>
    </w:p>
    <w:p w14:paraId="69C93040" w14:textId="6779F115" w:rsidR="002031F2" w:rsidRDefault="002031F2" w:rsidP="00613AD3">
      <w:pPr>
        <w:pStyle w:val="ListParagraph"/>
        <w:numPr>
          <w:ilvl w:val="0"/>
          <w:numId w:val="30"/>
        </w:numPr>
        <w:ind w:left="567" w:hanging="567"/>
        <w:jc w:val="both"/>
        <w:rPr>
          <w:rFonts w:asciiTheme="minorHAnsi" w:hAnsiTheme="minorHAnsi"/>
          <w:szCs w:val="20"/>
        </w:rPr>
      </w:pPr>
      <w:r w:rsidRPr="0048231E">
        <w:rPr>
          <w:rFonts w:asciiTheme="minorHAnsi" w:hAnsiTheme="minorHAnsi"/>
          <w:szCs w:val="20"/>
        </w:rPr>
        <w:t>Significant stakeholder management experience.</w:t>
      </w:r>
    </w:p>
    <w:p w14:paraId="53A8FD3B" w14:textId="06356738" w:rsidR="00D16739" w:rsidRDefault="00D16739" w:rsidP="00613AD3">
      <w:pPr>
        <w:pStyle w:val="ListParagraph"/>
        <w:numPr>
          <w:ilvl w:val="0"/>
          <w:numId w:val="30"/>
        </w:numPr>
        <w:ind w:left="567" w:hanging="567"/>
        <w:jc w:val="both"/>
        <w:rPr>
          <w:rFonts w:asciiTheme="minorHAnsi" w:hAnsiTheme="minorHAnsi"/>
          <w:szCs w:val="20"/>
        </w:rPr>
      </w:pPr>
    </w:p>
    <w:p w14:paraId="664CF039" w14:textId="77777777" w:rsidR="009F6AB2" w:rsidRPr="00D663AB" w:rsidRDefault="009F6AB2" w:rsidP="003516F1">
      <w:pPr>
        <w:autoSpaceDE w:val="0"/>
        <w:autoSpaceDN w:val="0"/>
        <w:adjustRightInd w:val="0"/>
        <w:spacing w:before="240"/>
        <w:jc w:val="both"/>
        <w:rPr>
          <w:rFonts w:ascii="FS Elliot Pro" w:hAnsi="FS Elliot Pro" w:cs="Arial"/>
          <w:b/>
          <w:szCs w:val="20"/>
          <w:lang w:val="en-US"/>
        </w:rPr>
      </w:pPr>
      <w:r w:rsidRPr="0048231E">
        <w:rPr>
          <w:rFonts w:ascii="FS Elliot Pro" w:hAnsi="FS Elliot Pro" w:cs="Arial"/>
          <w:b/>
          <w:szCs w:val="20"/>
          <w:lang w:val="en-US"/>
        </w:rPr>
        <w:t>Core Competencies:</w:t>
      </w:r>
      <w:r w:rsidR="007D31C4">
        <w:rPr>
          <w:rFonts w:ascii="FS Elliot Pro" w:hAnsi="FS Elliot Pro" w:cs="Arial"/>
          <w:b/>
          <w:szCs w:val="20"/>
          <w:lang w:val="en-US"/>
        </w:rPr>
        <w:t xml:space="preserve"> </w:t>
      </w:r>
    </w:p>
    <w:p w14:paraId="30A8A6E8" w14:textId="598096BC" w:rsidR="002B0014" w:rsidRPr="00AB14AC" w:rsidRDefault="0015048B" w:rsidP="00613AD3">
      <w:pPr>
        <w:pStyle w:val="ListParagraph"/>
        <w:numPr>
          <w:ilvl w:val="0"/>
          <w:numId w:val="20"/>
        </w:numPr>
        <w:autoSpaceDE w:val="0"/>
        <w:autoSpaceDN w:val="0"/>
        <w:adjustRightInd w:val="0"/>
        <w:jc w:val="both"/>
        <w:rPr>
          <w:rFonts w:ascii="FS Elliot Pro" w:hAnsi="FS Elliot Pro" w:cs="Arial"/>
          <w:szCs w:val="20"/>
          <w:lang w:val="en-US"/>
        </w:rPr>
      </w:pPr>
      <w:r w:rsidRPr="00AB14AC">
        <w:rPr>
          <w:rFonts w:ascii="FS Elliot Pro" w:hAnsi="FS Elliot Pro" w:cs="Arial"/>
          <w:szCs w:val="20"/>
          <w:lang w:val="en-US"/>
        </w:rPr>
        <w:t xml:space="preserve">You operate with </w:t>
      </w:r>
      <w:r w:rsidR="001F71FC">
        <w:rPr>
          <w:rFonts w:ascii="FS Elliot Pro" w:hAnsi="FS Elliot Pro" w:cs="Arial"/>
          <w:szCs w:val="20"/>
          <w:lang w:val="en-US"/>
        </w:rPr>
        <w:t>p</w:t>
      </w:r>
      <w:r w:rsidR="002B0014" w:rsidRPr="00AB14AC">
        <w:rPr>
          <w:rFonts w:ascii="FS Elliot Pro" w:hAnsi="FS Elliot Pro" w:cs="Arial"/>
          <w:szCs w:val="20"/>
          <w:lang w:val="en-US"/>
        </w:rPr>
        <w:t>ersonal integrity and</w:t>
      </w:r>
      <w:r w:rsidRPr="00AB14AC">
        <w:rPr>
          <w:rFonts w:ascii="FS Elliot Pro" w:hAnsi="FS Elliot Pro" w:cs="Arial"/>
          <w:szCs w:val="20"/>
          <w:lang w:val="en-US"/>
        </w:rPr>
        <w:t xml:space="preserve"> a</w:t>
      </w:r>
      <w:r w:rsidR="002B0014" w:rsidRPr="00AB14AC">
        <w:rPr>
          <w:rFonts w:ascii="FS Elliot Pro" w:hAnsi="FS Elliot Pro" w:cs="Arial"/>
          <w:szCs w:val="20"/>
          <w:lang w:val="en-US"/>
        </w:rPr>
        <w:t xml:space="preserve"> </w:t>
      </w:r>
      <w:r w:rsidRPr="00AB14AC">
        <w:rPr>
          <w:rFonts w:ascii="FS Elliot Pro" w:hAnsi="FS Elliot Pro" w:cs="Arial"/>
          <w:szCs w:val="20"/>
          <w:lang w:val="en-US"/>
        </w:rPr>
        <w:t xml:space="preserve">values base </w:t>
      </w:r>
      <w:r w:rsidR="001F71FC">
        <w:rPr>
          <w:rFonts w:ascii="FS Elliot Pro" w:hAnsi="FS Elliot Pro" w:cs="Arial"/>
          <w:szCs w:val="20"/>
          <w:lang w:val="en-US"/>
        </w:rPr>
        <w:t xml:space="preserve">that </w:t>
      </w:r>
      <w:r w:rsidRPr="00AB14AC">
        <w:rPr>
          <w:rFonts w:ascii="FS Elliot Pro" w:hAnsi="FS Elliot Pro" w:cs="Arial"/>
          <w:szCs w:val="20"/>
          <w:lang w:val="en-US"/>
        </w:rPr>
        <w:t>align</w:t>
      </w:r>
      <w:r w:rsidR="001F71FC">
        <w:rPr>
          <w:rFonts w:ascii="FS Elliot Pro" w:hAnsi="FS Elliot Pro" w:cs="Arial"/>
          <w:szCs w:val="20"/>
          <w:lang w:val="en-US"/>
        </w:rPr>
        <w:t>s</w:t>
      </w:r>
      <w:r w:rsidRPr="00AB14AC">
        <w:rPr>
          <w:rFonts w:ascii="FS Elliot Pro" w:hAnsi="FS Elliot Pro" w:cs="Arial"/>
          <w:szCs w:val="20"/>
          <w:lang w:val="en-US"/>
        </w:rPr>
        <w:t xml:space="preserve"> with Uniting’s</w:t>
      </w:r>
    </w:p>
    <w:p w14:paraId="5117D0D8" w14:textId="77777777" w:rsidR="005E55AB" w:rsidRPr="00625FC7" w:rsidRDefault="005E55AB" w:rsidP="005E55AB">
      <w:pPr>
        <w:numPr>
          <w:ilvl w:val="0"/>
          <w:numId w:val="20"/>
        </w:numPr>
        <w:autoSpaceDE w:val="0"/>
        <w:autoSpaceDN w:val="0"/>
        <w:adjustRightInd w:val="0"/>
        <w:rPr>
          <w:rFonts w:ascii="FS Elliot Pro" w:hAnsi="FS Elliot Pro" w:cs="Arial"/>
          <w:szCs w:val="20"/>
          <w:lang w:val="en-US"/>
        </w:rPr>
      </w:pPr>
      <w:r>
        <w:rPr>
          <w:rFonts w:ascii="FS Elliot Pro" w:hAnsi="FS Elliot Pro" w:cs="Arial"/>
          <w:szCs w:val="20"/>
          <w:lang w:val="en-US"/>
        </w:rPr>
        <w:t>You succeed through e</w:t>
      </w:r>
      <w:r w:rsidRPr="00625FC7">
        <w:rPr>
          <w:rFonts w:ascii="FS Elliot Pro" w:hAnsi="FS Elliot Pro" w:cs="Arial"/>
          <w:szCs w:val="20"/>
          <w:lang w:val="en-US"/>
        </w:rPr>
        <w:t xml:space="preserve">xcellent communication skills and </w:t>
      </w:r>
      <w:r>
        <w:rPr>
          <w:rFonts w:ascii="FS Elliot Pro" w:hAnsi="FS Elliot Pro" w:cs="Arial"/>
          <w:szCs w:val="20"/>
          <w:lang w:val="en-US"/>
        </w:rPr>
        <w:t xml:space="preserve">a </w:t>
      </w:r>
      <w:r w:rsidRPr="00625FC7">
        <w:rPr>
          <w:rFonts w:ascii="FS Elliot Pro" w:hAnsi="FS Elliot Pro" w:cs="Arial"/>
          <w:szCs w:val="20"/>
          <w:lang w:val="en-US"/>
        </w:rPr>
        <w:t>high service orientat</w:t>
      </w:r>
      <w:r>
        <w:rPr>
          <w:rFonts w:ascii="FS Elliot Pro" w:hAnsi="FS Elliot Pro" w:cs="Arial"/>
          <w:szCs w:val="20"/>
          <w:lang w:val="en-US"/>
        </w:rPr>
        <w:t>ion</w:t>
      </w:r>
    </w:p>
    <w:p w14:paraId="19B3E203" w14:textId="77777777" w:rsidR="002B0014" w:rsidRPr="00AB14AC" w:rsidRDefault="0015048B" w:rsidP="00613AD3">
      <w:pPr>
        <w:pStyle w:val="ListParagraph"/>
        <w:numPr>
          <w:ilvl w:val="0"/>
          <w:numId w:val="20"/>
        </w:numPr>
        <w:autoSpaceDE w:val="0"/>
        <w:autoSpaceDN w:val="0"/>
        <w:adjustRightInd w:val="0"/>
        <w:jc w:val="both"/>
        <w:rPr>
          <w:rFonts w:ascii="FS Elliot Pro" w:hAnsi="FS Elliot Pro" w:cs="Arial"/>
          <w:szCs w:val="20"/>
          <w:lang w:val="en-US"/>
        </w:rPr>
      </w:pPr>
      <w:r w:rsidRPr="00AB14AC">
        <w:rPr>
          <w:rFonts w:ascii="FS Elliot Pro" w:hAnsi="FS Elliot Pro" w:cs="Arial"/>
          <w:szCs w:val="20"/>
          <w:lang w:val="en-US"/>
        </w:rPr>
        <w:t xml:space="preserve">You </w:t>
      </w:r>
      <w:r w:rsidR="00047C12">
        <w:rPr>
          <w:rFonts w:ascii="FS Elliot Pro" w:hAnsi="FS Elliot Pro" w:cs="Arial"/>
          <w:szCs w:val="20"/>
          <w:lang w:val="en-US"/>
        </w:rPr>
        <w:t>engage</w:t>
      </w:r>
      <w:r w:rsidR="002B0014" w:rsidRPr="00AB14AC">
        <w:rPr>
          <w:rFonts w:ascii="FS Elliot Pro" w:hAnsi="FS Elliot Pro" w:cs="Arial"/>
          <w:szCs w:val="20"/>
          <w:lang w:val="en-US"/>
        </w:rPr>
        <w:t xml:space="preserve"> successfully with </w:t>
      </w:r>
      <w:r w:rsidR="005E55AB">
        <w:rPr>
          <w:rFonts w:ascii="FS Elliot Pro" w:hAnsi="FS Elliot Pro" w:cs="Arial"/>
          <w:szCs w:val="20"/>
          <w:lang w:val="en-US"/>
        </w:rPr>
        <w:t>clients and other team members as required</w:t>
      </w:r>
    </w:p>
    <w:p w14:paraId="24F24404" w14:textId="77777777" w:rsidR="00D663AB" w:rsidRPr="00647AAA" w:rsidRDefault="00D663AB" w:rsidP="00613AD3">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You are capable but do not have “something to prove”</w:t>
      </w:r>
    </w:p>
    <w:p w14:paraId="7D280665" w14:textId="3BD93A81" w:rsidR="005E55AB" w:rsidRPr="00647AAA" w:rsidRDefault="005E55AB" w:rsidP="005E55AB">
      <w:pPr>
        <w:pStyle w:val="ListParagraph"/>
        <w:numPr>
          <w:ilvl w:val="0"/>
          <w:numId w:val="20"/>
        </w:numPr>
        <w:autoSpaceDE w:val="0"/>
        <w:autoSpaceDN w:val="0"/>
        <w:adjustRightInd w:val="0"/>
        <w:jc w:val="both"/>
        <w:rPr>
          <w:rFonts w:ascii="FS Elliot Pro" w:hAnsi="FS Elliot Pro" w:cs="Arial"/>
          <w:szCs w:val="20"/>
          <w:lang w:val="en-US"/>
        </w:rPr>
      </w:pPr>
      <w:r>
        <w:rPr>
          <w:rFonts w:ascii="FS Elliot Pro" w:hAnsi="FS Elliot Pro" w:cs="Arial"/>
          <w:szCs w:val="20"/>
          <w:lang w:val="en-US"/>
        </w:rPr>
        <w:t>You manage projects and</w:t>
      </w:r>
      <w:r w:rsidR="001F3B31">
        <w:rPr>
          <w:rFonts w:ascii="FS Elliot Pro" w:hAnsi="FS Elliot Pro" w:cs="Arial"/>
          <w:szCs w:val="20"/>
          <w:lang w:val="en-US"/>
        </w:rPr>
        <w:t xml:space="preserve"> manage multiple competing </w:t>
      </w:r>
      <w:r>
        <w:rPr>
          <w:rFonts w:ascii="FS Elliot Pro" w:hAnsi="FS Elliot Pro" w:cs="Arial"/>
          <w:szCs w:val="20"/>
          <w:lang w:val="en-US"/>
        </w:rPr>
        <w:t>tasks to ensure delivery against objectives</w:t>
      </w:r>
    </w:p>
    <w:p w14:paraId="038A52B2" w14:textId="77777777" w:rsidR="00D663AB" w:rsidRPr="00647AAA" w:rsidRDefault="00D663AB" w:rsidP="00613AD3">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 xml:space="preserve">You have </w:t>
      </w:r>
      <w:r w:rsidR="005E55AB">
        <w:rPr>
          <w:rFonts w:ascii="FS Elliot Pro" w:hAnsi="FS Elliot Pro" w:cs="Arial"/>
          <w:szCs w:val="20"/>
          <w:lang w:val="en-US"/>
        </w:rPr>
        <w:t>strong</w:t>
      </w:r>
      <w:r w:rsidRPr="00647AAA">
        <w:rPr>
          <w:rFonts w:ascii="FS Elliot Pro" w:hAnsi="FS Elliot Pro" w:cs="Arial"/>
          <w:szCs w:val="20"/>
          <w:lang w:val="en-US"/>
        </w:rPr>
        <w:t xml:space="preserve"> written and </w:t>
      </w:r>
      <w:r w:rsidR="005E55AB">
        <w:rPr>
          <w:rFonts w:ascii="FS Elliot Pro" w:hAnsi="FS Elliot Pro" w:cs="Arial"/>
          <w:szCs w:val="20"/>
          <w:lang w:val="en-US"/>
        </w:rPr>
        <w:t xml:space="preserve">verbal </w:t>
      </w:r>
      <w:r w:rsidRPr="00647AAA">
        <w:rPr>
          <w:rFonts w:ascii="FS Elliot Pro" w:hAnsi="FS Elliot Pro" w:cs="Arial"/>
          <w:szCs w:val="20"/>
          <w:lang w:val="en-US"/>
        </w:rPr>
        <w:t>communication skills</w:t>
      </w:r>
    </w:p>
    <w:p w14:paraId="6C932FD5" w14:textId="3AFBBD59" w:rsidR="00D663AB" w:rsidRPr="00647AAA" w:rsidRDefault="00D663AB" w:rsidP="00613AD3">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 xml:space="preserve">You thrive on helping others to succeed; </w:t>
      </w:r>
    </w:p>
    <w:p w14:paraId="659EEEEB" w14:textId="77777777" w:rsidR="00D663AB" w:rsidRPr="00647AAA" w:rsidRDefault="00D663AB" w:rsidP="00613AD3">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You</w:t>
      </w:r>
      <w:r w:rsidR="00BD28E5">
        <w:rPr>
          <w:rFonts w:ascii="FS Elliot Pro" w:hAnsi="FS Elliot Pro" w:cs="Arial"/>
          <w:szCs w:val="20"/>
          <w:lang w:val="en-US"/>
        </w:rPr>
        <w:t xml:space="preserve"> are an exceptional team player</w:t>
      </w:r>
    </w:p>
    <w:p w14:paraId="1D40A6FB" w14:textId="77777777" w:rsidR="00D663AB" w:rsidRPr="00647AAA" w:rsidRDefault="00D663AB" w:rsidP="00613AD3">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You have a hig</w:t>
      </w:r>
      <w:r w:rsidR="00BD28E5">
        <w:rPr>
          <w:rFonts w:ascii="FS Elliot Pro" w:hAnsi="FS Elliot Pro" w:cs="Arial"/>
          <w:szCs w:val="20"/>
          <w:lang w:val="en-US"/>
        </w:rPr>
        <w:t>h level of energy and enthusiasm</w:t>
      </w:r>
    </w:p>
    <w:p w14:paraId="5452BD74" w14:textId="77777777" w:rsidR="00D663AB" w:rsidRPr="00647AAA" w:rsidRDefault="00D663AB" w:rsidP="00613AD3">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You leverage your experience</w:t>
      </w:r>
      <w:r w:rsidR="00BD28E5">
        <w:rPr>
          <w:rFonts w:ascii="FS Elliot Pro" w:hAnsi="FS Elliot Pro" w:cs="Arial"/>
          <w:szCs w:val="20"/>
          <w:lang w:val="en-US"/>
        </w:rPr>
        <w:t xml:space="preserve"> without always referring to it</w:t>
      </w:r>
    </w:p>
    <w:p w14:paraId="053AF5EB" w14:textId="4C99845B" w:rsidR="00D663AB" w:rsidRDefault="00D663AB" w:rsidP="00613AD3">
      <w:pPr>
        <w:pStyle w:val="ListParagraph"/>
        <w:numPr>
          <w:ilvl w:val="0"/>
          <w:numId w:val="20"/>
        </w:numPr>
        <w:autoSpaceDE w:val="0"/>
        <w:autoSpaceDN w:val="0"/>
        <w:adjustRightInd w:val="0"/>
        <w:jc w:val="both"/>
        <w:rPr>
          <w:rFonts w:ascii="FS Elliot Pro" w:hAnsi="FS Elliot Pro" w:cs="Arial"/>
          <w:szCs w:val="20"/>
          <w:lang w:val="en-US"/>
        </w:rPr>
      </w:pPr>
      <w:r w:rsidRPr="00647AAA">
        <w:rPr>
          <w:rFonts w:ascii="FS Elliot Pro" w:hAnsi="FS Elliot Pro" w:cs="Arial"/>
          <w:szCs w:val="20"/>
          <w:lang w:val="en-US"/>
        </w:rPr>
        <w:t xml:space="preserve">You genuinely care about </w:t>
      </w:r>
      <w:r w:rsidR="00047C12">
        <w:rPr>
          <w:rFonts w:ascii="FS Elliot Pro" w:hAnsi="FS Elliot Pro" w:cs="Arial"/>
          <w:szCs w:val="20"/>
          <w:lang w:val="en-US"/>
        </w:rPr>
        <w:t xml:space="preserve">the </w:t>
      </w:r>
      <w:r w:rsidR="001F3B31">
        <w:rPr>
          <w:rFonts w:ascii="FS Elliot Pro" w:hAnsi="FS Elliot Pro" w:cs="Arial"/>
          <w:szCs w:val="20"/>
          <w:lang w:val="en-US"/>
        </w:rPr>
        <w:t>organisation</w:t>
      </w:r>
    </w:p>
    <w:p w14:paraId="41F8E5A1" w14:textId="77777777" w:rsidR="00BD28E5" w:rsidRDefault="00BD28E5" w:rsidP="00BD28E5">
      <w:pPr>
        <w:autoSpaceDE w:val="0"/>
        <w:autoSpaceDN w:val="0"/>
        <w:adjustRightInd w:val="0"/>
        <w:jc w:val="both"/>
        <w:rPr>
          <w:rFonts w:ascii="FS Elliot Pro" w:hAnsi="FS Elliot Pro" w:cs="Arial"/>
          <w:szCs w:val="20"/>
          <w:lang w:val="en-US"/>
        </w:rPr>
      </w:pPr>
    </w:p>
    <w:p w14:paraId="503491C8" w14:textId="23313DEF" w:rsidR="000E30F1" w:rsidRPr="0048231E" w:rsidRDefault="00C06F2B" w:rsidP="000E30F1">
      <w:pPr>
        <w:pStyle w:val="Heading1"/>
        <w:spacing w:before="0"/>
        <w:jc w:val="both"/>
        <w:rPr>
          <w:rStyle w:val="Strong"/>
          <w:sz w:val="20"/>
          <w:szCs w:val="20"/>
        </w:rPr>
      </w:pPr>
      <w:r>
        <w:rPr>
          <w:rFonts w:ascii="FS Elliot Pro" w:hAnsi="FS Elliot Pro" w:cs="Arial"/>
          <w:szCs w:val="20"/>
          <w:lang w:val="en-US"/>
        </w:rPr>
        <w:pict w14:anchorId="4F06BAAE">
          <v:rect id="_x0000_i1032" style="width:410.6pt;height:1.75pt" o:hrpct="988" o:hralign="center" o:hrstd="t" o:hr="t" fillcolor="#a0a0a0" stroked="f"/>
        </w:pict>
      </w:r>
    </w:p>
    <w:p w14:paraId="0BC98711" w14:textId="04074000" w:rsidR="000E30F1" w:rsidRPr="0048231E" w:rsidRDefault="000E30F1" w:rsidP="000E30F1">
      <w:pPr>
        <w:pStyle w:val="Heading1"/>
        <w:spacing w:before="240"/>
        <w:jc w:val="both"/>
        <w:rPr>
          <w:rFonts w:eastAsiaTheme="minorEastAsia" w:cstheme="minorHAnsi"/>
          <w:b w:val="0"/>
          <w:szCs w:val="20"/>
          <w:lang w:val="en-US" w:eastAsia="en-US"/>
        </w:rPr>
      </w:pPr>
      <w:r>
        <w:rPr>
          <w:rFonts w:eastAsiaTheme="minorEastAsia" w:cstheme="minorHAnsi"/>
          <w:b w:val="0"/>
          <w:szCs w:val="20"/>
          <w:lang w:val="en-US" w:eastAsia="en-US"/>
        </w:rPr>
        <w:t>KEY CAPABILITIES</w:t>
      </w:r>
    </w:p>
    <w:p w14:paraId="63F7B83F" w14:textId="77777777" w:rsidR="007D5422" w:rsidRDefault="007D5422" w:rsidP="00714173">
      <w:pPr>
        <w:pStyle w:val="BlackBullets"/>
        <w:spacing w:after="0"/>
        <w:jc w:val="both"/>
        <w:rPr>
          <w:rFonts w:asciiTheme="minorHAnsi" w:hAnsiTheme="minorHAnsi"/>
          <w:b/>
          <w:sz w:val="20"/>
          <w:szCs w:val="20"/>
        </w:rPr>
      </w:pPr>
    </w:p>
    <w:p w14:paraId="16D4304F" w14:textId="537FAC09" w:rsidR="00714173" w:rsidRPr="00D8762B" w:rsidRDefault="00714173" w:rsidP="00714173">
      <w:pPr>
        <w:pStyle w:val="BlackBullets"/>
        <w:spacing w:after="0"/>
        <w:jc w:val="both"/>
        <w:rPr>
          <w:rFonts w:asciiTheme="minorHAnsi" w:hAnsiTheme="minorHAnsi"/>
          <w:b/>
          <w:sz w:val="20"/>
          <w:szCs w:val="20"/>
        </w:rPr>
      </w:pPr>
      <w:r>
        <w:rPr>
          <w:rFonts w:asciiTheme="minorHAnsi" w:hAnsiTheme="minorHAnsi"/>
          <w:b/>
          <w:sz w:val="20"/>
          <w:szCs w:val="20"/>
        </w:rPr>
        <w:t>Individual leadership</w:t>
      </w:r>
    </w:p>
    <w:p w14:paraId="654E0975" w14:textId="77777777" w:rsidR="00714173" w:rsidRDefault="00714173" w:rsidP="00714173">
      <w:pPr>
        <w:pStyle w:val="ListParagraph"/>
        <w:numPr>
          <w:ilvl w:val="0"/>
          <w:numId w:val="28"/>
        </w:numPr>
        <w:autoSpaceDE w:val="0"/>
        <w:autoSpaceDN w:val="0"/>
        <w:adjustRightInd w:val="0"/>
        <w:jc w:val="both"/>
        <w:rPr>
          <w:rFonts w:asciiTheme="minorHAnsi" w:hAnsiTheme="minorHAnsi"/>
          <w:szCs w:val="20"/>
        </w:rPr>
      </w:pPr>
      <w:r>
        <w:rPr>
          <w:rFonts w:asciiTheme="minorHAnsi" w:hAnsiTheme="minorHAnsi"/>
          <w:b/>
          <w:bCs/>
          <w:szCs w:val="20"/>
        </w:rPr>
        <w:t>Improving</w:t>
      </w:r>
      <w:r w:rsidRPr="00AA68AD">
        <w:rPr>
          <w:rFonts w:asciiTheme="minorHAnsi" w:hAnsiTheme="minorHAnsi"/>
          <w:b/>
          <w:bCs/>
          <w:szCs w:val="20"/>
        </w:rPr>
        <w:t xml:space="preserve"> performance - </w:t>
      </w:r>
      <w:r w:rsidRPr="0035298A">
        <w:rPr>
          <w:rFonts w:asciiTheme="minorHAnsi" w:hAnsiTheme="minorHAnsi"/>
          <w:szCs w:val="20"/>
        </w:rPr>
        <w:t>Works with others and offers suggestions to find ways of doing the job more effectively.</w:t>
      </w:r>
    </w:p>
    <w:p w14:paraId="7DCDC7A2" w14:textId="77777777" w:rsidR="00714173" w:rsidRPr="0035298A" w:rsidRDefault="00714173" w:rsidP="00714173">
      <w:pPr>
        <w:pStyle w:val="BlackBullets"/>
        <w:numPr>
          <w:ilvl w:val="0"/>
          <w:numId w:val="28"/>
        </w:numPr>
        <w:spacing w:after="0"/>
        <w:jc w:val="both"/>
        <w:rPr>
          <w:rFonts w:asciiTheme="minorHAnsi" w:hAnsiTheme="minorHAnsi"/>
          <w:sz w:val="20"/>
          <w:szCs w:val="20"/>
        </w:rPr>
      </w:pPr>
      <w:r w:rsidRPr="0035298A">
        <w:rPr>
          <w:rFonts w:asciiTheme="minorHAnsi" w:hAnsiTheme="minorHAnsi"/>
          <w:b/>
          <w:bCs/>
          <w:sz w:val="20"/>
          <w:szCs w:val="20"/>
        </w:rPr>
        <w:t>Owning the job</w:t>
      </w:r>
      <w:r>
        <w:rPr>
          <w:rFonts w:asciiTheme="minorHAnsi" w:hAnsiTheme="minorHAnsi"/>
          <w:b/>
          <w:bCs/>
          <w:szCs w:val="20"/>
        </w:rPr>
        <w:t xml:space="preserve"> - </w:t>
      </w:r>
      <w:r w:rsidRPr="0035298A">
        <w:rPr>
          <w:rFonts w:asciiTheme="minorHAnsi" w:hAnsiTheme="minorHAnsi"/>
          <w:sz w:val="20"/>
          <w:szCs w:val="20"/>
        </w:rPr>
        <w:t>Takes ownership for all responsibilities and honours commitments within their own role</w:t>
      </w:r>
      <w:r>
        <w:rPr>
          <w:rFonts w:asciiTheme="minorHAnsi" w:hAnsiTheme="minorHAnsi"/>
          <w:sz w:val="20"/>
          <w:szCs w:val="20"/>
        </w:rPr>
        <w:t xml:space="preserve"> and s</w:t>
      </w:r>
      <w:r w:rsidRPr="004728F8">
        <w:rPr>
          <w:rFonts w:asciiTheme="minorHAnsi" w:hAnsiTheme="minorHAnsi"/>
          <w:sz w:val="20"/>
          <w:szCs w:val="20"/>
        </w:rPr>
        <w:t>trives to achieve goals with a "can-do" attitude to levels of excellence</w:t>
      </w:r>
      <w:r w:rsidRPr="0035298A">
        <w:rPr>
          <w:rFonts w:asciiTheme="minorHAnsi" w:hAnsiTheme="minorHAnsi"/>
          <w:sz w:val="20"/>
          <w:szCs w:val="20"/>
        </w:rPr>
        <w:t>.</w:t>
      </w:r>
    </w:p>
    <w:p w14:paraId="5A7094E6" w14:textId="77777777" w:rsidR="00714173" w:rsidRPr="00AA68AD" w:rsidRDefault="00714173" w:rsidP="00714173">
      <w:pPr>
        <w:pStyle w:val="ListParagraph"/>
        <w:numPr>
          <w:ilvl w:val="0"/>
          <w:numId w:val="28"/>
        </w:numPr>
        <w:autoSpaceDE w:val="0"/>
        <w:autoSpaceDN w:val="0"/>
        <w:adjustRightInd w:val="0"/>
        <w:jc w:val="both"/>
        <w:rPr>
          <w:rFonts w:asciiTheme="minorHAnsi" w:hAnsiTheme="minorHAnsi"/>
          <w:szCs w:val="20"/>
        </w:rPr>
      </w:pPr>
      <w:r w:rsidRPr="004728F8">
        <w:rPr>
          <w:rFonts w:asciiTheme="minorHAnsi" w:hAnsiTheme="minorHAnsi"/>
          <w:b/>
          <w:szCs w:val="20"/>
        </w:rPr>
        <w:t>Perseverance</w:t>
      </w:r>
      <w:r>
        <w:rPr>
          <w:rFonts w:asciiTheme="minorHAnsi" w:hAnsiTheme="minorHAnsi"/>
          <w:szCs w:val="20"/>
        </w:rPr>
        <w:t xml:space="preserve"> - </w:t>
      </w:r>
      <w:r w:rsidRPr="004728F8">
        <w:rPr>
          <w:rFonts w:asciiTheme="minorHAnsi" w:hAnsiTheme="minorHAnsi"/>
          <w:szCs w:val="20"/>
        </w:rPr>
        <w:t>Remains committed to completing the job in the face of obstacles and barriers.</w:t>
      </w:r>
    </w:p>
    <w:p w14:paraId="2C0D2FEB" w14:textId="77777777" w:rsidR="00714173" w:rsidRPr="004728F8" w:rsidRDefault="00714173" w:rsidP="00714173">
      <w:pPr>
        <w:pStyle w:val="BlackBullets"/>
        <w:numPr>
          <w:ilvl w:val="0"/>
          <w:numId w:val="28"/>
        </w:numPr>
        <w:spacing w:after="0"/>
        <w:jc w:val="both"/>
        <w:rPr>
          <w:rFonts w:asciiTheme="minorHAnsi" w:hAnsiTheme="minorHAnsi"/>
          <w:sz w:val="20"/>
          <w:szCs w:val="20"/>
        </w:rPr>
      </w:pPr>
      <w:r w:rsidRPr="004728F8">
        <w:rPr>
          <w:rFonts w:asciiTheme="minorHAnsi" w:hAnsiTheme="minorHAnsi"/>
          <w:b/>
          <w:bCs/>
          <w:sz w:val="20"/>
          <w:szCs w:val="20"/>
        </w:rPr>
        <w:t>Timelines</w:t>
      </w:r>
      <w:r>
        <w:rPr>
          <w:rFonts w:asciiTheme="minorHAnsi" w:hAnsiTheme="minorHAnsi"/>
          <w:b/>
          <w:bCs/>
          <w:sz w:val="20"/>
          <w:szCs w:val="20"/>
        </w:rPr>
        <w:t>s</w:t>
      </w:r>
      <w:r w:rsidRPr="004728F8">
        <w:rPr>
          <w:rFonts w:asciiTheme="minorHAnsi" w:hAnsiTheme="minorHAnsi"/>
          <w:b/>
          <w:bCs/>
          <w:sz w:val="20"/>
          <w:szCs w:val="20"/>
        </w:rPr>
        <w:t xml:space="preserve"> of work - </w:t>
      </w:r>
      <w:r w:rsidRPr="004728F8">
        <w:rPr>
          <w:rFonts w:asciiTheme="minorHAnsi" w:hAnsiTheme="minorHAnsi"/>
          <w:sz w:val="20"/>
          <w:szCs w:val="20"/>
        </w:rPr>
        <w:t>Set</w:t>
      </w:r>
      <w:r>
        <w:rPr>
          <w:rFonts w:asciiTheme="minorHAnsi" w:hAnsiTheme="minorHAnsi"/>
          <w:sz w:val="20"/>
          <w:szCs w:val="20"/>
        </w:rPr>
        <w:t>s</w:t>
      </w:r>
      <w:r w:rsidRPr="004728F8">
        <w:rPr>
          <w:rFonts w:asciiTheme="minorHAnsi" w:hAnsiTheme="minorHAnsi"/>
          <w:sz w:val="20"/>
          <w:szCs w:val="20"/>
        </w:rPr>
        <w:t xml:space="preserve"> achievable timeframes and work</w:t>
      </w:r>
      <w:r>
        <w:rPr>
          <w:rFonts w:asciiTheme="minorHAnsi" w:hAnsiTheme="minorHAnsi"/>
          <w:sz w:val="20"/>
          <w:szCs w:val="20"/>
        </w:rPr>
        <w:t>s</w:t>
      </w:r>
      <w:r w:rsidRPr="004728F8">
        <w:rPr>
          <w:rFonts w:asciiTheme="minorHAnsi" w:hAnsiTheme="minorHAnsi"/>
          <w:sz w:val="20"/>
          <w:szCs w:val="20"/>
        </w:rPr>
        <w:t xml:space="preserve"> to complete projects, tasks and duties on time.</w:t>
      </w:r>
    </w:p>
    <w:p w14:paraId="6F072C84" w14:textId="77777777" w:rsidR="007D5422" w:rsidRDefault="007D5422" w:rsidP="00714173">
      <w:pPr>
        <w:rPr>
          <w:rFonts w:asciiTheme="minorHAnsi" w:hAnsiTheme="minorHAnsi"/>
          <w:b/>
          <w:bCs/>
          <w:szCs w:val="20"/>
        </w:rPr>
      </w:pPr>
    </w:p>
    <w:p w14:paraId="10F42796" w14:textId="31644711" w:rsidR="00714173" w:rsidRPr="00AA68AD" w:rsidRDefault="00714173" w:rsidP="00714173">
      <w:pPr>
        <w:rPr>
          <w:rFonts w:asciiTheme="minorHAnsi" w:hAnsiTheme="minorHAnsi"/>
          <w:szCs w:val="20"/>
        </w:rPr>
      </w:pPr>
      <w:r w:rsidRPr="00AA68AD">
        <w:rPr>
          <w:rFonts w:asciiTheme="minorHAnsi" w:hAnsiTheme="minorHAnsi"/>
          <w:b/>
          <w:bCs/>
          <w:szCs w:val="20"/>
        </w:rPr>
        <w:t xml:space="preserve">Business </w:t>
      </w:r>
      <w:r>
        <w:rPr>
          <w:rFonts w:asciiTheme="minorHAnsi" w:hAnsiTheme="minorHAnsi"/>
          <w:b/>
          <w:bCs/>
          <w:szCs w:val="20"/>
        </w:rPr>
        <w:t>Acumen</w:t>
      </w:r>
    </w:p>
    <w:p w14:paraId="019F5779" w14:textId="77777777" w:rsidR="00714173" w:rsidRPr="00A301D0" w:rsidRDefault="00714173" w:rsidP="00714173">
      <w:pPr>
        <w:pStyle w:val="ListParagraph"/>
        <w:numPr>
          <w:ilvl w:val="0"/>
          <w:numId w:val="41"/>
        </w:numPr>
        <w:autoSpaceDE w:val="0"/>
        <w:autoSpaceDN w:val="0"/>
        <w:adjustRightInd w:val="0"/>
        <w:rPr>
          <w:rFonts w:asciiTheme="minorHAnsi" w:hAnsiTheme="minorHAnsi"/>
          <w:szCs w:val="20"/>
        </w:rPr>
      </w:pPr>
      <w:r w:rsidRPr="00A301D0">
        <w:rPr>
          <w:rFonts w:asciiTheme="minorHAnsi" w:hAnsiTheme="minorHAnsi"/>
          <w:b/>
          <w:bCs/>
          <w:szCs w:val="20"/>
        </w:rPr>
        <w:t xml:space="preserve">Organisational Operation - </w:t>
      </w:r>
      <w:r w:rsidRPr="00A301D0">
        <w:rPr>
          <w:rFonts w:asciiTheme="minorHAnsi" w:hAnsiTheme="minorHAnsi" w:cs="Arial"/>
          <w:szCs w:val="20"/>
        </w:rPr>
        <w:t>Displays awareness of Uniting’s business objectives and understands how personal objectives relate to those objectives.</w:t>
      </w:r>
    </w:p>
    <w:p w14:paraId="58EB765A" w14:textId="77777777" w:rsidR="00714173" w:rsidRPr="00A301D0" w:rsidRDefault="00714173" w:rsidP="00714173">
      <w:pPr>
        <w:pStyle w:val="ListParagraph"/>
        <w:numPr>
          <w:ilvl w:val="0"/>
          <w:numId w:val="41"/>
        </w:numPr>
        <w:autoSpaceDE w:val="0"/>
        <w:autoSpaceDN w:val="0"/>
        <w:adjustRightInd w:val="0"/>
        <w:rPr>
          <w:rFonts w:asciiTheme="minorHAnsi" w:hAnsiTheme="minorHAnsi"/>
          <w:szCs w:val="20"/>
        </w:rPr>
      </w:pPr>
      <w:r w:rsidRPr="00A301D0">
        <w:rPr>
          <w:rFonts w:asciiTheme="minorHAnsi" w:hAnsiTheme="minorHAnsi"/>
          <w:b/>
          <w:bCs/>
          <w:szCs w:val="20"/>
        </w:rPr>
        <w:t>Organisational Objectives -</w:t>
      </w:r>
      <w:r w:rsidRPr="00A301D0">
        <w:rPr>
          <w:rFonts w:asciiTheme="minorHAnsi" w:hAnsiTheme="minorHAnsi"/>
          <w:szCs w:val="20"/>
        </w:rPr>
        <w:t xml:space="preserve"> </w:t>
      </w:r>
      <w:r w:rsidRPr="00A301D0">
        <w:rPr>
          <w:rFonts w:asciiTheme="minorHAnsi" w:hAnsiTheme="minorHAnsi" w:cs="Arial"/>
          <w:szCs w:val="20"/>
        </w:rPr>
        <w:t>Has broad awareness of Uniting’s vision and values and how they apply to issues in the team.</w:t>
      </w:r>
    </w:p>
    <w:p w14:paraId="5C2839C7" w14:textId="77777777" w:rsidR="00714173" w:rsidRPr="00AA68AD" w:rsidRDefault="00714173" w:rsidP="00714173">
      <w:pPr>
        <w:pStyle w:val="ListParagraph"/>
        <w:numPr>
          <w:ilvl w:val="0"/>
          <w:numId w:val="40"/>
        </w:numPr>
        <w:autoSpaceDE w:val="0"/>
        <w:autoSpaceDN w:val="0"/>
        <w:adjustRightInd w:val="0"/>
        <w:jc w:val="both"/>
        <w:rPr>
          <w:rFonts w:asciiTheme="minorHAnsi" w:hAnsiTheme="minorHAnsi"/>
          <w:szCs w:val="20"/>
        </w:rPr>
      </w:pPr>
      <w:r w:rsidRPr="00AA68AD">
        <w:rPr>
          <w:rFonts w:asciiTheme="minorHAnsi" w:hAnsiTheme="minorHAnsi"/>
          <w:b/>
          <w:bCs/>
          <w:szCs w:val="20"/>
        </w:rPr>
        <w:t xml:space="preserve">Develops and Grows the Business </w:t>
      </w:r>
      <w:r>
        <w:rPr>
          <w:rFonts w:asciiTheme="minorHAnsi" w:hAnsiTheme="minorHAnsi"/>
          <w:b/>
          <w:bCs/>
          <w:szCs w:val="20"/>
        </w:rPr>
        <w:t>–</w:t>
      </w:r>
      <w:r w:rsidRPr="00AA68AD">
        <w:rPr>
          <w:rFonts w:asciiTheme="minorHAnsi" w:hAnsiTheme="minorHAnsi"/>
          <w:b/>
          <w:bCs/>
          <w:szCs w:val="20"/>
        </w:rPr>
        <w:t xml:space="preserve"> </w:t>
      </w:r>
      <w:r w:rsidRPr="00A301D0">
        <w:rPr>
          <w:rFonts w:asciiTheme="minorHAnsi" w:hAnsiTheme="minorHAnsi"/>
          <w:bCs/>
          <w:szCs w:val="20"/>
        </w:rPr>
        <w:t xml:space="preserve">Understands </w:t>
      </w:r>
      <w:r>
        <w:rPr>
          <w:rFonts w:asciiTheme="minorHAnsi" w:hAnsiTheme="minorHAnsi"/>
          <w:bCs/>
          <w:szCs w:val="20"/>
        </w:rPr>
        <w:t>team and organisational goals and w</w:t>
      </w:r>
      <w:r w:rsidRPr="00A301D0">
        <w:rPr>
          <w:rFonts w:asciiTheme="minorHAnsi" w:hAnsiTheme="minorHAnsi"/>
          <w:bCs/>
          <w:szCs w:val="20"/>
        </w:rPr>
        <w:t>orks collaboratively with Team Members to achieve organisational goals</w:t>
      </w:r>
      <w:r w:rsidRPr="00A301D0">
        <w:rPr>
          <w:rFonts w:asciiTheme="minorHAnsi" w:hAnsiTheme="minorHAnsi"/>
          <w:b/>
          <w:bCs/>
          <w:szCs w:val="20"/>
        </w:rPr>
        <w:t>.</w:t>
      </w:r>
      <w:r w:rsidRPr="00A301D0">
        <w:t xml:space="preserve"> </w:t>
      </w:r>
    </w:p>
    <w:p w14:paraId="0E3D7FDB" w14:textId="77777777" w:rsidR="00714173" w:rsidRPr="002C750C" w:rsidRDefault="00714173" w:rsidP="00714173">
      <w:pPr>
        <w:pStyle w:val="ListParagraph"/>
        <w:numPr>
          <w:ilvl w:val="0"/>
          <w:numId w:val="40"/>
        </w:numPr>
        <w:autoSpaceDE w:val="0"/>
        <w:autoSpaceDN w:val="0"/>
        <w:adjustRightInd w:val="0"/>
        <w:jc w:val="both"/>
        <w:rPr>
          <w:rFonts w:asciiTheme="minorHAnsi" w:hAnsiTheme="minorHAnsi"/>
          <w:szCs w:val="20"/>
        </w:rPr>
      </w:pPr>
      <w:r>
        <w:rPr>
          <w:rFonts w:asciiTheme="minorHAnsi" w:hAnsiTheme="minorHAnsi"/>
          <w:b/>
          <w:bCs/>
          <w:szCs w:val="20"/>
        </w:rPr>
        <w:t>Makes Sound</w:t>
      </w:r>
      <w:r w:rsidRPr="008E576C">
        <w:rPr>
          <w:rFonts w:asciiTheme="minorHAnsi" w:hAnsiTheme="minorHAnsi"/>
          <w:b/>
          <w:bCs/>
          <w:szCs w:val="20"/>
        </w:rPr>
        <w:t xml:space="preserve"> Decisions </w:t>
      </w:r>
      <w:r>
        <w:rPr>
          <w:rFonts w:asciiTheme="minorHAnsi" w:hAnsiTheme="minorHAnsi"/>
          <w:b/>
          <w:bCs/>
          <w:szCs w:val="20"/>
        </w:rPr>
        <w:t>–</w:t>
      </w:r>
      <w:r w:rsidRPr="008E576C">
        <w:rPr>
          <w:rFonts w:asciiTheme="minorHAnsi" w:hAnsiTheme="minorHAnsi"/>
          <w:b/>
          <w:bCs/>
          <w:szCs w:val="20"/>
        </w:rPr>
        <w:t xml:space="preserve"> </w:t>
      </w:r>
      <w:r w:rsidRPr="002C750C">
        <w:rPr>
          <w:rFonts w:asciiTheme="minorHAnsi" w:hAnsiTheme="minorHAnsi"/>
          <w:bCs/>
          <w:szCs w:val="20"/>
        </w:rPr>
        <w:t>Analyses problems</w:t>
      </w:r>
      <w:r>
        <w:rPr>
          <w:rFonts w:asciiTheme="minorHAnsi" w:hAnsiTheme="minorHAnsi"/>
          <w:bCs/>
          <w:szCs w:val="20"/>
        </w:rPr>
        <w:t>, seeks input from relevant people and then takes appropriate action to i</w:t>
      </w:r>
      <w:r w:rsidRPr="002C750C">
        <w:rPr>
          <w:rFonts w:asciiTheme="minorHAnsi" w:hAnsiTheme="minorHAnsi"/>
          <w:szCs w:val="20"/>
        </w:rPr>
        <w:t>mplement the most effective solution in a timely manner.</w:t>
      </w:r>
    </w:p>
    <w:p w14:paraId="7947FB3D" w14:textId="77777777" w:rsidR="006158E7" w:rsidRPr="00BD28E5" w:rsidRDefault="006158E7" w:rsidP="006158E7">
      <w:pPr>
        <w:autoSpaceDE w:val="0"/>
        <w:autoSpaceDN w:val="0"/>
        <w:adjustRightInd w:val="0"/>
        <w:rPr>
          <w:rFonts w:ascii="FS Elliot Pro" w:hAnsi="FS Elliot Pro" w:cs="Arial"/>
          <w:szCs w:val="20"/>
          <w:lang w:val="en-US"/>
        </w:rPr>
      </w:pPr>
    </w:p>
    <w:p w14:paraId="5B779A54" w14:textId="77777777" w:rsidR="000A7BC7" w:rsidRPr="00505571" w:rsidRDefault="000A7BC7" w:rsidP="000A7BC7">
      <w:pPr>
        <w:autoSpaceDE w:val="0"/>
        <w:autoSpaceDN w:val="0"/>
        <w:adjustRightInd w:val="0"/>
        <w:ind w:left="360"/>
        <w:rPr>
          <w:rFonts w:ascii="FS Elliot Pro" w:hAnsi="FS Elliot Pro" w:cs="Arial"/>
          <w:szCs w:val="20"/>
          <w:lang w:val="en-US"/>
        </w:rPr>
      </w:pPr>
    </w:p>
    <w:tbl>
      <w:tblPr>
        <w:tblW w:w="9953" w:type="dxa"/>
        <w:tblInd w:w="-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3025"/>
        <w:gridCol w:w="2078"/>
        <w:gridCol w:w="2899"/>
      </w:tblGrid>
      <w:tr w:rsidR="000A7BC7" w:rsidRPr="00505571" w14:paraId="66820A2C" w14:textId="77777777" w:rsidTr="00B70212">
        <w:trPr>
          <w:trHeight w:val="921"/>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16685E03"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Employee Name: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CEB563B"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4"/>
                  <w:enabled/>
                  <w:calcOnExit w:val="0"/>
                  <w:textInput/>
                </w:ffData>
              </w:fldChar>
            </w:r>
            <w:bookmarkStart w:id="0" w:name="Text24"/>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0"/>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B57F7AB"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Managers Name:</w:t>
            </w:r>
          </w:p>
          <w:p w14:paraId="68C5139D"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Title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6B8E6C96"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7"/>
                  <w:enabled/>
                  <w:calcOnExit w:val="0"/>
                  <w:textInput/>
                </w:ffData>
              </w:fldChar>
            </w:r>
            <w:bookmarkStart w:id="1" w:name="Text27"/>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1"/>
          </w:p>
          <w:p w14:paraId="51E8AEAD"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8"/>
                  <w:enabled/>
                  <w:calcOnExit w:val="0"/>
                  <w:textInput/>
                </w:ffData>
              </w:fldChar>
            </w:r>
            <w:bookmarkStart w:id="2" w:name="Text28"/>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2"/>
          </w:p>
        </w:tc>
      </w:tr>
      <w:tr w:rsidR="000A7BC7" w:rsidRPr="00505571" w14:paraId="10CB2F1B"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5CD2655"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Date:</w:t>
            </w:r>
          </w:p>
        </w:tc>
        <w:bookmarkStart w:id="3" w:name="Text25"/>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4A445761"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5"/>
                  <w:enabled/>
                  <w:calcOnExit w:val="0"/>
                  <w:textInput>
                    <w:type w:val="date"/>
                    <w:format w:val="dddd, d MMMM yyyy"/>
                  </w:textInput>
                </w:ffData>
              </w:fldChar>
            </w:r>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3"/>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AD90F89"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Date:</w:t>
            </w:r>
          </w:p>
        </w:tc>
        <w:bookmarkStart w:id="4" w:name="Text29"/>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3435D8CE"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9"/>
                  <w:enabled/>
                  <w:calcOnExit w:val="0"/>
                  <w:textInput>
                    <w:type w:val="date"/>
                    <w:format w:val="dddd, d MMMM yyyy"/>
                  </w:textInput>
                </w:ffData>
              </w:fldChar>
            </w:r>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4"/>
          </w:p>
        </w:tc>
      </w:tr>
      <w:tr w:rsidR="000A7BC7" w:rsidRPr="00505571" w14:paraId="33699421" w14:textId="77777777" w:rsidTr="00B70212">
        <w:trPr>
          <w:trHeight w:val="468"/>
        </w:trPr>
        <w:tc>
          <w:tcPr>
            <w:tcW w:w="1951"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DDAD13C"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Signature:</w:t>
            </w:r>
          </w:p>
        </w:tc>
        <w:tc>
          <w:tcPr>
            <w:tcW w:w="3025"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E99CE01"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26"/>
                  <w:enabled/>
                  <w:calcOnExit w:val="0"/>
                  <w:textInput/>
                </w:ffData>
              </w:fldChar>
            </w:r>
            <w:bookmarkStart w:id="5" w:name="Text26"/>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5"/>
          </w:p>
        </w:tc>
        <w:tc>
          <w:tcPr>
            <w:tcW w:w="2078"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5D80C2B8" w14:textId="77777777" w:rsidR="000A7BC7" w:rsidRPr="00505571" w:rsidRDefault="000A7BC7" w:rsidP="00DD4D0A">
            <w:pPr>
              <w:autoSpaceDE w:val="0"/>
              <w:autoSpaceDN w:val="0"/>
              <w:adjustRightInd w:val="0"/>
              <w:spacing w:line="480" w:lineRule="auto"/>
              <w:rPr>
                <w:rFonts w:ascii="FS Elliot Pro" w:hAnsi="FS Elliot Pro" w:cs="Arial"/>
                <w:b/>
                <w:szCs w:val="20"/>
              </w:rPr>
            </w:pPr>
            <w:r w:rsidRPr="00505571">
              <w:rPr>
                <w:rFonts w:ascii="FS Elliot Pro" w:hAnsi="FS Elliot Pro" w:cs="Arial"/>
                <w:b/>
                <w:szCs w:val="20"/>
              </w:rPr>
              <w:t>Signature:</w:t>
            </w:r>
          </w:p>
        </w:tc>
        <w:tc>
          <w:tcPr>
            <w:tcW w:w="2899" w:type="dxa"/>
            <w:tcBorders>
              <w:top w:val="single" w:sz="4" w:space="0" w:color="B8BCBC" w:themeColor="accent4"/>
              <w:left w:val="single" w:sz="4" w:space="0" w:color="B8BCBC" w:themeColor="accent4"/>
              <w:bottom w:val="single" w:sz="4" w:space="0" w:color="B8BCBC" w:themeColor="accent4"/>
              <w:right w:val="single" w:sz="4" w:space="0" w:color="B8BCBC" w:themeColor="accent4"/>
            </w:tcBorders>
            <w:vAlign w:val="center"/>
          </w:tcPr>
          <w:p w14:paraId="2FBAFC30" w14:textId="77777777" w:rsidR="000A7BC7" w:rsidRPr="00505571" w:rsidRDefault="000A7BC7" w:rsidP="00DD4D0A">
            <w:pPr>
              <w:autoSpaceDE w:val="0"/>
              <w:autoSpaceDN w:val="0"/>
              <w:adjustRightInd w:val="0"/>
              <w:spacing w:line="480" w:lineRule="auto"/>
              <w:rPr>
                <w:rFonts w:ascii="FS Elliot Pro" w:hAnsi="FS Elliot Pro" w:cs="Arial"/>
                <w:szCs w:val="20"/>
              </w:rPr>
            </w:pPr>
            <w:r w:rsidRPr="00505571">
              <w:rPr>
                <w:rFonts w:ascii="FS Elliot Pro" w:hAnsi="FS Elliot Pro" w:cs="Arial"/>
                <w:szCs w:val="20"/>
              </w:rPr>
              <w:fldChar w:fldCharType="begin">
                <w:ffData>
                  <w:name w:val="Text30"/>
                  <w:enabled/>
                  <w:calcOnExit w:val="0"/>
                  <w:textInput/>
                </w:ffData>
              </w:fldChar>
            </w:r>
            <w:bookmarkStart w:id="6" w:name="Text30"/>
            <w:r w:rsidRPr="00505571">
              <w:rPr>
                <w:rFonts w:ascii="FS Elliot Pro" w:hAnsi="FS Elliot Pro" w:cs="Arial"/>
                <w:szCs w:val="20"/>
              </w:rPr>
              <w:instrText xml:space="preserve"> FORMTEXT </w:instrText>
            </w:r>
            <w:r w:rsidRPr="00505571">
              <w:rPr>
                <w:rFonts w:ascii="FS Elliot Pro" w:hAnsi="FS Elliot Pro" w:cs="Arial"/>
                <w:szCs w:val="20"/>
              </w:rPr>
            </w:r>
            <w:r w:rsidRPr="00505571">
              <w:rPr>
                <w:rFonts w:ascii="FS Elliot Pro" w:hAnsi="FS Elliot Pro" w:cs="Arial"/>
                <w:szCs w:val="20"/>
              </w:rPr>
              <w:fldChar w:fldCharType="separate"/>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noProof/>
                <w:szCs w:val="20"/>
              </w:rPr>
              <w:t> </w:t>
            </w:r>
            <w:r w:rsidRPr="00505571">
              <w:rPr>
                <w:rFonts w:ascii="FS Elliot Pro" w:hAnsi="FS Elliot Pro" w:cs="Arial"/>
                <w:szCs w:val="20"/>
              </w:rPr>
              <w:fldChar w:fldCharType="end"/>
            </w:r>
            <w:bookmarkEnd w:id="6"/>
          </w:p>
        </w:tc>
      </w:tr>
    </w:tbl>
    <w:p w14:paraId="746495E5" w14:textId="77777777" w:rsidR="00A10933" w:rsidRDefault="00A10933" w:rsidP="000A7BC7">
      <w:pPr>
        <w:sectPr w:rsidR="00A10933" w:rsidSect="00AE324D">
          <w:headerReference w:type="default" r:id="rId11"/>
          <w:footerReference w:type="default" r:id="rId12"/>
          <w:pgSz w:w="11906" w:h="16838" w:code="9"/>
          <w:pgMar w:top="1701" w:right="1797" w:bottom="1440" w:left="1797" w:header="709" w:footer="397" w:gutter="0"/>
          <w:cols w:space="708"/>
          <w:docGrid w:linePitch="360"/>
        </w:sectPr>
      </w:pPr>
    </w:p>
    <w:p w14:paraId="51D75F36" w14:textId="77777777" w:rsidR="00A10933" w:rsidRDefault="00A10933" w:rsidP="000A7BC7"/>
    <w:tbl>
      <w:tblPr>
        <w:tblStyle w:val="MediumGrid3-Accent2"/>
        <w:tblW w:w="14567" w:type="dxa"/>
        <w:tblLook w:val="04A0" w:firstRow="1" w:lastRow="0" w:firstColumn="1" w:lastColumn="0" w:noHBand="0" w:noVBand="1"/>
      </w:tblPr>
      <w:tblGrid>
        <w:gridCol w:w="2943"/>
        <w:gridCol w:w="5670"/>
        <w:gridCol w:w="5954"/>
      </w:tblGrid>
      <w:tr w:rsidR="00DA704A" w:rsidRPr="004814E1" w14:paraId="5FD6F7D4" w14:textId="77777777" w:rsidTr="00DA70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D14124" w:themeFill="accent6"/>
            <w:vAlign w:val="center"/>
          </w:tcPr>
          <w:p w14:paraId="4E6C7F8C" w14:textId="77777777" w:rsidR="00DA704A" w:rsidRPr="00A56655" w:rsidRDefault="00DA704A" w:rsidP="00427822">
            <w:pPr>
              <w:jc w:val="center"/>
              <w:rPr>
                <w:rFonts w:asciiTheme="majorHAnsi" w:eastAsia="Arial" w:hAnsiTheme="majorHAnsi" w:cs="Arial"/>
                <w:spacing w:val="1"/>
                <w:sz w:val="32"/>
                <w:szCs w:val="32"/>
              </w:rPr>
            </w:pPr>
            <w:r w:rsidRPr="00FA17F2">
              <w:rPr>
                <w:rFonts w:asciiTheme="minorHAnsi" w:eastAsia="Arial" w:hAnsiTheme="minorHAnsi" w:cs="Arial"/>
                <w:bCs w:val="0"/>
                <w:spacing w:val="-5"/>
                <w:sz w:val="28"/>
                <w:szCs w:val="28"/>
              </w:rPr>
              <w:t>ACCOUNTABLE POSITION</w:t>
            </w:r>
          </w:p>
        </w:tc>
        <w:tc>
          <w:tcPr>
            <w:tcW w:w="5670" w:type="dxa"/>
            <w:shd w:val="clear" w:color="auto" w:fill="EFB0A4" w:themeFill="accent6" w:themeFillTint="66"/>
          </w:tcPr>
          <w:p w14:paraId="3365EB09" w14:textId="77777777" w:rsidR="00DA704A" w:rsidRDefault="00DA704A" w:rsidP="00427822">
            <w:pPr>
              <w:spacing w:line="346" w:lineRule="exact"/>
              <w:ind w:left="20" w:right="-20"/>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Arial"/>
                <w:bCs w:val="0"/>
                <w:color w:val="A20066" w:themeColor="accent1"/>
                <w:sz w:val="28"/>
                <w:szCs w:val="28"/>
              </w:rPr>
            </w:pPr>
            <w:r w:rsidRPr="007B5F75">
              <w:rPr>
                <w:rFonts w:asciiTheme="minorHAnsi" w:eastAsia="Arial" w:hAnsiTheme="minorHAnsi" w:cs="Arial"/>
                <w:bCs w:val="0"/>
                <w:color w:val="A20066" w:themeColor="accent1"/>
                <w:spacing w:val="1"/>
                <w:sz w:val="28"/>
                <w:szCs w:val="28"/>
              </w:rPr>
              <w:t>W</w:t>
            </w:r>
            <w:r w:rsidRPr="007B5F75">
              <w:rPr>
                <w:rFonts w:asciiTheme="minorHAnsi" w:eastAsia="Arial" w:hAnsiTheme="minorHAnsi" w:cs="Arial"/>
                <w:bCs w:val="0"/>
                <w:color w:val="A20066" w:themeColor="accent1"/>
                <w:sz w:val="28"/>
                <w:szCs w:val="28"/>
              </w:rPr>
              <w:t>HS</w:t>
            </w:r>
            <w:r w:rsidRPr="007B5F75">
              <w:rPr>
                <w:rFonts w:asciiTheme="minorHAnsi" w:eastAsia="Arial" w:hAnsiTheme="minorHAnsi" w:cs="Arial"/>
                <w:bCs w:val="0"/>
                <w:color w:val="A20066" w:themeColor="accent1"/>
                <w:spacing w:val="-2"/>
                <w:sz w:val="28"/>
                <w:szCs w:val="28"/>
              </w:rPr>
              <w:t xml:space="preserve"> </w:t>
            </w:r>
            <w:r w:rsidRPr="007B5F75">
              <w:rPr>
                <w:rFonts w:asciiTheme="minorHAnsi" w:eastAsia="Arial" w:hAnsiTheme="minorHAnsi" w:cs="Arial"/>
                <w:bCs w:val="0"/>
                <w:color w:val="A20066" w:themeColor="accent1"/>
                <w:spacing w:val="-7"/>
                <w:sz w:val="28"/>
                <w:szCs w:val="28"/>
              </w:rPr>
              <w:t>A</w:t>
            </w:r>
            <w:r w:rsidRPr="007B5F75">
              <w:rPr>
                <w:rFonts w:asciiTheme="minorHAnsi" w:eastAsia="Arial" w:hAnsiTheme="minorHAnsi" w:cs="Arial"/>
                <w:bCs w:val="0"/>
                <w:color w:val="A20066" w:themeColor="accent1"/>
                <w:spacing w:val="2"/>
                <w:sz w:val="28"/>
                <w:szCs w:val="28"/>
              </w:rPr>
              <w:t>CC</w:t>
            </w:r>
            <w:r w:rsidRPr="007B5F75">
              <w:rPr>
                <w:rFonts w:asciiTheme="minorHAnsi" w:eastAsia="Arial" w:hAnsiTheme="minorHAnsi" w:cs="Arial"/>
                <w:bCs w:val="0"/>
                <w:color w:val="A20066" w:themeColor="accent1"/>
                <w:spacing w:val="-1"/>
                <w:sz w:val="28"/>
                <w:szCs w:val="28"/>
              </w:rPr>
              <w:t>O</w:t>
            </w:r>
            <w:r w:rsidRPr="007B5F75">
              <w:rPr>
                <w:rFonts w:asciiTheme="minorHAnsi" w:eastAsia="Arial" w:hAnsiTheme="minorHAnsi" w:cs="Arial"/>
                <w:bCs w:val="0"/>
                <w:color w:val="A20066" w:themeColor="accent1"/>
                <w:sz w:val="28"/>
                <w:szCs w:val="28"/>
              </w:rPr>
              <w:t>U</w:t>
            </w:r>
            <w:r w:rsidRPr="007B5F75">
              <w:rPr>
                <w:rFonts w:asciiTheme="minorHAnsi" w:eastAsia="Arial" w:hAnsiTheme="minorHAnsi" w:cs="Arial"/>
                <w:bCs w:val="0"/>
                <w:color w:val="A20066" w:themeColor="accent1"/>
                <w:spacing w:val="2"/>
                <w:sz w:val="28"/>
                <w:szCs w:val="28"/>
              </w:rPr>
              <w:t>NT</w:t>
            </w:r>
            <w:r w:rsidRPr="007B5F75">
              <w:rPr>
                <w:rFonts w:asciiTheme="minorHAnsi" w:eastAsia="Arial" w:hAnsiTheme="minorHAnsi" w:cs="Arial"/>
                <w:bCs w:val="0"/>
                <w:color w:val="A20066" w:themeColor="accent1"/>
                <w:spacing w:val="-5"/>
                <w:sz w:val="28"/>
                <w:szCs w:val="28"/>
              </w:rPr>
              <w:t>A</w:t>
            </w:r>
            <w:r w:rsidRPr="007B5F75">
              <w:rPr>
                <w:rFonts w:asciiTheme="minorHAnsi" w:eastAsia="Arial" w:hAnsiTheme="minorHAnsi" w:cs="Arial"/>
                <w:bCs w:val="0"/>
                <w:color w:val="A20066" w:themeColor="accent1"/>
                <w:spacing w:val="2"/>
                <w:sz w:val="28"/>
                <w:szCs w:val="28"/>
              </w:rPr>
              <w:t>BI</w:t>
            </w:r>
            <w:r w:rsidRPr="007B5F75">
              <w:rPr>
                <w:rFonts w:asciiTheme="minorHAnsi" w:eastAsia="Arial" w:hAnsiTheme="minorHAnsi" w:cs="Arial"/>
                <w:bCs w:val="0"/>
                <w:color w:val="A20066" w:themeColor="accent1"/>
                <w:sz w:val="28"/>
                <w:szCs w:val="28"/>
              </w:rPr>
              <w:t>L</w:t>
            </w:r>
            <w:r w:rsidRPr="007B5F75">
              <w:rPr>
                <w:rFonts w:asciiTheme="minorHAnsi" w:eastAsia="Arial" w:hAnsiTheme="minorHAnsi" w:cs="Arial"/>
                <w:bCs w:val="0"/>
                <w:color w:val="A20066" w:themeColor="accent1"/>
                <w:spacing w:val="2"/>
                <w:sz w:val="28"/>
                <w:szCs w:val="28"/>
              </w:rPr>
              <w:t>I</w:t>
            </w:r>
            <w:r w:rsidRPr="007B5F75">
              <w:rPr>
                <w:rFonts w:asciiTheme="minorHAnsi" w:eastAsia="Arial" w:hAnsiTheme="minorHAnsi" w:cs="Arial"/>
                <w:bCs w:val="0"/>
                <w:color w:val="A20066" w:themeColor="accent1"/>
                <w:sz w:val="28"/>
                <w:szCs w:val="28"/>
              </w:rPr>
              <w:t>TIES</w:t>
            </w:r>
          </w:p>
          <w:p w14:paraId="67F6958E" w14:textId="77777777" w:rsidR="00DA704A" w:rsidRPr="00A56655" w:rsidRDefault="00DA704A" w:rsidP="00427822">
            <w:pPr>
              <w:spacing w:before="17" w:line="248" w:lineRule="exact"/>
              <w:ind w:right="-23"/>
              <w:cnfStyle w:val="100000000000" w:firstRow="1" w:lastRow="0" w:firstColumn="0" w:lastColumn="0" w:oddVBand="0" w:evenVBand="0" w:oddHBand="0" w:evenHBand="0" w:firstRowFirstColumn="0" w:firstRowLastColumn="0" w:lastRowFirstColumn="0" w:lastRowLastColumn="0"/>
              <w:rPr>
                <w:rFonts w:eastAsia="Arial" w:cs="Arial"/>
                <w:color w:val="1F497D" w:themeColor="text2"/>
                <w:spacing w:val="1"/>
              </w:rPr>
            </w:pPr>
            <w:r w:rsidRPr="007B5F75">
              <w:rPr>
                <w:rFonts w:asciiTheme="minorHAnsi" w:eastAsia="Arial" w:hAnsiTheme="minorHAnsi" w:cs="Arial"/>
                <w:bCs w:val="0"/>
                <w:color w:val="1F497D" w:themeColor="text2"/>
                <w:spacing w:val="2"/>
                <w:sz w:val="28"/>
                <w:szCs w:val="28"/>
              </w:rPr>
              <w:t>(</w:t>
            </w:r>
            <w:r w:rsidRPr="007B5F75">
              <w:rPr>
                <w:rFonts w:asciiTheme="minorHAnsi" w:eastAsia="Arial" w:hAnsiTheme="minorHAnsi" w:cs="Arial"/>
                <w:bCs w:val="0"/>
                <w:color w:val="1F497D" w:themeColor="text2"/>
                <w:spacing w:val="-6"/>
                <w:sz w:val="28"/>
                <w:szCs w:val="28"/>
              </w:rPr>
              <w:t>A</w:t>
            </w:r>
            <w:r w:rsidRPr="007B5F75">
              <w:rPr>
                <w:rFonts w:asciiTheme="minorHAnsi" w:eastAsia="Arial" w:hAnsiTheme="minorHAnsi" w:cs="Arial"/>
                <w:bCs w:val="0"/>
                <w:color w:val="1F497D" w:themeColor="text2"/>
                <w:spacing w:val="1"/>
                <w:sz w:val="28"/>
                <w:szCs w:val="28"/>
              </w:rPr>
              <w:t>S PER</w:t>
            </w:r>
            <w:r w:rsidRPr="007B5F75">
              <w:rPr>
                <w:rFonts w:asciiTheme="minorHAnsi" w:eastAsia="Arial" w:hAnsiTheme="minorHAnsi" w:cs="Arial"/>
                <w:bCs w:val="0"/>
                <w:color w:val="1F497D" w:themeColor="text2"/>
                <w:spacing w:val="-1"/>
                <w:sz w:val="28"/>
                <w:szCs w:val="28"/>
              </w:rPr>
              <w:t xml:space="preserve"> WH</w:t>
            </w:r>
            <w:r w:rsidRPr="007B5F75">
              <w:rPr>
                <w:rFonts w:asciiTheme="minorHAnsi" w:eastAsia="Arial" w:hAnsiTheme="minorHAnsi" w:cs="Arial"/>
                <w:bCs w:val="0"/>
                <w:color w:val="1F497D" w:themeColor="text2"/>
                <w:sz w:val="28"/>
                <w:szCs w:val="28"/>
              </w:rPr>
              <w:t>S</w:t>
            </w:r>
            <w:r w:rsidRPr="007B5F75">
              <w:rPr>
                <w:rFonts w:asciiTheme="minorHAnsi" w:eastAsia="Arial" w:hAnsiTheme="minorHAnsi" w:cs="Arial"/>
                <w:bCs w:val="0"/>
                <w:color w:val="1F497D" w:themeColor="text2"/>
                <w:spacing w:val="3"/>
                <w:sz w:val="28"/>
                <w:szCs w:val="28"/>
              </w:rPr>
              <w:t xml:space="preserve"> </w:t>
            </w:r>
            <w:r w:rsidRPr="007B5F75">
              <w:rPr>
                <w:rFonts w:asciiTheme="minorHAnsi" w:eastAsia="Arial" w:hAnsiTheme="minorHAnsi" w:cs="Arial"/>
                <w:bCs w:val="0"/>
                <w:color w:val="1F497D" w:themeColor="text2"/>
                <w:spacing w:val="-6"/>
                <w:sz w:val="28"/>
                <w:szCs w:val="28"/>
              </w:rPr>
              <w:t>A</w:t>
            </w:r>
            <w:r w:rsidRPr="007B5F75">
              <w:rPr>
                <w:rFonts w:asciiTheme="minorHAnsi" w:eastAsia="Arial" w:hAnsiTheme="minorHAnsi" w:cs="Arial"/>
                <w:bCs w:val="0"/>
                <w:color w:val="1F497D" w:themeColor="text2"/>
                <w:spacing w:val="-1"/>
                <w:sz w:val="28"/>
                <w:szCs w:val="28"/>
              </w:rPr>
              <w:t>C</w:t>
            </w:r>
            <w:r w:rsidRPr="007B5F75">
              <w:rPr>
                <w:rFonts w:asciiTheme="minorHAnsi" w:eastAsia="Arial" w:hAnsiTheme="minorHAnsi" w:cs="Arial"/>
                <w:bCs w:val="0"/>
                <w:color w:val="1F497D" w:themeColor="text2"/>
                <w:sz w:val="28"/>
                <w:szCs w:val="28"/>
              </w:rPr>
              <w:t>T 2011)</w:t>
            </w:r>
          </w:p>
        </w:tc>
        <w:tc>
          <w:tcPr>
            <w:tcW w:w="5954" w:type="dxa"/>
            <w:shd w:val="clear" w:color="auto" w:fill="F7D7D1" w:themeFill="accent6" w:themeFillTint="33"/>
          </w:tcPr>
          <w:p w14:paraId="79D447E4" w14:textId="77777777" w:rsidR="00DA704A" w:rsidRPr="00A56655" w:rsidRDefault="00DA704A" w:rsidP="00427822">
            <w:pPr>
              <w:ind w:right="-20"/>
              <w:cnfStyle w:val="100000000000" w:firstRow="1" w:lastRow="0" w:firstColumn="0" w:lastColumn="0" w:oddVBand="0" w:evenVBand="0" w:oddHBand="0" w:evenHBand="0" w:firstRowFirstColumn="0" w:firstRowLastColumn="0" w:lastRowFirstColumn="0" w:lastRowLastColumn="0"/>
              <w:rPr>
                <w:rFonts w:eastAsia="Arial" w:cs="Arial"/>
                <w:color w:val="1F497D" w:themeColor="text2"/>
                <w:spacing w:val="1"/>
              </w:rPr>
            </w:pPr>
            <w:r w:rsidRPr="007B5F75">
              <w:rPr>
                <w:rFonts w:asciiTheme="minorHAnsi" w:hAnsiTheme="minorHAnsi"/>
                <w:color w:val="A20066" w:themeColor="accent1"/>
                <w:sz w:val="28"/>
                <w:szCs w:val="28"/>
              </w:rPr>
              <w:t>ACTION DEMONSTRATING ACCOUNTABILITIES</w:t>
            </w:r>
          </w:p>
        </w:tc>
      </w:tr>
      <w:tr w:rsidR="00DA704A" w:rsidRPr="004814E1" w14:paraId="71F9EF98" w14:textId="77777777" w:rsidTr="00DA70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shd w:val="clear" w:color="auto" w:fill="D14124" w:themeFill="accent6"/>
            <w:vAlign w:val="center"/>
          </w:tcPr>
          <w:p w14:paraId="54EE5F8C" w14:textId="77777777" w:rsidR="00DA704A" w:rsidRPr="00FA17F2" w:rsidRDefault="00DA704A" w:rsidP="00427822">
            <w:pPr>
              <w:pStyle w:val="ListParagraph"/>
              <w:spacing w:before="17" w:line="248" w:lineRule="exact"/>
              <w:ind w:left="0" w:right="-23"/>
              <w:jc w:val="center"/>
              <w:rPr>
                <w:rFonts w:asciiTheme="minorHAnsi" w:eastAsia="Arial" w:hAnsiTheme="minorHAnsi" w:cs="Arial"/>
                <w:b w:val="0"/>
                <w:spacing w:val="1"/>
              </w:rPr>
            </w:pPr>
            <w:r w:rsidRPr="00FA17F2">
              <w:rPr>
                <w:rFonts w:asciiTheme="minorHAnsi" w:eastAsia="Arial" w:hAnsiTheme="minorHAnsi" w:cs="Arial"/>
                <w:spacing w:val="1"/>
                <w:sz w:val="32"/>
                <w:szCs w:val="32"/>
              </w:rPr>
              <w:t>WORKERS</w:t>
            </w:r>
            <w:r w:rsidRPr="00FA17F2">
              <w:rPr>
                <w:rFonts w:asciiTheme="minorHAnsi" w:eastAsia="Arial" w:hAnsiTheme="minorHAnsi" w:cs="Arial"/>
                <w:b w:val="0"/>
                <w:spacing w:val="1"/>
                <w:sz w:val="32"/>
                <w:szCs w:val="32"/>
              </w:rPr>
              <w:t xml:space="preserve"> </w:t>
            </w:r>
            <w:r w:rsidRPr="00FA17F2">
              <w:rPr>
                <w:rFonts w:asciiTheme="minorHAnsi" w:eastAsia="Arial" w:hAnsiTheme="minorHAnsi" w:cs="Arial"/>
                <w:b w:val="0"/>
                <w:spacing w:val="1"/>
              </w:rPr>
              <w:t>(EMPLOYEES, AGENCY STAFF, CONTRACTORS, VOLUNTEERS, STUDENTS)</w:t>
            </w:r>
          </w:p>
          <w:p w14:paraId="57D46E67" w14:textId="77777777" w:rsidR="00DA704A" w:rsidRPr="00FA17F2" w:rsidRDefault="00DA704A" w:rsidP="00DA704A">
            <w:pPr>
              <w:pStyle w:val="ListParagraph"/>
              <w:widowControl w:val="0"/>
              <w:numPr>
                <w:ilvl w:val="0"/>
                <w:numId w:val="31"/>
              </w:numPr>
              <w:spacing w:before="17" w:line="248" w:lineRule="exact"/>
              <w:ind w:left="318" w:right="-23" w:hanging="318"/>
              <w:rPr>
                <w:rFonts w:asciiTheme="minorHAnsi" w:eastAsia="Arial" w:hAnsiTheme="minorHAnsi" w:cs="Arial"/>
                <w:b w:val="0"/>
                <w:color w:val="1F497D" w:themeColor="text2"/>
                <w:spacing w:val="1"/>
              </w:rPr>
            </w:pPr>
          </w:p>
        </w:tc>
        <w:tc>
          <w:tcPr>
            <w:tcW w:w="5670" w:type="dxa"/>
            <w:shd w:val="clear" w:color="auto" w:fill="EFB0A4" w:themeFill="accent6" w:themeFillTint="66"/>
          </w:tcPr>
          <w:p w14:paraId="0B9C3884" w14:textId="77777777" w:rsidR="00DA704A" w:rsidRDefault="00DA704A" w:rsidP="00427822">
            <w:pPr>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p>
          <w:p w14:paraId="0330E44B" w14:textId="77777777" w:rsidR="00DA704A" w:rsidRPr="00FA17F2" w:rsidRDefault="00DA704A" w:rsidP="00427822">
            <w:pPr>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b/>
                <w:color w:val="1F497D" w:themeColor="text2"/>
                <w:spacing w:val="1"/>
              </w:rPr>
              <w:t>While at work, all workers (WHS ACT 2011 Sec 28) must:</w:t>
            </w:r>
          </w:p>
          <w:p w14:paraId="05B2B78A"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take reasonable care for his or her own health and safety</w:t>
            </w:r>
          </w:p>
          <w:p w14:paraId="3437D5A5"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take reasonable care that his or her acts or omissions do not adversely affect the health and safety of other people</w:t>
            </w:r>
          </w:p>
          <w:p w14:paraId="5D0BE15D"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comply, so far as the worker is reasonably able, with any reasonable instruction that is given by Uniting to allow the</w:t>
            </w:r>
          </w:p>
          <w:p w14:paraId="2BD193DA"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organisation to comply with this Act</w:t>
            </w:r>
          </w:p>
          <w:p w14:paraId="2221D2EF"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co-operate with any reasonable policy or procedure of Uniting relating to health or safety at the workplace that has been notified to workers</w:t>
            </w:r>
          </w:p>
          <w:p w14:paraId="06A5F245" w14:textId="77777777" w:rsidR="00DA704A" w:rsidRPr="00FA17F2" w:rsidRDefault="00DA704A" w:rsidP="00427822">
            <w:pPr>
              <w:pStyle w:val="ListParagraph"/>
              <w:spacing w:before="17" w:line="248" w:lineRule="exact"/>
              <w:ind w:left="318"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p>
        </w:tc>
        <w:tc>
          <w:tcPr>
            <w:tcW w:w="5954" w:type="dxa"/>
            <w:shd w:val="clear" w:color="auto" w:fill="F7D7D1" w:themeFill="accent6" w:themeFillTint="33"/>
          </w:tcPr>
          <w:p w14:paraId="274BF392" w14:textId="77777777" w:rsidR="00DA704A" w:rsidRDefault="00DA704A" w:rsidP="00427822">
            <w:pPr>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p>
          <w:p w14:paraId="27CBEBDA" w14:textId="77777777" w:rsidR="00DA704A" w:rsidRPr="00FA17F2" w:rsidRDefault="00DA704A" w:rsidP="00427822">
            <w:pPr>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b/>
                <w:color w:val="1F497D" w:themeColor="text2"/>
                <w:spacing w:val="1"/>
              </w:rPr>
              <w:t>All workers must:</w:t>
            </w:r>
          </w:p>
          <w:p w14:paraId="5523CC6E"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follow Uniting WHS policy and programs to protect the health and safety of people at work and to understand your personal responsibilities for WHS</w:t>
            </w:r>
          </w:p>
          <w:p w14:paraId="596687AE"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 xml:space="preserve">attend and/or complete safety-related training including induction and emergency preparedness </w:t>
            </w:r>
          </w:p>
          <w:p w14:paraId="4D6FF161"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 xml:space="preserve">comply with WHS instructions from your supervisor/manager, training information, safe work procedures and emergency wardens </w:t>
            </w:r>
          </w:p>
          <w:p w14:paraId="5A8C07E7"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if performing new or unfamiliar work, seek information, instruction or training and supervision from your supervisor to perform work safely without risking the health, safety and wellbeing of yourself or others</w:t>
            </w:r>
          </w:p>
          <w:p w14:paraId="491817D0"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use equipment that has been provided for your health, safety and wellbeing</w:t>
            </w:r>
          </w:p>
          <w:p w14:paraId="3C5659CF"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report all hazards, incidents and injuries to your immediate supervisor</w:t>
            </w:r>
          </w:p>
          <w:p w14:paraId="57C02C78"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 xml:space="preserve">participate in discussions/consultation about changes to workplace/premises or job task/practice </w:t>
            </w:r>
          </w:p>
          <w:p w14:paraId="0276E25F"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wear clothing, footwear and personal protective equipment (PPE) needed appropriate for the work being done</w:t>
            </w:r>
          </w:p>
          <w:p w14:paraId="25D703C5" w14:textId="77777777" w:rsidR="00DA704A" w:rsidRPr="00FA17F2" w:rsidRDefault="00DA704A" w:rsidP="00DA704A">
            <w:pPr>
              <w:pStyle w:val="ListParagraph"/>
              <w:widowControl w:val="0"/>
              <w:numPr>
                <w:ilvl w:val="0"/>
                <w:numId w:val="31"/>
              </w:numPr>
              <w:spacing w:before="17" w:line="248" w:lineRule="exact"/>
              <w:ind w:left="318" w:right="-23" w:hanging="318"/>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r w:rsidRPr="00FA17F2">
              <w:rPr>
                <w:rFonts w:asciiTheme="minorHAnsi" w:eastAsia="Arial" w:hAnsiTheme="minorHAnsi" w:cs="Arial"/>
                <w:color w:val="1F497D" w:themeColor="text2"/>
                <w:spacing w:val="1"/>
              </w:rPr>
              <w:t>do not put other people’s health, safety and wellbeing at risk by your action or inaction</w:t>
            </w:r>
          </w:p>
          <w:p w14:paraId="44B86B52" w14:textId="77777777" w:rsidR="00DA704A" w:rsidRPr="00FA17F2" w:rsidRDefault="00DA704A" w:rsidP="00427822">
            <w:pPr>
              <w:widowControl w:val="0"/>
              <w:spacing w:before="17" w:line="248" w:lineRule="exact"/>
              <w:ind w:right="-23"/>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Arial"/>
                <w:b/>
                <w:color w:val="1F497D" w:themeColor="text2"/>
                <w:spacing w:val="1"/>
              </w:rPr>
            </w:pPr>
          </w:p>
        </w:tc>
      </w:tr>
    </w:tbl>
    <w:p w14:paraId="1C698D03" w14:textId="77777777" w:rsidR="00A10933" w:rsidRDefault="00A10933" w:rsidP="000A7BC7"/>
    <w:p w14:paraId="18536A0F" w14:textId="77777777" w:rsidR="00A10933" w:rsidRPr="000A7BC7" w:rsidRDefault="00A10933" w:rsidP="000A7BC7"/>
    <w:sectPr w:rsidR="00A10933" w:rsidRPr="000A7BC7" w:rsidSect="00AE324D">
      <w:headerReference w:type="default" r:id="rId13"/>
      <w:pgSz w:w="16838" w:h="11906" w:orient="landscape" w:code="9"/>
      <w:pgMar w:top="1797" w:right="1701" w:bottom="1797" w:left="1440"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E7421" w14:textId="77777777" w:rsidR="00AE324D" w:rsidRDefault="00AE324D">
      <w:r>
        <w:separator/>
      </w:r>
    </w:p>
  </w:endnote>
  <w:endnote w:type="continuationSeparator" w:id="0">
    <w:p w14:paraId="505513A5" w14:textId="77777777" w:rsidR="00AE324D" w:rsidRDefault="00AE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Pro">
    <w:panose1 w:val="02000503040000020004"/>
    <w:charset w:val="00"/>
    <w:family w:val="modern"/>
    <w:notTrueType/>
    <w:pitch w:val="variable"/>
    <w:sig w:usb0="A00002AF" w:usb1="5000207B" w:usb2="00000000" w:usb3="00000000" w:csb0="0000009F" w:csb1="00000000"/>
  </w:font>
  <w:font w:name="FSElliotPro">
    <w:altName w:val="FS Elliot Pro"/>
    <w:panose1 w:val="020005030400000200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Elliot Pro Heavy">
    <w:panose1 w:val="02000503050000020004"/>
    <w:charset w:val="00"/>
    <w:family w:val="modern"/>
    <w:notTrueType/>
    <w:pitch w:val="variable"/>
    <w:sig w:usb0="A00002AF" w:usb1="5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S Ellio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20"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1E0" w:firstRow="1" w:lastRow="1" w:firstColumn="1" w:lastColumn="1" w:noHBand="0" w:noVBand="0"/>
    </w:tblPr>
    <w:tblGrid>
      <w:gridCol w:w="2710"/>
      <w:gridCol w:w="2696"/>
      <w:gridCol w:w="4314"/>
    </w:tblGrid>
    <w:tr w:rsidR="00427822" w:rsidRPr="007B4C4E" w14:paraId="6F18994A" w14:textId="77777777" w:rsidTr="007B4C4E">
      <w:tc>
        <w:tcPr>
          <w:tcW w:w="2710" w:type="dxa"/>
        </w:tcPr>
        <w:p w14:paraId="52C856B9" w14:textId="77777777" w:rsidR="00427822" w:rsidRPr="007B4C4E" w:rsidRDefault="00427822" w:rsidP="009F625A">
          <w:pPr>
            <w:pStyle w:val="Footer"/>
            <w:tabs>
              <w:tab w:val="clear" w:pos="8306"/>
              <w:tab w:val="right" w:pos="7020"/>
              <w:tab w:val="right" w:pos="14400"/>
            </w:tabs>
            <w:rPr>
              <w:rFonts w:ascii="FS Elliot Pro" w:hAnsi="FS Elliot Pro" w:cs="Arial"/>
              <w:color w:val="7F7F7F" w:themeColor="text1" w:themeTint="80"/>
              <w:sz w:val="16"/>
              <w:szCs w:val="16"/>
            </w:rPr>
          </w:pPr>
          <w:r>
            <w:rPr>
              <w:rFonts w:ascii="FS Elliot Pro" w:hAnsi="FS Elliot Pro" w:cs="Arial"/>
              <w:color w:val="7F7F7F" w:themeColor="text1" w:themeTint="80"/>
              <w:sz w:val="16"/>
              <w:szCs w:val="16"/>
            </w:rPr>
            <w:t>Approved</w:t>
          </w:r>
          <w:r w:rsidRPr="007B4C4E">
            <w:rPr>
              <w:rFonts w:ascii="FS Elliot Pro" w:hAnsi="FS Elliot Pro" w:cs="Arial"/>
              <w:color w:val="7F7F7F" w:themeColor="text1" w:themeTint="80"/>
              <w:sz w:val="16"/>
              <w:szCs w:val="16"/>
            </w:rPr>
            <w:t xml:space="preserve"> by</w:t>
          </w:r>
          <w:r w:rsidR="0048231E">
            <w:rPr>
              <w:rFonts w:ascii="FS Elliot Pro" w:hAnsi="FS Elliot Pro" w:cs="Arial"/>
              <w:color w:val="7F7F7F" w:themeColor="text1" w:themeTint="80"/>
              <w:sz w:val="16"/>
              <w:szCs w:val="16"/>
            </w:rPr>
            <w:t xml:space="preserve"> Adrian Ciano</w:t>
          </w:r>
        </w:p>
      </w:tc>
      <w:tc>
        <w:tcPr>
          <w:tcW w:w="2696" w:type="dxa"/>
        </w:tcPr>
        <w:p w14:paraId="6AB3C774" w14:textId="77777777" w:rsidR="00427822" w:rsidRPr="007B4C4E" w:rsidRDefault="00427822" w:rsidP="009F625A">
          <w:pPr>
            <w:pStyle w:val="Footer"/>
            <w:tabs>
              <w:tab w:val="clear" w:pos="8306"/>
              <w:tab w:val="right" w:pos="7020"/>
              <w:tab w:val="right" w:pos="14400"/>
            </w:tabs>
            <w:jc w:val="center"/>
            <w:rPr>
              <w:rFonts w:ascii="FS Elliot Pro" w:hAnsi="FS Elliot Pro" w:cs="Arial"/>
              <w:color w:val="7F7F7F" w:themeColor="text1" w:themeTint="80"/>
              <w:sz w:val="16"/>
              <w:szCs w:val="16"/>
            </w:rPr>
          </w:pPr>
          <w:r w:rsidRPr="007B4C4E">
            <w:rPr>
              <w:rFonts w:ascii="FS Elliot Pro" w:hAnsi="FS Elliot Pro" w:cs="Arial"/>
              <w:color w:val="7F7F7F" w:themeColor="text1" w:themeTint="80"/>
              <w:sz w:val="16"/>
              <w:szCs w:val="16"/>
            </w:rPr>
            <w:t xml:space="preserve">Page </w:t>
          </w:r>
          <w:r w:rsidRPr="007B4C4E">
            <w:rPr>
              <w:rFonts w:ascii="FS Elliot Pro" w:hAnsi="FS Elliot Pro" w:cs="Arial"/>
              <w:color w:val="7F7F7F" w:themeColor="text1" w:themeTint="80"/>
              <w:sz w:val="16"/>
              <w:szCs w:val="16"/>
            </w:rPr>
            <w:fldChar w:fldCharType="begin"/>
          </w:r>
          <w:r w:rsidRPr="007B4C4E">
            <w:rPr>
              <w:rFonts w:ascii="FS Elliot Pro" w:hAnsi="FS Elliot Pro" w:cs="Arial"/>
              <w:color w:val="7F7F7F" w:themeColor="text1" w:themeTint="80"/>
              <w:sz w:val="16"/>
              <w:szCs w:val="16"/>
            </w:rPr>
            <w:instrText xml:space="preserve"> PAGE </w:instrText>
          </w:r>
          <w:r w:rsidRPr="007B4C4E">
            <w:rPr>
              <w:rFonts w:ascii="FS Elliot Pro" w:hAnsi="FS Elliot Pro" w:cs="Arial"/>
              <w:color w:val="7F7F7F" w:themeColor="text1" w:themeTint="80"/>
              <w:sz w:val="16"/>
              <w:szCs w:val="16"/>
            </w:rPr>
            <w:fldChar w:fldCharType="separate"/>
          </w:r>
          <w:r w:rsidR="00C82442">
            <w:rPr>
              <w:rFonts w:ascii="FS Elliot Pro" w:hAnsi="FS Elliot Pro" w:cs="Arial"/>
              <w:noProof/>
              <w:color w:val="7F7F7F" w:themeColor="text1" w:themeTint="80"/>
              <w:sz w:val="16"/>
              <w:szCs w:val="16"/>
            </w:rPr>
            <w:t>1</w:t>
          </w:r>
          <w:r w:rsidRPr="007B4C4E">
            <w:rPr>
              <w:rFonts w:ascii="FS Elliot Pro" w:hAnsi="FS Elliot Pro" w:cs="Arial"/>
              <w:color w:val="7F7F7F" w:themeColor="text1" w:themeTint="80"/>
              <w:sz w:val="16"/>
              <w:szCs w:val="16"/>
            </w:rPr>
            <w:fldChar w:fldCharType="end"/>
          </w:r>
          <w:r w:rsidRPr="007B4C4E">
            <w:rPr>
              <w:rFonts w:ascii="FS Elliot Pro" w:hAnsi="FS Elliot Pro" w:cs="Arial"/>
              <w:color w:val="7F7F7F" w:themeColor="text1" w:themeTint="80"/>
              <w:sz w:val="16"/>
              <w:szCs w:val="16"/>
            </w:rPr>
            <w:t xml:space="preserve"> of </w:t>
          </w:r>
          <w:r w:rsidRPr="007B4C4E">
            <w:rPr>
              <w:rFonts w:ascii="FS Elliot Pro" w:hAnsi="FS Elliot Pro" w:cs="Arial"/>
              <w:color w:val="7F7F7F" w:themeColor="text1" w:themeTint="80"/>
              <w:sz w:val="16"/>
              <w:szCs w:val="16"/>
            </w:rPr>
            <w:fldChar w:fldCharType="begin"/>
          </w:r>
          <w:r w:rsidRPr="007B4C4E">
            <w:rPr>
              <w:rFonts w:ascii="FS Elliot Pro" w:hAnsi="FS Elliot Pro" w:cs="Arial"/>
              <w:color w:val="7F7F7F" w:themeColor="text1" w:themeTint="80"/>
              <w:sz w:val="16"/>
              <w:szCs w:val="16"/>
            </w:rPr>
            <w:instrText xml:space="preserve"> NUMPAGES </w:instrText>
          </w:r>
          <w:r w:rsidRPr="007B4C4E">
            <w:rPr>
              <w:rFonts w:ascii="FS Elliot Pro" w:hAnsi="FS Elliot Pro" w:cs="Arial"/>
              <w:color w:val="7F7F7F" w:themeColor="text1" w:themeTint="80"/>
              <w:sz w:val="16"/>
              <w:szCs w:val="16"/>
            </w:rPr>
            <w:fldChar w:fldCharType="separate"/>
          </w:r>
          <w:r w:rsidR="00C82442">
            <w:rPr>
              <w:rFonts w:ascii="FS Elliot Pro" w:hAnsi="FS Elliot Pro" w:cs="Arial"/>
              <w:noProof/>
              <w:color w:val="7F7F7F" w:themeColor="text1" w:themeTint="80"/>
              <w:sz w:val="16"/>
              <w:szCs w:val="16"/>
            </w:rPr>
            <w:t>7</w:t>
          </w:r>
          <w:r w:rsidRPr="007B4C4E">
            <w:rPr>
              <w:rFonts w:ascii="FS Elliot Pro" w:hAnsi="FS Elliot Pro" w:cs="Arial"/>
              <w:color w:val="7F7F7F" w:themeColor="text1" w:themeTint="80"/>
              <w:sz w:val="16"/>
              <w:szCs w:val="16"/>
            </w:rPr>
            <w:fldChar w:fldCharType="end"/>
          </w:r>
        </w:p>
      </w:tc>
      <w:tc>
        <w:tcPr>
          <w:tcW w:w="4314" w:type="dxa"/>
        </w:tcPr>
        <w:p w14:paraId="0DF79B97" w14:textId="0BFAC128" w:rsidR="00427822" w:rsidRPr="007B4C4E" w:rsidRDefault="00427822" w:rsidP="00D2535E">
          <w:pPr>
            <w:pStyle w:val="Footer"/>
            <w:tabs>
              <w:tab w:val="clear" w:pos="8306"/>
              <w:tab w:val="right" w:pos="7020"/>
              <w:tab w:val="right" w:pos="14400"/>
            </w:tabs>
            <w:jc w:val="right"/>
            <w:rPr>
              <w:rFonts w:ascii="FS Elliot Pro" w:hAnsi="FS Elliot Pro" w:cs="Arial"/>
              <w:color w:val="7F7F7F" w:themeColor="text1" w:themeTint="80"/>
              <w:sz w:val="16"/>
              <w:szCs w:val="16"/>
            </w:rPr>
          </w:pPr>
          <w:r w:rsidRPr="007B4C4E">
            <w:rPr>
              <w:rFonts w:ascii="FS Elliot Pro" w:hAnsi="FS Elliot Pro" w:cs="Arial"/>
              <w:color w:val="7F7F7F" w:themeColor="text1" w:themeTint="80"/>
              <w:sz w:val="16"/>
              <w:szCs w:val="16"/>
            </w:rPr>
            <w:t xml:space="preserve">Position </w:t>
          </w:r>
          <w:proofErr w:type="spellStart"/>
          <w:r w:rsidRPr="007B4C4E">
            <w:rPr>
              <w:rFonts w:ascii="FS Elliot Pro" w:hAnsi="FS Elliot Pro" w:cs="Arial"/>
              <w:color w:val="7F7F7F" w:themeColor="text1" w:themeTint="80"/>
              <w:sz w:val="16"/>
              <w:szCs w:val="16"/>
            </w:rPr>
            <w:t>Description</w:t>
          </w:r>
          <w:r>
            <w:rPr>
              <w:rFonts w:ascii="FS Elliot Pro" w:hAnsi="FS Elliot Pro" w:cs="Arial"/>
              <w:color w:val="7F7F7F" w:themeColor="text1" w:themeTint="80"/>
              <w:sz w:val="16"/>
              <w:szCs w:val="16"/>
            </w:rPr>
            <w:t>_</w:t>
          </w:r>
          <w:r w:rsidR="007D5422">
            <w:rPr>
              <w:rFonts w:ascii="FS Elliot Pro" w:hAnsi="FS Elliot Pro" w:cs="Arial"/>
              <w:color w:val="7F7F7F" w:themeColor="text1" w:themeTint="80"/>
              <w:sz w:val="16"/>
              <w:szCs w:val="16"/>
            </w:rPr>
            <w:t>Quality</w:t>
          </w:r>
          <w:proofErr w:type="spellEnd"/>
          <w:r w:rsidR="0048231E">
            <w:rPr>
              <w:rFonts w:ascii="FS Elliot Pro" w:hAnsi="FS Elliot Pro" w:cs="Arial"/>
              <w:color w:val="7F7F7F" w:themeColor="text1" w:themeTint="80"/>
              <w:sz w:val="16"/>
              <w:szCs w:val="16"/>
            </w:rPr>
            <w:t xml:space="preserve"> Manager</w:t>
          </w:r>
        </w:p>
      </w:tc>
    </w:tr>
    <w:tr w:rsidR="00427822" w:rsidRPr="00613AD3" w14:paraId="52181EA5" w14:textId="77777777" w:rsidTr="007B4C4E">
      <w:tc>
        <w:tcPr>
          <w:tcW w:w="2710" w:type="dxa"/>
        </w:tcPr>
        <w:p w14:paraId="1DBD96E2" w14:textId="09951663" w:rsidR="00427822" w:rsidRPr="007B4C4E" w:rsidRDefault="00427822" w:rsidP="0048231E">
          <w:pPr>
            <w:pStyle w:val="Footer"/>
            <w:tabs>
              <w:tab w:val="clear" w:pos="8306"/>
              <w:tab w:val="right" w:pos="7020"/>
              <w:tab w:val="right" w:pos="14400"/>
            </w:tabs>
            <w:rPr>
              <w:rFonts w:ascii="FS Elliot Pro" w:hAnsi="FS Elliot Pro" w:cs="Arial"/>
              <w:color w:val="7F7F7F" w:themeColor="text1" w:themeTint="80"/>
              <w:sz w:val="16"/>
              <w:szCs w:val="16"/>
            </w:rPr>
          </w:pPr>
          <w:r>
            <w:rPr>
              <w:rFonts w:ascii="FS Elliot Pro" w:hAnsi="FS Elliot Pro" w:cs="Arial"/>
              <w:color w:val="7F7F7F" w:themeColor="text1" w:themeTint="80"/>
              <w:sz w:val="16"/>
              <w:szCs w:val="16"/>
            </w:rPr>
            <w:t>Approval</w:t>
          </w:r>
          <w:r w:rsidRPr="007B4C4E">
            <w:rPr>
              <w:rFonts w:ascii="FS Elliot Pro" w:hAnsi="FS Elliot Pro" w:cs="Arial"/>
              <w:color w:val="7F7F7F" w:themeColor="text1" w:themeTint="80"/>
              <w:sz w:val="16"/>
              <w:szCs w:val="16"/>
            </w:rPr>
            <w:t xml:space="preserve"> date: </w:t>
          </w:r>
          <w:r w:rsidR="008449C1">
            <w:rPr>
              <w:rFonts w:ascii="FS Elliot Pro" w:hAnsi="FS Elliot Pro" w:cs="Arial"/>
              <w:color w:val="7F7F7F" w:themeColor="text1" w:themeTint="80"/>
              <w:sz w:val="16"/>
              <w:szCs w:val="16"/>
            </w:rPr>
            <w:t>August</w:t>
          </w:r>
          <w:r w:rsidR="00C26654">
            <w:rPr>
              <w:rFonts w:ascii="FS Elliot Pro" w:hAnsi="FS Elliot Pro" w:cs="Arial"/>
              <w:color w:val="7F7F7F" w:themeColor="text1" w:themeTint="80"/>
              <w:sz w:val="16"/>
              <w:szCs w:val="16"/>
            </w:rPr>
            <w:t xml:space="preserve"> 2024</w:t>
          </w:r>
        </w:p>
      </w:tc>
      <w:tc>
        <w:tcPr>
          <w:tcW w:w="2696" w:type="dxa"/>
        </w:tcPr>
        <w:p w14:paraId="0D521E44" w14:textId="77777777" w:rsidR="00427822" w:rsidRPr="007B4C4E" w:rsidRDefault="00427822" w:rsidP="009F625A">
          <w:pPr>
            <w:pStyle w:val="Footer"/>
            <w:tabs>
              <w:tab w:val="clear" w:pos="8306"/>
              <w:tab w:val="right" w:pos="7020"/>
              <w:tab w:val="right" w:pos="14400"/>
            </w:tabs>
            <w:rPr>
              <w:rFonts w:ascii="FS Elliot Pro" w:hAnsi="FS Elliot Pro" w:cs="Arial"/>
              <w:color w:val="7F7F7F" w:themeColor="text1" w:themeTint="80"/>
              <w:sz w:val="16"/>
              <w:szCs w:val="16"/>
            </w:rPr>
          </w:pPr>
        </w:p>
      </w:tc>
      <w:tc>
        <w:tcPr>
          <w:tcW w:w="4314" w:type="dxa"/>
        </w:tcPr>
        <w:p w14:paraId="225FD917" w14:textId="0D9508DD" w:rsidR="00427822" w:rsidRPr="007B4C4E" w:rsidRDefault="00427822" w:rsidP="009F625A">
          <w:pPr>
            <w:pStyle w:val="Footer"/>
            <w:tabs>
              <w:tab w:val="clear" w:pos="8306"/>
              <w:tab w:val="right" w:pos="7020"/>
              <w:tab w:val="right" w:pos="14400"/>
            </w:tabs>
            <w:jc w:val="right"/>
            <w:rPr>
              <w:rFonts w:ascii="FS Elliot Pro" w:hAnsi="FS Elliot Pro" w:cs="Arial"/>
              <w:color w:val="7F7F7F" w:themeColor="text1" w:themeTint="80"/>
              <w:sz w:val="16"/>
              <w:szCs w:val="16"/>
            </w:rPr>
          </w:pPr>
          <w:r w:rsidRPr="007B4C4E">
            <w:rPr>
              <w:rFonts w:ascii="FS Elliot Pro" w:hAnsi="FS Elliot Pro" w:cs="Arial"/>
              <w:color w:val="7F7F7F" w:themeColor="text1" w:themeTint="80"/>
              <w:sz w:val="16"/>
              <w:szCs w:val="16"/>
            </w:rPr>
            <w:t xml:space="preserve">Reviewed: </w:t>
          </w:r>
          <w:r w:rsidRPr="007B4C4E">
            <w:rPr>
              <w:rFonts w:ascii="FS Elliot Pro" w:hAnsi="FS Elliot Pro" w:cs="Arial"/>
              <w:color w:val="7F7F7F" w:themeColor="text1" w:themeTint="80"/>
              <w:sz w:val="16"/>
              <w:szCs w:val="16"/>
            </w:rPr>
            <w:fldChar w:fldCharType="begin"/>
          </w:r>
          <w:r w:rsidRPr="007B4C4E">
            <w:rPr>
              <w:rFonts w:ascii="FS Elliot Pro" w:hAnsi="FS Elliot Pro" w:cs="Arial"/>
              <w:color w:val="7F7F7F" w:themeColor="text1" w:themeTint="80"/>
              <w:sz w:val="16"/>
              <w:szCs w:val="16"/>
            </w:rPr>
            <w:instrText xml:space="preserve"> DATE \@ "d/MM/yyyy" </w:instrText>
          </w:r>
          <w:r w:rsidRPr="007B4C4E">
            <w:rPr>
              <w:rFonts w:ascii="FS Elliot Pro" w:hAnsi="FS Elliot Pro" w:cs="Arial"/>
              <w:color w:val="7F7F7F" w:themeColor="text1" w:themeTint="80"/>
              <w:sz w:val="16"/>
              <w:szCs w:val="16"/>
            </w:rPr>
            <w:fldChar w:fldCharType="separate"/>
          </w:r>
          <w:r w:rsidR="00C06F2B">
            <w:rPr>
              <w:rFonts w:ascii="FS Elliot Pro" w:hAnsi="FS Elliot Pro" w:cs="Arial"/>
              <w:noProof/>
              <w:color w:val="7F7F7F" w:themeColor="text1" w:themeTint="80"/>
              <w:sz w:val="16"/>
              <w:szCs w:val="16"/>
            </w:rPr>
            <w:t>26/08/2024</w:t>
          </w:r>
          <w:r w:rsidRPr="007B4C4E">
            <w:rPr>
              <w:rFonts w:ascii="FS Elliot Pro" w:hAnsi="FS Elliot Pro" w:cs="Arial"/>
              <w:color w:val="7F7F7F" w:themeColor="text1" w:themeTint="80"/>
              <w:sz w:val="16"/>
              <w:szCs w:val="16"/>
            </w:rPr>
            <w:fldChar w:fldCharType="end"/>
          </w:r>
        </w:p>
      </w:tc>
    </w:tr>
    <w:tr w:rsidR="00427822" w:rsidRPr="007B4C4E" w14:paraId="343C76DA" w14:textId="77777777" w:rsidTr="007B4C4E">
      <w:tc>
        <w:tcPr>
          <w:tcW w:w="9720" w:type="dxa"/>
          <w:gridSpan w:val="3"/>
        </w:tcPr>
        <w:p w14:paraId="025C913D" w14:textId="77777777" w:rsidR="00427822" w:rsidRPr="007B4C4E" w:rsidRDefault="00427822" w:rsidP="005131C1">
          <w:pPr>
            <w:pStyle w:val="Footer"/>
            <w:tabs>
              <w:tab w:val="clear" w:pos="8306"/>
              <w:tab w:val="right" w:pos="7020"/>
              <w:tab w:val="right" w:pos="14400"/>
            </w:tabs>
            <w:jc w:val="center"/>
            <w:rPr>
              <w:rFonts w:ascii="FS Elliot Pro" w:hAnsi="FS Elliot Pro" w:cs="Arial"/>
              <w:color w:val="7F7F7F" w:themeColor="text1" w:themeTint="80"/>
              <w:sz w:val="12"/>
              <w:szCs w:val="12"/>
            </w:rPr>
          </w:pPr>
          <w:r w:rsidRPr="007B4C4E">
            <w:rPr>
              <w:rFonts w:ascii="FS Elliot Pro" w:hAnsi="FS Elliot Pro" w:cs="Arial"/>
              <w:color w:val="7F7F7F" w:themeColor="text1" w:themeTint="80"/>
              <w:sz w:val="12"/>
              <w:szCs w:val="12"/>
            </w:rPr>
            <w:t>Printed copies of this document are not controlled. Refer to the intranet to ensure that this is the current version.</w:t>
          </w:r>
        </w:p>
      </w:tc>
    </w:tr>
  </w:tbl>
  <w:p w14:paraId="0EA84AB0" w14:textId="77777777" w:rsidR="00427822" w:rsidRPr="00477B86" w:rsidRDefault="00427822" w:rsidP="009F625A">
    <w:pPr>
      <w:pStyle w:val="Footer"/>
      <w:tabs>
        <w:tab w:val="clear" w:pos="8306"/>
        <w:tab w:val="right" w:pos="7020"/>
        <w:tab w:val="right" w:pos="14400"/>
      </w:tabs>
      <w:jc w:val="center"/>
      <w:rPr>
        <w:rFonts w:ascii="Arial" w:hAnsi="Arial" w:cs="Arial"/>
        <w:color w:val="B8BCBC" w:themeColor="accent4"/>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FBA3F" w14:textId="77777777" w:rsidR="00AE324D" w:rsidRDefault="00AE324D">
      <w:r>
        <w:separator/>
      </w:r>
    </w:p>
  </w:footnote>
  <w:footnote w:type="continuationSeparator" w:id="0">
    <w:p w14:paraId="76ED53BE" w14:textId="77777777" w:rsidR="00AE324D" w:rsidRDefault="00AE3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85F0A" w14:textId="77777777" w:rsidR="00427822" w:rsidRPr="008C5CD6" w:rsidRDefault="00427822" w:rsidP="009F625A">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57216" behindDoc="0" locked="1" layoutInCell="0" allowOverlap="1" wp14:anchorId="3A279607" wp14:editId="1BB34E35">
          <wp:simplePos x="0" y="0"/>
          <wp:positionH relativeFrom="page">
            <wp:posOffset>5085080</wp:posOffset>
          </wp:positionH>
          <wp:positionV relativeFrom="page">
            <wp:posOffset>327025</wp:posOffset>
          </wp:positionV>
          <wp:extent cx="2073275" cy="683895"/>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CFDC6" w14:textId="77777777" w:rsidR="00427822" w:rsidRPr="008C5CD6" w:rsidRDefault="00427822" w:rsidP="009F625A">
    <w:pPr>
      <w:pStyle w:val="Header"/>
      <w:tabs>
        <w:tab w:val="clear" w:pos="4153"/>
        <w:tab w:val="clear" w:pos="8306"/>
      </w:tabs>
      <w:ind w:right="38"/>
      <w:jc w:val="right"/>
      <w:rPr>
        <w:rFonts w:ascii="Arial" w:hAnsi="Arial" w:cs="Arial"/>
        <w:sz w:val="16"/>
        <w:szCs w:val="16"/>
      </w:rPr>
    </w:pPr>
    <w:r>
      <w:tab/>
    </w:r>
    <w:r>
      <w:tab/>
    </w:r>
    <w:r>
      <w:tab/>
    </w:r>
    <w:r>
      <w:tab/>
    </w:r>
    <w:r>
      <w:tab/>
    </w:r>
    <w:r>
      <w:tab/>
    </w:r>
    <w:r>
      <w:rPr>
        <w:noProof/>
      </w:rPr>
      <w:drawing>
        <wp:anchor distT="0" distB="0" distL="114300" distR="114300" simplePos="0" relativeHeight="251659264" behindDoc="0" locked="1" layoutInCell="0" allowOverlap="1" wp14:anchorId="48CBFB8E" wp14:editId="547E482F">
          <wp:simplePos x="0" y="0"/>
          <wp:positionH relativeFrom="page">
            <wp:posOffset>7663180</wp:posOffset>
          </wp:positionH>
          <wp:positionV relativeFrom="page">
            <wp:posOffset>327025</wp:posOffset>
          </wp:positionV>
          <wp:extent cx="2073275" cy="683895"/>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ting_Brandmark-RGB.png"/>
                  <pic:cNvPicPr/>
                </pic:nvPicPr>
                <pic:blipFill>
                  <a:blip r:embed="rId1">
                    <a:extLst>
                      <a:ext uri="{28A0092B-C50C-407E-A947-70E740481C1C}">
                        <a14:useLocalDpi xmlns:a14="http://schemas.microsoft.com/office/drawing/2010/main" val="0"/>
                      </a:ext>
                    </a:extLst>
                  </a:blip>
                  <a:stretch>
                    <a:fillRect/>
                  </a:stretch>
                </pic:blipFill>
                <pic:spPr>
                  <a:xfrm>
                    <a:off x="0" y="0"/>
                    <a:ext cx="2073275" cy="68389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1A5"/>
    <w:multiLevelType w:val="hybridMultilevel"/>
    <w:tmpl w:val="52FAA2B2"/>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E356F8"/>
    <w:multiLevelType w:val="hybridMultilevel"/>
    <w:tmpl w:val="71507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474B4"/>
    <w:multiLevelType w:val="hybridMultilevel"/>
    <w:tmpl w:val="8AB6D69A"/>
    <w:lvl w:ilvl="0" w:tplc="8F485006">
      <w:numFmt w:val="bullet"/>
      <w:lvlText w:val="-"/>
      <w:lvlJc w:val="left"/>
      <w:pPr>
        <w:ind w:left="720" w:hanging="360"/>
      </w:pPr>
      <w:rPr>
        <w:rFonts w:ascii="FS Elliot Pro" w:eastAsia="Times New Roman" w:hAnsi="FS Elliot Pro" w:cs="FSElliot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76297"/>
    <w:multiLevelType w:val="hybridMultilevel"/>
    <w:tmpl w:val="22B629B0"/>
    <w:lvl w:ilvl="0" w:tplc="6C9E53A4">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3C4355"/>
    <w:multiLevelType w:val="hybridMultilevel"/>
    <w:tmpl w:val="94C281A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B2B2179"/>
    <w:multiLevelType w:val="hybridMultilevel"/>
    <w:tmpl w:val="2C181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7526CE"/>
    <w:multiLevelType w:val="hybridMultilevel"/>
    <w:tmpl w:val="553C3AC2"/>
    <w:lvl w:ilvl="0" w:tplc="377CE6A2">
      <w:start w:val="1"/>
      <w:numFmt w:val="bullet"/>
      <w:lvlText w:val=""/>
      <w:lvlJc w:val="left"/>
      <w:pPr>
        <w:ind w:left="720" w:hanging="360"/>
      </w:pPr>
      <w:rPr>
        <w:rFonts w:ascii="Symbol" w:hAnsi="Symbol" w:hint="default"/>
        <w:color w:val="A20066" w:themeColor="accen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583001"/>
    <w:multiLevelType w:val="hybridMultilevel"/>
    <w:tmpl w:val="8C74B84C"/>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3CB023E"/>
    <w:multiLevelType w:val="multilevel"/>
    <w:tmpl w:val="80861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594A25"/>
    <w:multiLevelType w:val="multilevel"/>
    <w:tmpl w:val="7B54C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872B42"/>
    <w:multiLevelType w:val="hybridMultilevel"/>
    <w:tmpl w:val="39889EB4"/>
    <w:lvl w:ilvl="0" w:tplc="0C090001">
      <w:start w:val="3"/>
      <w:numFmt w:val="bullet"/>
      <w:lvlText w:val=""/>
      <w:lvlJc w:val="left"/>
      <w:pPr>
        <w:ind w:left="360" w:hanging="360"/>
      </w:pPr>
      <w:rPr>
        <w:rFonts w:ascii="Symbol" w:eastAsia="Times New Roman" w:hAnsi="Symbol" w:cs="Times New Roman"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C8B3952"/>
    <w:multiLevelType w:val="hybridMultilevel"/>
    <w:tmpl w:val="52642C32"/>
    <w:lvl w:ilvl="0" w:tplc="E228C218">
      <w:start w:val="1"/>
      <w:numFmt w:val="bullet"/>
      <w:lvlText w:val=""/>
      <w:lvlJc w:val="left"/>
      <w:pPr>
        <w:ind w:left="2490" w:hanging="360"/>
      </w:pPr>
      <w:rPr>
        <w:rFonts w:ascii="Symbol" w:hAnsi="Symbol" w:hint="default"/>
        <w:color w:val="A20066" w:themeColor="accent1"/>
        <w:sz w:val="22"/>
        <w:szCs w:val="22"/>
      </w:rPr>
    </w:lvl>
    <w:lvl w:ilvl="1" w:tplc="0C090003">
      <w:start w:val="1"/>
      <w:numFmt w:val="bullet"/>
      <w:lvlText w:val="o"/>
      <w:lvlJc w:val="left"/>
      <w:pPr>
        <w:ind w:left="1497" w:hanging="360"/>
      </w:pPr>
      <w:rPr>
        <w:rFonts w:ascii="Courier New" w:hAnsi="Courier New" w:cs="Courier New" w:hint="default"/>
      </w:rPr>
    </w:lvl>
    <w:lvl w:ilvl="2" w:tplc="0C090005" w:tentative="1">
      <w:start w:val="1"/>
      <w:numFmt w:val="bullet"/>
      <w:lvlText w:val=""/>
      <w:lvlJc w:val="left"/>
      <w:pPr>
        <w:ind w:left="2217" w:hanging="360"/>
      </w:pPr>
      <w:rPr>
        <w:rFonts w:ascii="Wingdings" w:hAnsi="Wingdings" w:hint="default"/>
      </w:rPr>
    </w:lvl>
    <w:lvl w:ilvl="3" w:tplc="0C090001" w:tentative="1">
      <w:start w:val="1"/>
      <w:numFmt w:val="bullet"/>
      <w:lvlText w:val=""/>
      <w:lvlJc w:val="left"/>
      <w:pPr>
        <w:ind w:left="2937" w:hanging="360"/>
      </w:pPr>
      <w:rPr>
        <w:rFonts w:ascii="Symbol" w:hAnsi="Symbol" w:hint="default"/>
      </w:rPr>
    </w:lvl>
    <w:lvl w:ilvl="4" w:tplc="0C090003" w:tentative="1">
      <w:start w:val="1"/>
      <w:numFmt w:val="bullet"/>
      <w:lvlText w:val="o"/>
      <w:lvlJc w:val="left"/>
      <w:pPr>
        <w:ind w:left="3657" w:hanging="360"/>
      </w:pPr>
      <w:rPr>
        <w:rFonts w:ascii="Courier New" w:hAnsi="Courier New" w:cs="Courier New" w:hint="default"/>
      </w:rPr>
    </w:lvl>
    <w:lvl w:ilvl="5" w:tplc="0C090005" w:tentative="1">
      <w:start w:val="1"/>
      <w:numFmt w:val="bullet"/>
      <w:lvlText w:val=""/>
      <w:lvlJc w:val="left"/>
      <w:pPr>
        <w:ind w:left="4377" w:hanging="360"/>
      </w:pPr>
      <w:rPr>
        <w:rFonts w:ascii="Wingdings" w:hAnsi="Wingdings" w:hint="default"/>
      </w:rPr>
    </w:lvl>
    <w:lvl w:ilvl="6" w:tplc="0C090001" w:tentative="1">
      <w:start w:val="1"/>
      <w:numFmt w:val="bullet"/>
      <w:lvlText w:val=""/>
      <w:lvlJc w:val="left"/>
      <w:pPr>
        <w:ind w:left="5097" w:hanging="360"/>
      </w:pPr>
      <w:rPr>
        <w:rFonts w:ascii="Symbol" w:hAnsi="Symbol" w:hint="default"/>
      </w:rPr>
    </w:lvl>
    <w:lvl w:ilvl="7" w:tplc="0C090003" w:tentative="1">
      <w:start w:val="1"/>
      <w:numFmt w:val="bullet"/>
      <w:lvlText w:val="o"/>
      <w:lvlJc w:val="left"/>
      <w:pPr>
        <w:ind w:left="5817" w:hanging="360"/>
      </w:pPr>
      <w:rPr>
        <w:rFonts w:ascii="Courier New" w:hAnsi="Courier New" w:cs="Courier New" w:hint="default"/>
      </w:rPr>
    </w:lvl>
    <w:lvl w:ilvl="8" w:tplc="0C090005" w:tentative="1">
      <w:start w:val="1"/>
      <w:numFmt w:val="bullet"/>
      <w:lvlText w:val=""/>
      <w:lvlJc w:val="left"/>
      <w:pPr>
        <w:ind w:left="6537" w:hanging="360"/>
      </w:pPr>
      <w:rPr>
        <w:rFonts w:ascii="Wingdings" w:hAnsi="Wingdings" w:hint="default"/>
      </w:rPr>
    </w:lvl>
  </w:abstractNum>
  <w:abstractNum w:abstractNumId="12" w15:restartNumberingAfterBreak="0">
    <w:nsid w:val="240336CA"/>
    <w:multiLevelType w:val="hybridMultilevel"/>
    <w:tmpl w:val="50CABA90"/>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1F6672"/>
    <w:multiLevelType w:val="hybridMultilevel"/>
    <w:tmpl w:val="C130D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FA2273"/>
    <w:multiLevelType w:val="multilevel"/>
    <w:tmpl w:val="8000E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8132317"/>
    <w:multiLevelType w:val="hybridMultilevel"/>
    <w:tmpl w:val="DEDAF502"/>
    <w:lvl w:ilvl="0" w:tplc="377CE6A2">
      <w:start w:val="1"/>
      <w:numFmt w:val="bullet"/>
      <w:lvlText w:val=""/>
      <w:lvlJc w:val="left"/>
      <w:pPr>
        <w:ind w:left="1080" w:hanging="360"/>
      </w:pPr>
      <w:rPr>
        <w:rFonts w:ascii="Symbol" w:hAnsi="Symbol" w:hint="default"/>
        <w:color w:val="A20066"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286037CE"/>
    <w:multiLevelType w:val="hybridMultilevel"/>
    <w:tmpl w:val="405C6A2A"/>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861AD0"/>
    <w:multiLevelType w:val="hybridMultilevel"/>
    <w:tmpl w:val="BB24C8E8"/>
    <w:lvl w:ilvl="0" w:tplc="6C9E53A4">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9F21C9"/>
    <w:multiLevelType w:val="hybridMultilevel"/>
    <w:tmpl w:val="8976E1B4"/>
    <w:lvl w:ilvl="0" w:tplc="261C5582">
      <w:start w:val="1"/>
      <w:numFmt w:val="bullet"/>
      <w:lvlText w:val=""/>
      <w:lvlJc w:val="left"/>
      <w:pPr>
        <w:ind w:left="360" w:hanging="360"/>
      </w:pPr>
      <w:rPr>
        <w:rFonts w:ascii="Symbol" w:hAnsi="Symbol" w:hint="default"/>
        <w:sz w:val="20"/>
        <w:szCs w:val="20"/>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FD7771C"/>
    <w:multiLevelType w:val="hybridMultilevel"/>
    <w:tmpl w:val="6F988264"/>
    <w:lvl w:ilvl="0" w:tplc="377CE6A2">
      <w:start w:val="1"/>
      <w:numFmt w:val="bullet"/>
      <w:lvlText w:val=""/>
      <w:lvlJc w:val="left"/>
      <w:pPr>
        <w:ind w:left="72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8B16C5"/>
    <w:multiLevelType w:val="hybridMultilevel"/>
    <w:tmpl w:val="59825BF8"/>
    <w:lvl w:ilvl="0" w:tplc="0C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48D31AA"/>
    <w:multiLevelType w:val="hybridMultilevel"/>
    <w:tmpl w:val="0AC2F4A6"/>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E91F59"/>
    <w:multiLevelType w:val="hybridMultilevel"/>
    <w:tmpl w:val="5A0283E8"/>
    <w:lvl w:ilvl="0" w:tplc="9EA83520">
      <w:numFmt w:val="bullet"/>
      <w:lvlText w:val="-"/>
      <w:lvlJc w:val="left"/>
      <w:pPr>
        <w:ind w:left="720" w:hanging="360"/>
      </w:pPr>
      <w:rPr>
        <w:rFonts w:ascii="FS Elliot Pro" w:eastAsia="Times New Roman" w:hAnsi="FS Elliot Pro" w:cs="FSElliotPr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665A76"/>
    <w:multiLevelType w:val="multilevel"/>
    <w:tmpl w:val="E8800496"/>
    <w:lvl w:ilvl="0">
      <w:start w:val="1"/>
      <w:numFmt w:val="decimal"/>
      <w:lvlText w:val="%1"/>
      <w:lvlJc w:val="left"/>
      <w:pPr>
        <w:ind w:left="1991" w:hanging="432"/>
      </w:pPr>
      <w:rPr>
        <w:rFonts w:hint="default"/>
      </w:rPr>
    </w:lvl>
    <w:lvl w:ilvl="1">
      <w:start w:val="1"/>
      <w:numFmt w:val="bullet"/>
      <w:lvlText w:val=""/>
      <w:lvlJc w:val="left"/>
      <w:pPr>
        <w:ind w:left="2135" w:hanging="576"/>
      </w:pPr>
      <w:rPr>
        <w:rFonts w:ascii="Symbol" w:hAnsi="Symbol" w:hint="default"/>
        <w:b w:val="0"/>
        <w:color w:val="A20066" w:themeColor="accent1"/>
        <w:sz w:val="22"/>
        <w:szCs w:val="22"/>
      </w:rPr>
    </w:lvl>
    <w:lvl w:ilvl="2">
      <w:start w:val="1"/>
      <w:numFmt w:val="decimal"/>
      <w:lvlText w:val="%1.%2.%3"/>
      <w:lvlJc w:val="left"/>
      <w:pPr>
        <w:ind w:left="2279" w:hanging="720"/>
      </w:pPr>
      <w:rPr>
        <w:rFonts w:hint="default"/>
      </w:rPr>
    </w:lvl>
    <w:lvl w:ilvl="3">
      <w:start w:val="1"/>
      <w:numFmt w:val="decimal"/>
      <w:lvlText w:val="%1.%2.%3.%4"/>
      <w:lvlJc w:val="left"/>
      <w:pPr>
        <w:ind w:left="2423" w:hanging="864"/>
      </w:pPr>
      <w:rPr>
        <w:rFonts w:hint="default"/>
      </w:rPr>
    </w:lvl>
    <w:lvl w:ilvl="4">
      <w:start w:val="1"/>
      <w:numFmt w:val="decimal"/>
      <w:lvlText w:val="%1.%2.%3.%4.%5"/>
      <w:lvlJc w:val="left"/>
      <w:pPr>
        <w:ind w:left="2567" w:hanging="1008"/>
      </w:pPr>
      <w:rPr>
        <w:rFonts w:hint="default"/>
      </w:rPr>
    </w:lvl>
    <w:lvl w:ilvl="5">
      <w:start w:val="1"/>
      <w:numFmt w:val="decimal"/>
      <w:lvlText w:val="%1.%2.%3.%4.%5.%6"/>
      <w:lvlJc w:val="left"/>
      <w:pPr>
        <w:ind w:left="2711" w:hanging="1152"/>
      </w:pPr>
      <w:rPr>
        <w:rFonts w:hint="default"/>
      </w:rPr>
    </w:lvl>
    <w:lvl w:ilvl="6">
      <w:start w:val="1"/>
      <w:numFmt w:val="decimal"/>
      <w:lvlText w:val="%1.%2.%3.%4.%5.%6.%7"/>
      <w:lvlJc w:val="left"/>
      <w:pPr>
        <w:ind w:left="2855" w:hanging="1296"/>
      </w:pPr>
      <w:rPr>
        <w:rFonts w:hint="default"/>
      </w:rPr>
    </w:lvl>
    <w:lvl w:ilvl="7">
      <w:start w:val="1"/>
      <w:numFmt w:val="decimal"/>
      <w:lvlText w:val="%1.%2.%3.%4.%5.%6.%7.%8"/>
      <w:lvlJc w:val="left"/>
      <w:pPr>
        <w:ind w:left="2999" w:hanging="1440"/>
      </w:pPr>
      <w:rPr>
        <w:rFonts w:hint="default"/>
      </w:rPr>
    </w:lvl>
    <w:lvl w:ilvl="8">
      <w:start w:val="1"/>
      <w:numFmt w:val="decimal"/>
      <w:lvlText w:val="%1.%2.%3.%4.%5.%6.%7.%8.%9"/>
      <w:lvlJc w:val="left"/>
      <w:pPr>
        <w:ind w:left="3143" w:hanging="1584"/>
      </w:pPr>
      <w:rPr>
        <w:rFonts w:hint="default"/>
      </w:rPr>
    </w:lvl>
  </w:abstractNum>
  <w:abstractNum w:abstractNumId="24" w15:restartNumberingAfterBreak="0">
    <w:nsid w:val="3FDB6BD7"/>
    <w:multiLevelType w:val="hybridMultilevel"/>
    <w:tmpl w:val="AF165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CD0E56"/>
    <w:multiLevelType w:val="hybridMultilevel"/>
    <w:tmpl w:val="67EC2F7C"/>
    <w:lvl w:ilvl="0" w:tplc="E812AF30">
      <w:start w:val="1"/>
      <w:numFmt w:val="bullet"/>
      <w:lvlText w:val=""/>
      <w:lvlJc w:val="left"/>
      <w:pPr>
        <w:ind w:left="1080" w:hanging="360"/>
      </w:pPr>
      <w:rPr>
        <w:rFonts w:ascii="Symbol" w:hAnsi="Symbol" w:hint="default"/>
        <w:color w:val="A20066" w:themeColor="accent1"/>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482B60D2"/>
    <w:multiLevelType w:val="hybridMultilevel"/>
    <w:tmpl w:val="9D789D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A683BA2"/>
    <w:multiLevelType w:val="hybridMultilevel"/>
    <w:tmpl w:val="E6AA8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1CF45B6"/>
    <w:multiLevelType w:val="hybridMultilevel"/>
    <w:tmpl w:val="4FFE485E"/>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2DB7533"/>
    <w:multiLevelType w:val="hybridMultilevel"/>
    <w:tmpl w:val="8FAAF1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EE46C9"/>
    <w:multiLevelType w:val="hybridMultilevel"/>
    <w:tmpl w:val="9A80AE30"/>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CBD033D"/>
    <w:multiLevelType w:val="hybridMultilevel"/>
    <w:tmpl w:val="F5DC9AD8"/>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EEB1829"/>
    <w:multiLevelType w:val="hybridMultilevel"/>
    <w:tmpl w:val="2D1A9326"/>
    <w:lvl w:ilvl="0" w:tplc="E228C218">
      <w:start w:val="1"/>
      <w:numFmt w:val="bullet"/>
      <w:lvlText w:val=""/>
      <w:lvlJc w:val="left"/>
      <w:pPr>
        <w:ind w:left="360" w:hanging="360"/>
      </w:pPr>
      <w:rPr>
        <w:rFonts w:ascii="Symbol" w:hAnsi="Symbol" w:hint="default"/>
        <w:color w:val="A20066" w:themeColor="accent1"/>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4CC2FC2"/>
    <w:multiLevelType w:val="hybridMultilevel"/>
    <w:tmpl w:val="9EA0E6B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50A72B9"/>
    <w:multiLevelType w:val="hybridMultilevel"/>
    <w:tmpl w:val="EEB2B49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B85130F"/>
    <w:multiLevelType w:val="hybridMultilevel"/>
    <w:tmpl w:val="703AE7E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751821"/>
    <w:multiLevelType w:val="hybridMultilevel"/>
    <w:tmpl w:val="F6B2BAA6"/>
    <w:lvl w:ilvl="0" w:tplc="261C5582">
      <w:start w:val="1"/>
      <w:numFmt w:val="bullet"/>
      <w:lvlText w:val=""/>
      <w:lvlJc w:val="left"/>
      <w:pPr>
        <w:ind w:left="360" w:hanging="360"/>
      </w:pPr>
      <w:rPr>
        <w:rFonts w:ascii="Symbol" w:hAnsi="Symbol" w:hint="default"/>
        <w:sz w:val="20"/>
        <w:szCs w:val="20"/>
      </w:rPr>
    </w:lvl>
    <w:lvl w:ilvl="1" w:tplc="D6D097AE">
      <w:numFmt w:val="bullet"/>
      <w:lvlText w:val="•"/>
      <w:lvlJc w:val="left"/>
      <w:pPr>
        <w:ind w:left="1080" w:hanging="360"/>
      </w:pPr>
      <w:rPr>
        <w:rFonts w:ascii="FS Elliot Pro" w:eastAsia="Times New Roman" w:hAnsi="FS Elliot Pro"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7570E24"/>
    <w:multiLevelType w:val="hybridMultilevel"/>
    <w:tmpl w:val="6B1A4D7E"/>
    <w:lvl w:ilvl="0" w:tplc="566A87B4">
      <w:start w:val="1"/>
      <w:numFmt w:val="bullet"/>
      <w:lvlText w:val=""/>
      <w:lvlJc w:val="left"/>
      <w:pPr>
        <w:ind w:left="1800" w:hanging="360"/>
      </w:pPr>
      <w:rPr>
        <w:rFonts w:ascii="Symbol" w:hAnsi="Symbol" w:hint="default"/>
        <w:color w:val="A20066" w:themeColor="accent1"/>
      </w:rPr>
    </w:lvl>
    <w:lvl w:ilvl="1" w:tplc="6D6EB032">
      <w:start w:val="5"/>
      <w:numFmt w:val="bullet"/>
      <w:lvlText w:val="•"/>
      <w:lvlJc w:val="left"/>
      <w:pPr>
        <w:ind w:left="2160" w:hanging="360"/>
      </w:pPr>
      <w:rPr>
        <w:rFonts w:ascii="FS Elliot Pro" w:eastAsia="Times New Roman" w:hAnsi="FS Elliot Pro"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8" w15:restartNumberingAfterBreak="0">
    <w:nsid w:val="78D43EAC"/>
    <w:multiLevelType w:val="hybridMultilevel"/>
    <w:tmpl w:val="01E612AA"/>
    <w:lvl w:ilvl="0" w:tplc="377CE6A2">
      <w:start w:val="1"/>
      <w:numFmt w:val="bullet"/>
      <w:lvlText w:val=""/>
      <w:lvlJc w:val="left"/>
      <w:pPr>
        <w:ind w:left="360" w:hanging="360"/>
      </w:pPr>
      <w:rPr>
        <w:rFonts w:ascii="Symbol" w:hAnsi="Symbol" w:hint="default"/>
        <w:color w:val="A20066"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901625F"/>
    <w:multiLevelType w:val="hybridMultilevel"/>
    <w:tmpl w:val="406256CC"/>
    <w:lvl w:ilvl="0" w:tplc="6C9E53A4">
      <w:start w:val="1"/>
      <w:numFmt w:val="bullet"/>
      <w:lvlText w:val=""/>
      <w:lvlJc w:val="left"/>
      <w:pPr>
        <w:ind w:left="436" w:hanging="360"/>
      </w:pPr>
      <w:rPr>
        <w:rFonts w:ascii="Symbol" w:hAnsi="Symbol" w:hint="default"/>
        <w:color w:val="A20066" w:themeColor="accent1"/>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40" w15:restartNumberingAfterBreak="0">
    <w:nsid w:val="7AE87691"/>
    <w:multiLevelType w:val="hybridMultilevel"/>
    <w:tmpl w:val="CF603DD8"/>
    <w:lvl w:ilvl="0" w:tplc="377CE6A2">
      <w:start w:val="1"/>
      <w:numFmt w:val="bullet"/>
      <w:lvlText w:val=""/>
      <w:lvlJc w:val="left"/>
      <w:pPr>
        <w:ind w:left="360" w:hanging="360"/>
      </w:pPr>
      <w:rPr>
        <w:rFonts w:ascii="Symbol" w:hAnsi="Symbol" w:hint="default"/>
        <w:color w:val="A20066" w:themeColor="accent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C495684"/>
    <w:multiLevelType w:val="multilevel"/>
    <w:tmpl w:val="A19A0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C14F1C"/>
    <w:multiLevelType w:val="hybridMultilevel"/>
    <w:tmpl w:val="4C06DB8C"/>
    <w:lvl w:ilvl="0" w:tplc="C0589680">
      <w:numFmt w:val="bullet"/>
      <w:lvlText w:val="-"/>
      <w:lvlJc w:val="left"/>
      <w:pPr>
        <w:ind w:left="643" w:hanging="360"/>
      </w:pPr>
      <w:rPr>
        <w:rFonts w:ascii="FS Elliot Pro" w:eastAsia="Arial" w:hAnsi="FS Elliot Pro" w:cs="Arial"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num w:numId="1" w16cid:durableId="1435711314">
    <w:abstractNumId w:val="4"/>
  </w:num>
  <w:num w:numId="2" w16cid:durableId="257718818">
    <w:abstractNumId w:val="29"/>
  </w:num>
  <w:num w:numId="3" w16cid:durableId="1831018485">
    <w:abstractNumId w:val="5"/>
  </w:num>
  <w:num w:numId="4" w16cid:durableId="625504573">
    <w:abstractNumId w:val="1"/>
  </w:num>
  <w:num w:numId="5" w16cid:durableId="1601255412">
    <w:abstractNumId w:val="36"/>
  </w:num>
  <w:num w:numId="6" w16cid:durableId="2005231955">
    <w:abstractNumId w:val="33"/>
  </w:num>
  <w:num w:numId="7" w16cid:durableId="1179780137">
    <w:abstractNumId w:val="18"/>
  </w:num>
  <w:num w:numId="8" w16cid:durableId="81155915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5752988">
    <w:abstractNumId w:val="10"/>
  </w:num>
  <w:num w:numId="10" w16cid:durableId="1886984518">
    <w:abstractNumId w:val="9"/>
  </w:num>
  <w:num w:numId="11" w16cid:durableId="294870264">
    <w:abstractNumId w:val="8"/>
  </w:num>
  <w:num w:numId="12" w16cid:durableId="1762488218">
    <w:abstractNumId w:val="14"/>
  </w:num>
  <w:num w:numId="13" w16cid:durableId="574509517">
    <w:abstractNumId w:val="26"/>
  </w:num>
  <w:num w:numId="14" w16cid:durableId="1197619323">
    <w:abstractNumId w:val="11"/>
  </w:num>
  <w:num w:numId="15" w16cid:durableId="273026742">
    <w:abstractNumId w:val="17"/>
  </w:num>
  <w:num w:numId="16" w16cid:durableId="1915697887">
    <w:abstractNumId w:val="23"/>
  </w:num>
  <w:num w:numId="17" w16cid:durableId="1117218136">
    <w:abstractNumId w:val="3"/>
  </w:num>
  <w:num w:numId="18" w16cid:durableId="2105224461">
    <w:abstractNumId w:val="39"/>
  </w:num>
  <w:num w:numId="19" w16cid:durableId="562646939">
    <w:abstractNumId w:val="40"/>
  </w:num>
  <w:num w:numId="20" w16cid:durableId="1295598458">
    <w:abstractNumId w:val="34"/>
  </w:num>
  <w:num w:numId="21" w16cid:durableId="913441803">
    <w:abstractNumId w:val="20"/>
  </w:num>
  <w:num w:numId="22" w16cid:durableId="1774930858">
    <w:abstractNumId w:val="15"/>
  </w:num>
  <w:num w:numId="23" w16cid:durableId="1562712476">
    <w:abstractNumId w:val="25"/>
  </w:num>
  <w:num w:numId="24" w16cid:durableId="1432898392">
    <w:abstractNumId w:val="37"/>
  </w:num>
  <w:num w:numId="25" w16cid:durableId="559361497">
    <w:abstractNumId w:val="6"/>
  </w:num>
  <w:num w:numId="26" w16cid:durableId="726925874">
    <w:abstractNumId w:val="16"/>
  </w:num>
  <w:num w:numId="27" w16cid:durableId="300428078">
    <w:abstractNumId w:val="12"/>
  </w:num>
  <w:num w:numId="28" w16cid:durableId="1077633703">
    <w:abstractNumId w:val="38"/>
  </w:num>
  <w:num w:numId="29" w16cid:durableId="140778373">
    <w:abstractNumId w:val="41"/>
  </w:num>
  <w:num w:numId="30" w16cid:durableId="1583442232">
    <w:abstractNumId w:val="19"/>
  </w:num>
  <w:num w:numId="31" w16cid:durableId="799495176">
    <w:abstractNumId w:val="42"/>
  </w:num>
  <w:num w:numId="32" w16cid:durableId="1639342231">
    <w:abstractNumId w:val="0"/>
  </w:num>
  <w:num w:numId="33" w16cid:durableId="80638607">
    <w:abstractNumId w:val="28"/>
  </w:num>
  <w:num w:numId="34" w16cid:durableId="1587808101">
    <w:abstractNumId w:val="11"/>
  </w:num>
  <w:num w:numId="35" w16cid:durableId="582104792">
    <w:abstractNumId w:val="31"/>
  </w:num>
  <w:num w:numId="36" w16cid:durableId="974260166">
    <w:abstractNumId w:val="30"/>
  </w:num>
  <w:num w:numId="37" w16cid:durableId="76094636">
    <w:abstractNumId w:val="27"/>
  </w:num>
  <w:num w:numId="38" w16cid:durableId="1686786336">
    <w:abstractNumId w:val="24"/>
  </w:num>
  <w:num w:numId="39" w16cid:durableId="562563787">
    <w:abstractNumId w:val="13"/>
  </w:num>
  <w:num w:numId="40" w16cid:durableId="811291067">
    <w:abstractNumId w:val="21"/>
  </w:num>
  <w:num w:numId="41" w16cid:durableId="1112551352">
    <w:abstractNumId w:val="35"/>
  </w:num>
  <w:num w:numId="42" w16cid:durableId="1160237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23586802">
    <w:abstractNumId w:val="32"/>
  </w:num>
  <w:num w:numId="44" w16cid:durableId="1256784300">
    <w:abstractNumId w:val="2"/>
  </w:num>
  <w:num w:numId="45" w16cid:durableId="1978535387">
    <w:abstractNumId w:val="22"/>
  </w:num>
  <w:num w:numId="46" w16cid:durableId="152347446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25A"/>
    <w:rsid w:val="000028BF"/>
    <w:rsid w:val="000054ED"/>
    <w:rsid w:val="00007BAE"/>
    <w:rsid w:val="00013B6A"/>
    <w:rsid w:val="00013EA5"/>
    <w:rsid w:val="000168F3"/>
    <w:rsid w:val="00020101"/>
    <w:rsid w:val="00020151"/>
    <w:rsid w:val="00023E22"/>
    <w:rsid w:val="00024437"/>
    <w:rsid w:val="00026176"/>
    <w:rsid w:val="00031042"/>
    <w:rsid w:val="00033D8F"/>
    <w:rsid w:val="00040E42"/>
    <w:rsid w:val="00042DEB"/>
    <w:rsid w:val="0004364C"/>
    <w:rsid w:val="00046254"/>
    <w:rsid w:val="0004721D"/>
    <w:rsid w:val="00047C12"/>
    <w:rsid w:val="00052EF5"/>
    <w:rsid w:val="00062CE4"/>
    <w:rsid w:val="00075D8A"/>
    <w:rsid w:val="00092AB4"/>
    <w:rsid w:val="00093453"/>
    <w:rsid w:val="00093740"/>
    <w:rsid w:val="000A2117"/>
    <w:rsid w:val="000A22AD"/>
    <w:rsid w:val="000A53AA"/>
    <w:rsid w:val="000A682E"/>
    <w:rsid w:val="000A6CC8"/>
    <w:rsid w:val="000A794D"/>
    <w:rsid w:val="000A7BC7"/>
    <w:rsid w:val="000B0639"/>
    <w:rsid w:val="000B0EA2"/>
    <w:rsid w:val="000C1C4F"/>
    <w:rsid w:val="000C38A7"/>
    <w:rsid w:val="000C4122"/>
    <w:rsid w:val="000C52A7"/>
    <w:rsid w:val="000C68E8"/>
    <w:rsid w:val="000D059E"/>
    <w:rsid w:val="000D3700"/>
    <w:rsid w:val="000D426E"/>
    <w:rsid w:val="000D4F8E"/>
    <w:rsid w:val="000D5DF1"/>
    <w:rsid w:val="000E2142"/>
    <w:rsid w:val="000E2E9C"/>
    <w:rsid w:val="000E30F1"/>
    <w:rsid w:val="000E3D9B"/>
    <w:rsid w:val="000E4D21"/>
    <w:rsid w:val="000F1709"/>
    <w:rsid w:val="000F3626"/>
    <w:rsid w:val="000F378E"/>
    <w:rsid w:val="000F4937"/>
    <w:rsid w:val="000F6D9D"/>
    <w:rsid w:val="001001D3"/>
    <w:rsid w:val="00102CB2"/>
    <w:rsid w:val="00102CCD"/>
    <w:rsid w:val="00105A57"/>
    <w:rsid w:val="00112084"/>
    <w:rsid w:val="00114897"/>
    <w:rsid w:val="00117E6C"/>
    <w:rsid w:val="0012624D"/>
    <w:rsid w:val="00126CA1"/>
    <w:rsid w:val="001305CE"/>
    <w:rsid w:val="00134719"/>
    <w:rsid w:val="001368E8"/>
    <w:rsid w:val="00142790"/>
    <w:rsid w:val="00142DD3"/>
    <w:rsid w:val="00144838"/>
    <w:rsid w:val="0014526F"/>
    <w:rsid w:val="00147206"/>
    <w:rsid w:val="0015048B"/>
    <w:rsid w:val="001547F6"/>
    <w:rsid w:val="00161808"/>
    <w:rsid w:val="00164221"/>
    <w:rsid w:val="0017012E"/>
    <w:rsid w:val="001705C4"/>
    <w:rsid w:val="00172FE3"/>
    <w:rsid w:val="00177ED6"/>
    <w:rsid w:val="00180EFD"/>
    <w:rsid w:val="001814E7"/>
    <w:rsid w:val="00182BF8"/>
    <w:rsid w:val="0018695E"/>
    <w:rsid w:val="00187104"/>
    <w:rsid w:val="00190553"/>
    <w:rsid w:val="00192FF0"/>
    <w:rsid w:val="001A3180"/>
    <w:rsid w:val="001A64BF"/>
    <w:rsid w:val="001A6CF8"/>
    <w:rsid w:val="001A73EA"/>
    <w:rsid w:val="001A7B3A"/>
    <w:rsid w:val="001B1AEB"/>
    <w:rsid w:val="001B2C89"/>
    <w:rsid w:val="001B5B62"/>
    <w:rsid w:val="001C3429"/>
    <w:rsid w:val="001C5DF7"/>
    <w:rsid w:val="001D0B57"/>
    <w:rsid w:val="001D1DDF"/>
    <w:rsid w:val="001D291D"/>
    <w:rsid w:val="001D340F"/>
    <w:rsid w:val="001D501C"/>
    <w:rsid w:val="001E1EA0"/>
    <w:rsid w:val="001E3D3B"/>
    <w:rsid w:val="001E5EBC"/>
    <w:rsid w:val="001F0E35"/>
    <w:rsid w:val="001F1B78"/>
    <w:rsid w:val="001F2707"/>
    <w:rsid w:val="001F2F2C"/>
    <w:rsid w:val="001F3B31"/>
    <w:rsid w:val="001F5DD9"/>
    <w:rsid w:val="001F71FC"/>
    <w:rsid w:val="001F783C"/>
    <w:rsid w:val="002031F2"/>
    <w:rsid w:val="00205437"/>
    <w:rsid w:val="0020665D"/>
    <w:rsid w:val="0020732D"/>
    <w:rsid w:val="00211D2B"/>
    <w:rsid w:val="00212FE5"/>
    <w:rsid w:val="00214867"/>
    <w:rsid w:val="00217B1E"/>
    <w:rsid w:val="00220F5A"/>
    <w:rsid w:val="002218B6"/>
    <w:rsid w:val="00221BD1"/>
    <w:rsid w:val="002230DE"/>
    <w:rsid w:val="00223F1D"/>
    <w:rsid w:val="002243D6"/>
    <w:rsid w:val="00231625"/>
    <w:rsid w:val="0023791B"/>
    <w:rsid w:val="00240B4A"/>
    <w:rsid w:val="00246983"/>
    <w:rsid w:val="00257784"/>
    <w:rsid w:val="00260221"/>
    <w:rsid w:val="0026121F"/>
    <w:rsid w:val="002622EF"/>
    <w:rsid w:val="00263344"/>
    <w:rsid w:val="002648E9"/>
    <w:rsid w:val="00264E74"/>
    <w:rsid w:val="002660CE"/>
    <w:rsid w:val="002777D6"/>
    <w:rsid w:val="00291980"/>
    <w:rsid w:val="00291D9D"/>
    <w:rsid w:val="002929A2"/>
    <w:rsid w:val="0029493E"/>
    <w:rsid w:val="0029608C"/>
    <w:rsid w:val="002979AF"/>
    <w:rsid w:val="002A03DB"/>
    <w:rsid w:val="002A0C9C"/>
    <w:rsid w:val="002A2024"/>
    <w:rsid w:val="002A2A57"/>
    <w:rsid w:val="002A5FAB"/>
    <w:rsid w:val="002A656B"/>
    <w:rsid w:val="002A6AB0"/>
    <w:rsid w:val="002B0014"/>
    <w:rsid w:val="002B02AE"/>
    <w:rsid w:val="002B1981"/>
    <w:rsid w:val="002B2CE7"/>
    <w:rsid w:val="002C0A59"/>
    <w:rsid w:val="002C2966"/>
    <w:rsid w:val="002C3050"/>
    <w:rsid w:val="002C506F"/>
    <w:rsid w:val="002D2E97"/>
    <w:rsid w:val="002D36F2"/>
    <w:rsid w:val="002D491D"/>
    <w:rsid w:val="002D5721"/>
    <w:rsid w:val="002D57CB"/>
    <w:rsid w:val="002E0784"/>
    <w:rsid w:val="002E3450"/>
    <w:rsid w:val="002E54CF"/>
    <w:rsid w:val="002E75D4"/>
    <w:rsid w:val="002F0D1E"/>
    <w:rsid w:val="002F0EE9"/>
    <w:rsid w:val="002F4D38"/>
    <w:rsid w:val="00301310"/>
    <w:rsid w:val="00304124"/>
    <w:rsid w:val="00305203"/>
    <w:rsid w:val="00305246"/>
    <w:rsid w:val="00305468"/>
    <w:rsid w:val="003067B7"/>
    <w:rsid w:val="00307418"/>
    <w:rsid w:val="00311C9D"/>
    <w:rsid w:val="00317056"/>
    <w:rsid w:val="00320436"/>
    <w:rsid w:val="0032278A"/>
    <w:rsid w:val="00323305"/>
    <w:rsid w:val="00323AB0"/>
    <w:rsid w:val="003257DD"/>
    <w:rsid w:val="00330B7A"/>
    <w:rsid w:val="00331040"/>
    <w:rsid w:val="003329C7"/>
    <w:rsid w:val="00332DBE"/>
    <w:rsid w:val="00333F07"/>
    <w:rsid w:val="00334AE8"/>
    <w:rsid w:val="00334C51"/>
    <w:rsid w:val="0033647C"/>
    <w:rsid w:val="00336CB4"/>
    <w:rsid w:val="00340FE0"/>
    <w:rsid w:val="0034430A"/>
    <w:rsid w:val="003454FD"/>
    <w:rsid w:val="003514EB"/>
    <w:rsid w:val="003516F1"/>
    <w:rsid w:val="00352593"/>
    <w:rsid w:val="00364736"/>
    <w:rsid w:val="00371631"/>
    <w:rsid w:val="00371D4E"/>
    <w:rsid w:val="00373CA1"/>
    <w:rsid w:val="00373F89"/>
    <w:rsid w:val="00374377"/>
    <w:rsid w:val="00380601"/>
    <w:rsid w:val="0038240D"/>
    <w:rsid w:val="0038282A"/>
    <w:rsid w:val="003839D0"/>
    <w:rsid w:val="0038603B"/>
    <w:rsid w:val="00386227"/>
    <w:rsid w:val="0038755D"/>
    <w:rsid w:val="00390798"/>
    <w:rsid w:val="0039349F"/>
    <w:rsid w:val="00395429"/>
    <w:rsid w:val="0039643C"/>
    <w:rsid w:val="00397DA1"/>
    <w:rsid w:val="003A2DB1"/>
    <w:rsid w:val="003A41A7"/>
    <w:rsid w:val="003B22DC"/>
    <w:rsid w:val="003B6902"/>
    <w:rsid w:val="003C0072"/>
    <w:rsid w:val="003C343E"/>
    <w:rsid w:val="003C34E9"/>
    <w:rsid w:val="003C695C"/>
    <w:rsid w:val="003C7848"/>
    <w:rsid w:val="003D34BD"/>
    <w:rsid w:val="003D72D0"/>
    <w:rsid w:val="003D7C7D"/>
    <w:rsid w:val="003E17B0"/>
    <w:rsid w:val="003E2A2F"/>
    <w:rsid w:val="003E354A"/>
    <w:rsid w:val="003E7CD5"/>
    <w:rsid w:val="003F00B7"/>
    <w:rsid w:val="003F12C2"/>
    <w:rsid w:val="003F2FB3"/>
    <w:rsid w:val="003F3329"/>
    <w:rsid w:val="003F3463"/>
    <w:rsid w:val="003F4877"/>
    <w:rsid w:val="003F5FD9"/>
    <w:rsid w:val="003F6E25"/>
    <w:rsid w:val="00400C6E"/>
    <w:rsid w:val="00401BA2"/>
    <w:rsid w:val="00402C5B"/>
    <w:rsid w:val="004039F4"/>
    <w:rsid w:val="00405A08"/>
    <w:rsid w:val="00406FFD"/>
    <w:rsid w:val="00412BF7"/>
    <w:rsid w:val="00412EB0"/>
    <w:rsid w:val="00413B1D"/>
    <w:rsid w:val="00415689"/>
    <w:rsid w:val="0041695F"/>
    <w:rsid w:val="004178D2"/>
    <w:rsid w:val="004201F0"/>
    <w:rsid w:val="0042222D"/>
    <w:rsid w:val="00422991"/>
    <w:rsid w:val="00427822"/>
    <w:rsid w:val="004355A9"/>
    <w:rsid w:val="00435E13"/>
    <w:rsid w:val="0044094D"/>
    <w:rsid w:val="00444539"/>
    <w:rsid w:val="0044453C"/>
    <w:rsid w:val="004454CC"/>
    <w:rsid w:val="00455CDB"/>
    <w:rsid w:val="00455E14"/>
    <w:rsid w:val="00457DB1"/>
    <w:rsid w:val="004606C5"/>
    <w:rsid w:val="0046225E"/>
    <w:rsid w:val="00466C62"/>
    <w:rsid w:val="00467C52"/>
    <w:rsid w:val="00470C22"/>
    <w:rsid w:val="004725B8"/>
    <w:rsid w:val="00475104"/>
    <w:rsid w:val="00477B86"/>
    <w:rsid w:val="0048045C"/>
    <w:rsid w:val="004811A9"/>
    <w:rsid w:val="0048188B"/>
    <w:rsid w:val="0048231E"/>
    <w:rsid w:val="00490409"/>
    <w:rsid w:val="004968C7"/>
    <w:rsid w:val="004A1CCA"/>
    <w:rsid w:val="004A2E70"/>
    <w:rsid w:val="004A35C3"/>
    <w:rsid w:val="004A501A"/>
    <w:rsid w:val="004A5291"/>
    <w:rsid w:val="004B32A8"/>
    <w:rsid w:val="004C21E6"/>
    <w:rsid w:val="004C2975"/>
    <w:rsid w:val="004C6A23"/>
    <w:rsid w:val="004D128C"/>
    <w:rsid w:val="004D17E2"/>
    <w:rsid w:val="004D4F12"/>
    <w:rsid w:val="004D54F0"/>
    <w:rsid w:val="004E4DF1"/>
    <w:rsid w:val="004E5348"/>
    <w:rsid w:val="004E5563"/>
    <w:rsid w:val="004E5998"/>
    <w:rsid w:val="004E759D"/>
    <w:rsid w:val="004F1BC6"/>
    <w:rsid w:val="004F50ED"/>
    <w:rsid w:val="004F7980"/>
    <w:rsid w:val="00500394"/>
    <w:rsid w:val="0050450C"/>
    <w:rsid w:val="00505571"/>
    <w:rsid w:val="00505C51"/>
    <w:rsid w:val="005131C1"/>
    <w:rsid w:val="0051385E"/>
    <w:rsid w:val="005149F6"/>
    <w:rsid w:val="00514B6F"/>
    <w:rsid w:val="00516F85"/>
    <w:rsid w:val="00523051"/>
    <w:rsid w:val="005236EC"/>
    <w:rsid w:val="00523786"/>
    <w:rsid w:val="00523EBC"/>
    <w:rsid w:val="00525CCB"/>
    <w:rsid w:val="0052643C"/>
    <w:rsid w:val="00527E1E"/>
    <w:rsid w:val="0053025F"/>
    <w:rsid w:val="00531507"/>
    <w:rsid w:val="00533917"/>
    <w:rsid w:val="005364AC"/>
    <w:rsid w:val="005463B5"/>
    <w:rsid w:val="00550F5E"/>
    <w:rsid w:val="00553AFD"/>
    <w:rsid w:val="00560D8A"/>
    <w:rsid w:val="00564840"/>
    <w:rsid w:val="00573F10"/>
    <w:rsid w:val="00576E35"/>
    <w:rsid w:val="00583B79"/>
    <w:rsid w:val="0058505B"/>
    <w:rsid w:val="00585B04"/>
    <w:rsid w:val="00585FBF"/>
    <w:rsid w:val="005860D6"/>
    <w:rsid w:val="005962FB"/>
    <w:rsid w:val="00596353"/>
    <w:rsid w:val="005A2D7B"/>
    <w:rsid w:val="005A61EC"/>
    <w:rsid w:val="005A65D0"/>
    <w:rsid w:val="005A678F"/>
    <w:rsid w:val="005B137E"/>
    <w:rsid w:val="005B1F99"/>
    <w:rsid w:val="005B326E"/>
    <w:rsid w:val="005B7C62"/>
    <w:rsid w:val="005C164D"/>
    <w:rsid w:val="005C1A35"/>
    <w:rsid w:val="005C31A1"/>
    <w:rsid w:val="005C3636"/>
    <w:rsid w:val="005C5A5D"/>
    <w:rsid w:val="005D0C35"/>
    <w:rsid w:val="005D184A"/>
    <w:rsid w:val="005D7070"/>
    <w:rsid w:val="005D7329"/>
    <w:rsid w:val="005D77E6"/>
    <w:rsid w:val="005D7C40"/>
    <w:rsid w:val="005E4506"/>
    <w:rsid w:val="005E55AB"/>
    <w:rsid w:val="005F3CC2"/>
    <w:rsid w:val="005F48BD"/>
    <w:rsid w:val="005F56E3"/>
    <w:rsid w:val="005F77EB"/>
    <w:rsid w:val="00601F78"/>
    <w:rsid w:val="00606587"/>
    <w:rsid w:val="00606F2C"/>
    <w:rsid w:val="00607EF0"/>
    <w:rsid w:val="0061283A"/>
    <w:rsid w:val="00613AD3"/>
    <w:rsid w:val="00615658"/>
    <w:rsid w:val="006158E7"/>
    <w:rsid w:val="0061595A"/>
    <w:rsid w:val="00615F3A"/>
    <w:rsid w:val="00617413"/>
    <w:rsid w:val="00620161"/>
    <w:rsid w:val="00622D22"/>
    <w:rsid w:val="00626054"/>
    <w:rsid w:val="00633EB0"/>
    <w:rsid w:val="0063448F"/>
    <w:rsid w:val="0063591B"/>
    <w:rsid w:val="006359EC"/>
    <w:rsid w:val="00635B1B"/>
    <w:rsid w:val="0064260F"/>
    <w:rsid w:val="0064348D"/>
    <w:rsid w:val="00645967"/>
    <w:rsid w:val="00646126"/>
    <w:rsid w:val="00647AAA"/>
    <w:rsid w:val="00654526"/>
    <w:rsid w:val="00655BC6"/>
    <w:rsid w:val="0066514B"/>
    <w:rsid w:val="00665EA6"/>
    <w:rsid w:val="00672A74"/>
    <w:rsid w:val="00672BB5"/>
    <w:rsid w:val="006801CB"/>
    <w:rsid w:val="006848BA"/>
    <w:rsid w:val="00684B34"/>
    <w:rsid w:val="006918E6"/>
    <w:rsid w:val="0069255D"/>
    <w:rsid w:val="006935BF"/>
    <w:rsid w:val="00694C08"/>
    <w:rsid w:val="006A0085"/>
    <w:rsid w:val="006A120A"/>
    <w:rsid w:val="006A2B17"/>
    <w:rsid w:val="006A3894"/>
    <w:rsid w:val="006A6D3F"/>
    <w:rsid w:val="006A7D58"/>
    <w:rsid w:val="006B5123"/>
    <w:rsid w:val="006B5F78"/>
    <w:rsid w:val="006B62B3"/>
    <w:rsid w:val="006B6428"/>
    <w:rsid w:val="006B714E"/>
    <w:rsid w:val="006C37D0"/>
    <w:rsid w:val="006C3C50"/>
    <w:rsid w:val="006C5EF2"/>
    <w:rsid w:val="006C70E2"/>
    <w:rsid w:val="006D16DB"/>
    <w:rsid w:val="006D4F19"/>
    <w:rsid w:val="006E23DA"/>
    <w:rsid w:val="006E54BB"/>
    <w:rsid w:val="006E5E7F"/>
    <w:rsid w:val="006E6C0F"/>
    <w:rsid w:val="006E6F97"/>
    <w:rsid w:val="006F01F2"/>
    <w:rsid w:val="006F10B6"/>
    <w:rsid w:val="006F4F8D"/>
    <w:rsid w:val="006F5204"/>
    <w:rsid w:val="006F563D"/>
    <w:rsid w:val="006F57A5"/>
    <w:rsid w:val="007021CF"/>
    <w:rsid w:val="0070284D"/>
    <w:rsid w:val="00703B59"/>
    <w:rsid w:val="00706005"/>
    <w:rsid w:val="00706786"/>
    <w:rsid w:val="00707123"/>
    <w:rsid w:val="0071096D"/>
    <w:rsid w:val="007115C6"/>
    <w:rsid w:val="00714173"/>
    <w:rsid w:val="0071432D"/>
    <w:rsid w:val="00716132"/>
    <w:rsid w:val="007161FE"/>
    <w:rsid w:val="00720CE2"/>
    <w:rsid w:val="007220A1"/>
    <w:rsid w:val="0072232E"/>
    <w:rsid w:val="00723912"/>
    <w:rsid w:val="00725781"/>
    <w:rsid w:val="00727866"/>
    <w:rsid w:val="00732B2E"/>
    <w:rsid w:val="00732DDD"/>
    <w:rsid w:val="00733EC9"/>
    <w:rsid w:val="00735C81"/>
    <w:rsid w:val="00735F13"/>
    <w:rsid w:val="007422C0"/>
    <w:rsid w:val="0074292E"/>
    <w:rsid w:val="0074423C"/>
    <w:rsid w:val="00745118"/>
    <w:rsid w:val="0074643F"/>
    <w:rsid w:val="00746E29"/>
    <w:rsid w:val="0075233F"/>
    <w:rsid w:val="007551B1"/>
    <w:rsid w:val="007609CA"/>
    <w:rsid w:val="007614C4"/>
    <w:rsid w:val="00767E3D"/>
    <w:rsid w:val="0077631C"/>
    <w:rsid w:val="00781FB0"/>
    <w:rsid w:val="00784976"/>
    <w:rsid w:val="00785DA4"/>
    <w:rsid w:val="00790B29"/>
    <w:rsid w:val="00792C29"/>
    <w:rsid w:val="007943E5"/>
    <w:rsid w:val="007A0E51"/>
    <w:rsid w:val="007A1B40"/>
    <w:rsid w:val="007A2618"/>
    <w:rsid w:val="007A63A0"/>
    <w:rsid w:val="007A6DB4"/>
    <w:rsid w:val="007A745E"/>
    <w:rsid w:val="007B0140"/>
    <w:rsid w:val="007B4C4E"/>
    <w:rsid w:val="007C00F8"/>
    <w:rsid w:val="007C1708"/>
    <w:rsid w:val="007D1654"/>
    <w:rsid w:val="007D16F1"/>
    <w:rsid w:val="007D31C4"/>
    <w:rsid w:val="007D5422"/>
    <w:rsid w:val="007E0EB4"/>
    <w:rsid w:val="007E2D82"/>
    <w:rsid w:val="007F0FC9"/>
    <w:rsid w:val="007F1EE0"/>
    <w:rsid w:val="007F3947"/>
    <w:rsid w:val="007F5AA9"/>
    <w:rsid w:val="007F79A9"/>
    <w:rsid w:val="007F7F1A"/>
    <w:rsid w:val="00804453"/>
    <w:rsid w:val="00805664"/>
    <w:rsid w:val="00811B4B"/>
    <w:rsid w:val="00813B84"/>
    <w:rsid w:val="0081670C"/>
    <w:rsid w:val="00816D09"/>
    <w:rsid w:val="008173F7"/>
    <w:rsid w:val="008230DC"/>
    <w:rsid w:val="008243C2"/>
    <w:rsid w:val="00824F61"/>
    <w:rsid w:val="008260C5"/>
    <w:rsid w:val="0083419B"/>
    <w:rsid w:val="0084365A"/>
    <w:rsid w:val="008449C1"/>
    <w:rsid w:val="0085131B"/>
    <w:rsid w:val="0085188A"/>
    <w:rsid w:val="008553E2"/>
    <w:rsid w:val="00856D3D"/>
    <w:rsid w:val="00862BAB"/>
    <w:rsid w:val="008632C9"/>
    <w:rsid w:val="008667AE"/>
    <w:rsid w:val="008673A0"/>
    <w:rsid w:val="008677E5"/>
    <w:rsid w:val="00870A09"/>
    <w:rsid w:val="008721A8"/>
    <w:rsid w:val="008746EC"/>
    <w:rsid w:val="00880B88"/>
    <w:rsid w:val="0088117D"/>
    <w:rsid w:val="00882BEC"/>
    <w:rsid w:val="008838FC"/>
    <w:rsid w:val="008856A8"/>
    <w:rsid w:val="00885AEF"/>
    <w:rsid w:val="00890278"/>
    <w:rsid w:val="0089162F"/>
    <w:rsid w:val="00892DCC"/>
    <w:rsid w:val="00894705"/>
    <w:rsid w:val="008955E5"/>
    <w:rsid w:val="00896FC3"/>
    <w:rsid w:val="00897451"/>
    <w:rsid w:val="00897B20"/>
    <w:rsid w:val="008A1E1E"/>
    <w:rsid w:val="008A235F"/>
    <w:rsid w:val="008A3E06"/>
    <w:rsid w:val="008A58B1"/>
    <w:rsid w:val="008A6E2E"/>
    <w:rsid w:val="008A6ECD"/>
    <w:rsid w:val="008B21EF"/>
    <w:rsid w:val="008B281A"/>
    <w:rsid w:val="008B4BAC"/>
    <w:rsid w:val="008B5157"/>
    <w:rsid w:val="008B7384"/>
    <w:rsid w:val="008B7AE0"/>
    <w:rsid w:val="008B7B94"/>
    <w:rsid w:val="008C6341"/>
    <w:rsid w:val="008D216D"/>
    <w:rsid w:val="008D3311"/>
    <w:rsid w:val="008D47B0"/>
    <w:rsid w:val="008E131F"/>
    <w:rsid w:val="008E1DF0"/>
    <w:rsid w:val="008E23B8"/>
    <w:rsid w:val="008E7D10"/>
    <w:rsid w:val="008F159C"/>
    <w:rsid w:val="008F2238"/>
    <w:rsid w:val="008F2536"/>
    <w:rsid w:val="008F4D21"/>
    <w:rsid w:val="009001D6"/>
    <w:rsid w:val="00901C2C"/>
    <w:rsid w:val="00904504"/>
    <w:rsid w:val="0090581B"/>
    <w:rsid w:val="0090680E"/>
    <w:rsid w:val="00913167"/>
    <w:rsid w:val="0092505B"/>
    <w:rsid w:val="00931B08"/>
    <w:rsid w:val="0093546B"/>
    <w:rsid w:val="00936614"/>
    <w:rsid w:val="009403CD"/>
    <w:rsid w:val="00941331"/>
    <w:rsid w:val="009425A2"/>
    <w:rsid w:val="00945331"/>
    <w:rsid w:val="009456FC"/>
    <w:rsid w:val="00953149"/>
    <w:rsid w:val="009565B3"/>
    <w:rsid w:val="00957FC0"/>
    <w:rsid w:val="00963D85"/>
    <w:rsid w:val="00965D67"/>
    <w:rsid w:val="00970381"/>
    <w:rsid w:val="00970630"/>
    <w:rsid w:val="00970D84"/>
    <w:rsid w:val="0097386D"/>
    <w:rsid w:val="009743AB"/>
    <w:rsid w:val="00975DEB"/>
    <w:rsid w:val="00980D36"/>
    <w:rsid w:val="00985410"/>
    <w:rsid w:val="00986DEC"/>
    <w:rsid w:val="00987082"/>
    <w:rsid w:val="009A1809"/>
    <w:rsid w:val="009A2D41"/>
    <w:rsid w:val="009B2A7E"/>
    <w:rsid w:val="009B63C6"/>
    <w:rsid w:val="009B64FA"/>
    <w:rsid w:val="009C12EB"/>
    <w:rsid w:val="009C1EAF"/>
    <w:rsid w:val="009C24A9"/>
    <w:rsid w:val="009C3798"/>
    <w:rsid w:val="009D03E3"/>
    <w:rsid w:val="009D618C"/>
    <w:rsid w:val="009D7537"/>
    <w:rsid w:val="009E59C0"/>
    <w:rsid w:val="009E7E68"/>
    <w:rsid w:val="009F385B"/>
    <w:rsid w:val="009F625A"/>
    <w:rsid w:val="009F6AB2"/>
    <w:rsid w:val="009F763E"/>
    <w:rsid w:val="009F7D5E"/>
    <w:rsid w:val="00A00CEE"/>
    <w:rsid w:val="00A05317"/>
    <w:rsid w:val="00A05E58"/>
    <w:rsid w:val="00A10933"/>
    <w:rsid w:val="00A10A46"/>
    <w:rsid w:val="00A12C4C"/>
    <w:rsid w:val="00A15789"/>
    <w:rsid w:val="00A300B3"/>
    <w:rsid w:val="00A30BFA"/>
    <w:rsid w:val="00A313E1"/>
    <w:rsid w:val="00A34543"/>
    <w:rsid w:val="00A34C2F"/>
    <w:rsid w:val="00A37679"/>
    <w:rsid w:val="00A41F7F"/>
    <w:rsid w:val="00A42C61"/>
    <w:rsid w:val="00A4503F"/>
    <w:rsid w:val="00A45EAB"/>
    <w:rsid w:val="00A52BCA"/>
    <w:rsid w:val="00A532C0"/>
    <w:rsid w:val="00A56B88"/>
    <w:rsid w:val="00A6266B"/>
    <w:rsid w:val="00A62792"/>
    <w:rsid w:val="00A660D1"/>
    <w:rsid w:val="00A67F66"/>
    <w:rsid w:val="00A7366A"/>
    <w:rsid w:val="00A74E05"/>
    <w:rsid w:val="00A75DBF"/>
    <w:rsid w:val="00A805F9"/>
    <w:rsid w:val="00A849BF"/>
    <w:rsid w:val="00A879A3"/>
    <w:rsid w:val="00A87FF4"/>
    <w:rsid w:val="00A91042"/>
    <w:rsid w:val="00A91F20"/>
    <w:rsid w:val="00A922F4"/>
    <w:rsid w:val="00A97D19"/>
    <w:rsid w:val="00AA1AB5"/>
    <w:rsid w:val="00AA6440"/>
    <w:rsid w:val="00AA68C8"/>
    <w:rsid w:val="00AA7184"/>
    <w:rsid w:val="00AB14AC"/>
    <w:rsid w:val="00AB4C6D"/>
    <w:rsid w:val="00AB4C80"/>
    <w:rsid w:val="00AB5115"/>
    <w:rsid w:val="00AB69CD"/>
    <w:rsid w:val="00AB6FD2"/>
    <w:rsid w:val="00AB7C0C"/>
    <w:rsid w:val="00AC22B9"/>
    <w:rsid w:val="00AC256C"/>
    <w:rsid w:val="00AC2801"/>
    <w:rsid w:val="00AD0D89"/>
    <w:rsid w:val="00AD3FF1"/>
    <w:rsid w:val="00AD76A8"/>
    <w:rsid w:val="00AE324D"/>
    <w:rsid w:val="00AE4B17"/>
    <w:rsid w:val="00AE4FC2"/>
    <w:rsid w:val="00AE5841"/>
    <w:rsid w:val="00AE5C1B"/>
    <w:rsid w:val="00AE7824"/>
    <w:rsid w:val="00AF1CBA"/>
    <w:rsid w:val="00AF2455"/>
    <w:rsid w:val="00AF2CC9"/>
    <w:rsid w:val="00AF7510"/>
    <w:rsid w:val="00B02C0E"/>
    <w:rsid w:val="00B05CB7"/>
    <w:rsid w:val="00B1130C"/>
    <w:rsid w:val="00B2178E"/>
    <w:rsid w:val="00B27344"/>
    <w:rsid w:val="00B31EA4"/>
    <w:rsid w:val="00B32A50"/>
    <w:rsid w:val="00B36251"/>
    <w:rsid w:val="00B471A5"/>
    <w:rsid w:val="00B55D68"/>
    <w:rsid w:val="00B60570"/>
    <w:rsid w:val="00B60B27"/>
    <w:rsid w:val="00B611D7"/>
    <w:rsid w:val="00B70212"/>
    <w:rsid w:val="00B73978"/>
    <w:rsid w:val="00B75AA0"/>
    <w:rsid w:val="00B77DB4"/>
    <w:rsid w:val="00B83BF1"/>
    <w:rsid w:val="00B84600"/>
    <w:rsid w:val="00B92F0A"/>
    <w:rsid w:val="00BA2DA3"/>
    <w:rsid w:val="00BA3FE0"/>
    <w:rsid w:val="00BA4640"/>
    <w:rsid w:val="00BA5BE5"/>
    <w:rsid w:val="00BB6DA8"/>
    <w:rsid w:val="00BC3487"/>
    <w:rsid w:val="00BD28E5"/>
    <w:rsid w:val="00BD2C07"/>
    <w:rsid w:val="00BD37C1"/>
    <w:rsid w:val="00BD5E0B"/>
    <w:rsid w:val="00BD74AD"/>
    <w:rsid w:val="00BE0AAD"/>
    <w:rsid w:val="00BE421A"/>
    <w:rsid w:val="00BE51CD"/>
    <w:rsid w:val="00BE6558"/>
    <w:rsid w:val="00BF05EB"/>
    <w:rsid w:val="00BF0DD1"/>
    <w:rsid w:val="00BF19B5"/>
    <w:rsid w:val="00BF289C"/>
    <w:rsid w:val="00BF28EA"/>
    <w:rsid w:val="00BF40D6"/>
    <w:rsid w:val="00BF425E"/>
    <w:rsid w:val="00BF4347"/>
    <w:rsid w:val="00BF7DE1"/>
    <w:rsid w:val="00C01E06"/>
    <w:rsid w:val="00C03217"/>
    <w:rsid w:val="00C042E5"/>
    <w:rsid w:val="00C06B45"/>
    <w:rsid w:val="00C06F2B"/>
    <w:rsid w:val="00C10091"/>
    <w:rsid w:val="00C12F39"/>
    <w:rsid w:val="00C149F2"/>
    <w:rsid w:val="00C15013"/>
    <w:rsid w:val="00C15F62"/>
    <w:rsid w:val="00C16A11"/>
    <w:rsid w:val="00C17519"/>
    <w:rsid w:val="00C207E0"/>
    <w:rsid w:val="00C20953"/>
    <w:rsid w:val="00C22F4A"/>
    <w:rsid w:val="00C26654"/>
    <w:rsid w:val="00C26A7C"/>
    <w:rsid w:val="00C30993"/>
    <w:rsid w:val="00C339B7"/>
    <w:rsid w:val="00C425EF"/>
    <w:rsid w:val="00C44A0B"/>
    <w:rsid w:val="00C51DBE"/>
    <w:rsid w:val="00C52A60"/>
    <w:rsid w:val="00C53422"/>
    <w:rsid w:val="00C53B12"/>
    <w:rsid w:val="00C565CD"/>
    <w:rsid w:val="00C62248"/>
    <w:rsid w:val="00C65764"/>
    <w:rsid w:val="00C66D0C"/>
    <w:rsid w:val="00C74843"/>
    <w:rsid w:val="00C76106"/>
    <w:rsid w:val="00C804BA"/>
    <w:rsid w:val="00C80BE7"/>
    <w:rsid w:val="00C80EB7"/>
    <w:rsid w:val="00C82442"/>
    <w:rsid w:val="00C848F5"/>
    <w:rsid w:val="00C86DD4"/>
    <w:rsid w:val="00C913AB"/>
    <w:rsid w:val="00C92AD8"/>
    <w:rsid w:val="00C9461A"/>
    <w:rsid w:val="00C948E6"/>
    <w:rsid w:val="00C96A53"/>
    <w:rsid w:val="00C9703C"/>
    <w:rsid w:val="00CA0C2E"/>
    <w:rsid w:val="00CA0ED6"/>
    <w:rsid w:val="00CA2567"/>
    <w:rsid w:val="00CA2D7B"/>
    <w:rsid w:val="00CB0AFA"/>
    <w:rsid w:val="00CB2153"/>
    <w:rsid w:val="00CB2AB7"/>
    <w:rsid w:val="00CB5F3D"/>
    <w:rsid w:val="00CC392E"/>
    <w:rsid w:val="00CC4637"/>
    <w:rsid w:val="00CD00BD"/>
    <w:rsid w:val="00CD0FA3"/>
    <w:rsid w:val="00CD3E20"/>
    <w:rsid w:val="00CE0E0E"/>
    <w:rsid w:val="00CE3748"/>
    <w:rsid w:val="00CE5899"/>
    <w:rsid w:val="00CE6000"/>
    <w:rsid w:val="00CE7AA1"/>
    <w:rsid w:val="00CF0652"/>
    <w:rsid w:val="00CF0C24"/>
    <w:rsid w:val="00CF0E41"/>
    <w:rsid w:val="00CF1961"/>
    <w:rsid w:val="00CF76C5"/>
    <w:rsid w:val="00D019FA"/>
    <w:rsid w:val="00D048A5"/>
    <w:rsid w:val="00D11825"/>
    <w:rsid w:val="00D12D75"/>
    <w:rsid w:val="00D13A74"/>
    <w:rsid w:val="00D15112"/>
    <w:rsid w:val="00D15447"/>
    <w:rsid w:val="00D16739"/>
    <w:rsid w:val="00D168EF"/>
    <w:rsid w:val="00D17B0F"/>
    <w:rsid w:val="00D22B51"/>
    <w:rsid w:val="00D246D9"/>
    <w:rsid w:val="00D2535E"/>
    <w:rsid w:val="00D258D1"/>
    <w:rsid w:val="00D306DD"/>
    <w:rsid w:val="00D3198A"/>
    <w:rsid w:val="00D33C47"/>
    <w:rsid w:val="00D36989"/>
    <w:rsid w:val="00D41432"/>
    <w:rsid w:val="00D429D6"/>
    <w:rsid w:val="00D4438B"/>
    <w:rsid w:val="00D46073"/>
    <w:rsid w:val="00D47C7C"/>
    <w:rsid w:val="00D529AD"/>
    <w:rsid w:val="00D562E4"/>
    <w:rsid w:val="00D60EB1"/>
    <w:rsid w:val="00D612EF"/>
    <w:rsid w:val="00D6449D"/>
    <w:rsid w:val="00D658DC"/>
    <w:rsid w:val="00D66155"/>
    <w:rsid w:val="00D663AB"/>
    <w:rsid w:val="00D67006"/>
    <w:rsid w:val="00D67AC2"/>
    <w:rsid w:val="00D72C7B"/>
    <w:rsid w:val="00D769B8"/>
    <w:rsid w:val="00D77E4D"/>
    <w:rsid w:val="00D814FB"/>
    <w:rsid w:val="00D82A5A"/>
    <w:rsid w:val="00D84252"/>
    <w:rsid w:val="00D84EB8"/>
    <w:rsid w:val="00D87748"/>
    <w:rsid w:val="00D87E0F"/>
    <w:rsid w:val="00D91249"/>
    <w:rsid w:val="00D93F7E"/>
    <w:rsid w:val="00D97B93"/>
    <w:rsid w:val="00DA1F89"/>
    <w:rsid w:val="00DA22B7"/>
    <w:rsid w:val="00DA4BF0"/>
    <w:rsid w:val="00DA704A"/>
    <w:rsid w:val="00DA7BD5"/>
    <w:rsid w:val="00DB20E8"/>
    <w:rsid w:val="00DB455F"/>
    <w:rsid w:val="00DB4BFF"/>
    <w:rsid w:val="00DB520E"/>
    <w:rsid w:val="00DC03CE"/>
    <w:rsid w:val="00DC04C3"/>
    <w:rsid w:val="00DC0AAF"/>
    <w:rsid w:val="00DC34EA"/>
    <w:rsid w:val="00DC4B9E"/>
    <w:rsid w:val="00DC4C51"/>
    <w:rsid w:val="00DC5AD5"/>
    <w:rsid w:val="00DD1026"/>
    <w:rsid w:val="00DD2176"/>
    <w:rsid w:val="00DD4C41"/>
    <w:rsid w:val="00DD4D0A"/>
    <w:rsid w:val="00DD692A"/>
    <w:rsid w:val="00DD7A42"/>
    <w:rsid w:val="00DE0937"/>
    <w:rsid w:val="00DE29BF"/>
    <w:rsid w:val="00DE7A1F"/>
    <w:rsid w:val="00DF2842"/>
    <w:rsid w:val="00DF50AC"/>
    <w:rsid w:val="00DF514E"/>
    <w:rsid w:val="00DF7A6D"/>
    <w:rsid w:val="00DF7EDA"/>
    <w:rsid w:val="00E012E6"/>
    <w:rsid w:val="00E0140C"/>
    <w:rsid w:val="00E03223"/>
    <w:rsid w:val="00E03A96"/>
    <w:rsid w:val="00E04875"/>
    <w:rsid w:val="00E06DB6"/>
    <w:rsid w:val="00E12B70"/>
    <w:rsid w:val="00E14E48"/>
    <w:rsid w:val="00E157FB"/>
    <w:rsid w:val="00E162B0"/>
    <w:rsid w:val="00E16A37"/>
    <w:rsid w:val="00E21D90"/>
    <w:rsid w:val="00E224CB"/>
    <w:rsid w:val="00E23023"/>
    <w:rsid w:val="00E244E2"/>
    <w:rsid w:val="00E33C25"/>
    <w:rsid w:val="00E34091"/>
    <w:rsid w:val="00E36721"/>
    <w:rsid w:val="00E3688F"/>
    <w:rsid w:val="00E42DB3"/>
    <w:rsid w:val="00E5067A"/>
    <w:rsid w:val="00E51981"/>
    <w:rsid w:val="00E541C4"/>
    <w:rsid w:val="00E550DB"/>
    <w:rsid w:val="00E60688"/>
    <w:rsid w:val="00E66038"/>
    <w:rsid w:val="00E66625"/>
    <w:rsid w:val="00E66CD8"/>
    <w:rsid w:val="00E67EC1"/>
    <w:rsid w:val="00E713CC"/>
    <w:rsid w:val="00E82F1F"/>
    <w:rsid w:val="00E855D6"/>
    <w:rsid w:val="00E86850"/>
    <w:rsid w:val="00E86890"/>
    <w:rsid w:val="00E90885"/>
    <w:rsid w:val="00E91950"/>
    <w:rsid w:val="00E92564"/>
    <w:rsid w:val="00E938F1"/>
    <w:rsid w:val="00E96029"/>
    <w:rsid w:val="00E96C75"/>
    <w:rsid w:val="00EA2A26"/>
    <w:rsid w:val="00EA4158"/>
    <w:rsid w:val="00EC1391"/>
    <w:rsid w:val="00EC1898"/>
    <w:rsid w:val="00EC2744"/>
    <w:rsid w:val="00EC2DC8"/>
    <w:rsid w:val="00EC62C5"/>
    <w:rsid w:val="00EC7ACC"/>
    <w:rsid w:val="00EC7C9A"/>
    <w:rsid w:val="00ED4989"/>
    <w:rsid w:val="00ED629D"/>
    <w:rsid w:val="00EE02BC"/>
    <w:rsid w:val="00EE7DCD"/>
    <w:rsid w:val="00EF0DA9"/>
    <w:rsid w:val="00EF3410"/>
    <w:rsid w:val="00F02C6C"/>
    <w:rsid w:val="00F06160"/>
    <w:rsid w:val="00F078C0"/>
    <w:rsid w:val="00F11EFE"/>
    <w:rsid w:val="00F146D6"/>
    <w:rsid w:val="00F2065E"/>
    <w:rsid w:val="00F210DA"/>
    <w:rsid w:val="00F23E30"/>
    <w:rsid w:val="00F246BF"/>
    <w:rsid w:val="00F256CA"/>
    <w:rsid w:val="00F27C3F"/>
    <w:rsid w:val="00F309DA"/>
    <w:rsid w:val="00F30B29"/>
    <w:rsid w:val="00F34CAD"/>
    <w:rsid w:val="00F36035"/>
    <w:rsid w:val="00F378D9"/>
    <w:rsid w:val="00F423A5"/>
    <w:rsid w:val="00F42E95"/>
    <w:rsid w:val="00F44A83"/>
    <w:rsid w:val="00F45202"/>
    <w:rsid w:val="00F47488"/>
    <w:rsid w:val="00F5361C"/>
    <w:rsid w:val="00F550FB"/>
    <w:rsid w:val="00F5685B"/>
    <w:rsid w:val="00F56DC5"/>
    <w:rsid w:val="00F57C9C"/>
    <w:rsid w:val="00F62159"/>
    <w:rsid w:val="00F6281A"/>
    <w:rsid w:val="00F73525"/>
    <w:rsid w:val="00F75288"/>
    <w:rsid w:val="00F77017"/>
    <w:rsid w:val="00F81C87"/>
    <w:rsid w:val="00F90144"/>
    <w:rsid w:val="00F930F7"/>
    <w:rsid w:val="00F93BD3"/>
    <w:rsid w:val="00F93C15"/>
    <w:rsid w:val="00F93F3A"/>
    <w:rsid w:val="00F9655D"/>
    <w:rsid w:val="00FB4CC0"/>
    <w:rsid w:val="00FB4FD1"/>
    <w:rsid w:val="00FC167F"/>
    <w:rsid w:val="00FC5893"/>
    <w:rsid w:val="00FC6278"/>
    <w:rsid w:val="00FD0EBA"/>
    <w:rsid w:val="00FD2D89"/>
    <w:rsid w:val="00FD5B76"/>
    <w:rsid w:val="00FD66AC"/>
    <w:rsid w:val="00FD7543"/>
    <w:rsid w:val="00FE18ED"/>
    <w:rsid w:val="00FE2771"/>
    <w:rsid w:val="00FE2B72"/>
    <w:rsid w:val="00FE53DF"/>
    <w:rsid w:val="00FF0C76"/>
    <w:rsid w:val="00FF2370"/>
    <w:rsid w:val="00FF4987"/>
    <w:rsid w:val="00FF50E3"/>
    <w:rsid w:val="00FF5DEA"/>
    <w:rsid w:val="00FF75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2E73AB7C"/>
  <w15:docId w15:val="{FD3136C4-712B-493A-A656-841EFD8B7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Cs w:val="24"/>
    </w:rPr>
  </w:style>
  <w:style w:type="paragraph" w:styleId="Heading1">
    <w:name w:val="heading 1"/>
    <w:basedOn w:val="Normal"/>
    <w:next w:val="Normal"/>
    <w:link w:val="Heading1Char"/>
    <w:uiPriority w:val="9"/>
    <w:qFormat/>
    <w:rsid w:val="00477B86"/>
    <w:pPr>
      <w:keepNext/>
      <w:keepLines/>
      <w:spacing w:before="480"/>
      <w:outlineLvl w:val="0"/>
    </w:pPr>
    <w:rPr>
      <w:rFonts w:asciiTheme="majorHAnsi" w:eastAsiaTheme="majorEastAsia" w:hAnsiTheme="majorHAnsi" w:cstheme="majorBidi"/>
      <w:b/>
      <w:bCs/>
      <w:color w:val="79004C" w:themeColor="accent1" w:themeShade="BF"/>
      <w:sz w:val="28"/>
      <w:szCs w:val="28"/>
    </w:rPr>
  </w:style>
  <w:style w:type="paragraph" w:styleId="Heading2">
    <w:name w:val="heading 2"/>
    <w:basedOn w:val="Normal"/>
    <w:next w:val="Normal"/>
    <w:link w:val="Heading2Char"/>
    <w:semiHidden/>
    <w:unhideWhenUsed/>
    <w:qFormat/>
    <w:rsid w:val="008721A8"/>
    <w:pPr>
      <w:keepNext/>
      <w:keepLines/>
      <w:spacing w:before="200"/>
      <w:outlineLvl w:val="1"/>
    </w:pPr>
    <w:rPr>
      <w:rFonts w:asciiTheme="majorHAnsi" w:eastAsiaTheme="majorEastAsia" w:hAnsiTheme="majorHAnsi" w:cstheme="majorBidi"/>
      <w:b/>
      <w:bCs/>
      <w:color w:val="A20066" w:themeColor="accent1"/>
      <w:sz w:val="26"/>
      <w:szCs w:val="26"/>
    </w:rPr>
  </w:style>
  <w:style w:type="paragraph" w:styleId="Heading4">
    <w:name w:val="heading 4"/>
    <w:basedOn w:val="Normal"/>
    <w:next w:val="Normal"/>
    <w:link w:val="Heading4Char"/>
    <w:semiHidden/>
    <w:unhideWhenUsed/>
    <w:qFormat/>
    <w:rsid w:val="008721A8"/>
    <w:pPr>
      <w:keepNext/>
      <w:keepLines/>
      <w:spacing w:before="200"/>
      <w:outlineLvl w:val="3"/>
    </w:pPr>
    <w:rPr>
      <w:rFonts w:asciiTheme="majorHAnsi" w:eastAsiaTheme="majorEastAsia" w:hAnsiTheme="majorHAnsi" w:cstheme="majorBidi"/>
      <w:b/>
      <w:bCs/>
      <w:i/>
      <w:iCs/>
      <w:color w:val="A20066"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F625A"/>
    <w:pPr>
      <w:tabs>
        <w:tab w:val="center" w:pos="4153"/>
        <w:tab w:val="right" w:pos="8306"/>
      </w:tabs>
    </w:pPr>
    <w:rPr>
      <w:rFonts w:ascii="Times New Roman" w:hAnsi="Times New Roman"/>
      <w:sz w:val="24"/>
    </w:rPr>
  </w:style>
  <w:style w:type="paragraph" w:styleId="Footer">
    <w:name w:val="footer"/>
    <w:basedOn w:val="Normal"/>
    <w:rsid w:val="009F625A"/>
    <w:pPr>
      <w:tabs>
        <w:tab w:val="center" w:pos="4153"/>
        <w:tab w:val="right" w:pos="8306"/>
      </w:tabs>
    </w:pPr>
    <w:rPr>
      <w:rFonts w:ascii="Times New Roman" w:hAnsi="Times New Roman"/>
      <w:sz w:val="24"/>
    </w:rPr>
  </w:style>
  <w:style w:type="paragraph" w:styleId="BalloonText">
    <w:name w:val="Balloon Text"/>
    <w:basedOn w:val="Normal"/>
    <w:semiHidden/>
    <w:rsid w:val="007161FE"/>
    <w:rPr>
      <w:rFonts w:ascii="Tahoma" w:hAnsi="Tahoma" w:cs="Tahoma"/>
      <w:sz w:val="16"/>
      <w:szCs w:val="16"/>
    </w:rPr>
  </w:style>
  <w:style w:type="character" w:styleId="CommentReference">
    <w:name w:val="annotation reference"/>
    <w:rsid w:val="001B1AEB"/>
    <w:rPr>
      <w:sz w:val="16"/>
      <w:szCs w:val="16"/>
    </w:rPr>
  </w:style>
  <w:style w:type="paragraph" w:styleId="CommentText">
    <w:name w:val="annotation text"/>
    <w:basedOn w:val="Normal"/>
    <w:link w:val="CommentTextChar"/>
    <w:rsid w:val="001B1AEB"/>
    <w:rPr>
      <w:szCs w:val="20"/>
      <w:lang w:val="x-none" w:eastAsia="x-none"/>
    </w:rPr>
  </w:style>
  <w:style w:type="character" w:customStyle="1" w:styleId="CommentTextChar">
    <w:name w:val="Comment Text Char"/>
    <w:link w:val="CommentText"/>
    <w:rsid w:val="001B1AEB"/>
    <w:rPr>
      <w:rFonts w:ascii="Verdana" w:hAnsi="Verdana"/>
    </w:rPr>
  </w:style>
  <w:style w:type="paragraph" w:styleId="CommentSubject">
    <w:name w:val="annotation subject"/>
    <w:basedOn w:val="CommentText"/>
    <w:next w:val="CommentText"/>
    <w:link w:val="CommentSubjectChar"/>
    <w:rsid w:val="001B1AEB"/>
    <w:rPr>
      <w:b/>
      <w:bCs/>
    </w:rPr>
  </w:style>
  <w:style w:type="character" w:customStyle="1" w:styleId="CommentSubjectChar">
    <w:name w:val="Comment Subject Char"/>
    <w:link w:val="CommentSubject"/>
    <w:rsid w:val="001B1AEB"/>
    <w:rPr>
      <w:rFonts w:ascii="Verdana" w:hAnsi="Verdana"/>
      <w:b/>
      <w:bCs/>
    </w:rPr>
  </w:style>
  <w:style w:type="paragraph" w:styleId="ListParagraph">
    <w:name w:val="List Paragraph"/>
    <w:aliases w:val="Dot"/>
    <w:basedOn w:val="Normal"/>
    <w:link w:val="ListParagraphChar"/>
    <w:uiPriority w:val="1"/>
    <w:qFormat/>
    <w:rsid w:val="00684B34"/>
    <w:pPr>
      <w:ind w:left="720"/>
      <w:contextualSpacing/>
    </w:pPr>
  </w:style>
  <w:style w:type="paragraph" w:customStyle="1" w:styleId="Default">
    <w:name w:val="Default"/>
    <w:rsid w:val="00BC3487"/>
    <w:pPr>
      <w:autoSpaceDE w:val="0"/>
      <w:autoSpaceDN w:val="0"/>
      <w:adjustRightInd w:val="0"/>
    </w:pPr>
    <w:rPr>
      <w:rFonts w:ascii="Arial" w:eastAsiaTheme="minorHAnsi" w:hAnsi="Arial" w:cs="Arial"/>
      <w:color w:val="000000"/>
      <w:sz w:val="24"/>
      <w:szCs w:val="24"/>
      <w:lang w:eastAsia="en-US"/>
    </w:rPr>
  </w:style>
  <w:style w:type="paragraph" w:styleId="Subtitle">
    <w:name w:val="Subtitle"/>
    <w:basedOn w:val="Normal"/>
    <w:next w:val="Normal"/>
    <w:link w:val="SubtitleChar"/>
    <w:qFormat/>
    <w:rsid w:val="00477B86"/>
    <w:pPr>
      <w:numPr>
        <w:ilvl w:val="1"/>
      </w:numPr>
    </w:pPr>
    <w:rPr>
      <w:rFonts w:asciiTheme="majorHAnsi" w:eastAsiaTheme="majorEastAsia" w:hAnsiTheme="majorHAnsi" w:cstheme="majorBidi"/>
      <w:i/>
      <w:iCs/>
      <w:color w:val="A20066" w:themeColor="accent1"/>
      <w:spacing w:val="15"/>
      <w:sz w:val="24"/>
    </w:rPr>
  </w:style>
  <w:style w:type="character" w:customStyle="1" w:styleId="SubtitleChar">
    <w:name w:val="Subtitle Char"/>
    <w:basedOn w:val="DefaultParagraphFont"/>
    <w:link w:val="Subtitle"/>
    <w:rsid w:val="00477B86"/>
    <w:rPr>
      <w:rFonts w:asciiTheme="majorHAnsi" w:eastAsiaTheme="majorEastAsia" w:hAnsiTheme="majorHAnsi" w:cstheme="majorBidi"/>
      <w:i/>
      <w:iCs/>
      <w:color w:val="A20066" w:themeColor="accent1"/>
      <w:spacing w:val="15"/>
      <w:sz w:val="24"/>
      <w:szCs w:val="24"/>
    </w:rPr>
  </w:style>
  <w:style w:type="character" w:customStyle="1" w:styleId="Heading1Char">
    <w:name w:val="Heading 1 Char"/>
    <w:basedOn w:val="DefaultParagraphFont"/>
    <w:link w:val="Heading1"/>
    <w:rsid w:val="00477B86"/>
    <w:rPr>
      <w:rFonts w:asciiTheme="majorHAnsi" w:eastAsiaTheme="majorEastAsia" w:hAnsiTheme="majorHAnsi" w:cstheme="majorBidi"/>
      <w:b/>
      <w:bCs/>
      <w:color w:val="79004C" w:themeColor="accent1" w:themeShade="BF"/>
      <w:sz w:val="28"/>
      <w:szCs w:val="28"/>
    </w:rPr>
  </w:style>
  <w:style w:type="character" w:styleId="Strong">
    <w:name w:val="Strong"/>
    <w:basedOn w:val="DefaultParagraphFont"/>
    <w:uiPriority w:val="22"/>
    <w:qFormat/>
    <w:rsid w:val="00477B86"/>
    <w:rPr>
      <w:b/>
      <w:bCs/>
    </w:rPr>
  </w:style>
  <w:style w:type="paragraph" w:styleId="NormalWeb">
    <w:name w:val="Normal (Web)"/>
    <w:basedOn w:val="Normal"/>
    <w:uiPriority w:val="99"/>
    <w:unhideWhenUsed/>
    <w:rsid w:val="00647AAA"/>
    <w:pPr>
      <w:spacing w:after="150" w:line="300" w:lineRule="atLeast"/>
    </w:pPr>
    <w:rPr>
      <w:rFonts w:ascii="Times New Roman" w:hAnsi="Times New Roman"/>
      <w:sz w:val="24"/>
    </w:rPr>
  </w:style>
  <w:style w:type="character" w:customStyle="1" w:styleId="Heading2Char">
    <w:name w:val="Heading 2 Char"/>
    <w:basedOn w:val="DefaultParagraphFont"/>
    <w:link w:val="Heading2"/>
    <w:semiHidden/>
    <w:rsid w:val="008721A8"/>
    <w:rPr>
      <w:rFonts w:asciiTheme="majorHAnsi" w:eastAsiaTheme="majorEastAsia" w:hAnsiTheme="majorHAnsi" w:cstheme="majorBidi"/>
      <w:b/>
      <w:bCs/>
      <w:color w:val="A20066" w:themeColor="accent1"/>
      <w:sz w:val="26"/>
      <w:szCs w:val="26"/>
    </w:rPr>
  </w:style>
  <w:style w:type="character" w:customStyle="1" w:styleId="Heading4Char">
    <w:name w:val="Heading 4 Char"/>
    <w:basedOn w:val="DefaultParagraphFont"/>
    <w:link w:val="Heading4"/>
    <w:semiHidden/>
    <w:rsid w:val="008721A8"/>
    <w:rPr>
      <w:rFonts w:asciiTheme="majorHAnsi" w:eastAsiaTheme="majorEastAsia" w:hAnsiTheme="majorHAnsi" w:cstheme="majorBidi"/>
      <w:b/>
      <w:bCs/>
      <w:i/>
      <w:iCs/>
      <w:color w:val="A20066" w:themeColor="accent1"/>
      <w:szCs w:val="24"/>
    </w:rPr>
  </w:style>
  <w:style w:type="character" w:styleId="Hyperlink">
    <w:name w:val="Hyperlink"/>
    <w:basedOn w:val="DefaultParagraphFont"/>
    <w:uiPriority w:val="99"/>
    <w:unhideWhenUsed/>
    <w:rsid w:val="008721A8"/>
    <w:rPr>
      <w:color w:val="0000FF"/>
      <w:u w:val="single"/>
    </w:rPr>
  </w:style>
  <w:style w:type="character" w:customStyle="1" w:styleId="file-info">
    <w:name w:val="file-info"/>
    <w:basedOn w:val="DefaultParagraphFont"/>
    <w:rsid w:val="008721A8"/>
  </w:style>
  <w:style w:type="character" w:customStyle="1" w:styleId="file-type">
    <w:name w:val="file-type"/>
    <w:basedOn w:val="DefaultParagraphFont"/>
    <w:rsid w:val="008721A8"/>
  </w:style>
  <w:style w:type="character" w:customStyle="1" w:styleId="file-size">
    <w:name w:val="file-size"/>
    <w:basedOn w:val="DefaultParagraphFont"/>
    <w:rsid w:val="008721A8"/>
  </w:style>
  <w:style w:type="paragraph" w:customStyle="1" w:styleId="BlackBullets">
    <w:name w:val="Black Bullets"/>
    <w:basedOn w:val="Normal"/>
    <w:qFormat/>
    <w:rsid w:val="002B0014"/>
    <w:pPr>
      <w:suppressAutoHyphens/>
      <w:autoSpaceDE w:val="0"/>
      <w:autoSpaceDN w:val="0"/>
      <w:adjustRightInd w:val="0"/>
      <w:spacing w:after="113" w:line="260" w:lineRule="atLeast"/>
      <w:textAlignment w:val="center"/>
    </w:pPr>
    <w:rPr>
      <w:rFonts w:ascii="FSElliotPro" w:eastAsiaTheme="minorEastAsia" w:hAnsi="FSElliotPro" w:cs="FSElliotPro"/>
      <w:spacing w:val="-2"/>
      <w:sz w:val="22"/>
      <w:szCs w:val="22"/>
      <w:lang w:val="en-GB" w:eastAsia="en-US"/>
    </w:rPr>
  </w:style>
  <w:style w:type="paragraph" w:customStyle="1" w:styleId="Style0">
    <w:name w:val="Style0"/>
    <w:link w:val="Style0Char"/>
    <w:rsid w:val="001F0E35"/>
    <w:rPr>
      <w:rFonts w:ascii="Arial" w:hAnsi="Arial"/>
      <w:snapToGrid w:val="0"/>
      <w:sz w:val="24"/>
      <w:lang w:eastAsia="en-US"/>
    </w:rPr>
  </w:style>
  <w:style w:type="character" w:customStyle="1" w:styleId="Style0Char">
    <w:name w:val="Style0 Char"/>
    <w:link w:val="Style0"/>
    <w:rsid w:val="001F0E35"/>
    <w:rPr>
      <w:rFonts w:ascii="Arial" w:hAnsi="Arial"/>
      <w:snapToGrid w:val="0"/>
      <w:sz w:val="24"/>
      <w:lang w:eastAsia="en-US"/>
    </w:rPr>
  </w:style>
  <w:style w:type="table" w:customStyle="1" w:styleId="TableGrid1">
    <w:name w:val="Table Grid1"/>
    <w:basedOn w:val="TableNormal"/>
    <w:next w:val="TableGrid"/>
    <w:uiPriority w:val="59"/>
    <w:rsid w:val="001F0E35"/>
    <w:rPr>
      <w:rFonts w:asciiTheme="minorHAnsi" w:eastAsia="MS Mincho"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9"/>
    <w:rsid w:val="00A10933"/>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3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AD1E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AD1E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AD1E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8F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8F1" w:themeFill="accent2" w:themeFillTint="7F"/>
      </w:tcPr>
    </w:tblStylePr>
  </w:style>
  <w:style w:type="character" w:customStyle="1" w:styleId="ListParagraphChar">
    <w:name w:val="List Paragraph Char"/>
    <w:aliases w:val="Dot Char"/>
    <w:link w:val="ListParagraph"/>
    <w:uiPriority w:val="34"/>
    <w:locked/>
    <w:rsid w:val="00A10933"/>
    <w:rPr>
      <w:rFonts w:ascii="Verdana" w:hAnsi="Verdana"/>
      <w:szCs w:val="24"/>
    </w:rPr>
  </w:style>
  <w:style w:type="paragraph" w:styleId="PlainText">
    <w:name w:val="Plain Text"/>
    <w:basedOn w:val="Normal"/>
    <w:link w:val="PlainTextChar"/>
    <w:uiPriority w:val="99"/>
    <w:unhideWhenUsed/>
    <w:rsid w:val="00B31EA4"/>
    <w:rPr>
      <w:sz w:val="18"/>
      <w:szCs w:val="21"/>
    </w:rPr>
  </w:style>
  <w:style w:type="character" w:customStyle="1" w:styleId="PlainTextChar">
    <w:name w:val="Plain Text Char"/>
    <w:basedOn w:val="DefaultParagraphFont"/>
    <w:link w:val="PlainText"/>
    <w:uiPriority w:val="99"/>
    <w:rsid w:val="00B31EA4"/>
    <w:rPr>
      <w:rFonts w:ascii="Verdana" w:hAnsi="Verdana"/>
      <w:sz w:val="18"/>
      <w:szCs w:val="21"/>
    </w:rPr>
  </w:style>
  <w:style w:type="paragraph" w:styleId="Revision">
    <w:name w:val="Revision"/>
    <w:hidden/>
    <w:uiPriority w:val="99"/>
    <w:semiHidden/>
    <w:rsid w:val="007C00F8"/>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2112">
      <w:bodyDiv w:val="1"/>
      <w:marLeft w:val="0"/>
      <w:marRight w:val="0"/>
      <w:marTop w:val="0"/>
      <w:marBottom w:val="0"/>
      <w:divBdr>
        <w:top w:val="none" w:sz="0" w:space="0" w:color="auto"/>
        <w:left w:val="none" w:sz="0" w:space="0" w:color="auto"/>
        <w:bottom w:val="none" w:sz="0" w:space="0" w:color="auto"/>
        <w:right w:val="none" w:sz="0" w:space="0" w:color="auto"/>
      </w:divBdr>
      <w:divsChild>
        <w:div w:id="1119764951">
          <w:marLeft w:val="0"/>
          <w:marRight w:val="0"/>
          <w:marTop w:val="0"/>
          <w:marBottom w:val="0"/>
          <w:divBdr>
            <w:top w:val="none" w:sz="0" w:space="0" w:color="auto"/>
            <w:left w:val="none" w:sz="0" w:space="0" w:color="auto"/>
            <w:bottom w:val="none" w:sz="0" w:space="0" w:color="auto"/>
            <w:right w:val="none" w:sz="0" w:space="0" w:color="auto"/>
          </w:divBdr>
          <w:divsChild>
            <w:div w:id="2119449102">
              <w:marLeft w:val="0"/>
              <w:marRight w:val="0"/>
              <w:marTop w:val="0"/>
              <w:marBottom w:val="0"/>
              <w:divBdr>
                <w:top w:val="none" w:sz="0" w:space="0" w:color="auto"/>
                <w:left w:val="none" w:sz="0" w:space="0" w:color="auto"/>
                <w:bottom w:val="none" w:sz="0" w:space="0" w:color="auto"/>
                <w:right w:val="none" w:sz="0" w:space="0" w:color="auto"/>
              </w:divBdr>
              <w:divsChild>
                <w:div w:id="1486818995">
                  <w:marLeft w:val="0"/>
                  <w:marRight w:val="0"/>
                  <w:marTop w:val="0"/>
                  <w:marBottom w:val="0"/>
                  <w:divBdr>
                    <w:top w:val="none" w:sz="0" w:space="0" w:color="auto"/>
                    <w:left w:val="none" w:sz="0" w:space="0" w:color="auto"/>
                    <w:bottom w:val="none" w:sz="0" w:space="0" w:color="auto"/>
                    <w:right w:val="none" w:sz="0" w:space="0" w:color="auto"/>
                  </w:divBdr>
                  <w:divsChild>
                    <w:div w:id="23346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338699">
      <w:bodyDiv w:val="1"/>
      <w:marLeft w:val="0"/>
      <w:marRight w:val="0"/>
      <w:marTop w:val="0"/>
      <w:marBottom w:val="0"/>
      <w:divBdr>
        <w:top w:val="none" w:sz="0" w:space="0" w:color="auto"/>
        <w:left w:val="none" w:sz="0" w:space="0" w:color="auto"/>
        <w:bottom w:val="none" w:sz="0" w:space="0" w:color="auto"/>
        <w:right w:val="none" w:sz="0" w:space="0" w:color="auto"/>
      </w:divBdr>
      <w:divsChild>
        <w:div w:id="1323778320">
          <w:marLeft w:val="0"/>
          <w:marRight w:val="0"/>
          <w:marTop w:val="0"/>
          <w:marBottom w:val="0"/>
          <w:divBdr>
            <w:top w:val="none" w:sz="0" w:space="0" w:color="auto"/>
            <w:left w:val="none" w:sz="0" w:space="0" w:color="auto"/>
            <w:bottom w:val="none" w:sz="0" w:space="0" w:color="auto"/>
            <w:right w:val="none" w:sz="0" w:space="0" w:color="auto"/>
          </w:divBdr>
          <w:divsChild>
            <w:div w:id="1538348684">
              <w:marLeft w:val="0"/>
              <w:marRight w:val="0"/>
              <w:marTop w:val="0"/>
              <w:marBottom w:val="0"/>
              <w:divBdr>
                <w:top w:val="none" w:sz="0" w:space="0" w:color="auto"/>
                <w:left w:val="none" w:sz="0" w:space="0" w:color="auto"/>
                <w:bottom w:val="none" w:sz="0" w:space="0" w:color="auto"/>
                <w:right w:val="none" w:sz="0" w:space="0" w:color="auto"/>
              </w:divBdr>
              <w:divsChild>
                <w:div w:id="1716419048">
                  <w:marLeft w:val="0"/>
                  <w:marRight w:val="0"/>
                  <w:marTop w:val="0"/>
                  <w:marBottom w:val="0"/>
                  <w:divBdr>
                    <w:top w:val="none" w:sz="0" w:space="0" w:color="auto"/>
                    <w:left w:val="none" w:sz="0" w:space="0" w:color="auto"/>
                    <w:bottom w:val="none" w:sz="0" w:space="0" w:color="auto"/>
                    <w:right w:val="none" w:sz="0" w:space="0" w:color="auto"/>
                  </w:divBdr>
                  <w:divsChild>
                    <w:div w:id="1810976964">
                      <w:marLeft w:val="0"/>
                      <w:marRight w:val="0"/>
                      <w:marTop w:val="0"/>
                      <w:marBottom w:val="0"/>
                      <w:divBdr>
                        <w:top w:val="none" w:sz="0" w:space="0" w:color="auto"/>
                        <w:left w:val="none" w:sz="0" w:space="0" w:color="auto"/>
                        <w:bottom w:val="none" w:sz="0" w:space="0" w:color="auto"/>
                        <w:right w:val="none" w:sz="0" w:space="0" w:color="auto"/>
                      </w:divBdr>
                    </w:div>
                    <w:div w:id="208417229">
                      <w:marLeft w:val="0"/>
                      <w:marRight w:val="0"/>
                      <w:marTop w:val="0"/>
                      <w:marBottom w:val="0"/>
                      <w:divBdr>
                        <w:top w:val="none" w:sz="0" w:space="0" w:color="auto"/>
                        <w:left w:val="none" w:sz="0" w:space="0" w:color="auto"/>
                        <w:bottom w:val="none" w:sz="0" w:space="0" w:color="auto"/>
                        <w:right w:val="none" w:sz="0" w:space="0" w:color="auto"/>
                      </w:divBdr>
                    </w:div>
                    <w:div w:id="33157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000060">
      <w:bodyDiv w:val="1"/>
      <w:marLeft w:val="0"/>
      <w:marRight w:val="0"/>
      <w:marTop w:val="0"/>
      <w:marBottom w:val="0"/>
      <w:divBdr>
        <w:top w:val="none" w:sz="0" w:space="0" w:color="auto"/>
        <w:left w:val="none" w:sz="0" w:space="0" w:color="auto"/>
        <w:bottom w:val="none" w:sz="0" w:space="0" w:color="auto"/>
        <w:right w:val="none" w:sz="0" w:space="0" w:color="auto"/>
      </w:divBdr>
      <w:divsChild>
        <w:div w:id="2140799674">
          <w:marLeft w:val="0"/>
          <w:marRight w:val="0"/>
          <w:marTop w:val="0"/>
          <w:marBottom w:val="0"/>
          <w:divBdr>
            <w:top w:val="none" w:sz="0" w:space="0" w:color="auto"/>
            <w:left w:val="none" w:sz="0" w:space="0" w:color="auto"/>
            <w:bottom w:val="none" w:sz="0" w:space="0" w:color="auto"/>
            <w:right w:val="none" w:sz="0" w:space="0" w:color="auto"/>
          </w:divBdr>
          <w:divsChild>
            <w:div w:id="2082025438">
              <w:marLeft w:val="0"/>
              <w:marRight w:val="0"/>
              <w:marTop w:val="0"/>
              <w:marBottom w:val="0"/>
              <w:divBdr>
                <w:top w:val="none" w:sz="0" w:space="0" w:color="auto"/>
                <w:left w:val="none" w:sz="0" w:space="0" w:color="auto"/>
                <w:bottom w:val="none" w:sz="0" w:space="0" w:color="auto"/>
                <w:right w:val="none" w:sz="0" w:space="0" w:color="auto"/>
              </w:divBdr>
              <w:divsChild>
                <w:div w:id="2093814592">
                  <w:marLeft w:val="0"/>
                  <w:marRight w:val="0"/>
                  <w:marTop w:val="0"/>
                  <w:marBottom w:val="0"/>
                  <w:divBdr>
                    <w:top w:val="none" w:sz="0" w:space="0" w:color="auto"/>
                    <w:left w:val="none" w:sz="0" w:space="0" w:color="auto"/>
                    <w:bottom w:val="none" w:sz="0" w:space="0" w:color="auto"/>
                    <w:right w:val="none" w:sz="0" w:space="0" w:color="auto"/>
                  </w:divBdr>
                  <w:divsChild>
                    <w:div w:id="1241986742">
                      <w:marLeft w:val="0"/>
                      <w:marRight w:val="0"/>
                      <w:marTop w:val="0"/>
                      <w:marBottom w:val="0"/>
                      <w:divBdr>
                        <w:top w:val="none" w:sz="0" w:space="0" w:color="auto"/>
                        <w:left w:val="none" w:sz="0" w:space="0" w:color="auto"/>
                        <w:bottom w:val="none" w:sz="0" w:space="0" w:color="auto"/>
                        <w:right w:val="none" w:sz="0" w:space="0" w:color="auto"/>
                      </w:divBdr>
                      <w:divsChild>
                        <w:div w:id="1003624665">
                          <w:marLeft w:val="-225"/>
                          <w:marRight w:val="-225"/>
                          <w:marTop w:val="0"/>
                          <w:marBottom w:val="0"/>
                          <w:divBdr>
                            <w:top w:val="none" w:sz="0" w:space="0" w:color="auto"/>
                            <w:left w:val="none" w:sz="0" w:space="0" w:color="auto"/>
                            <w:bottom w:val="none" w:sz="0" w:space="0" w:color="auto"/>
                            <w:right w:val="none" w:sz="0" w:space="0" w:color="auto"/>
                          </w:divBdr>
                          <w:divsChild>
                            <w:div w:id="383797670">
                              <w:marLeft w:val="0"/>
                              <w:marRight w:val="0"/>
                              <w:marTop w:val="0"/>
                              <w:marBottom w:val="0"/>
                              <w:divBdr>
                                <w:top w:val="none" w:sz="0" w:space="0" w:color="auto"/>
                                <w:left w:val="none" w:sz="0" w:space="0" w:color="auto"/>
                                <w:bottom w:val="none" w:sz="0" w:space="0" w:color="auto"/>
                                <w:right w:val="none" w:sz="0" w:space="0" w:color="auto"/>
                              </w:divBdr>
                            </w:div>
                            <w:div w:id="1981766258">
                              <w:marLeft w:val="0"/>
                              <w:marRight w:val="0"/>
                              <w:marTop w:val="0"/>
                              <w:marBottom w:val="0"/>
                              <w:divBdr>
                                <w:top w:val="none" w:sz="0" w:space="0" w:color="auto"/>
                                <w:left w:val="none" w:sz="0" w:space="0" w:color="auto"/>
                                <w:bottom w:val="none" w:sz="0" w:space="0" w:color="auto"/>
                                <w:right w:val="none" w:sz="0" w:space="0" w:color="auto"/>
                              </w:divBdr>
                            </w:div>
                            <w:div w:id="19833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640820">
      <w:bodyDiv w:val="1"/>
      <w:marLeft w:val="0"/>
      <w:marRight w:val="0"/>
      <w:marTop w:val="0"/>
      <w:marBottom w:val="0"/>
      <w:divBdr>
        <w:top w:val="none" w:sz="0" w:space="0" w:color="auto"/>
        <w:left w:val="none" w:sz="0" w:space="0" w:color="auto"/>
        <w:bottom w:val="none" w:sz="0" w:space="0" w:color="auto"/>
        <w:right w:val="none" w:sz="0" w:space="0" w:color="auto"/>
      </w:divBdr>
    </w:div>
    <w:div w:id="875507239">
      <w:bodyDiv w:val="1"/>
      <w:marLeft w:val="0"/>
      <w:marRight w:val="0"/>
      <w:marTop w:val="0"/>
      <w:marBottom w:val="0"/>
      <w:divBdr>
        <w:top w:val="none" w:sz="0" w:space="0" w:color="auto"/>
        <w:left w:val="none" w:sz="0" w:space="0" w:color="auto"/>
        <w:bottom w:val="none" w:sz="0" w:space="0" w:color="auto"/>
        <w:right w:val="none" w:sz="0" w:space="0" w:color="auto"/>
      </w:divBdr>
    </w:div>
    <w:div w:id="985204443">
      <w:bodyDiv w:val="1"/>
      <w:marLeft w:val="0"/>
      <w:marRight w:val="0"/>
      <w:marTop w:val="0"/>
      <w:marBottom w:val="0"/>
      <w:divBdr>
        <w:top w:val="none" w:sz="0" w:space="0" w:color="auto"/>
        <w:left w:val="none" w:sz="0" w:space="0" w:color="auto"/>
        <w:bottom w:val="none" w:sz="0" w:space="0" w:color="auto"/>
        <w:right w:val="none" w:sz="0" w:space="0" w:color="auto"/>
      </w:divBdr>
    </w:div>
    <w:div w:id="1097217498">
      <w:bodyDiv w:val="1"/>
      <w:marLeft w:val="0"/>
      <w:marRight w:val="0"/>
      <w:marTop w:val="0"/>
      <w:marBottom w:val="0"/>
      <w:divBdr>
        <w:top w:val="none" w:sz="0" w:space="0" w:color="auto"/>
        <w:left w:val="none" w:sz="0" w:space="0" w:color="auto"/>
        <w:bottom w:val="none" w:sz="0" w:space="0" w:color="auto"/>
        <w:right w:val="none" w:sz="0" w:space="0" w:color="auto"/>
      </w:divBdr>
      <w:divsChild>
        <w:div w:id="1649165712">
          <w:marLeft w:val="0"/>
          <w:marRight w:val="0"/>
          <w:marTop w:val="0"/>
          <w:marBottom w:val="0"/>
          <w:divBdr>
            <w:top w:val="none" w:sz="0" w:space="0" w:color="auto"/>
            <w:left w:val="none" w:sz="0" w:space="0" w:color="auto"/>
            <w:bottom w:val="none" w:sz="0" w:space="0" w:color="auto"/>
            <w:right w:val="none" w:sz="0" w:space="0" w:color="auto"/>
          </w:divBdr>
          <w:divsChild>
            <w:div w:id="1663698240">
              <w:marLeft w:val="0"/>
              <w:marRight w:val="0"/>
              <w:marTop w:val="0"/>
              <w:marBottom w:val="0"/>
              <w:divBdr>
                <w:top w:val="none" w:sz="0" w:space="0" w:color="auto"/>
                <w:left w:val="none" w:sz="0" w:space="0" w:color="auto"/>
                <w:bottom w:val="none" w:sz="0" w:space="0" w:color="auto"/>
                <w:right w:val="none" w:sz="0" w:space="0" w:color="auto"/>
              </w:divBdr>
              <w:divsChild>
                <w:div w:id="1586841054">
                  <w:marLeft w:val="0"/>
                  <w:marRight w:val="0"/>
                  <w:marTop w:val="0"/>
                  <w:marBottom w:val="0"/>
                  <w:divBdr>
                    <w:top w:val="none" w:sz="0" w:space="0" w:color="auto"/>
                    <w:left w:val="none" w:sz="0" w:space="0" w:color="auto"/>
                    <w:bottom w:val="none" w:sz="0" w:space="0" w:color="auto"/>
                    <w:right w:val="none" w:sz="0" w:space="0" w:color="auto"/>
                  </w:divBdr>
                  <w:divsChild>
                    <w:div w:id="79687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519498">
      <w:bodyDiv w:val="1"/>
      <w:marLeft w:val="0"/>
      <w:marRight w:val="0"/>
      <w:marTop w:val="0"/>
      <w:marBottom w:val="0"/>
      <w:divBdr>
        <w:top w:val="none" w:sz="0" w:space="0" w:color="auto"/>
        <w:left w:val="none" w:sz="0" w:space="0" w:color="auto"/>
        <w:bottom w:val="none" w:sz="0" w:space="0" w:color="auto"/>
        <w:right w:val="none" w:sz="0" w:space="0" w:color="auto"/>
      </w:divBdr>
      <w:divsChild>
        <w:div w:id="804007661">
          <w:marLeft w:val="0"/>
          <w:marRight w:val="0"/>
          <w:marTop w:val="0"/>
          <w:marBottom w:val="0"/>
          <w:divBdr>
            <w:top w:val="none" w:sz="0" w:space="0" w:color="auto"/>
            <w:left w:val="none" w:sz="0" w:space="0" w:color="auto"/>
            <w:bottom w:val="none" w:sz="0" w:space="0" w:color="auto"/>
            <w:right w:val="none" w:sz="0" w:space="0" w:color="auto"/>
          </w:divBdr>
          <w:divsChild>
            <w:div w:id="1072000823">
              <w:marLeft w:val="0"/>
              <w:marRight w:val="0"/>
              <w:marTop w:val="0"/>
              <w:marBottom w:val="0"/>
              <w:divBdr>
                <w:top w:val="none" w:sz="0" w:space="0" w:color="auto"/>
                <w:left w:val="none" w:sz="0" w:space="0" w:color="auto"/>
                <w:bottom w:val="none" w:sz="0" w:space="0" w:color="auto"/>
                <w:right w:val="none" w:sz="0" w:space="0" w:color="auto"/>
              </w:divBdr>
              <w:divsChild>
                <w:div w:id="916591118">
                  <w:marLeft w:val="0"/>
                  <w:marRight w:val="0"/>
                  <w:marTop w:val="0"/>
                  <w:marBottom w:val="0"/>
                  <w:divBdr>
                    <w:top w:val="none" w:sz="0" w:space="0" w:color="auto"/>
                    <w:left w:val="none" w:sz="0" w:space="0" w:color="auto"/>
                    <w:bottom w:val="none" w:sz="0" w:space="0" w:color="auto"/>
                    <w:right w:val="none" w:sz="0" w:space="0" w:color="auto"/>
                  </w:divBdr>
                  <w:divsChild>
                    <w:div w:id="635528047">
                      <w:marLeft w:val="0"/>
                      <w:marRight w:val="0"/>
                      <w:marTop w:val="0"/>
                      <w:marBottom w:val="0"/>
                      <w:divBdr>
                        <w:top w:val="none" w:sz="0" w:space="0" w:color="auto"/>
                        <w:left w:val="none" w:sz="0" w:space="0" w:color="auto"/>
                        <w:bottom w:val="none" w:sz="0" w:space="0" w:color="auto"/>
                        <w:right w:val="none" w:sz="0" w:space="0" w:color="auto"/>
                      </w:divBdr>
                      <w:divsChild>
                        <w:div w:id="746850646">
                          <w:marLeft w:val="0"/>
                          <w:marRight w:val="0"/>
                          <w:marTop w:val="0"/>
                          <w:marBottom w:val="0"/>
                          <w:divBdr>
                            <w:top w:val="none" w:sz="0" w:space="0" w:color="auto"/>
                            <w:left w:val="none" w:sz="0" w:space="0" w:color="auto"/>
                            <w:bottom w:val="none" w:sz="0" w:space="0" w:color="auto"/>
                            <w:right w:val="none" w:sz="0" w:space="0" w:color="auto"/>
                          </w:divBdr>
                          <w:divsChild>
                            <w:div w:id="1903784068">
                              <w:marLeft w:val="0"/>
                              <w:marRight w:val="0"/>
                              <w:marTop w:val="0"/>
                              <w:marBottom w:val="0"/>
                              <w:divBdr>
                                <w:top w:val="none" w:sz="0" w:space="0" w:color="auto"/>
                                <w:left w:val="none" w:sz="0" w:space="0" w:color="auto"/>
                                <w:bottom w:val="none" w:sz="0" w:space="0" w:color="auto"/>
                                <w:right w:val="none" w:sz="0" w:space="0" w:color="auto"/>
                              </w:divBdr>
                              <w:divsChild>
                                <w:div w:id="1312714959">
                                  <w:marLeft w:val="0"/>
                                  <w:marRight w:val="0"/>
                                  <w:marTop w:val="0"/>
                                  <w:marBottom w:val="0"/>
                                  <w:divBdr>
                                    <w:top w:val="none" w:sz="0" w:space="0" w:color="auto"/>
                                    <w:left w:val="none" w:sz="0" w:space="0" w:color="auto"/>
                                    <w:bottom w:val="none" w:sz="0" w:space="0" w:color="auto"/>
                                    <w:right w:val="none" w:sz="0" w:space="0" w:color="auto"/>
                                  </w:divBdr>
                                  <w:divsChild>
                                    <w:div w:id="206335279">
                                      <w:marLeft w:val="0"/>
                                      <w:marRight w:val="0"/>
                                      <w:marTop w:val="0"/>
                                      <w:marBottom w:val="0"/>
                                      <w:divBdr>
                                        <w:top w:val="none" w:sz="0" w:space="0" w:color="auto"/>
                                        <w:left w:val="none" w:sz="0" w:space="0" w:color="auto"/>
                                        <w:bottom w:val="none" w:sz="0" w:space="0" w:color="auto"/>
                                        <w:right w:val="none" w:sz="0" w:space="0" w:color="auto"/>
                                      </w:divBdr>
                                      <w:divsChild>
                                        <w:div w:id="1587417443">
                                          <w:marLeft w:val="0"/>
                                          <w:marRight w:val="0"/>
                                          <w:marTop w:val="0"/>
                                          <w:marBottom w:val="0"/>
                                          <w:divBdr>
                                            <w:top w:val="none" w:sz="0" w:space="0" w:color="auto"/>
                                            <w:left w:val="none" w:sz="0" w:space="0" w:color="auto"/>
                                            <w:bottom w:val="none" w:sz="0" w:space="0" w:color="auto"/>
                                            <w:right w:val="none" w:sz="0" w:space="0" w:color="auto"/>
                                          </w:divBdr>
                                          <w:divsChild>
                                            <w:div w:id="4037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9693608">
      <w:bodyDiv w:val="1"/>
      <w:marLeft w:val="0"/>
      <w:marRight w:val="0"/>
      <w:marTop w:val="0"/>
      <w:marBottom w:val="0"/>
      <w:divBdr>
        <w:top w:val="none" w:sz="0" w:space="0" w:color="auto"/>
        <w:left w:val="none" w:sz="0" w:space="0" w:color="auto"/>
        <w:bottom w:val="none" w:sz="0" w:space="0" w:color="auto"/>
        <w:right w:val="none" w:sz="0" w:space="0" w:color="auto"/>
      </w:divBdr>
      <w:divsChild>
        <w:div w:id="385107572">
          <w:marLeft w:val="0"/>
          <w:marRight w:val="0"/>
          <w:marTop w:val="0"/>
          <w:marBottom w:val="0"/>
          <w:divBdr>
            <w:top w:val="none" w:sz="0" w:space="0" w:color="auto"/>
            <w:left w:val="none" w:sz="0" w:space="0" w:color="auto"/>
            <w:bottom w:val="none" w:sz="0" w:space="0" w:color="auto"/>
            <w:right w:val="none" w:sz="0" w:space="0" w:color="auto"/>
          </w:divBdr>
          <w:divsChild>
            <w:div w:id="1198929811">
              <w:marLeft w:val="0"/>
              <w:marRight w:val="0"/>
              <w:marTop w:val="0"/>
              <w:marBottom w:val="0"/>
              <w:divBdr>
                <w:top w:val="none" w:sz="0" w:space="0" w:color="auto"/>
                <w:left w:val="none" w:sz="0" w:space="0" w:color="auto"/>
                <w:bottom w:val="none" w:sz="0" w:space="0" w:color="auto"/>
                <w:right w:val="none" w:sz="0" w:space="0" w:color="auto"/>
              </w:divBdr>
              <w:divsChild>
                <w:div w:id="1019698898">
                  <w:marLeft w:val="0"/>
                  <w:marRight w:val="0"/>
                  <w:marTop w:val="0"/>
                  <w:marBottom w:val="0"/>
                  <w:divBdr>
                    <w:top w:val="none" w:sz="0" w:space="0" w:color="auto"/>
                    <w:left w:val="none" w:sz="0" w:space="0" w:color="auto"/>
                    <w:bottom w:val="none" w:sz="0" w:space="0" w:color="auto"/>
                    <w:right w:val="none" w:sz="0" w:space="0" w:color="auto"/>
                  </w:divBdr>
                  <w:divsChild>
                    <w:div w:id="21461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7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niting">
  <a:themeElements>
    <a:clrScheme name="Uniting">
      <a:dk1>
        <a:sysClr val="windowText" lastClr="000000"/>
      </a:dk1>
      <a:lt1>
        <a:sysClr val="window" lastClr="FFFFFF"/>
      </a:lt1>
      <a:dk2>
        <a:srgbClr val="1F497D"/>
      </a:dk2>
      <a:lt2>
        <a:srgbClr val="EEECE1"/>
      </a:lt2>
      <a:accent1>
        <a:srgbClr val="A20066"/>
      </a:accent1>
      <a:accent2>
        <a:srgbClr val="6AD1E3"/>
      </a:accent2>
      <a:accent3>
        <a:srgbClr val="FFD100"/>
      </a:accent3>
      <a:accent4>
        <a:srgbClr val="B8BCBC"/>
      </a:accent4>
      <a:accent5>
        <a:srgbClr val="84BD00"/>
      </a:accent5>
      <a:accent6>
        <a:srgbClr val="D14124"/>
      </a:accent6>
      <a:hlink>
        <a:srgbClr val="0000FF"/>
      </a:hlink>
      <a:folHlink>
        <a:srgbClr val="800080"/>
      </a:folHlink>
    </a:clrScheme>
    <a:fontScheme name="Uniting">
      <a:majorFont>
        <a:latin typeface="FS Elliot Pro Heavy"/>
        <a:ea typeface=""/>
        <a:cs typeface=""/>
      </a:majorFont>
      <a:minorFont>
        <a:latin typeface="FS Elliot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0f1eb28-c6bc-4f04-a6cc-b4a0d0d4f0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04489011472F4299A9D624172E5A59" ma:contentTypeVersion="15" ma:contentTypeDescription="Create a new document." ma:contentTypeScope="" ma:versionID="12b08b134c7f0b506ad6759510199e48">
  <xsd:schema xmlns:xsd="http://www.w3.org/2001/XMLSchema" xmlns:xs="http://www.w3.org/2001/XMLSchema" xmlns:p="http://schemas.microsoft.com/office/2006/metadata/properties" xmlns:ns3="a0f1eb28-c6bc-4f04-a6cc-b4a0d0d4f035" xmlns:ns4="6226901b-5c6c-4e47-b757-9762c33748c1" targetNamespace="http://schemas.microsoft.com/office/2006/metadata/properties" ma:root="true" ma:fieldsID="37242f329134d63525b439fc6ada9f1c" ns3:_="" ns4:_="">
    <xsd:import namespace="a0f1eb28-c6bc-4f04-a6cc-b4a0d0d4f035"/>
    <xsd:import namespace="6226901b-5c6c-4e47-b757-9762c33748c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f1eb28-c6bc-4f04-a6cc-b4a0d0d4f0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26901b-5c6c-4e47-b757-9762c33748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2F528-A542-4B1C-A514-F9190D0DE6F3}">
  <ds:schemaRefs>
    <ds:schemaRef ds:uri="http://schemas.microsoft.com/office/2006/metadata/properties"/>
    <ds:schemaRef ds:uri="http://schemas.microsoft.com/office/infopath/2007/PartnerControls"/>
    <ds:schemaRef ds:uri="a0f1eb28-c6bc-4f04-a6cc-b4a0d0d4f035"/>
  </ds:schemaRefs>
</ds:datastoreItem>
</file>

<file path=customXml/itemProps2.xml><?xml version="1.0" encoding="utf-8"?>
<ds:datastoreItem xmlns:ds="http://schemas.openxmlformats.org/officeDocument/2006/customXml" ds:itemID="{5B5E969D-7D2F-47B1-961D-8C8854D30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f1eb28-c6bc-4f04-a6cc-b4a0d0d4f035"/>
    <ds:schemaRef ds:uri="6226901b-5c6c-4e47-b757-9762c33748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7581CF-3CEC-4625-A58F-E21AA7049D58}">
  <ds:schemaRefs>
    <ds:schemaRef ds:uri="http://schemas.microsoft.com/sharepoint/v3/contenttype/forms"/>
  </ds:schemaRefs>
</ds:datastoreItem>
</file>

<file path=customXml/itemProps4.xml><?xml version="1.0" encoding="utf-8"?>
<ds:datastoreItem xmlns:ds="http://schemas.openxmlformats.org/officeDocument/2006/customXml" ds:itemID="{F844941F-FD2C-457A-A210-EDC5EB7BF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2811</Words>
  <Characters>17581</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POSITION DESCRIPTION</vt:lpstr>
    </vt:vector>
  </TitlesOfParts>
  <Company>UnitingCare NSW.ACT</Company>
  <LinksUpToDate>false</LinksUpToDate>
  <CharactersWithSpaces>20352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dc:title>
  <dc:creator>Andrew Molyneux</dc:creator>
  <cp:lastModifiedBy>Louise Massie</cp:lastModifiedBy>
  <cp:revision>2</cp:revision>
  <cp:lastPrinted>2016-05-09T12:42:00Z</cp:lastPrinted>
  <dcterms:created xsi:type="dcterms:W3CDTF">2024-08-26T10:00:00Z</dcterms:created>
  <dcterms:modified xsi:type="dcterms:W3CDTF">2024-08-26T10:00:00Z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cdbf5b5c-6539-4682-986e-87410d9bf42f</vt:lpwstr>
  </property>
  <property fmtid="{D5CDD505-2E9C-101B-9397-08002B2CF9AE}" pid="3" name="ContentTypeId">
    <vt:lpwstr>0x0101007F04489011472F4299A9D624172E5A59</vt:lpwstr>
  </property>
</Properties>
</file>