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CBEF"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26B2A538" wp14:editId="2E7928BE">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16EE4028"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4D1FF813"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67A9E610" w14:textId="77777777" w:rsidTr="000C510C">
        <w:tc>
          <w:tcPr>
            <w:tcW w:w="2802" w:type="dxa"/>
            <w:vAlign w:val="center"/>
          </w:tcPr>
          <w:p w14:paraId="5E7CDDE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775A8B96" w14:textId="62ABE66D" w:rsidR="001564EA" w:rsidRPr="003B6E0C" w:rsidRDefault="00A400AA" w:rsidP="002924ED">
            <w:pPr>
              <w:rPr>
                <w:rFonts w:ascii="Century Gothic" w:hAnsi="Century Gothic" w:cs="Gill Sans"/>
                <w:sz w:val="32"/>
              </w:rPr>
            </w:pPr>
            <w:r>
              <w:rPr>
                <w:rFonts w:ascii="Century Gothic" w:hAnsi="Century Gothic" w:cs="Gill Sans"/>
                <w:sz w:val="32"/>
              </w:rPr>
              <w:t>Client Partner</w:t>
            </w:r>
          </w:p>
        </w:tc>
      </w:tr>
      <w:tr w:rsidR="001564EA" w:rsidRPr="003B6E0C" w14:paraId="5B7480D7" w14:textId="77777777" w:rsidTr="000C510C">
        <w:tc>
          <w:tcPr>
            <w:tcW w:w="2802" w:type="dxa"/>
            <w:vAlign w:val="center"/>
          </w:tcPr>
          <w:p w14:paraId="7BEBD54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21628427" w14:textId="481DE81E" w:rsidR="001564EA" w:rsidRPr="003B6E0C" w:rsidRDefault="00E82C17" w:rsidP="000C510C">
            <w:pPr>
              <w:rPr>
                <w:rFonts w:ascii="Century Gothic" w:hAnsi="Century Gothic" w:cs="Gill Sans"/>
                <w:sz w:val="24"/>
                <w:szCs w:val="24"/>
              </w:rPr>
            </w:pPr>
            <w:r>
              <w:rPr>
                <w:rFonts w:ascii="Century Gothic" w:hAnsi="Century Gothic" w:cs="Gill Sans"/>
                <w:sz w:val="24"/>
                <w:szCs w:val="24"/>
              </w:rPr>
              <w:t>004541, 004542</w:t>
            </w:r>
          </w:p>
        </w:tc>
      </w:tr>
      <w:tr w:rsidR="001564EA" w:rsidRPr="003B6E0C" w14:paraId="48F0A511" w14:textId="77777777" w:rsidTr="000C510C">
        <w:trPr>
          <w:trHeight w:val="406"/>
        </w:trPr>
        <w:tc>
          <w:tcPr>
            <w:tcW w:w="2802" w:type="dxa"/>
            <w:vAlign w:val="center"/>
          </w:tcPr>
          <w:p w14:paraId="1F7FAC8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000B34AE" w14:textId="77777777" w:rsidR="001564EA" w:rsidRPr="003B6E0C" w:rsidRDefault="008A3C33" w:rsidP="000C510C">
            <w:pPr>
              <w:ind w:left="34"/>
              <w:rPr>
                <w:rFonts w:ascii="Century Gothic" w:hAnsi="Century Gothic" w:cs="Gill Sans"/>
                <w:sz w:val="24"/>
                <w:szCs w:val="24"/>
              </w:rPr>
            </w:pPr>
            <w:r>
              <w:rPr>
                <w:rFonts w:ascii="Century Gothic" w:hAnsi="Century Gothic" w:cs="Gill Sans"/>
                <w:sz w:val="24"/>
                <w:szCs w:val="24"/>
              </w:rPr>
              <w:t>People and Culture</w:t>
            </w:r>
          </w:p>
        </w:tc>
      </w:tr>
      <w:tr w:rsidR="001564EA" w:rsidRPr="003B6E0C" w14:paraId="41F9BA4B" w14:textId="77777777" w:rsidTr="000C510C">
        <w:tc>
          <w:tcPr>
            <w:tcW w:w="2802" w:type="dxa"/>
            <w:vAlign w:val="center"/>
          </w:tcPr>
          <w:p w14:paraId="52F95D4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437D88E6" w14:textId="77777777" w:rsidR="001564EA" w:rsidRPr="003B6E0C" w:rsidRDefault="00313EE8" w:rsidP="000C510C">
            <w:pPr>
              <w:ind w:left="34"/>
              <w:rPr>
                <w:rFonts w:ascii="Century Gothic" w:hAnsi="Century Gothic" w:cs="Gill Sans"/>
                <w:sz w:val="24"/>
                <w:szCs w:val="24"/>
              </w:rPr>
            </w:pPr>
            <w:r>
              <w:rPr>
                <w:rFonts w:ascii="Century Gothic" w:hAnsi="Century Gothic" w:cs="Gill Sans"/>
                <w:sz w:val="24"/>
                <w:szCs w:val="24"/>
              </w:rPr>
              <w:t>Employment Advisory Services</w:t>
            </w:r>
          </w:p>
        </w:tc>
      </w:tr>
      <w:tr w:rsidR="001564EA" w:rsidRPr="003B6E0C" w14:paraId="6AB78501" w14:textId="77777777" w:rsidTr="000C510C">
        <w:tc>
          <w:tcPr>
            <w:tcW w:w="2802" w:type="dxa"/>
            <w:vAlign w:val="center"/>
          </w:tcPr>
          <w:p w14:paraId="246CA7D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776EA4DC" w14:textId="77777777" w:rsidR="001564EA" w:rsidRPr="003B6E0C" w:rsidRDefault="008A3C33"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164A34F7" w14:textId="77777777" w:rsidTr="000C510C">
        <w:tc>
          <w:tcPr>
            <w:tcW w:w="2802" w:type="dxa"/>
            <w:vAlign w:val="center"/>
          </w:tcPr>
          <w:p w14:paraId="1D76659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6223E662" w14:textId="1CB1C235" w:rsidR="001564EA" w:rsidRPr="003B6E0C" w:rsidRDefault="00AA0B38" w:rsidP="000C510C">
            <w:pPr>
              <w:ind w:left="34"/>
              <w:rPr>
                <w:rFonts w:ascii="Century Gothic" w:hAnsi="Century Gothic" w:cs="Gill Sans"/>
                <w:sz w:val="24"/>
                <w:szCs w:val="24"/>
              </w:rPr>
            </w:pPr>
            <w:r>
              <w:rPr>
                <w:rFonts w:ascii="Century Gothic" w:hAnsi="Century Gothic" w:cs="Gill Sans"/>
                <w:sz w:val="24"/>
                <w:szCs w:val="24"/>
              </w:rPr>
              <w:t>Manager, Employment Advisory Services</w:t>
            </w:r>
          </w:p>
        </w:tc>
      </w:tr>
      <w:tr w:rsidR="001564EA" w:rsidRPr="003B6E0C" w14:paraId="598668B2" w14:textId="77777777" w:rsidTr="000C510C">
        <w:tc>
          <w:tcPr>
            <w:tcW w:w="2802" w:type="dxa"/>
            <w:vAlign w:val="center"/>
          </w:tcPr>
          <w:p w14:paraId="37DEA8C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73FD5A84"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104CB2EC" w14:textId="77777777" w:rsidTr="000C510C">
        <w:tc>
          <w:tcPr>
            <w:tcW w:w="2802" w:type="dxa"/>
            <w:vAlign w:val="center"/>
          </w:tcPr>
          <w:p w14:paraId="146B607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76615D7E" w14:textId="6A710624" w:rsidR="001564EA" w:rsidRPr="003B6E0C" w:rsidRDefault="00656F03" w:rsidP="000C510C">
            <w:pPr>
              <w:ind w:left="34"/>
              <w:rPr>
                <w:rFonts w:ascii="Century Gothic" w:hAnsi="Century Gothic" w:cs="Gill Sans"/>
                <w:sz w:val="24"/>
                <w:szCs w:val="24"/>
              </w:rPr>
            </w:pPr>
            <w:r>
              <w:rPr>
                <w:rFonts w:ascii="Century Gothic" w:hAnsi="Century Gothic" w:cs="Gill Sans"/>
                <w:sz w:val="24"/>
                <w:szCs w:val="24"/>
              </w:rPr>
              <w:t>Permanent, full time</w:t>
            </w:r>
          </w:p>
        </w:tc>
      </w:tr>
      <w:tr w:rsidR="001564EA" w:rsidRPr="003B6E0C" w14:paraId="7D2D81DD" w14:textId="77777777" w:rsidTr="000C510C">
        <w:tc>
          <w:tcPr>
            <w:tcW w:w="2802" w:type="dxa"/>
            <w:vAlign w:val="center"/>
          </w:tcPr>
          <w:p w14:paraId="6978BCD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57F21571" w14:textId="71608476" w:rsidR="001564EA" w:rsidRPr="003B6E0C" w:rsidRDefault="008A3C33" w:rsidP="00301A53">
            <w:pPr>
              <w:ind w:left="34"/>
              <w:rPr>
                <w:rFonts w:ascii="Century Gothic" w:hAnsi="Century Gothic" w:cs="Gill Sans"/>
                <w:sz w:val="24"/>
                <w:szCs w:val="24"/>
              </w:rPr>
            </w:pPr>
            <w:r>
              <w:rPr>
                <w:rFonts w:ascii="Century Gothic" w:hAnsi="Century Gothic" w:cs="Gill Sans"/>
                <w:sz w:val="24"/>
                <w:szCs w:val="24"/>
              </w:rPr>
              <w:t xml:space="preserve">Band </w:t>
            </w:r>
            <w:r w:rsidR="00A400AA">
              <w:rPr>
                <w:rFonts w:ascii="Century Gothic" w:hAnsi="Century Gothic" w:cs="Gill Sans"/>
                <w:sz w:val="24"/>
                <w:szCs w:val="24"/>
              </w:rPr>
              <w:t>6</w:t>
            </w:r>
          </w:p>
        </w:tc>
      </w:tr>
    </w:tbl>
    <w:p w14:paraId="55DBF81D" w14:textId="77777777" w:rsidR="001564EA" w:rsidRPr="003C45A6" w:rsidRDefault="001564EA" w:rsidP="001564EA">
      <w:pPr>
        <w:pBdr>
          <w:bottom w:val="single" w:sz="4" w:space="1" w:color="auto"/>
        </w:pBdr>
        <w:rPr>
          <w:rFonts w:ascii="Century Gothic" w:hAnsi="Century Gothic" w:cs="Gill Sans"/>
        </w:rPr>
      </w:pPr>
    </w:p>
    <w:p w14:paraId="72CA620C"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63F0845F" w14:textId="34CFEB9A" w:rsidR="00E02DBC" w:rsidRDefault="00BE70A5" w:rsidP="002924ED">
      <w:pPr>
        <w:spacing w:before="120" w:beforeAutospacing="0" w:after="120" w:afterAutospacing="0"/>
        <w:jc w:val="both"/>
        <w:rPr>
          <w:rFonts w:ascii="Century Gothic" w:hAnsi="Century Gothic" w:cs="Arial"/>
          <w:sz w:val="24"/>
          <w:szCs w:val="24"/>
        </w:rPr>
      </w:pPr>
      <w:r>
        <w:rPr>
          <w:rFonts w:ascii="Century Gothic" w:hAnsi="Century Gothic" w:cs="Arial"/>
          <w:sz w:val="24"/>
          <w:szCs w:val="24"/>
        </w:rPr>
        <w:t xml:space="preserve">Responsible for building strong client-based relationships in order to provide high level, client-focused service, advice, support and coaching to managers (including senior managers) and employees in the management of a broad range of strategic workforce management, recruitment and employment matters. </w:t>
      </w:r>
    </w:p>
    <w:p w14:paraId="4C1C87D9" w14:textId="77777777" w:rsidR="002924ED" w:rsidRPr="00BA0A3B" w:rsidRDefault="002924ED" w:rsidP="00BA0A3B">
      <w:pPr>
        <w:spacing w:before="120" w:beforeAutospacing="0" w:after="120" w:afterAutospacing="0"/>
        <w:jc w:val="both"/>
        <w:rPr>
          <w:rFonts w:ascii="Century Gothic" w:hAnsi="Century Gothic" w:cs="Gill Sans"/>
          <w:i/>
          <w:sz w:val="24"/>
          <w:szCs w:val="24"/>
        </w:rPr>
      </w:pPr>
    </w:p>
    <w:p w14:paraId="7D946F4A" w14:textId="77777777"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14:paraId="432055AB" w14:textId="6788D200" w:rsidR="00A400AA" w:rsidRDefault="00E810A8" w:rsidP="00604B9E">
      <w:pPr>
        <w:pStyle w:val="BodyText"/>
        <w:numPr>
          <w:ilvl w:val="0"/>
          <w:numId w:val="9"/>
        </w:numPr>
        <w:jc w:val="both"/>
        <w:rPr>
          <w:rFonts w:ascii="Century Gothic" w:hAnsi="Century Gothic" w:cs="Arial"/>
          <w:sz w:val="24"/>
        </w:rPr>
      </w:pPr>
      <w:r>
        <w:rPr>
          <w:rFonts w:ascii="Century Gothic" w:hAnsi="Century Gothic" w:cs="Arial"/>
          <w:sz w:val="24"/>
        </w:rPr>
        <w:t>Provide</w:t>
      </w:r>
      <w:r w:rsidR="00A400AA">
        <w:rPr>
          <w:rFonts w:ascii="Century Gothic" w:hAnsi="Century Gothic" w:cs="Arial"/>
          <w:sz w:val="24"/>
        </w:rPr>
        <w:t xml:space="preserve"> high-level advice and solutions on </w:t>
      </w:r>
      <w:r w:rsidR="00E02DBC">
        <w:rPr>
          <w:rFonts w:ascii="Century Gothic" w:hAnsi="Century Gothic" w:cs="Arial"/>
          <w:sz w:val="24"/>
        </w:rPr>
        <w:t xml:space="preserve">a broad range of </w:t>
      </w:r>
      <w:r w:rsidR="00A400AA">
        <w:rPr>
          <w:rFonts w:ascii="Century Gothic" w:hAnsi="Century Gothic" w:cs="Arial"/>
          <w:sz w:val="24"/>
        </w:rPr>
        <w:t>people related matters</w:t>
      </w:r>
      <w:r>
        <w:rPr>
          <w:rFonts w:ascii="Century Gothic" w:hAnsi="Century Gothic" w:cs="Arial"/>
          <w:sz w:val="24"/>
        </w:rPr>
        <w:t xml:space="preserve"> with</w:t>
      </w:r>
      <w:r w:rsidR="00240097">
        <w:rPr>
          <w:rFonts w:ascii="Century Gothic" w:hAnsi="Century Gothic" w:cs="Arial"/>
          <w:sz w:val="24"/>
        </w:rPr>
        <w:t xml:space="preserve"> a focus on </w:t>
      </w:r>
      <w:r w:rsidR="00A400AA">
        <w:rPr>
          <w:rFonts w:ascii="Century Gothic" w:hAnsi="Century Gothic" w:cs="Arial"/>
          <w:sz w:val="24"/>
        </w:rPr>
        <w:t xml:space="preserve">strategic workforce management, </w:t>
      </w:r>
      <w:r w:rsidR="00E02DBC">
        <w:rPr>
          <w:rFonts w:ascii="Century Gothic" w:hAnsi="Century Gothic" w:cs="Arial"/>
          <w:sz w:val="24"/>
        </w:rPr>
        <w:t xml:space="preserve"> organisational change, workforce planning and talent management, </w:t>
      </w:r>
      <w:r w:rsidR="00240097">
        <w:rPr>
          <w:rFonts w:ascii="Century Gothic" w:hAnsi="Century Gothic" w:cs="Arial"/>
          <w:sz w:val="24"/>
        </w:rPr>
        <w:t xml:space="preserve">executive level recruitment </w:t>
      </w:r>
      <w:r w:rsidR="00E02DBC">
        <w:rPr>
          <w:rFonts w:ascii="Century Gothic" w:hAnsi="Century Gothic" w:cs="Arial"/>
          <w:sz w:val="24"/>
        </w:rPr>
        <w:t>and selection</w:t>
      </w:r>
      <w:r>
        <w:rPr>
          <w:rFonts w:ascii="Century Gothic" w:hAnsi="Century Gothic" w:cs="Arial"/>
          <w:sz w:val="24"/>
        </w:rPr>
        <w:t xml:space="preserve"> that supports a high standard of ethical behaviour which promotes a positive workplace culture</w:t>
      </w:r>
      <w:r w:rsidR="00E02DBC">
        <w:rPr>
          <w:rFonts w:ascii="Century Gothic" w:hAnsi="Century Gothic" w:cs="Arial"/>
          <w:sz w:val="24"/>
        </w:rPr>
        <w:t xml:space="preserve">. </w:t>
      </w:r>
    </w:p>
    <w:p w14:paraId="780B6053" w14:textId="12E6B0CB" w:rsidR="00240097" w:rsidRDefault="00240097" w:rsidP="00604B9E">
      <w:pPr>
        <w:pStyle w:val="BodyText"/>
        <w:numPr>
          <w:ilvl w:val="0"/>
          <w:numId w:val="9"/>
        </w:numPr>
        <w:jc w:val="both"/>
        <w:rPr>
          <w:rFonts w:ascii="Century Gothic" w:hAnsi="Century Gothic" w:cs="Arial"/>
          <w:sz w:val="24"/>
        </w:rPr>
      </w:pPr>
      <w:r>
        <w:rPr>
          <w:rFonts w:ascii="Century Gothic" w:hAnsi="Century Gothic" w:cs="Arial"/>
          <w:sz w:val="24"/>
        </w:rPr>
        <w:t xml:space="preserve">Build and maintain </w:t>
      </w:r>
      <w:r w:rsidR="00E810A8">
        <w:rPr>
          <w:rFonts w:ascii="Century Gothic" w:hAnsi="Century Gothic" w:cs="Arial"/>
          <w:sz w:val="24"/>
        </w:rPr>
        <w:t xml:space="preserve">a strong network of trusted and </w:t>
      </w:r>
      <w:r>
        <w:rPr>
          <w:rFonts w:ascii="Century Gothic" w:hAnsi="Century Gothic" w:cs="Arial"/>
          <w:sz w:val="24"/>
        </w:rPr>
        <w:t xml:space="preserve">effective relationships with key internal and external stakeholders to </w:t>
      </w:r>
      <w:r w:rsidR="00E810A8">
        <w:rPr>
          <w:rFonts w:ascii="Century Gothic" w:hAnsi="Century Gothic" w:cs="Arial"/>
          <w:sz w:val="24"/>
        </w:rPr>
        <w:t xml:space="preserve">become a sought-after advisor to </w:t>
      </w:r>
      <w:r>
        <w:rPr>
          <w:rFonts w:ascii="Century Gothic" w:hAnsi="Century Gothic" w:cs="Arial"/>
          <w:sz w:val="24"/>
        </w:rPr>
        <w:t xml:space="preserve">gain and maintain business knowledge that enables the provision of fit-for-purpose advice, support, solutions and the building of organisational and leadership capability. </w:t>
      </w:r>
    </w:p>
    <w:p w14:paraId="241BC5F0" w14:textId="4CF9EDD1" w:rsidR="00240097" w:rsidRDefault="00604B9E" w:rsidP="00604B9E">
      <w:pPr>
        <w:pStyle w:val="BodyText"/>
        <w:numPr>
          <w:ilvl w:val="0"/>
          <w:numId w:val="9"/>
        </w:numPr>
        <w:jc w:val="both"/>
        <w:rPr>
          <w:rFonts w:ascii="Century Gothic" w:hAnsi="Century Gothic" w:cs="Arial"/>
          <w:sz w:val="24"/>
        </w:rPr>
      </w:pPr>
      <w:r>
        <w:rPr>
          <w:rFonts w:ascii="Century Gothic" w:hAnsi="Century Gothic" w:cs="Arial"/>
          <w:sz w:val="24"/>
        </w:rPr>
        <w:t>Support clients to i</w:t>
      </w:r>
      <w:r w:rsidR="00240097">
        <w:rPr>
          <w:rFonts w:ascii="Century Gothic" w:hAnsi="Century Gothic" w:cs="Arial"/>
          <w:sz w:val="24"/>
        </w:rPr>
        <w:t>dentify, monitor and evaluate people issues a</w:t>
      </w:r>
      <w:r>
        <w:rPr>
          <w:rFonts w:ascii="Century Gothic" w:hAnsi="Century Gothic" w:cs="Arial"/>
          <w:sz w:val="24"/>
        </w:rPr>
        <w:t xml:space="preserve">nd to identify </w:t>
      </w:r>
      <w:r w:rsidR="00240097">
        <w:rPr>
          <w:rFonts w:ascii="Century Gothic" w:hAnsi="Century Gothic" w:cs="Arial"/>
          <w:sz w:val="24"/>
        </w:rPr>
        <w:t xml:space="preserve">emerging risks, </w:t>
      </w:r>
      <w:r>
        <w:rPr>
          <w:rFonts w:ascii="Century Gothic" w:hAnsi="Century Gothic" w:cs="Arial"/>
          <w:sz w:val="24"/>
        </w:rPr>
        <w:t xml:space="preserve">and </w:t>
      </w:r>
      <w:r w:rsidR="00240097">
        <w:rPr>
          <w:rFonts w:ascii="Century Gothic" w:hAnsi="Century Gothic" w:cs="Arial"/>
          <w:sz w:val="24"/>
        </w:rPr>
        <w:t xml:space="preserve">in collaboration with other People and Culture </w:t>
      </w:r>
      <w:r w:rsidR="00240097">
        <w:rPr>
          <w:rFonts w:ascii="Century Gothic" w:hAnsi="Century Gothic" w:cs="Arial"/>
          <w:sz w:val="24"/>
        </w:rPr>
        <w:lastRenderedPageBreak/>
        <w:t xml:space="preserve">stakeholders, develop and support the implementation of intervention or mitigation strategies.  </w:t>
      </w:r>
    </w:p>
    <w:p w14:paraId="315FFC4C" w14:textId="0E06A53A" w:rsidR="00240097" w:rsidRDefault="00E918F5" w:rsidP="00604B9E">
      <w:pPr>
        <w:pStyle w:val="BodyText"/>
        <w:numPr>
          <w:ilvl w:val="0"/>
          <w:numId w:val="9"/>
        </w:numPr>
        <w:jc w:val="both"/>
        <w:rPr>
          <w:rFonts w:ascii="Century Gothic" w:hAnsi="Century Gothic" w:cs="Arial"/>
          <w:sz w:val="24"/>
        </w:rPr>
      </w:pPr>
      <w:r>
        <w:rPr>
          <w:rFonts w:ascii="Century Gothic" w:hAnsi="Century Gothic" w:cs="Arial"/>
          <w:sz w:val="24"/>
        </w:rPr>
        <w:t>Be a mentor and role model</w:t>
      </w:r>
      <w:r w:rsidR="009D220A">
        <w:rPr>
          <w:rFonts w:ascii="Century Gothic" w:hAnsi="Century Gothic" w:cs="Arial"/>
          <w:sz w:val="24"/>
        </w:rPr>
        <w:t xml:space="preserve"> and</w:t>
      </w:r>
      <w:r>
        <w:rPr>
          <w:rFonts w:ascii="Century Gothic" w:hAnsi="Century Gothic" w:cs="Arial"/>
          <w:sz w:val="24"/>
        </w:rPr>
        <w:t xml:space="preserve"> provide</w:t>
      </w:r>
      <w:r w:rsidR="009D220A">
        <w:rPr>
          <w:rFonts w:ascii="Century Gothic" w:hAnsi="Century Gothic" w:cs="Arial"/>
          <w:sz w:val="24"/>
        </w:rPr>
        <w:t xml:space="preserve"> leadership</w:t>
      </w:r>
      <w:r w:rsidR="00240097">
        <w:rPr>
          <w:rFonts w:ascii="Century Gothic" w:hAnsi="Century Gothic" w:cs="Arial"/>
          <w:sz w:val="24"/>
        </w:rPr>
        <w:t xml:space="preserve"> for Recruitment and Employment Advisors, supporting and enabling effective delivery of shared outcomes</w:t>
      </w:r>
      <w:r w:rsidR="00E810A8">
        <w:rPr>
          <w:rFonts w:ascii="Century Gothic" w:hAnsi="Century Gothic" w:cs="Arial"/>
          <w:sz w:val="24"/>
        </w:rPr>
        <w:t xml:space="preserve"> </w:t>
      </w:r>
      <w:r w:rsidR="00D12026">
        <w:rPr>
          <w:rFonts w:ascii="Century Gothic" w:hAnsi="Century Gothic" w:cs="Arial"/>
          <w:sz w:val="24"/>
        </w:rPr>
        <w:t>to support,</w:t>
      </w:r>
      <w:r w:rsidR="00E810A8">
        <w:rPr>
          <w:rFonts w:ascii="Century Gothic" w:hAnsi="Century Gothic" w:cs="Arial"/>
          <w:sz w:val="24"/>
        </w:rPr>
        <w:t xml:space="preserve"> initiate and champion positive change</w:t>
      </w:r>
      <w:r w:rsidR="00240097">
        <w:rPr>
          <w:rFonts w:ascii="Century Gothic" w:hAnsi="Century Gothic" w:cs="Arial"/>
          <w:sz w:val="24"/>
        </w:rPr>
        <w:t xml:space="preserve">. </w:t>
      </w:r>
    </w:p>
    <w:p w14:paraId="77F3F0BE" w14:textId="5BEAB194" w:rsidR="00BB79F8" w:rsidRDefault="00BB79F8" w:rsidP="00604B9E">
      <w:pPr>
        <w:pStyle w:val="BodyText"/>
        <w:numPr>
          <w:ilvl w:val="0"/>
          <w:numId w:val="9"/>
        </w:numPr>
        <w:jc w:val="both"/>
        <w:rPr>
          <w:rFonts w:ascii="Century Gothic" w:hAnsi="Century Gothic" w:cs="Arial"/>
          <w:sz w:val="24"/>
        </w:rPr>
      </w:pPr>
      <w:r>
        <w:rPr>
          <w:rFonts w:ascii="Century Gothic" w:hAnsi="Century Gothic" w:cs="Arial"/>
          <w:sz w:val="24"/>
        </w:rPr>
        <w:t>Prepare high level documentation with recommendations that are accurate and succinct, including business cases, Briefing Notes, discussion papers, subject reports, guidelines, policies and procedures</w:t>
      </w:r>
      <w:r w:rsidR="00604B9E">
        <w:rPr>
          <w:rFonts w:ascii="Century Gothic" w:hAnsi="Century Gothic" w:cs="Arial"/>
          <w:sz w:val="24"/>
        </w:rPr>
        <w:t xml:space="preserve"> and any other documentation as required</w:t>
      </w:r>
      <w:r>
        <w:rPr>
          <w:rFonts w:ascii="Century Gothic" w:hAnsi="Century Gothic" w:cs="Arial"/>
          <w:sz w:val="24"/>
        </w:rPr>
        <w:t xml:space="preserve">. </w:t>
      </w:r>
    </w:p>
    <w:p w14:paraId="0E3C5F42" w14:textId="77777777" w:rsidR="0076709E" w:rsidRDefault="00D76CD2" w:rsidP="00604B9E">
      <w:pPr>
        <w:pStyle w:val="BodyText"/>
        <w:numPr>
          <w:ilvl w:val="0"/>
          <w:numId w:val="9"/>
        </w:numPr>
        <w:jc w:val="both"/>
        <w:rPr>
          <w:rFonts w:ascii="Century Gothic" w:hAnsi="Century Gothic" w:cs="Arial"/>
          <w:sz w:val="24"/>
        </w:rPr>
      </w:pPr>
      <w:r>
        <w:rPr>
          <w:rFonts w:ascii="Century Gothic" w:hAnsi="Century Gothic" w:cs="Arial"/>
          <w:sz w:val="24"/>
        </w:rPr>
        <w:t xml:space="preserve">Provide </w:t>
      </w:r>
      <w:r w:rsidR="00BB79F8">
        <w:rPr>
          <w:rFonts w:ascii="Century Gothic" w:hAnsi="Century Gothic" w:cs="Arial"/>
          <w:sz w:val="24"/>
        </w:rPr>
        <w:t xml:space="preserve">expert </w:t>
      </w:r>
      <w:r>
        <w:rPr>
          <w:rFonts w:ascii="Century Gothic" w:hAnsi="Century Gothic" w:cs="Arial"/>
          <w:sz w:val="24"/>
        </w:rPr>
        <w:t xml:space="preserve">advice and support to </w:t>
      </w:r>
      <w:r w:rsidR="00604B9E">
        <w:rPr>
          <w:rFonts w:ascii="Century Gothic" w:hAnsi="Century Gothic" w:cs="Arial"/>
          <w:sz w:val="24"/>
        </w:rPr>
        <w:t>clients</w:t>
      </w:r>
      <w:r>
        <w:rPr>
          <w:rFonts w:ascii="Century Gothic" w:hAnsi="Century Gothic" w:cs="Arial"/>
          <w:sz w:val="24"/>
        </w:rPr>
        <w:t xml:space="preserve"> in relation to the interpretation and advice on employment legislation, award interpretation and application of Department</w:t>
      </w:r>
      <w:r w:rsidR="003F55BD">
        <w:rPr>
          <w:rFonts w:ascii="Century Gothic" w:hAnsi="Century Gothic" w:cs="Arial"/>
          <w:sz w:val="24"/>
        </w:rPr>
        <w:t>al</w:t>
      </w:r>
      <w:r>
        <w:rPr>
          <w:rFonts w:ascii="Century Gothic" w:hAnsi="Century Gothic" w:cs="Arial"/>
          <w:sz w:val="24"/>
        </w:rPr>
        <w:t xml:space="preserve"> policy, procedures and guidelines</w:t>
      </w:r>
      <w:r w:rsidR="00604B9E">
        <w:rPr>
          <w:rFonts w:ascii="Century Gothic" w:hAnsi="Century Gothic" w:cs="Arial"/>
          <w:sz w:val="24"/>
        </w:rPr>
        <w:t xml:space="preserve"> as they relate to the focus of the role</w:t>
      </w:r>
      <w:r>
        <w:rPr>
          <w:rFonts w:ascii="Century Gothic" w:hAnsi="Century Gothic" w:cs="Arial"/>
          <w:sz w:val="24"/>
        </w:rPr>
        <w:t>.</w:t>
      </w:r>
    </w:p>
    <w:p w14:paraId="12CF6160" w14:textId="79AF6257" w:rsidR="00D76CD2" w:rsidRDefault="0076709E" w:rsidP="00604B9E">
      <w:pPr>
        <w:pStyle w:val="BodyText"/>
        <w:numPr>
          <w:ilvl w:val="0"/>
          <w:numId w:val="9"/>
        </w:numPr>
        <w:jc w:val="both"/>
        <w:rPr>
          <w:rFonts w:ascii="Century Gothic" w:hAnsi="Century Gothic" w:cs="Arial"/>
          <w:sz w:val="24"/>
        </w:rPr>
      </w:pPr>
      <w:r>
        <w:rPr>
          <w:rFonts w:ascii="Century Gothic" w:hAnsi="Century Gothic" w:cs="Arial"/>
          <w:sz w:val="24"/>
        </w:rPr>
        <w:t>Identify and initiate opportunities for process improvement opportunities to drive efficiencies and lead to improving outcomes for People and Culture.</w:t>
      </w:r>
      <w:r w:rsidR="00D76CD2">
        <w:rPr>
          <w:rFonts w:ascii="Century Gothic" w:hAnsi="Century Gothic" w:cs="Arial"/>
          <w:sz w:val="24"/>
        </w:rPr>
        <w:t xml:space="preserve"> </w:t>
      </w:r>
    </w:p>
    <w:p w14:paraId="750EE885" w14:textId="700F66A8" w:rsidR="00014A3E" w:rsidRDefault="007845C8" w:rsidP="00604B9E">
      <w:pPr>
        <w:pStyle w:val="BodyText"/>
        <w:numPr>
          <w:ilvl w:val="0"/>
          <w:numId w:val="9"/>
        </w:numPr>
        <w:jc w:val="both"/>
        <w:rPr>
          <w:rFonts w:ascii="Century Gothic" w:hAnsi="Century Gothic" w:cs="Arial"/>
          <w:sz w:val="24"/>
        </w:rPr>
      </w:pPr>
      <w:r>
        <w:rPr>
          <w:rFonts w:ascii="Century Gothic" w:hAnsi="Century Gothic" w:cs="Arial"/>
          <w:sz w:val="24"/>
        </w:rPr>
        <w:t>Any other duties or</w:t>
      </w:r>
      <w:r w:rsidR="00014A3E" w:rsidRPr="007578FE">
        <w:rPr>
          <w:rFonts w:ascii="Century Gothic" w:hAnsi="Century Gothic" w:cs="Arial"/>
          <w:sz w:val="24"/>
        </w:rPr>
        <w:t xml:space="preserve"> support </w:t>
      </w:r>
      <w:r w:rsidR="007578FE">
        <w:rPr>
          <w:rFonts w:ascii="Century Gothic" w:hAnsi="Century Gothic" w:cs="Arial"/>
          <w:sz w:val="24"/>
        </w:rPr>
        <w:t xml:space="preserve">across the </w:t>
      </w:r>
      <w:r w:rsidR="009D220A">
        <w:rPr>
          <w:rFonts w:ascii="Century Gothic" w:hAnsi="Century Gothic" w:cs="Arial"/>
          <w:sz w:val="24"/>
        </w:rPr>
        <w:t>department</w:t>
      </w:r>
      <w:r w:rsidR="007578FE">
        <w:rPr>
          <w:rFonts w:ascii="Century Gothic" w:hAnsi="Century Gothic" w:cs="Arial"/>
          <w:sz w:val="24"/>
        </w:rPr>
        <w:t xml:space="preserve"> </w:t>
      </w:r>
      <w:r w:rsidR="00014A3E" w:rsidRPr="007578FE">
        <w:rPr>
          <w:rFonts w:ascii="Century Gothic" w:hAnsi="Century Gothic" w:cs="Arial"/>
          <w:sz w:val="24"/>
        </w:rPr>
        <w:t xml:space="preserve">as </w:t>
      </w:r>
      <w:r w:rsidR="009A4D84">
        <w:rPr>
          <w:rFonts w:ascii="Century Gothic" w:hAnsi="Century Gothic" w:cs="Arial"/>
          <w:sz w:val="24"/>
        </w:rPr>
        <w:t xml:space="preserve">determined by </w:t>
      </w:r>
      <w:r w:rsidR="009D220A">
        <w:rPr>
          <w:rFonts w:ascii="Century Gothic" w:hAnsi="Century Gothic" w:cs="Arial"/>
          <w:sz w:val="24"/>
        </w:rPr>
        <w:t xml:space="preserve">business </w:t>
      </w:r>
      <w:r w:rsidR="009A4D84">
        <w:rPr>
          <w:rFonts w:ascii="Century Gothic" w:hAnsi="Century Gothic" w:cs="Arial"/>
          <w:sz w:val="24"/>
        </w:rPr>
        <w:t>prioritie</w:t>
      </w:r>
      <w:r>
        <w:rPr>
          <w:rFonts w:ascii="Century Gothic" w:hAnsi="Century Gothic" w:cs="Arial"/>
          <w:sz w:val="24"/>
        </w:rPr>
        <w:t xml:space="preserve">s. </w:t>
      </w:r>
    </w:p>
    <w:p w14:paraId="6704A00D" w14:textId="77777777" w:rsidR="0053570E" w:rsidRPr="007578FE" w:rsidRDefault="0053570E" w:rsidP="0053570E">
      <w:pPr>
        <w:pStyle w:val="BodyText"/>
        <w:ind w:left="360"/>
        <w:jc w:val="both"/>
        <w:rPr>
          <w:rFonts w:ascii="Century Gothic" w:hAnsi="Century Gothic" w:cs="Arial"/>
          <w:sz w:val="24"/>
        </w:rPr>
      </w:pPr>
    </w:p>
    <w:p w14:paraId="57FB1BEB" w14:textId="31DABCBA"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3C45A6">
        <w:rPr>
          <w:rFonts w:ascii="Century Gothic" w:hAnsi="Century Gothic" w:cs="Gill Sans"/>
          <w:sz w:val="32"/>
        </w:rPr>
        <w:tab/>
      </w:r>
    </w:p>
    <w:p w14:paraId="1C2B5380" w14:textId="54144ECD" w:rsidR="00007FAA" w:rsidRDefault="00007FAA" w:rsidP="00BA0A3B">
      <w:pPr>
        <w:jc w:val="both"/>
        <w:rPr>
          <w:rFonts w:ascii="Century Gothic" w:hAnsi="Century Gothic"/>
          <w:sz w:val="24"/>
          <w:szCs w:val="24"/>
        </w:rPr>
      </w:pPr>
      <w:r>
        <w:rPr>
          <w:rFonts w:ascii="Century Gothic" w:hAnsi="Century Gothic"/>
          <w:sz w:val="24"/>
          <w:szCs w:val="24"/>
        </w:rPr>
        <w:t xml:space="preserve">The </w:t>
      </w:r>
      <w:r w:rsidR="0076709E">
        <w:rPr>
          <w:rFonts w:ascii="Century Gothic" w:hAnsi="Century Gothic"/>
          <w:sz w:val="24"/>
          <w:szCs w:val="24"/>
        </w:rPr>
        <w:t xml:space="preserve">Client Partner </w:t>
      </w:r>
      <w:r>
        <w:rPr>
          <w:rFonts w:ascii="Century Gothic" w:hAnsi="Century Gothic"/>
          <w:sz w:val="24"/>
          <w:szCs w:val="24"/>
        </w:rPr>
        <w:t>will liaise regularly with managers</w:t>
      </w:r>
      <w:r w:rsidR="00BB79F8">
        <w:rPr>
          <w:rFonts w:ascii="Century Gothic" w:hAnsi="Century Gothic"/>
          <w:sz w:val="24"/>
          <w:szCs w:val="24"/>
        </w:rPr>
        <w:t xml:space="preserve"> at all levels</w:t>
      </w:r>
      <w:r>
        <w:rPr>
          <w:rFonts w:ascii="Century Gothic" w:hAnsi="Century Gothic"/>
          <w:sz w:val="24"/>
          <w:szCs w:val="24"/>
        </w:rPr>
        <w:t xml:space="preserve"> and employees across the Department and within People and Culture. The position has a strong client focus</w:t>
      </w:r>
      <w:r w:rsidR="009D220A">
        <w:rPr>
          <w:rFonts w:ascii="Century Gothic" w:hAnsi="Century Gothic"/>
          <w:sz w:val="24"/>
          <w:szCs w:val="24"/>
        </w:rPr>
        <w:t xml:space="preserve">, </w:t>
      </w:r>
      <w:r w:rsidR="00E918F5">
        <w:rPr>
          <w:rFonts w:ascii="Century Gothic" w:hAnsi="Century Gothic"/>
          <w:sz w:val="24"/>
          <w:szCs w:val="24"/>
        </w:rPr>
        <w:t>provides mentoring to</w:t>
      </w:r>
      <w:r w:rsidR="009D220A">
        <w:rPr>
          <w:rFonts w:ascii="Century Gothic" w:hAnsi="Century Gothic"/>
          <w:sz w:val="24"/>
          <w:szCs w:val="24"/>
        </w:rPr>
        <w:t xml:space="preserve"> </w:t>
      </w:r>
      <w:proofErr w:type="gramStart"/>
      <w:r w:rsidR="00E918F5">
        <w:rPr>
          <w:rFonts w:ascii="Century Gothic" w:hAnsi="Century Gothic"/>
          <w:sz w:val="24"/>
          <w:szCs w:val="24"/>
        </w:rPr>
        <w:t>less</w:t>
      </w:r>
      <w:proofErr w:type="gramEnd"/>
      <w:r w:rsidR="00E918F5">
        <w:rPr>
          <w:rFonts w:ascii="Century Gothic" w:hAnsi="Century Gothic"/>
          <w:sz w:val="24"/>
          <w:szCs w:val="24"/>
        </w:rPr>
        <w:t xml:space="preserve"> senior</w:t>
      </w:r>
      <w:r w:rsidR="009D220A">
        <w:rPr>
          <w:rFonts w:ascii="Century Gothic" w:hAnsi="Century Gothic"/>
          <w:sz w:val="24"/>
          <w:szCs w:val="24"/>
        </w:rPr>
        <w:t xml:space="preserve"> staff,</w:t>
      </w:r>
      <w:r>
        <w:rPr>
          <w:rFonts w:ascii="Century Gothic" w:hAnsi="Century Gothic"/>
          <w:sz w:val="24"/>
          <w:szCs w:val="24"/>
        </w:rPr>
        <w:t xml:space="preserve"> and is required to work collaboratively and flexibly ensuring they maintain collaborative working relationships</w:t>
      </w:r>
      <w:r w:rsidR="0076709E">
        <w:rPr>
          <w:rFonts w:ascii="Century Gothic" w:hAnsi="Century Gothic"/>
          <w:sz w:val="24"/>
          <w:szCs w:val="24"/>
        </w:rPr>
        <w:t>.</w:t>
      </w:r>
      <w:r>
        <w:rPr>
          <w:rFonts w:ascii="Century Gothic" w:hAnsi="Century Gothic"/>
          <w:sz w:val="24"/>
          <w:szCs w:val="24"/>
        </w:rPr>
        <w:t xml:space="preserve"> </w:t>
      </w:r>
    </w:p>
    <w:p w14:paraId="2928C0F5" w14:textId="7BE68825" w:rsidR="0076709E" w:rsidRDefault="0076709E" w:rsidP="00BA0A3B">
      <w:pPr>
        <w:jc w:val="both"/>
        <w:rPr>
          <w:rFonts w:ascii="Century Gothic" w:hAnsi="Century Gothic"/>
          <w:sz w:val="24"/>
          <w:szCs w:val="24"/>
        </w:rPr>
      </w:pPr>
      <w:r>
        <w:rPr>
          <w:rFonts w:ascii="Century Gothic" w:hAnsi="Century Gothic"/>
          <w:sz w:val="24"/>
          <w:szCs w:val="24"/>
        </w:rPr>
        <w:t>The occupant will work in an environment that is fast paced, dynamic and with is expected to take initiative, be flexible and creative in providing recommendations to resolve problems and improve service delivery outcomes.</w:t>
      </w:r>
    </w:p>
    <w:p w14:paraId="3BE8B51D" w14:textId="37BC64FF" w:rsidR="001564EA" w:rsidRPr="00007FAA" w:rsidRDefault="001564EA" w:rsidP="00007FAA">
      <w:pPr>
        <w:spacing w:before="0" w:beforeAutospacing="0" w:after="120" w:afterAutospacing="0"/>
        <w:ind w:left="3600" w:hanging="3600"/>
        <w:rPr>
          <w:rFonts w:ascii="Century Gothic" w:hAnsi="Century Gothic" w:cs="Gill Sans"/>
          <w:b/>
          <w:sz w:val="28"/>
          <w:szCs w:val="28"/>
        </w:rPr>
      </w:pPr>
      <w:r w:rsidRPr="00007FAA">
        <w:rPr>
          <w:rFonts w:ascii="Century Gothic" w:hAnsi="Century Gothic" w:cs="Gill Sans"/>
          <w:b/>
          <w:sz w:val="28"/>
          <w:szCs w:val="28"/>
        </w:rPr>
        <w:t>Direction and Supervision</w:t>
      </w:r>
    </w:p>
    <w:p w14:paraId="64566F44" w14:textId="77777777" w:rsidR="00BB79F8" w:rsidRDefault="0053570E" w:rsidP="0053570E">
      <w:pPr>
        <w:jc w:val="both"/>
        <w:rPr>
          <w:rFonts w:ascii="Century Gothic" w:hAnsi="Century Gothic"/>
          <w:sz w:val="24"/>
          <w:szCs w:val="24"/>
        </w:rPr>
      </w:pPr>
      <w:r>
        <w:rPr>
          <w:rFonts w:ascii="Century Gothic" w:hAnsi="Century Gothic"/>
          <w:sz w:val="24"/>
          <w:szCs w:val="24"/>
        </w:rPr>
        <w:t xml:space="preserve">The role is responsible to and receives </w:t>
      </w:r>
      <w:r w:rsidR="00BB79F8">
        <w:rPr>
          <w:rFonts w:ascii="Century Gothic" w:hAnsi="Century Gothic"/>
          <w:sz w:val="24"/>
          <w:szCs w:val="24"/>
        </w:rPr>
        <w:t>broad</w:t>
      </w:r>
      <w:r>
        <w:rPr>
          <w:rFonts w:ascii="Century Gothic" w:hAnsi="Century Gothic"/>
          <w:sz w:val="24"/>
          <w:szCs w:val="24"/>
        </w:rPr>
        <w:t xml:space="preserve"> direction from the Manager, Employment Advisory Services and is expected to work effectively and efficiently </w:t>
      </w:r>
      <w:r w:rsidR="00BB79F8">
        <w:rPr>
          <w:rFonts w:ascii="Century Gothic" w:hAnsi="Century Gothic"/>
          <w:sz w:val="24"/>
          <w:szCs w:val="24"/>
        </w:rPr>
        <w:t xml:space="preserve">and with a high degree of autonomy in performing the role and providing timely and accurate complex advice and support. The incumbent is expected to consult with the Manager, Employment Advisory Services to agree on appropriate courses of action in matters that are sensitive, high risk and/or business critical. </w:t>
      </w:r>
    </w:p>
    <w:p w14:paraId="6170AC49"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761603E1" w14:textId="0A538958" w:rsidR="0053570E" w:rsidRDefault="00240097" w:rsidP="00604B9E">
      <w:pPr>
        <w:keepLines w:val="0"/>
        <w:numPr>
          <w:ilvl w:val="0"/>
          <w:numId w:val="8"/>
        </w:numPr>
        <w:overflowPunct w:val="0"/>
        <w:autoSpaceDE w:val="0"/>
        <w:autoSpaceDN w:val="0"/>
        <w:adjustRightInd w:val="0"/>
        <w:spacing w:before="120" w:beforeAutospacing="0" w:after="120" w:afterAutospacing="0"/>
        <w:jc w:val="both"/>
        <w:textAlignment w:val="baseline"/>
        <w:rPr>
          <w:rFonts w:ascii="Century Gothic" w:hAnsi="Century Gothic"/>
          <w:sz w:val="24"/>
          <w:szCs w:val="24"/>
        </w:rPr>
      </w:pPr>
      <w:r>
        <w:rPr>
          <w:rFonts w:ascii="Century Gothic" w:hAnsi="Century Gothic"/>
          <w:sz w:val="24"/>
          <w:szCs w:val="24"/>
        </w:rPr>
        <w:lastRenderedPageBreak/>
        <w:t xml:space="preserve">HR experience in a role with strong proactive client service focus with a strong </w:t>
      </w:r>
      <w:r w:rsidR="007838EE">
        <w:rPr>
          <w:rFonts w:ascii="Century Gothic" w:hAnsi="Century Gothic"/>
          <w:sz w:val="24"/>
          <w:szCs w:val="24"/>
        </w:rPr>
        <w:t>understanding</w:t>
      </w:r>
      <w:r>
        <w:rPr>
          <w:rFonts w:ascii="Century Gothic" w:hAnsi="Century Gothic"/>
          <w:sz w:val="24"/>
          <w:szCs w:val="24"/>
        </w:rPr>
        <w:t xml:space="preserve"> and application of employ</w:t>
      </w:r>
      <w:r w:rsidR="00604B9E">
        <w:rPr>
          <w:rFonts w:ascii="Century Gothic" w:hAnsi="Century Gothic"/>
          <w:sz w:val="24"/>
          <w:szCs w:val="24"/>
        </w:rPr>
        <w:t>ment</w:t>
      </w:r>
      <w:r>
        <w:rPr>
          <w:rFonts w:ascii="Century Gothic" w:hAnsi="Century Gothic"/>
          <w:sz w:val="24"/>
          <w:szCs w:val="24"/>
        </w:rPr>
        <w:t xml:space="preserve"> legislation, human resource functions and best practice</w:t>
      </w:r>
      <w:r w:rsidR="0053570E">
        <w:rPr>
          <w:rFonts w:ascii="Century Gothic" w:hAnsi="Century Gothic"/>
          <w:sz w:val="24"/>
          <w:szCs w:val="24"/>
        </w:rPr>
        <w:t xml:space="preserve"> </w:t>
      </w:r>
      <w:r>
        <w:rPr>
          <w:rFonts w:ascii="Century Gothic" w:hAnsi="Century Gothic"/>
          <w:sz w:val="24"/>
          <w:szCs w:val="24"/>
        </w:rPr>
        <w:t>HR.</w:t>
      </w:r>
    </w:p>
    <w:p w14:paraId="314D2410" w14:textId="0A8CCB39" w:rsidR="00240097" w:rsidRPr="00240097" w:rsidRDefault="00240097" w:rsidP="00604B9E">
      <w:pPr>
        <w:keepLines w:val="0"/>
        <w:numPr>
          <w:ilvl w:val="0"/>
          <w:numId w:val="8"/>
        </w:numPr>
        <w:overflowPunct w:val="0"/>
        <w:autoSpaceDE w:val="0"/>
        <w:autoSpaceDN w:val="0"/>
        <w:adjustRightInd w:val="0"/>
        <w:spacing w:before="120" w:beforeAutospacing="0" w:after="120" w:afterAutospacing="0"/>
        <w:jc w:val="both"/>
        <w:textAlignment w:val="baseline"/>
        <w:rPr>
          <w:rFonts w:ascii="Century Gothic" w:hAnsi="Century Gothic"/>
          <w:sz w:val="24"/>
          <w:szCs w:val="24"/>
        </w:rPr>
      </w:pPr>
      <w:r w:rsidRPr="00240097">
        <w:rPr>
          <w:rFonts w:ascii="Century Gothic" w:hAnsi="Century Gothic"/>
          <w:sz w:val="24"/>
          <w:szCs w:val="24"/>
        </w:rPr>
        <w:t>Demonstrated excellent people management and interpersonal skills including the ability to establish and maintain effective and productive working relationships with diverse stakeholders</w:t>
      </w:r>
      <w:r w:rsidR="009D220A">
        <w:rPr>
          <w:rFonts w:ascii="Century Gothic" w:hAnsi="Century Gothic"/>
          <w:sz w:val="24"/>
          <w:szCs w:val="24"/>
        </w:rPr>
        <w:t>,</w:t>
      </w:r>
      <w:r w:rsidRPr="00240097">
        <w:rPr>
          <w:rFonts w:ascii="Century Gothic" w:hAnsi="Century Gothic"/>
          <w:sz w:val="24"/>
          <w:szCs w:val="24"/>
        </w:rPr>
        <w:t xml:space="preserve"> and proven capacity to engage, negotiate</w:t>
      </w:r>
      <w:r w:rsidR="009D220A">
        <w:rPr>
          <w:rFonts w:ascii="Century Gothic" w:hAnsi="Century Gothic"/>
          <w:sz w:val="24"/>
          <w:szCs w:val="24"/>
        </w:rPr>
        <w:t xml:space="preserve"> and</w:t>
      </w:r>
      <w:r w:rsidRPr="00240097">
        <w:rPr>
          <w:rFonts w:ascii="Century Gothic" w:hAnsi="Century Gothic"/>
          <w:sz w:val="24"/>
          <w:szCs w:val="24"/>
        </w:rPr>
        <w:t xml:space="preserve"> influence others and resolve conflict. </w:t>
      </w:r>
    </w:p>
    <w:p w14:paraId="66F4C2D4" w14:textId="7B0262F0" w:rsidR="00240097" w:rsidRDefault="00240097" w:rsidP="00604B9E">
      <w:pPr>
        <w:keepLines w:val="0"/>
        <w:numPr>
          <w:ilvl w:val="0"/>
          <w:numId w:val="8"/>
        </w:numPr>
        <w:overflowPunct w:val="0"/>
        <w:autoSpaceDE w:val="0"/>
        <w:autoSpaceDN w:val="0"/>
        <w:adjustRightInd w:val="0"/>
        <w:spacing w:before="120" w:beforeAutospacing="0" w:after="120" w:afterAutospacing="0"/>
        <w:jc w:val="both"/>
        <w:textAlignment w:val="baseline"/>
        <w:rPr>
          <w:rFonts w:ascii="Century Gothic" w:hAnsi="Century Gothic"/>
          <w:sz w:val="24"/>
          <w:szCs w:val="24"/>
        </w:rPr>
      </w:pPr>
      <w:r>
        <w:rPr>
          <w:rFonts w:ascii="Century Gothic" w:hAnsi="Century Gothic"/>
          <w:sz w:val="24"/>
          <w:szCs w:val="24"/>
        </w:rPr>
        <w:t xml:space="preserve">Demonstrated ability to work in a highly collaborative team environment, use sound judgement with a demonstrated ability to be adaptable and flexible and work within an environment that is subject to competing priorities, ambiguity and change. </w:t>
      </w:r>
    </w:p>
    <w:p w14:paraId="1021E59E" w14:textId="13333EC9" w:rsidR="00130381" w:rsidRDefault="007838EE" w:rsidP="00604B9E">
      <w:pPr>
        <w:keepLines w:val="0"/>
        <w:numPr>
          <w:ilvl w:val="0"/>
          <w:numId w:val="8"/>
        </w:numPr>
        <w:overflowPunct w:val="0"/>
        <w:autoSpaceDE w:val="0"/>
        <w:autoSpaceDN w:val="0"/>
        <w:adjustRightInd w:val="0"/>
        <w:spacing w:before="120" w:beforeAutospacing="0" w:after="120" w:afterAutospacing="0"/>
        <w:jc w:val="both"/>
        <w:textAlignment w:val="baseline"/>
        <w:rPr>
          <w:rFonts w:ascii="Century Gothic" w:hAnsi="Century Gothic"/>
          <w:sz w:val="24"/>
          <w:szCs w:val="24"/>
        </w:rPr>
      </w:pPr>
      <w:r>
        <w:rPr>
          <w:rFonts w:ascii="Century Gothic" w:hAnsi="Century Gothic"/>
          <w:sz w:val="24"/>
          <w:szCs w:val="24"/>
        </w:rPr>
        <w:t xml:space="preserve">Highly developed analytical, conceptual and reasoning skills with the capacity to think strategically, balance priorities and conflicting interest whilst understanding the political, social and organisational environment with a whole of department focus. </w:t>
      </w:r>
    </w:p>
    <w:p w14:paraId="2FFC6F93" w14:textId="12A48319" w:rsidR="007838EE" w:rsidRDefault="007838EE" w:rsidP="00604B9E">
      <w:pPr>
        <w:keepLines w:val="0"/>
        <w:numPr>
          <w:ilvl w:val="0"/>
          <w:numId w:val="8"/>
        </w:numPr>
        <w:overflowPunct w:val="0"/>
        <w:autoSpaceDE w:val="0"/>
        <w:autoSpaceDN w:val="0"/>
        <w:adjustRightInd w:val="0"/>
        <w:spacing w:before="120" w:beforeAutospacing="0" w:after="120" w:afterAutospacing="0"/>
        <w:jc w:val="both"/>
        <w:textAlignment w:val="baseline"/>
        <w:rPr>
          <w:rFonts w:ascii="Century Gothic" w:hAnsi="Century Gothic"/>
          <w:sz w:val="24"/>
          <w:szCs w:val="24"/>
        </w:rPr>
      </w:pPr>
      <w:r>
        <w:rPr>
          <w:rFonts w:ascii="Century Gothic" w:hAnsi="Century Gothic"/>
          <w:sz w:val="24"/>
          <w:szCs w:val="24"/>
        </w:rPr>
        <w:t>High level written communication skills with demonstrated ability to prepare and present documentation that is accurate, articulate and concise.</w:t>
      </w:r>
    </w:p>
    <w:p w14:paraId="4C4600CA" w14:textId="349933C1" w:rsidR="008F7F64" w:rsidRDefault="008F7F64" w:rsidP="008F7F64">
      <w:pPr>
        <w:keepLines w:val="0"/>
        <w:overflowPunct w:val="0"/>
        <w:autoSpaceDE w:val="0"/>
        <w:autoSpaceDN w:val="0"/>
        <w:adjustRightInd w:val="0"/>
        <w:spacing w:before="120" w:beforeAutospacing="0" w:after="120" w:afterAutospacing="0"/>
        <w:jc w:val="both"/>
        <w:textAlignment w:val="baseline"/>
        <w:rPr>
          <w:rFonts w:ascii="Century Gothic" w:hAnsi="Century Gothic"/>
          <w:sz w:val="24"/>
          <w:szCs w:val="24"/>
        </w:rPr>
      </w:pPr>
    </w:p>
    <w:p w14:paraId="1DFF7BAC" w14:textId="77777777" w:rsidR="008F7F64" w:rsidRPr="00D81CD4" w:rsidRDefault="008F7F64" w:rsidP="008F7F64">
      <w:pPr>
        <w:spacing w:before="120" w:beforeAutospacing="0"/>
        <w:rPr>
          <w:rFonts w:ascii="Century Gothic" w:hAnsi="Century Gothic" w:cs="Gill Sans"/>
          <w:b/>
          <w:sz w:val="28"/>
          <w:szCs w:val="28"/>
        </w:rPr>
      </w:pPr>
      <w:r w:rsidRPr="00D81CD4">
        <w:rPr>
          <w:rFonts w:ascii="Century Gothic" w:hAnsi="Century Gothic" w:cs="Gill Sans"/>
          <w:b/>
          <w:sz w:val="28"/>
          <w:szCs w:val="28"/>
        </w:rPr>
        <w:t>Qualifications and Experience</w:t>
      </w:r>
    </w:p>
    <w:p w14:paraId="1F83BF2F" w14:textId="0C1610E4" w:rsidR="008F7F64" w:rsidRPr="007A1FF0" w:rsidRDefault="008F7F64" w:rsidP="008F7F64">
      <w:pPr>
        <w:jc w:val="both"/>
        <w:rPr>
          <w:rFonts w:ascii="Century Gothic" w:hAnsi="Century Gothic" w:cs="Arial"/>
          <w:sz w:val="24"/>
          <w:szCs w:val="24"/>
        </w:rPr>
      </w:pPr>
      <w:r w:rsidRPr="007A1FF0">
        <w:rPr>
          <w:rFonts w:ascii="Century Gothic" w:hAnsi="Century Gothic" w:cs="Arial"/>
          <w:sz w:val="24"/>
          <w:szCs w:val="24"/>
        </w:rPr>
        <w:t>Desirable</w:t>
      </w:r>
      <w:r w:rsidR="00DA1A53" w:rsidRPr="007A1FF0">
        <w:rPr>
          <w:rFonts w:ascii="Century Gothic" w:hAnsi="Century Gothic" w:cs="Arial"/>
          <w:sz w:val="24"/>
          <w:szCs w:val="24"/>
        </w:rPr>
        <w:t>:</w:t>
      </w:r>
      <w:r w:rsidRPr="007A1FF0">
        <w:rPr>
          <w:rFonts w:ascii="Century Gothic" w:hAnsi="Century Gothic" w:cs="Arial"/>
          <w:sz w:val="24"/>
          <w:szCs w:val="24"/>
        </w:rPr>
        <w:t xml:space="preserve"> </w:t>
      </w:r>
    </w:p>
    <w:p w14:paraId="6D383758" w14:textId="20B01E36" w:rsidR="008F7F64" w:rsidRDefault="008F7F64" w:rsidP="008F7F64">
      <w:pPr>
        <w:jc w:val="both"/>
        <w:rPr>
          <w:rFonts w:ascii="Century Gothic" w:hAnsi="Century Gothic" w:cs="Arial"/>
          <w:sz w:val="24"/>
          <w:szCs w:val="24"/>
        </w:rPr>
      </w:pPr>
      <w:r>
        <w:rPr>
          <w:rFonts w:ascii="Century Gothic" w:hAnsi="Century Gothic" w:cs="Arial"/>
          <w:sz w:val="24"/>
          <w:szCs w:val="24"/>
        </w:rPr>
        <w:t>Knowledge and expertise consistent with qualifications recognised at Diploma and Advanced Diploma level or equivalent work experience is desirable.</w:t>
      </w:r>
    </w:p>
    <w:p w14:paraId="74633BF1" w14:textId="77777777" w:rsidR="008F7F64" w:rsidRPr="00130381" w:rsidRDefault="008F7F64" w:rsidP="008F7F64">
      <w:pPr>
        <w:keepLines w:val="0"/>
        <w:overflowPunct w:val="0"/>
        <w:autoSpaceDE w:val="0"/>
        <w:autoSpaceDN w:val="0"/>
        <w:adjustRightInd w:val="0"/>
        <w:spacing w:before="120" w:beforeAutospacing="0" w:after="120" w:afterAutospacing="0"/>
        <w:jc w:val="both"/>
        <w:textAlignment w:val="baseline"/>
        <w:rPr>
          <w:rFonts w:ascii="Century Gothic" w:hAnsi="Century Gothic"/>
          <w:sz w:val="24"/>
          <w:szCs w:val="24"/>
        </w:rPr>
      </w:pPr>
    </w:p>
    <w:p w14:paraId="7EE9B577" w14:textId="77777777"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14:paraId="66E38E0A"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42CD008E" w14:textId="77777777"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14:paraId="4D9B2924" w14:textId="77777777" w:rsidR="009B41F7" w:rsidRDefault="009B41F7" w:rsidP="009B41F7">
      <w:pPr>
        <w:pStyle w:val="BodyText"/>
        <w:tabs>
          <w:tab w:val="left" w:pos="284"/>
        </w:tabs>
        <w:jc w:val="both"/>
        <w:rPr>
          <w:rFonts w:ascii="Century Gothic" w:hAnsi="Century Gothic" w:cs="Arial"/>
          <w:sz w:val="24"/>
        </w:rPr>
      </w:pPr>
      <w:r>
        <w:rPr>
          <w:rFonts w:ascii="Century Gothic" w:hAnsi="Century Gothic" w:cs="Arial"/>
          <w:sz w:val="24"/>
        </w:rPr>
        <w:t>The Department of Police, Fire and Emergency Management (DPFEM) is an agency created under the</w:t>
      </w:r>
      <w:r>
        <w:rPr>
          <w:rFonts w:ascii="Century Gothic" w:hAnsi="Century Gothic" w:cs="Arial"/>
          <w:i/>
          <w:sz w:val="24"/>
        </w:rPr>
        <w:t xml:space="preserve"> State Service Act 2000</w:t>
      </w:r>
      <w:r>
        <w:rPr>
          <w:rFonts w:ascii="Century Gothic" w:hAnsi="Century Gothic"/>
          <w:i/>
          <w:sz w:val="22"/>
        </w:rPr>
        <w:t xml:space="preserve">. </w:t>
      </w:r>
      <w:r>
        <w:rPr>
          <w:rFonts w:ascii="Century Gothic" w:hAnsi="Century Gothic" w:cs="Arial"/>
          <w:sz w:val="24"/>
        </w:rPr>
        <w:t xml:space="preserve">It consists of four operational services: Tasmania Police, Tasmania Fire Service, State Emergency Service and Forensic Science Service Tasmania. The operational services are supported by a range of support functions. </w:t>
      </w:r>
    </w:p>
    <w:p w14:paraId="548636F3" w14:textId="77777777" w:rsidR="009B41F7" w:rsidRDefault="009B41F7" w:rsidP="009B41F7">
      <w:pPr>
        <w:pStyle w:val="BodyText"/>
        <w:tabs>
          <w:tab w:val="left" w:pos="284"/>
        </w:tabs>
        <w:jc w:val="both"/>
        <w:rPr>
          <w:rFonts w:ascii="Century Gothic" w:hAnsi="Century Gothic" w:cs="Arial"/>
          <w:sz w:val="24"/>
        </w:rPr>
      </w:pPr>
      <w:r>
        <w:rPr>
          <w:rFonts w:ascii="Century Gothic" w:hAnsi="Century Gothic" w:cs="Arial"/>
          <w:sz w:val="24"/>
        </w:rPr>
        <w:t xml:space="preserve">DPFEM strives to provide services that are responsive, socially inclusive and focused on policing, emergency response, community preparedness and </w:t>
      </w:r>
      <w:r>
        <w:rPr>
          <w:rFonts w:ascii="Century Gothic" w:hAnsi="Century Gothic" w:cs="Arial"/>
          <w:sz w:val="24"/>
        </w:rPr>
        <w:lastRenderedPageBreak/>
        <w:t xml:space="preserve">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services, and improve our understanding and respect for our diverse community values and lifestyles. </w:t>
      </w:r>
    </w:p>
    <w:p w14:paraId="3BF6DF32" w14:textId="77777777" w:rsidR="009B41F7" w:rsidRDefault="009B41F7" w:rsidP="009B41F7">
      <w:pPr>
        <w:pStyle w:val="BodyText"/>
        <w:tabs>
          <w:tab w:val="left" w:pos="284"/>
        </w:tabs>
        <w:jc w:val="both"/>
        <w:rPr>
          <w:rFonts w:ascii="Century Gothic" w:hAnsi="Century Gothic" w:cs="Arial"/>
          <w:sz w:val="24"/>
        </w:rPr>
      </w:pPr>
      <w:r>
        <w:rPr>
          <w:rFonts w:ascii="Century Gothic" w:hAnsi="Century Gothic" w:cs="Arial"/>
          <w:sz w:val="24"/>
        </w:rPr>
        <w:t>DPFEM wants</w:t>
      </w:r>
      <w:r>
        <w:rPr>
          <w:rFonts w:ascii="Century Gothic" w:hAnsi="Century Gothic"/>
          <w:sz w:val="22"/>
          <w:szCs w:val="22"/>
        </w:rPr>
        <w:t xml:space="preserve"> </w:t>
      </w:r>
      <w:r>
        <w:rPr>
          <w:rFonts w:ascii="Century Gothic" w:hAnsi="Century Gothic" w:cs="Arial"/>
          <w:sz w:val="24"/>
        </w:rPr>
        <w:t>a safe workplace where employees work in a manner that reflects the organisational values.  The person undertaking these duties is expected to actively participate in developing and maintaining safe work practices and to behave in a manner consistent with the organisational values.</w:t>
      </w:r>
    </w:p>
    <w:p w14:paraId="08DD4F9E" w14:textId="77777777" w:rsidR="00313EE8" w:rsidRPr="001B0227" w:rsidRDefault="00313EE8" w:rsidP="00313EE8">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D441AB2" w14:textId="77777777" w:rsidR="009B41F7" w:rsidRDefault="009B41F7" w:rsidP="009B41F7">
      <w:pPr>
        <w:pStyle w:val="BodyText"/>
        <w:tabs>
          <w:tab w:val="left" w:pos="284"/>
        </w:tabs>
        <w:jc w:val="both"/>
        <w:rPr>
          <w:rFonts w:ascii="Century Gothic" w:hAnsi="Century Gothic" w:cs="Arial"/>
          <w:sz w:val="24"/>
        </w:rPr>
      </w:pPr>
      <w:r>
        <w:rPr>
          <w:rFonts w:ascii="Century Gothic" w:hAnsi="Century Gothic" w:cs="Arial"/>
          <w:sz w:val="24"/>
        </w:rPr>
        <w:t>The working environment is largely office based, however intra-state travel may be required. During the emergency incidents, the person undertaking these duties may be required to provide support for the emergency incident.</w:t>
      </w:r>
    </w:p>
    <w:p w14:paraId="28C0DE48" w14:textId="77777777" w:rsidR="009B41F7" w:rsidRDefault="009B41F7" w:rsidP="009B41F7">
      <w:pPr>
        <w:pStyle w:val="BodyText"/>
        <w:tabs>
          <w:tab w:val="left" w:pos="284"/>
        </w:tabs>
        <w:jc w:val="both"/>
        <w:rPr>
          <w:rFonts w:ascii="Century Gothic" w:hAnsi="Century Gothic" w:cs="Arial"/>
          <w:sz w:val="24"/>
        </w:rPr>
      </w:pPr>
      <w:r>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0A1C2BCE" w14:textId="77777777" w:rsidR="009B41F7" w:rsidRDefault="009B41F7" w:rsidP="009B41F7">
      <w:pPr>
        <w:pStyle w:val="BodyText"/>
        <w:tabs>
          <w:tab w:val="left" w:pos="284"/>
        </w:tabs>
        <w:jc w:val="both"/>
        <w:rPr>
          <w:rFonts w:ascii="Century Gothic" w:hAnsi="Century Gothic" w:cs="Arial"/>
          <w:sz w:val="24"/>
        </w:rPr>
      </w:pPr>
      <w:r>
        <w:rPr>
          <w:rFonts w:ascii="Century Gothic" w:hAnsi="Century Gothic" w:cs="Arial"/>
          <w:sz w:val="24"/>
        </w:rPr>
        <w:t>Terms and conditions of employment are in accordance with the Tasmanian State Service Award.</w:t>
      </w:r>
    </w:p>
    <w:p w14:paraId="40143727" w14:textId="77777777" w:rsidR="002924ED" w:rsidRDefault="002924ED" w:rsidP="008337C6">
      <w:pPr>
        <w:spacing w:before="120" w:beforeAutospacing="0"/>
        <w:rPr>
          <w:rFonts w:ascii="Century Gothic" w:hAnsi="Century Gothic" w:cs="Gill Sans"/>
          <w:b/>
          <w:sz w:val="28"/>
          <w:szCs w:val="28"/>
        </w:rPr>
      </w:pPr>
    </w:p>
    <w:p w14:paraId="1C6CB3F8" w14:textId="77777777" w:rsidR="00C57301" w:rsidRDefault="00C57301" w:rsidP="008337C6">
      <w:pPr>
        <w:jc w:val="both"/>
        <w:rPr>
          <w:rFonts w:ascii="Century Gothic" w:hAnsi="Century Gothic" w:cs="Arial"/>
          <w:sz w:val="24"/>
          <w:szCs w:val="24"/>
        </w:rPr>
      </w:pPr>
    </w:p>
    <w:p w14:paraId="6DC73A90" w14:textId="77777777" w:rsidR="001564EA" w:rsidRPr="003C45A6" w:rsidRDefault="001564EA" w:rsidP="001564EA">
      <w:pPr>
        <w:pBdr>
          <w:top w:val="single" w:sz="6" w:space="1" w:color="auto"/>
        </w:pBdr>
        <w:rPr>
          <w:rFonts w:ascii="Century Gothic" w:hAnsi="Century Gothic" w:cs="Gill Sans"/>
        </w:rPr>
      </w:pPr>
    </w:p>
    <w:p w14:paraId="232F4700" w14:textId="2BB2A5CF" w:rsidR="001564EA" w:rsidRPr="007E562D" w:rsidRDefault="001564EA" w:rsidP="007E562D">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67C384D8" w14:textId="3F5AF4CD" w:rsidR="00DE6277" w:rsidRPr="00DE6277" w:rsidRDefault="007845C8" w:rsidP="00DE6277">
      <w:pPr>
        <w:tabs>
          <w:tab w:val="left" w:pos="204"/>
        </w:tabs>
        <w:contextualSpacing/>
        <w:rPr>
          <w:rFonts w:ascii="Century Gothic" w:hAnsi="Century Gothic" w:cs="Gill Sans"/>
          <w:sz w:val="24"/>
          <w:szCs w:val="24"/>
        </w:rPr>
      </w:pPr>
      <w:r>
        <w:rPr>
          <w:rFonts w:ascii="Century Gothic" w:hAnsi="Century Gothic" w:cs="Gill Sans"/>
          <w:sz w:val="24"/>
          <w:szCs w:val="24"/>
        </w:rPr>
        <w:t>Todd Crawford</w:t>
      </w:r>
    </w:p>
    <w:p w14:paraId="52CC3500" w14:textId="77777777" w:rsidR="002924ED" w:rsidRDefault="00313EE8" w:rsidP="00DE6277">
      <w:pPr>
        <w:tabs>
          <w:tab w:val="left" w:pos="204"/>
        </w:tabs>
        <w:contextualSpacing/>
        <w:rPr>
          <w:rFonts w:ascii="Century Gothic" w:hAnsi="Century Gothic" w:cs="Gill Sans"/>
          <w:sz w:val="24"/>
          <w:szCs w:val="24"/>
        </w:rPr>
      </w:pPr>
      <w:r>
        <w:rPr>
          <w:rFonts w:ascii="Century Gothic" w:hAnsi="Century Gothic" w:cs="Gill Sans"/>
          <w:b/>
          <w:sz w:val="24"/>
          <w:szCs w:val="24"/>
        </w:rPr>
        <w:t>Director People and Culture</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p>
    <w:p w14:paraId="7F1A155E" w14:textId="707EA4F4" w:rsidR="001564EA" w:rsidRPr="00D81CD4" w:rsidRDefault="007E562D" w:rsidP="00DE6277">
      <w:pPr>
        <w:tabs>
          <w:tab w:val="left" w:pos="204"/>
        </w:tabs>
        <w:contextualSpacing/>
        <w:rPr>
          <w:rFonts w:ascii="Century Gothic" w:hAnsi="Century Gothic" w:cs="Gill Sans"/>
          <w:sz w:val="24"/>
          <w:szCs w:val="24"/>
        </w:rPr>
      </w:pPr>
      <w:r>
        <w:rPr>
          <w:rFonts w:ascii="Century Gothic" w:hAnsi="Century Gothic" w:cs="Gill Sans"/>
          <w:sz w:val="24"/>
          <w:szCs w:val="24"/>
        </w:rPr>
        <w:t>3 June</w:t>
      </w:r>
      <w:r w:rsidR="00152A8D">
        <w:rPr>
          <w:rFonts w:ascii="Century Gothic" w:hAnsi="Century Gothic" w:cs="Gill Sans"/>
          <w:sz w:val="24"/>
          <w:szCs w:val="24"/>
        </w:rPr>
        <w:t xml:space="preserve"> 2021</w:t>
      </w: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7C52" w14:textId="77777777" w:rsidR="00583941" w:rsidRDefault="00583941" w:rsidP="00FA4FDF">
      <w:pPr>
        <w:spacing w:before="0" w:after="0"/>
      </w:pPr>
      <w:r>
        <w:separator/>
      </w:r>
    </w:p>
  </w:endnote>
  <w:endnote w:type="continuationSeparator" w:id="0">
    <w:p w14:paraId="293CD143" w14:textId="77777777" w:rsidR="00583941" w:rsidRDefault="00583941" w:rsidP="00FA4FDF">
      <w:pPr>
        <w:spacing w:before="0" w:after="0"/>
      </w:pPr>
      <w:r>
        <w:continuationSeparator/>
      </w:r>
    </w:p>
  </w:endnote>
  <w:endnote w:type="continuationNotice" w:id="1">
    <w:p w14:paraId="0C191C9B" w14:textId="77777777" w:rsidR="00583941" w:rsidRDefault="005839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60E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4A6795C" w14:textId="37524D15"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7E562D">
      <w:rPr>
        <w:rFonts w:ascii="Century Gothic" w:hAnsi="Century Gothic"/>
        <w:sz w:val="16"/>
      </w:rPr>
      <w:t>2</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7E562D">
      <w:rPr>
        <w:rFonts w:ascii="Century Gothic" w:hAnsi="Century Gothic"/>
        <w:sz w:val="16"/>
        <w:lang w:val="fr-FR"/>
      </w:rPr>
      <w:t>3 June 2021</w:t>
    </w:r>
  </w:p>
  <w:p w14:paraId="518A6B4E" w14:textId="48C07B74" w:rsidR="00FA4FDF" w:rsidRPr="00FA4FDF" w:rsidRDefault="002924E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C57301">
      <w:rPr>
        <w:rFonts w:ascii="Century Gothic" w:hAnsi="Century Gothic"/>
        <w:sz w:val="16"/>
      </w:rPr>
      <w:t>Recruitment and Employment Advisor</w:t>
    </w:r>
    <w:r w:rsidR="00C57301">
      <w:rPr>
        <w:rFonts w:ascii="Century Gothic" w:hAnsi="Century Gothic"/>
        <w:sz w:val="16"/>
      </w:rPr>
      <w:tab/>
    </w:r>
    <w:r w:rsidR="00C57301">
      <w:rPr>
        <w:rFonts w:ascii="Century Gothic" w:hAnsi="Century Gothic" w:cs="Gill Sans"/>
        <w:sz w:val="24"/>
        <w:szCs w:val="24"/>
      </w:rPr>
      <w:tab/>
    </w:r>
    <w:r w:rsidR="00972411">
      <w:rPr>
        <w:rFonts w:ascii="Century Gothic" w:hAnsi="Century Gothic"/>
        <w:sz w:val="12"/>
      </w:rPr>
      <w:tab/>
    </w:r>
    <w:r w:rsidR="00FA4FDF" w:rsidRPr="00FA4FDF">
      <w:rPr>
        <w:rFonts w:ascii="Century Gothic" w:hAnsi="Century Gothic"/>
        <w:sz w:val="16"/>
      </w:rPr>
      <w:t xml:space="preserve">Review Date: </w:t>
    </w:r>
  </w:p>
  <w:p w14:paraId="4643619B"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CAA1" w14:textId="77777777" w:rsidR="00583941" w:rsidRDefault="00583941" w:rsidP="00FA4FDF">
      <w:pPr>
        <w:spacing w:before="0" w:after="0"/>
      </w:pPr>
      <w:r>
        <w:separator/>
      </w:r>
    </w:p>
  </w:footnote>
  <w:footnote w:type="continuationSeparator" w:id="0">
    <w:p w14:paraId="4366E6CF" w14:textId="77777777" w:rsidR="00583941" w:rsidRDefault="00583941" w:rsidP="00FA4FDF">
      <w:pPr>
        <w:spacing w:before="0" w:after="0"/>
      </w:pPr>
      <w:r>
        <w:continuationSeparator/>
      </w:r>
    </w:p>
  </w:footnote>
  <w:footnote w:type="continuationNotice" w:id="1">
    <w:p w14:paraId="7D518C0A" w14:textId="77777777" w:rsidR="00583941" w:rsidRDefault="005839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0FFE" w14:textId="2D92DFC3" w:rsidR="00613D0D" w:rsidRPr="002924ED" w:rsidRDefault="00EE3047">
    <w:pPr>
      <w:pStyle w:val="Header"/>
      <w:rPr>
        <w:sz w:val="16"/>
        <w:szCs w:val="16"/>
      </w:rPr>
    </w:pPr>
    <w:r>
      <w:rPr>
        <w:sz w:val="16"/>
        <w:szCs w:val="16"/>
      </w:rPr>
      <w:t>A21/</w:t>
    </w:r>
    <w:r w:rsidR="00B019A7">
      <w:rPr>
        <w:sz w:val="16"/>
        <w:szCs w:val="16"/>
      </w:rPr>
      <w:t>074427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A69"/>
    <w:multiLevelType w:val="multilevel"/>
    <w:tmpl w:val="34DE94F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lvlRestart w:val="0"/>
      <w:pStyle w:val="ListBullet2"/>
      <w:lvlText w:val=""/>
      <w:lvlJc w:val="left"/>
      <w:pPr>
        <w:tabs>
          <w:tab w:val="num" w:pos="1134"/>
        </w:tabs>
        <w:ind w:left="1134" w:hanging="567"/>
      </w:pPr>
      <w:rPr>
        <w:rFonts w:ascii="Symbol" w:hAnsi="Symbol" w:hint="default"/>
        <w:color w:val="auto"/>
      </w:rPr>
    </w:lvl>
    <w:lvl w:ilvl="2">
      <w:start w:val="1"/>
      <w:numFmt w:val="bullet"/>
      <w:lvlRestart w:val="0"/>
      <w:pStyle w:val="ListBullet3"/>
      <w:lvlText w:val=""/>
      <w:lvlJc w:val="left"/>
      <w:pPr>
        <w:tabs>
          <w:tab w:val="num" w:pos="1701"/>
        </w:tabs>
        <w:ind w:left="1701" w:hanging="567"/>
      </w:pPr>
      <w:rPr>
        <w:rFonts w:ascii="Symbol" w:hAnsi="Symbol" w:hint="default"/>
        <w:color w:val="auto"/>
      </w:rPr>
    </w:lvl>
    <w:lvl w:ilvl="3">
      <w:start w:val="1"/>
      <w:numFmt w:val="bullet"/>
      <w:lvlRestart w:val="0"/>
      <w:lvlText w:val=""/>
      <w:lvlJc w:val="left"/>
      <w:pPr>
        <w:tabs>
          <w:tab w:val="num" w:pos="2550"/>
        </w:tabs>
        <w:ind w:left="2550" w:firstLine="0"/>
      </w:pPr>
      <w:rPr>
        <w:rFonts w:ascii="Symbol" w:hAnsi="Symbol" w:hint="default"/>
        <w:color w:val="auto"/>
      </w:rPr>
    </w:lvl>
    <w:lvl w:ilvl="4">
      <w:start w:val="1"/>
      <w:numFmt w:val="decimal"/>
      <w:lvlText w:val="%1.%2.%3.%4.%5."/>
      <w:lvlJc w:val="left"/>
      <w:pPr>
        <w:tabs>
          <w:tab w:val="num" w:pos="4089"/>
        </w:tabs>
        <w:ind w:left="3081" w:hanging="792"/>
      </w:pPr>
      <w:rPr>
        <w:rFonts w:hint="default"/>
      </w:rPr>
    </w:lvl>
    <w:lvl w:ilvl="5">
      <w:start w:val="1"/>
      <w:numFmt w:val="decimal"/>
      <w:lvlText w:val="%1.%2.%3.%4.%5.%6."/>
      <w:lvlJc w:val="left"/>
      <w:pPr>
        <w:tabs>
          <w:tab w:val="num" w:pos="4449"/>
        </w:tabs>
        <w:ind w:left="3585" w:hanging="936"/>
      </w:pPr>
      <w:rPr>
        <w:rFonts w:hint="default"/>
      </w:rPr>
    </w:lvl>
    <w:lvl w:ilvl="6">
      <w:start w:val="1"/>
      <w:numFmt w:val="none"/>
      <w:lvlRestart w:val="0"/>
      <w:suff w:val="nothing"/>
      <w:lvlText w:val=""/>
      <w:lvlJc w:val="left"/>
      <w:pPr>
        <w:ind w:left="849" w:firstLine="851"/>
      </w:pPr>
      <w:rPr>
        <w:rFonts w:hint="default"/>
      </w:rPr>
    </w:lvl>
    <w:lvl w:ilvl="7">
      <w:start w:val="1"/>
      <w:numFmt w:val="decimal"/>
      <w:lvlText w:val="%7.%8"/>
      <w:lvlJc w:val="left"/>
      <w:pPr>
        <w:tabs>
          <w:tab w:val="num" w:pos="1700"/>
        </w:tabs>
        <w:ind w:left="1700" w:hanging="851"/>
      </w:pPr>
      <w:rPr>
        <w:rFonts w:hint="default"/>
      </w:rPr>
    </w:lvl>
    <w:lvl w:ilvl="8">
      <w:start w:val="1"/>
      <w:numFmt w:val="decimal"/>
      <w:lvlText w:val="%7.%8.%9"/>
      <w:lvlJc w:val="left"/>
      <w:pPr>
        <w:tabs>
          <w:tab w:val="num" w:pos="1700"/>
        </w:tabs>
        <w:ind w:left="1700" w:hanging="851"/>
      </w:pPr>
      <w:rPr>
        <w:rFonts w:hint="default"/>
      </w:rPr>
    </w:lvl>
  </w:abstractNum>
  <w:abstractNum w:abstractNumId="1" w15:restartNumberingAfterBreak="0">
    <w:nsid w:val="31CE58FB"/>
    <w:multiLevelType w:val="hybridMultilevel"/>
    <w:tmpl w:val="9B7EE19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7307F6"/>
    <w:multiLevelType w:val="hybridMultilevel"/>
    <w:tmpl w:val="2D4E8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C04E09"/>
    <w:multiLevelType w:val="hybridMultilevel"/>
    <w:tmpl w:val="1A3CDBD4"/>
    <w:lvl w:ilvl="0" w:tplc="0C09000F">
      <w:start w:val="1"/>
      <w:numFmt w:val="decimal"/>
      <w:lvlText w:val="%1."/>
      <w:lvlJc w:val="left"/>
      <w:pPr>
        <w:ind w:left="141" w:hanging="360"/>
      </w:pPr>
    </w:lvl>
    <w:lvl w:ilvl="1" w:tplc="0C090001">
      <w:start w:val="1"/>
      <w:numFmt w:val="bullet"/>
      <w:lvlText w:val=""/>
      <w:lvlJc w:val="left"/>
      <w:pPr>
        <w:ind w:left="861" w:hanging="360"/>
      </w:pPr>
      <w:rPr>
        <w:rFonts w:ascii="Symbol" w:hAnsi="Symbol" w:hint="default"/>
      </w:rPr>
    </w:lvl>
    <w:lvl w:ilvl="2" w:tplc="0C09001B" w:tentative="1">
      <w:start w:val="1"/>
      <w:numFmt w:val="lowerRoman"/>
      <w:lvlText w:val="%3."/>
      <w:lvlJc w:val="right"/>
      <w:pPr>
        <w:ind w:left="1581" w:hanging="180"/>
      </w:pPr>
    </w:lvl>
    <w:lvl w:ilvl="3" w:tplc="0C09000F" w:tentative="1">
      <w:start w:val="1"/>
      <w:numFmt w:val="decimal"/>
      <w:lvlText w:val="%4."/>
      <w:lvlJc w:val="left"/>
      <w:pPr>
        <w:ind w:left="2301" w:hanging="360"/>
      </w:pPr>
    </w:lvl>
    <w:lvl w:ilvl="4" w:tplc="0C090019" w:tentative="1">
      <w:start w:val="1"/>
      <w:numFmt w:val="lowerLetter"/>
      <w:lvlText w:val="%5."/>
      <w:lvlJc w:val="left"/>
      <w:pPr>
        <w:ind w:left="3021" w:hanging="360"/>
      </w:pPr>
    </w:lvl>
    <w:lvl w:ilvl="5" w:tplc="0C09001B" w:tentative="1">
      <w:start w:val="1"/>
      <w:numFmt w:val="lowerRoman"/>
      <w:lvlText w:val="%6."/>
      <w:lvlJc w:val="right"/>
      <w:pPr>
        <w:ind w:left="3741" w:hanging="180"/>
      </w:pPr>
    </w:lvl>
    <w:lvl w:ilvl="6" w:tplc="0C09000F" w:tentative="1">
      <w:start w:val="1"/>
      <w:numFmt w:val="decimal"/>
      <w:lvlText w:val="%7."/>
      <w:lvlJc w:val="left"/>
      <w:pPr>
        <w:ind w:left="4461" w:hanging="360"/>
      </w:pPr>
    </w:lvl>
    <w:lvl w:ilvl="7" w:tplc="0C090019" w:tentative="1">
      <w:start w:val="1"/>
      <w:numFmt w:val="lowerLetter"/>
      <w:lvlText w:val="%8."/>
      <w:lvlJc w:val="left"/>
      <w:pPr>
        <w:ind w:left="5181" w:hanging="360"/>
      </w:pPr>
    </w:lvl>
    <w:lvl w:ilvl="8" w:tplc="0C09001B" w:tentative="1">
      <w:start w:val="1"/>
      <w:numFmt w:val="lowerRoman"/>
      <w:lvlText w:val="%9."/>
      <w:lvlJc w:val="right"/>
      <w:pPr>
        <w:ind w:left="5901" w:hanging="180"/>
      </w:pPr>
    </w:lvl>
  </w:abstractNum>
  <w:abstractNum w:abstractNumId="4" w15:restartNumberingAfterBreak="0">
    <w:nsid w:val="55555868"/>
    <w:multiLevelType w:val="hybridMultilevel"/>
    <w:tmpl w:val="C7D280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557A97"/>
    <w:multiLevelType w:val="hybridMultilevel"/>
    <w:tmpl w:val="6BA2AEF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7B6868"/>
    <w:multiLevelType w:val="hybridMultilevel"/>
    <w:tmpl w:val="66509B0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82871A5"/>
    <w:multiLevelType w:val="hybridMultilevel"/>
    <w:tmpl w:val="95B817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E497CDA"/>
    <w:multiLevelType w:val="hybridMultilevel"/>
    <w:tmpl w:val="0EDA163A"/>
    <w:lvl w:ilvl="0" w:tplc="23B065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7FAA"/>
    <w:rsid w:val="00014A3E"/>
    <w:rsid w:val="00031ECC"/>
    <w:rsid w:val="00057281"/>
    <w:rsid w:val="00130381"/>
    <w:rsid w:val="00134EF1"/>
    <w:rsid w:val="001374CE"/>
    <w:rsid w:val="00152A8D"/>
    <w:rsid w:val="001564EA"/>
    <w:rsid w:val="00157582"/>
    <w:rsid w:val="001D1E1C"/>
    <w:rsid w:val="001F5910"/>
    <w:rsid w:val="00237ACE"/>
    <w:rsid w:val="00240097"/>
    <w:rsid w:val="0024417B"/>
    <w:rsid w:val="00276150"/>
    <w:rsid w:val="002924ED"/>
    <w:rsid w:val="00301A53"/>
    <w:rsid w:val="00313EE8"/>
    <w:rsid w:val="00317C70"/>
    <w:rsid w:val="003202BB"/>
    <w:rsid w:val="00340610"/>
    <w:rsid w:val="003B5F13"/>
    <w:rsid w:val="003B743E"/>
    <w:rsid w:val="003F55BD"/>
    <w:rsid w:val="0040735D"/>
    <w:rsid w:val="004A7731"/>
    <w:rsid w:val="0053570E"/>
    <w:rsid w:val="00583941"/>
    <w:rsid w:val="005E50E3"/>
    <w:rsid w:val="005F30A8"/>
    <w:rsid w:val="00603C60"/>
    <w:rsid w:val="00604B9E"/>
    <w:rsid w:val="00613D0D"/>
    <w:rsid w:val="00656F03"/>
    <w:rsid w:val="0066038C"/>
    <w:rsid w:val="006D5B81"/>
    <w:rsid w:val="006E2388"/>
    <w:rsid w:val="006F7FC9"/>
    <w:rsid w:val="007578FE"/>
    <w:rsid w:val="00766EBE"/>
    <w:rsid w:val="0076709E"/>
    <w:rsid w:val="00775403"/>
    <w:rsid w:val="007838EE"/>
    <w:rsid w:val="007845C8"/>
    <w:rsid w:val="007A1FF0"/>
    <w:rsid w:val="007E562D"/>
    <w:rsid w:val="008337C6"/>
    <w:rsid w:val="008A3C33"/>
    <w:rsid w:val="008F7F64"/>
    <w:rsid w:val="009110A8"/>
    <w:rsid w:val="00923F36"/>
    <w:rsid w:val="00970764"/>
    <w:rsid w:val="00972411"/>
    <w:rsid w:val="00997A0C"/>
    <w:rsid w:val="009A4D84"/>
    <w:rsid w:val="009B3E09"/>
    <w:rsid w:val="009B41F7"/>
    <w:rsid w:val="009D220A"/>
    <w:rsid w:val="009F6BE6"/>
    <w:rsid w:val="00A17ECF"/>
    <w:rsid w:val="00A400AA"/>
    <w:rsid w:val="00A8684A"/>
    <w:rsid w:val="00AA0B38"/>
    <w:rsid w:val="00AE7CE0"/>
    <w:rsid w:val="00AF7D2E"/>
    <w:rsid w:val="00B019A7"/>
    <w:rsid w:val="00B80B6E"/>
    <w:rsid w:val="00BA0A3B"/>
    <w:rsid w:val="00BB79F8"/>
    <w:rsid w:val="00BE70A5"/>
    <w:rsid w:val="00C069EC"/>
    <w:rsid w:val="00C57301"/>
    <w:rsid w:val="00C80089"/>
    <w:rsid w:val="00C95EB2"/>
    <w:rsid w:val="00CC2A80"/>
    <w:rsid w:val="00CC5057"/>
    <w:rsid w:val="00CE6DED"/>
    <w:rsid w:val="00D12026"/>
    <w:rsid w:val="00D4426A"/>
    <w:rsid w:val="00D60EA5"/>
    <w:rsid w:val="00D656ED"/>
    <w:rsid w:val="00D76CD2"/>
    <w:rsid w:val="00D87875"/>
    <w:rsid w:val="00DA1A53"/>
    <w:rsid w:val="00DE6277"/>
    <w:rsid w:val="00E02DBC"/>
    <w:rsid w:val="00E17010"/>
    <w:rsid w:val="00E810A8"/>
    <w:rsid w:val="00E82C17"/>
    <w:rsid w:val="00E918F5"/>
    <w:rsid w:val="00ED37EF"/>
    <w:rsid w:val="00EE3047"/>
    <w:rsid w:val="00EF3BC5"/>
    <w:rsid w:val="00F25338"/>
    <w:rsid w:val="00F27E56"/>
    <w:rsid w:val="00F35060"/>
    <w:rsid w:val="00F825CB"/>
    <w:rsid w:val="00FA4FDF"/>
    <w:rsid w:val="00FB460D"/>
    <w:rsid w:val="00FD4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4F2A"/>
  <w15:docId w15:val="{202A3755-32E8-4A44-8F42-6D6A0E79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Bullet">
    <w:name w:val="List Bullet"/>
    <w:basedOn w:val="Normal"/>
    <w:rsid w:val="0066038C"/>
    <w:pPr>
      <w:keepLines w:val="0"/>
      <w:numPr>
        <w:numId w:val="3"/>
      </w:numPr>
      <w:spacing w:before="0" w:beforeAutospacing="0" w:after="120" w:afterAutospacing="0"/>
      <w:jc w:val="both"/>
    </w:pPr>
    <w:rPr>
      <w:szCs w:val="24"/>
    </w:rPr>
  </w:style>
  <w:style w:type="paragraph" w:styleId="ListBullet2">
    <w:name w:val="List Bullet 2"/>
    <w:basedOn w:val="Normal"/>
    <w:rsid w:val="0066038C"/>
    <w:pPr>
      <w:keepLines w:val="0"/>
      <w:numPr>
        <w:ilvl w:val="1"/>
        <w:numId w:val="3"/>
      </w:numPr>
      <w:spacing w:before="0" w:beforeAutospacing="0" w:after="120" w:afterAutospacing="0"/>
      <w:jc w:val="both"/>
    </w:pPr>
    <w:rPr>
      <w:szCs w:val="24"/>
    </w:rPr>
  </w:style>
  <w:style w:type="paragraph" w:styleId="ListBullet3">
    <w:name w:val="List Bullet 3"/>
    <w:basedOn w:val="Normal"/>
    <w:rsid w:val="0066038C"/>
    <w:pPr>
      <w:keepLines w:val="0"/>
      <w:numPr>
        <w:ilvl w:val="2"/>
        <w:numId w:val="3"/>
      </w:numPr>
      <w:spacing w:before="0" w:beforeAutospacing="0" w:after="120" w:afterAutospacing="0"/>
      <w:jc w:val="both"/>
    </w:pPr>
    <w:rPr>
      <w:szCs w:val="24"/>
    </w:rPr>
  </w:style>
  <w:style w:type="paragraph" w:customStyle="1" w:styleId="Default">
    <w:name w:val="Default"/>
    <w:rsid w:val="00130381"/>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7845C8"/>
    <w:rPr>
      <w:sz w:val="16"/>
      <w:szCs w:val="16"/>
    </w:rPr>
  </w:style>
  <w:style w:type="paragraph" w:styleId="CommentText">
    <w:name w:val="annotation text"/>
    <w:basedOn w:val="Normal"/>
    <w:link w:val="CommentTextChar"/>
    <w:uiPriority w:val="99"/>
    <w:semiHidden/>
    <w:unhideWhenUsed/>
    <w:rsid w:val="007845C8"/>
    <w:rPr>
      <w:sz w:val="20"/>
      <w:szCs w:val="20"/>
    </w:rPr>
  </w:style>
  <w:style w:type="character" w:customStyle="1" w:styleId="CommentTextChar">
    <w:name w:val="Comment Text Char"/>
    <w:basedOn w:val="DefaultParagraphFont"/>
    <w:link w:val="CommentText"/>
    <w:uiPriority w:val="99"/>
    <w:semiHidden/>
    <w:rsid w:val="007845C8"/>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845C8"/>
    <w:rPr>
      <w:b/>
      <w:bCs/>
    </w:rPr>
  </w:style>
  <w:style w:type="character" w:customStyle="1" w:styleId="CommentSubjectChar">
    <w:name w:val="Comment Subject Char"/>
    <w:basedOn w:val="CommentTextChar"/>
    <w:link w:val="CommentSubject"/>
    <w:uiPriority w:val="99"/>
    <w:semiHidden/>
    <w:rsid w:val="007845C8"/>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4467">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Brand, Kirsten</cp:lastModifiedBy>
  <cp:revision>2</cp:revision>
  <cp:lastPrinted>2021-06-09T23:49:00Z</cp:lastPrinted>
  <dcterms:created xsi:type="dcterms:W3CDTF">2021-06-09T23:55:00Z</dcterms:created>
  <dcterms:modified xsi:type="dcterms:W3CDTF">2021-06-09T23:55:00Z</dcterms:modified>
</cp:coreProperties>
</file>