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7469FEB5957E472CAC60B9DF6957C853"/>
        </w:placeholder>
      </w:sdtPr>
      <w:sdtEndPr/>
      <w:sdtContent>
        <w:p w14:paraId="191B3EA3"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lock w:val="sdtContentLocked"/>
        <w:placeholder>
          <w:docPart w:val="08A46AEB76A341969508BB0D43AB3D13"/>
        </w:placeholder>
      </w:sdtPr>
      <w:sdtEndPr/>
      <w:sdtContent>
        <w:p w14:paraId="453EA2F2"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0EFDEC71"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3E646C50" w14:textId="77777777" w:rsidR="00F90318" w:rsidRDefault="00873F62" w:rsidP="00F90318">
      <w:pPr>
        <w:pStyle w:val="Heading1"/>
        <w:spacing w:before="120"/>
        <w:jc w:val="center"/>
        <w:rPr>
          <w:rFonts w:eastAsia="Times New Roman" w:cs="Arial"/>
          <w:color w:val="7F7F7F" w:themeColor="text1" w:themeTint="80"/>
          <w:sz w:val="36"/>
          <w:szCs w:val="36"/>
          <w:lang w:val="en-US"/>
        </w:rPr>
      </w:pPr>
      <w:r w:rsidRPr="00873F62">
        <w:rPr>
          <w:rFonts w:eastAsia="Times New Roman" w:cs="Arial"/>
          <w:color w:val="7F7F7F" w:themeColor="text1" w:themeTint="80"/>
          <w:sz w:val="36"/>
          <w:szCs w:val="36"/>
          <w:lang w:val="en-US"/>
        </w:rPr>
        <w:t>Customer Service Officer</w:t>
      </w:r>
      <w:r w:rsidR="00F90318" w:rsidRPr="00873F62">
        <w:rPr>
          <w:rFonts w:eastAsia="Times New Roman" w:cs="Arial"/>
          <w:color w:val="7F7F7F" w:themeColor="text1" w:themeTint="80"/>
          <w:sz w:val="36"/>
          <w:szCs w:val="36"/>
          <w:lang w:val="en-US"/>
        </w:rPr>
        <w:t xml:space="preserve"> – </w:t>
      </w:r>
      <w:r w:rsidRPr="00873F62">
        <w:rPr>
          <w:rFonts w:eastAsia="Times New Roman" w:cs="Arial"/>
          <w:color w:val="7F7F7F" w:themeColor="text1" w:themeTint="80"/>
          <w:sz w:val="36"/>
          <w:szCs w:val="36"/>
          <w:lang w:val="en-US"/>
        </w:rPr>
        <w:t>Customer Service &amp; Delivery</w:t>
      </w:r>
    </w:p>
    <w:sdt>
      <w:sdtPr>
        <w:rPr>
          <w:rStyle w:val="Strong"/>
          <w:rFonts w:ascii="Verdana" w:eastAsia="Times New Roman" w:hAnsi="Verdana" w:cs="Times New Roman"/>
          <w:b/>
          <w:bCs/>
          <w:color w:val="auto"/>
          <w:sz w:val="20"/>
          <w:szCs w:val="20"/>
        </w:rPr>
        <w:id w:val="1099453197"/>
        <w:lock w:val="sdtContentLocked"/>
        <w:placeholder>
          <w:docPart w:val="08A46AEB76A341969508BB0D43AB3D13"/>
        </w:placeholder>
      </w:sdtPr>
      <w:sdtEndPr>
        <w:rPr>
          <w:rStyle w:val="DefaultParagraphFont"/>
          <w:rFonts w:asciiTheme="minorHAnsi" w:eastAsiaTheme="minorEastAsia" w:hAnsiTheme="minorHAnsi"/>
          <w:b w:val="0"/>
          <w:bCs w:val="0"/>
          <w:szCs w:val="24"/>
        </w:rPr>
      </w:sdtEndPr>
      <w:sdtContent>
        <w:p w14:paraId="2D9C1AEC" w14:textId="77777777" w:rsidR="007127D5" w:rsidRPr="007127D5" w:rsidRDefault="007127D5" w:rsidP="002E54CF">
          <w:pPr>
            <w:pStyle w:val="Heading1"/>
            <w:spacing w:before="120"/>
            <w:jc w:val="both"/>
            <w:rPr>
              <w:rStyle w:val="Strong"/>
              <w:sz w:val="20"/>
              <w:szCs w:val="20"/>
            </w:rPr>
          </w:pPr>
        </w:p>
        <w:p w14:paraId="58C18BC0" w14:textId="77777777" w:rsidR="002E54CF" w:rsidRPr="00A7640D" w:rsidRDefault="002E54CF" w:rsidP="002E54CF">
          <w:pPr>
            <w:pStyle w:val="Heading1"/>
            <w:spacing w:before="120"/>
            <w:jc w:val="both"/>
            <w:rPr>
              <w:rStyle w:val="Strong"/>
            </w:rPr>
          </w:pPr>
          <w:r w:rsidRPr="00A7640D">
            <w:rPr>
              <w:rStyle w:val="Strong"/>
            </w:rPr>
            <w:t>ABOUT UNITING</w:t>
          </w:r>
        </w:p>
        <w:p w14:paraId="141B318D"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724897CE"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65F4B2C5"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777B0FFF" w14:textId="77777777" w:rsidR="002E54CF" w:rsidRPr="00A7640D" w:rsidRDefault="00467F4B" w:rsidP="002E54CF">
          <w:pPr>
            <w:pStyle w:val="Heading1"/>
            <w:spacing w:before="0"/>
            <w:jc w:val="both"/>
            <w:rPr>
              <w:rStyle w:val="Strong"/>
              <w:sz w:val="20"/>
              <w:szCs w:val="20"/>
            </w:rPr>
          </w:pPr>
          <w:r>
            <w:rPr>
              <w:rFonts w:ascii="FS Elliot Pro" w:hAnsi="FS Elliot Pro" w:cs="Arial"/>
              <w:szCs w:val="20"/>
              <w:lang w:val="en-US"/>
            </w:rPr>
            <w:pict w14:anchorId="4FF0B8DA">
              <v:rect id="_x0000_i1025" style="width:0;height:1.5pt" o:hralign="center" o:hrstd="t" o:hr="t" fillcolor="#a0a0a0" stroked="f"/>
            </w:pict>
          </w:r>
        </w:p>
        <w:p w14:paraId="4721A113"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702D1E0E" w14:textId="77777777" w:rsidR="002E54CF" w:rsidRPr="00A7640D" w:rsidRDefault="002E54CF" w:rsidP="002E54CF">
          <w:pPr>
            <w:jc w:val="both"/>
            <w:rPr>
              <w:rFonts w:ascii="FS Elliot Pro" w:hAnsi="FS Elliot Pro"/>
            </w:rPr>
          </w:pPr>
        </w:p>
        <w:p w14:paraId="0DE6FC38"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9B0909" w:rsidRPr="009B0909">
            <w:t xml:space="preserve"> </w:t>
          </w:r>
          <w:r w:rsidR="009B0909" w:rsidRPr="009B0909">
            <w:rPr>
              <w:rFonts w:ascii="FS Elliot Pro" w:hAnsi="FS Elliot Pro"/>
            </w:rPr>
            <w:t>We commit to respecting children and take action to keep them safe.</w:t>
          </w:r>
        </w:p>
        <w:p w14:paraId="7166B101" w14:textId="77777777" w:rsidR="00626FE2" w:rsidRDefault="00626FE2" w:rsidP="00626FE2">
          <w:pPr>
            <w:rPr>
              <w:rFonts w:ascii="FS Elliot Pro" w:hAnsi="FS Elliot Pro"/>
              <w:szCs w:val="20"/>
            </w:rPr>
          </w:pPr>
        </w:p>
        <w:p w14:paraId="0BA16A34"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4A7403AA" w14:textId="77777777" w:rsidR="002E54CF" w:rsidRPr="00A7640D" w:rsidRDefault="00467F4B" w:rsidP="002E54CF">
          <w:pPr>
            <w:jc w:val="both"/>
            <w:rPr>
              <w:rFonts w:ascii="FS Elliot Pro" w:hAnsi="FS Elliot Pro"/>
            </w:rPr>
          </w:pPr>
          <w:r>
            <w:rPr>
              <w:rFonts w:ascii="FS Elliot Pro" w:hAnsi="FS Elliot Pro" w:cs="Arial"/>
              <w:szCs w:val="20"/>
              <w:lang w:val="en-US"/>
            </w:rPr>
            <w:pict w14:anchorId="60F075E9">
              <v:rect id="_x0000_i1026" style="width:0;height:1.5pt" o:hralign="center" o:hrstd="t" o:hr="t" fillcolor="#a0a0a0" stroked="f"/>
            </w:pict>
          </w:r>
        </w:p>
        <w:p w14:paraId="5FBD6221" w14:textId="77777777" w:rsidR="000A7BC7" w:rsidRPr="00A7640D" w:rsidRDefault="00336CB4" w:rsidP="00CC4637">
          <w:pPr>
            <w:pStyle w:val="Heading1"/>
            <w:spacing w:before="240"/>
            <w:jc w:val="both"/>
            <w:rPr>
              <w:rStyle w:val="Strong"/>
            </w:rPr>
          </w:pPr>
          <w:r w:rsidRPr="00A7640D">
            <w:rPr>
              <w:rStyle w:val="Strong"/>
            </w:rPr>
            <w:t>ABOUT THE ROLE</w:t>
          </w:r>
        </w:p>
        <w:p w14:paraId="7F6A6FDD"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3152765C" w14:textId="77777777" w:rsidR="00626FE2" w:rsidRDefault="00467F4B"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08A46AEB76A341969508BB0D43AB3D13"/>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C2D4FCC963E54A3DA9EF037466B11694"/>
          </w:placeholder>
        </w:sdtPr>
        <w:sdtEndPr/>
        <w:sdtContent>
          <w:r w:rsidR="00873F62" w:rsidRPr="003018E1">
            <w:rPr>
              <w:rFonts w:ascii="Arial" w:hAnsi="Arial" w:cs="Arial"/>
              <w:bCs/>
            </w:rPr>
            <w:t>facilitat</w:t>
          </w:r>
          <w:r w:rsidR="00873F62">
            <w:rPr>
              <w:rFonts w:ascii="Arial" w:hAnsi="Arial" w:cs="Arial"/>
              <w:bCs/>
            </w:rPr>
            <w:t>ion and d</w:t>
          </w:r>
          <w:r w:rsidR="00873F62" w:rsidRPr="003018E1">
            <w:rPr>
              <w:rFonts w:ascii="Arial" w:hAnsi="Arial" w:cs="Arial"/>
              <w:bCs/>
            </w:rPr>
            <w:t xml:space="preserve">elivery of outstanding customer service, working collaboratively with the wider Uniting team through the effective coordination of enquiries and supporting administrative activities. </w:t>
          </w:r>
          <w:r w:rsidR="00873F62">
            <w:rPr>
              <w:rFonts w:ascii="Arial" w:hAnsi="Arial" w:cs="Arial"/>
              <w:bCs/>
            </w:rPr>
            <w:t xml:space="preserve"> </w:t>
          </w:r>
        </w:sdtContent>
      </w:sdt>
    </w:p>
    <w:sdt>
      <w:sdtPr>
        <w:rPr>
          <w:rFonts w:asciiTheme="majorHAnsi" w:eastAsiaTheme="minorEastAsia" w:hAnsiTheme="majorHAnsi" w:cstheme="majorBidi"/>
          <w:b/>
          <w:bCs/>
          <w:color w:val="79004C" w:themeColor="accent1" w:themeShade="BF"/>
          <w:sz w:val="28"/>
          <w:szCs w:val="28"/>
        </w:rPr>
        <w:id w:val="-825822600"/>
        <w:lock w:val="sdtContentLocked"/>
        <w:placeholder>
          <w:docPart w:val="08A46AEB76A341969508BB0D43AB3D13"/>
        </w:placeholder>
      </w:sdtPr>
      <w:sdtEndPr>
        <w:rPr>
          <w:rFonts w:eastAsiaTheme="majorEastAsia"/>
          <w:lang w:val="en-US"/>
        </w:rPr>
      </w:sdtEndPr>
      <w:sdtContent>
        <w:p w14:paraId="439371AD" w14:textId="77777777" w:rsidR="00626FE2" w:rsidRPr="00A7640D" w:rsidRDefault="00626FE2" w:rsidP="00CC4637">
          <w:pPr>
            <w:jc w:val="both"/>
            <w:rPr>
              <w:rFonts w:eastAsiaTheme="minorEastAsia"/>
            </w:rPr>
          </w:pPr>
        </w:p>
        <w:p w14:paraId="0A7CD3EA" w14:textId="77777777" w:rsidR="0046225E" w:rsidRPr="00A7640D" w:rsidRDefault="00467F4B" w:rsidP="00CC4637">
          <w:pPr>
            <w:pStyle w:val="Heading1"/>
            <w:spacing w:before="0"/>
            <w:jc w:val="both"/>
            <w:rPr>
              <w:rStyle w:val="Strong"/>
              <w:sz w:val="20"/>
              <w:szCs w:val="20"/>
            </w:rPr>
          </w:pPr>
          <w:r>
            <w:rPr>
              <w:rFonts w:ascii="FS Elliot Pro" w:hAnsi="FS Elliot Pro" w:cs="Arial"/>
              <w:szCs w:val="20"/>
              <w:lang w:val="en-US"/>
            </w:rPr>
            <w:pict w14:anchorId="03E84902">
              <v:rect id="_x0000_i1027" style="width:0;height:1.5pt" o:hralign="center" o:hrstd="t" o:hr="t" fillcolor="#a0a0a0" stroked="f"/>
            </w:pict>
          </w:r>
        </w:p>
        <w:p w14:paraId="71DA7838"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6542EFBB" w14:textId="77777777" w:rsidR="00626FE2" w:rsidRPr="003E4012" w:rsidRDefault="00467F4B"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08A46AEB76A341969508BB0D43AB3D13"/>
          </w:placeholder>
        </w:sdtPr>
        <w:sdtEndPr/>
        <w:sdtContent>
          <w:r w:rsidR="00626FE2" w:rsidRPr="002A1382">
            <w:rPr>
              <w:rFonts w:asciiTheme="minorHAnsi" w:hAnsiTheme="minorHAnsi" w:cs="FSElliotPro"/>
              <w:kern w:val="1"/>
              <w:szCs w:val="20"/>
            </w:rPr>
            <w:t>You will be an i</w:t>
          </w:r>
          <w:r w:rsidR="009A2E8E" w:rsidRPr="002A1382">
            <w:rPr>
              <w:rFonts w:asciiTheme="minorHAnsi" w:hAnsiTheme="minorHAnsi" w:cs="FSElliotPro"/>
              <w:kern w:val="1"/>
              <w:szCs w:val="20"/>
            </w:rPr>
            <w:t>ntegral</w:t>
          </w:r>
          <w:r w:rsidR="00626FE2" w:rsidRPr="002A1382">
            <w:rPr>
              <w:rFonts w:asciiTheme="minorHAnsi" w:hAnsiTheme="minorHAnsi" w:cs="FSElliotPro"/>
              <w:kern w:val="1"/>
              <w:szCs w:val="20"/>
            </w:rPr>
            <w:t xml:space="preserve"> member of the</w:t>
          </w:r>
        </w:sdtContent>
      </w:sdt>
      <w:r w:rsidR="00626FE2" w:rsidRPr="002A138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38CA920F35AD42CAA609F5C6BB08CC00"/>
          </w:placeholder>
        </w:sdtPr>
        <w:sdtEndPr/>
        <w:sdtContent>
          <w:r w:rsidR="00873F62" w:rsidRPr="002A1382">
            <w:rPr>
              <w:rFonts w:asciiTheme="minorHAnsi" w:hAnsiTheme="minorHAnsi"/>
              <w:szCs w:val="20"/>
            </w:rPr>
            <w:t>Customer Service Centre</w:t>
          </w:r>
        </w:sdtContent>
      </w:sdt>
      <w:r w:rsidR="00626FE2" w:rsidRPr="002A1382">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08A46AEB76A341969508BB0D43AB3D13"/>
          </w:placeholder>
        </w:sdtPr>
        <w:sdtEndPr/>
        <w:sdtContent>
          <w:r w:rsidR="00626FE2" w:rsidRPr="002A1382">
            <w:rPr>
              <w:rFonts w:asciiTheme="minorHAnsi" w:hAnsiTheme="minorHAnsi" w:cs="FSElliotPro"/>
              <w:kern w:val="1"/>
              <w:szCs w:val="20"/>
            </w:rPr>
            <w:t>team in the</w:t>
          </w:r>
        </w:sdtContent>
      </w:sdt>
      <w:r w:rsidR="00626FE2" w:rsidRPr="002A1382">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DC55923BA76943BCB19745277BB6ED95"/>
          </w:placeholder>
        </w:sdtPr>
        <w:sdtEndPr/>
        <w:sdtContent>
          <w:r w:rsidR="00873F62" w:rsidRPr="002A1382">
            <w:rPr>
              <w:rFonts w:asciiTheme="minorHAnsi" w:hAnsiTheme="minorHAnsi"/>
              <w:szCs w:val="20"/>
            </w:rPr>
            <w:t>Customer Service &amp; Delivery</w:t>
          </w:r>
        </w:sdtContent>
      </w:sdt>
      <w:r w:rsidR="003459EF" w:rsidRPr="002A1382">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08A46AEB76A341969508BB0D43AB3D13"/>
          </w:placeholder>
        </w:sdtPr>
        <w:sdtEndPr/>
        <w:sdtContent>
          <w:r w:rsidR="00626FE2" w:rsidRPr="002A1382">
            <w:rPr>
              <w:rFonts w:asciiTheme="minorHAnsi" w:hAnsiTheme="minorHAnsi" w:cs="FSElliotPro"/>
              <w:kern w:val="1"/>
              <w:szCs w:val="20"/>
            </w:rPr>
            <w:t>t</w:t>
          </w:r>
          <w:r w:rsidR="00884A83" w:rsidRPr="002A1382">
            <w:rPr>
              <w:rFonts w:asciiTheme="minorHAnsi" w:hAnsiTheme="minorHAnsi" w:cs="FSElliotPro"/>
              <w:kern w:val="1"/>
              <w:szCs w:val="20"/>
            </w:rPr>
            <w:t>eam</w:t>
          </w:r>
          <w:r w:rsidR="009A2E8E" w:rsidRPr="002A1382">
            <w:rPr>
              <w:rFonts w:asciiTheme="minorHAnsi" w:hAnsiTheme="minorHAnsi" w:cs="FSElliotPro"/>
              <w:kern w:val="1"/>
              <w:szCs w:val="20"/>
            </w:rPr>
            <w:t xml:space="preserve"> through the following</w:t>
          </w:r>
          <w:r w:rsidR="00626FE2" w:rsidRPr="002A1382">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08A46AEB76A341969508BB0D43AB3D13"/>
        </w:placeholder>
      </w:sdtPr>
      <w:sdtEndPr/>
      <w:sdtContent>
        <w:p w14:paraId="53F3CEA5"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Maintain a high standard of conduct and work performance based on Uniting’s values to promote our reputation with key internal and external stakeholders</w:t>
          </w:r>
        </w:p>
        <w:p w14:paraId="4B4B777E"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Ensure integration and collaboration across Uniting programs to deliver seamless and impactful end to end services with the customer at the centre</w:t>
          </w:r>
        </w:p>
        <w:p w14:paraId="2933F7AA"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Actively engage and participate in the performance management framework and review processes at Uniting</w:t>
          </w:r>
        </w:p>
        <w:p w14:paraId="49B0F4E5"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 in a manner which upholds and  positively reflects the Uniting Code of Conduct and Ethical  Behaviour</w:t>
          </w:r>
        </w:p>
        <w:p w14:paraId="24AFE19D"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Contribute to a culture of openness, feedback and productivity.</w:t>
          </w:r>
        </w:p>
        <w:p w14:paraId="0A6F1782"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lastRenderedPageBreak/>
            <w:t>Model, communicate an act in ways that are consistent with our values of Bold, Respectful, Imaginative and Compassionate.</w:t>
          </w:r>
        </w:p>
        <w:p w14:paraId="62E5970A"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Take care of the safety of yourself an</w:t>
          </w:r>
          <w:r w:rsidR="009B6B66">
            <w:rPr>
              <w:rFonts w:asciiTheme="minorHAnsi" w:hAnsiTheme="minorHAnsi"/>
              <w:sz w:val="20"/>
              <w:szCs w:val="20"/>
            </w:rPr>
            <w:t>d</w:t>
          </w:r>
          <w:r>
            <w:rPr>
              <w:rFonts w:asciiTheme="minorHAnsi" w:hAnsiTheme="minorHAnsi"/>
              <w:sz w:val="20"/>
              <w:szCs w:val="20"/>
            </w:rPr>
            <w:t xml:space="preserve"> others at all times and undertake work in a safe manner in accordance with policies, procedures and instructions (written or verbal) and in adherence to </w:t>
          </w:r>
          <w:r w:rsidR="009B6B66">
            <w:rPr>
              <w:rFonts w:asciiTheme="minorHAnsi" w:hAnsiTheme="minorHAnsi"/>
              <w:sz w:val="20"/>
              <w:szCs w:val="20"/>
            </w:rPr>
            <w:t>WHS policies and procedures.</w:t>
          </w:r>
        </w:p>
        <w:p w14:paraId="1CE0390C" w14:textId="77777777" w:rsidR="00FD788A" w:rsidRPr="00F4297D" w:rsidRDefault="00FD788A" w:rsidP="00FD788A">
          <w:pPr>
            <w:pStyle w:val="BlackBullets"/>
            <w:numPr>
              <w:ilvl w:val="0"/>
              <w:numId w:val="14"/>
            </w:numPr>
            <w:spacing w:after="0"/>
            <w:jc w:val="both"/>
            <w:rPr>
              <w:rFonts w:asciiTheme="minorHAnsi" w:hAnsiTheme="minorHAnsi"/>
              <w:sz w:val="20"/>
              <w:szCs w:val="20"/>
            </w:rPr>
          </w:pPr>
          <w:r w:rsidRPr="00FD788A">
            <w:rPr>
              <w:rFonts w:asciiTheme="minorHAnsi" w:hAnsiTheme="minorHAnsi"/>
              <w:sz w:val="20"/>
              <w:szCs w:val="20"/>
            </w:rPr>
            <w:t>Actively contributes to a safe and supportive working environment that is inclusive of all staff through celebrating their nationality, cultural background, LGBTI status, abilities, gender and age.</w:t>
          </w:r>
        </w:p>
        <w:p w14:paraId="60F92FBD" w14:textId="77777777" w:rsidR="00626FE2" w:rsidRDefault="00467F4B" w:rsidP="00A80CAD">
          <w:pPr>
            <w:pStyle w:val="BlackBullets"/>
            <w:spacing w:after="0"/>
            <w:jc w:val="both"/>
            <w:rPr>
              <w:rFonts w:asciiTheme="minorHAnsi" w:hAnsiTheme="minorHAnsi"/>
              <w:sz w:val="20"/>
              <w:szCs w:val="20"/>
            </w:rPr>
          </w:pPr>
        </w:p>
      </w:sdtContent>
    </w:sdt>
    <w:p w14:paraId="52A95035" w14:textId="77777777" w:rsidR="00626FE2" w:rsidRPr="006D623E" w:rsidRDefault="00467F4B" w:rsidP="00626FE2">
      <w:pPr>
        <w:ind w:left="36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08A46AEB76A341969508BB0D43AB3D13"/>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AAA508977F2F43C49A7A5660DBB8F7DD"/>
          </w:placeholder>
        </w:sdtPr>
        <w:sdtEndPr/>
        <w:sdtContent>
          <w:r w:rsidR="00873F62">
            <w:rPr>
              <w:rStyle w:val="PlaceholderText"/>
              <w:rFonts w:asciiTheme="minorHAnsi" w:hAnsiTheme="minorHAnsi"/>
              <w:color w:val="000000" w:themeColor="text1"/>
              <w:szCs w:val="20"/>
            </w:rPr>
            <w:t>Customer Service Officer</w:t>
          </w:r>
        </w:sdtContent>
      </w:sdt>
      <w:sdt>
        <w:sdtPr>
          <w:rPr>
            <w:rFonts w:asciiTheme="minorHAnsi" w:eastAsiaTheme="minorEastAsia" w:hAnsiTheme="minorHAnsi" w:cs="FS Elliot"/>
            <w:color w:val="000000"/>
            <w:szCs w:val="20"/>
            <w:highlight w:val="yellow"/>
            <w:lang w:val="en-US" w:eastAsia="en-US"/>
          </w:rPr>
          <w:id w:val="1561128565"/>
          <w:placeholder>
            <w:docPart w:val="08A46AEB76A341969508BB0D43AB3D13"/>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sdt>
      <w:sdtPr>
        <w:rPr>
          <w:rFonts w:asciiTheme="minorHAnsi" w:hAnsiTheme="minorHAnsi"/>
          <w:szCs w:val="20"/>
        </w:rPr>
        <w:alias w:val="Insert bullet points"/>
        <w:tag w:val="Insert bullet points"/>
        <w:id w:val="103930398"/>
        <w:placeholder>
          <w:docPart w:val="B67159B1676A411D8C303281814BFF5D"/>
        </w:placeholder>
      </w:sdtPr>
      <w:sdtEndPr>
        <w:rPr>
          <w:rFonts w:ascii="FS Elliot Pro" w:hAnsi="FS Elliot Pro" w:cs="Arial"/>
          <w:color w:val="000000" w:themeColor="text1"/>
          <w:highlight w:val="yellow"/>
          <w:lang w:val="en-US"/>
        </w:rPr>
      </w:sdtEndPr>
      <w:sdtContent>
        <w:p w14:paraId="4476E655" w14:textId="77777777" w:rsidR="00A91691" w:rsidRDefault="00A91691" w:rsidP="00A91691">
          <w:pPr>
            <w:autoSpaceDE w:val="0"/>
            <w:autoSpaceDN w:val="0"/>
            <w:adjustRightInd w:val="0"/>
            <w:jc w:val="both"/>
            <w:rPr>
              <w:rFonts w:asciiTheme="minorHAnsi" w:hAnsiTheme="minorHAnsi"/>
              <w:szCs w:val="20"/>
            </w:rPr>
          </w:pPr>
        </w:p>
        <w:p w14:paraId="206F25FE" w14:textId="77777777" w:rsidR="00873F62" w:rsidRDefault="00873F62" w:rsidP="00873F62">
          <w:pPr>
            <w:numPr>
              <w:ilvl w:val="0"/>
              <w:numId w:val="10"/>
            </w:numPr>
            <w:autoSpaceDE w:val="0"/>
            <w:autoSpaceDN w:val="0"/>
            <w:adjustRightInd w:val="0"/>
            <w:rPr>
              <w:rFonts w:ascii="Arial" w:hAnsi="Arial" w:cs="Arial"/>
              <w:szCs w:val="20"/>
              <w:lang w:val="en-US"/>
            </w:rPr>
          </w:pPr>
          <w:r>
            <w:rPr>
              <w:rFonts w:ascii="Arial" w:hAnsi="Arial" w:cs="Arial"/>
              <w:szCs w:val="20"/>
              <w:lang w:val="en-US"/>
            </w:rPr>
            <w:t>Handle e</w:t>
          </w:r>
          <w:r w:rsidRPr="0035556C">
            <w:rPr>
              <w:rFonts w:ascii="Arial" w:hAnsi="Arial" w:cs="Arial"/>
              <w:szCs w:val="20"/>
              <w:lang w:val="en-US"/>
            </w:rPr>
            <w:t>nquiries from potential and existing clients, their representatives, employees and other service providers are handled in a</w:t>
          </w:r>
          <w:r>
            <w:rPr>
              <w:rFonts w:ascii="Arial" w:hAnsi="Arial" w:cs="Arial"/>
              <w:szCs w:val="20"/>
              <w:lang w:val="en-US"/>
            </w:rPr>
            <w:t xml:space="preserve"> confidential and timely manner</w:t>
          </w:r>
          <w:r w:rsidRPr="0035556C">
            <w:rPr>
              <w:rFonts w:ascii="Arial" w:hAnsi="Arial" w:cs="Arial"/>
              <w:szCs w:val="20"/>
              <w:lang w:val="en-US"/>
            </w:rPr>
            <w:t xml:space="preserve"> </w:t>
          </w:r>
        </w:p>
        <w:p w14:paraId="63115651" w14:textId="77777777" w:rsidR="00050F77" w:rsidRPr="003B6B30" w:rsidRDefault="00050F77" w:rsidP="00873F62">
          <w:pPr>
            <w:numPr>
              <w:ilvl w:val="0"/>
              <w:numId w:val="10"/>
            </w:numPr>
            <w:autoSpaceDE w:val="0"/>
            <w:autoSpaceDN w:val="0"/>
            <w:adjustRightInd w:val="0"/>
            <w:rPr>
              <w:rFonts w:ascii="Arial" w:hAnsi="Arial" w:cs="Arial"/>
              <w:szCs w:val="20"/>
              <w:lang w:val="en-US"/>
            </w:rPr>
          </w:pPr>
          <w:r w:rsidRPr="003B6B30">
            <w:rPr>
              <w:rFonts w:ascii="Arial" w:hAnsi="Arial" w:cs="Arial"/>
              <w:szCs w:val="20"/>
              <w:lang w:val="en-US"/>
            </w:rPr>
            <w:t>Review the organisations social media posts ensuring queries are responded to in a timely manner and inappropriate content is handled appropriately</w:t>
          </w:r>
        </w:p>
        <w:p w14:paraId="2B29417C" w14:textId="77777777" w:rsidR="00873F62" w:rsidRPr="003B6B30" w:rsidRDefault="00873F62" w:rsidP="00873F62">
          <w:pPr>
            <w:numPr>
              <w:ilvl w:val="0"/>
              <w:numId w:val="10"/>
            </w:numPr>
            <w:autoSpaceDE w:val="0"/>
            <w:autoSpaceDN w:val="0"/>
            <w:adjustRightInd w:val="0"/>
            <w:rPr>
              <w:rFonts w:ascii="Arial" w:hAnsi="Arial" w:cs="Arial"/>
              <w:szCs w:val="20"/>
              <w:lang w:val="en-US"/>
            </w:rPr>
          </w:pPr>
          <w:r w:rsidRPr="003B6B30">
            <w:rPr>
              <w:rFonts w:ascii="Arial" w:hAnsi="Arial" w:cs="Arial"/>
              <w:szCs w:val="20"/>
            </w:rPr>
            <w:t>Analyse, prioritise and resolve issues where possible and escalate issues that cannot be resolved to the appropriate person.</w:t>
          </w:r>
        </w:p>
        <w:p w14:paraId="68C206A4" w14:textId="77777777" w:rsidR="00873F62" w:rsidRPr="003B6B30" w:rsidRDefault="00873F62" w:rsidP="00873F62">
          <w:pPr>
            <w:numPr>
              <w:ilvl w:val="0"/>
              <w:numId w:val="10"/>
            </w:numPr>
            <w:autoSpaceDE w:val="0"/>
            <w:autoSpaceDN w:val="0"/>
            <w:adjustRightInd w:val="0"/>
            <w:rPr>
              <w:rFonts w:ascii="Arial" w:hAnsi="Arial" w:cs="Arial"/>
              <w:szCs w:val="20"/>
              <w:lang w:val="en-US"/>
            </w:rPr>
          </w:pPr>
          <w:r w:rsidRPr="003B6B30">
            <w:rPr>
              <w:rFonts w:ascii="Arial" w:hAnsi="Arial" w:cs="Arial"/>
              <w:szCs w:val="20"/>
              <w:lang w:val="en-US"/>
            </w:rPr>
            <w:t>Ensure high risk enquiries are identified and escalated to appropriately skilled team members</w:t>
          </w:r>
        </w:p>
        <w:p w14:paraId="76859E30" w14:textId="77777777" w:rsidR="00873F62" w:rsidRPr="003B6B30" w:rsidRDefault="00873F62" w:rsidP="00873F62">
          <w:pPr>
            <w:numPr>
              <w:ilvl w:val="0"/>
              <w:numId w:val="10"/>
            </w:numPr>
            <w:autoSpaceDE w:val="0"/>
            <w:autoSpaceDN w:val="0"/>
            <w:adjustRightInd w:val="0"/>
            <w:rPr>
              <w:rFonts w:ascii="Arial" w:hAnsi="Arial" w:cs="Arial"/>
              <w:szCs w:val="20"/>
              <w:lang w:val="en-US"/>
            </w:rPr>
          </w:pPr>
          <w:r w:rsidRPr="003B6B30">
            <w:rPr>
              <w:rFonts w:ascii="Arial" w:hAnsi="Arial" w:cs="Arial"/>
              <w:szCs w:val="20"/>
              <w:lang w:val="en-US"/>
            </w:rPr>
            <w:t>Complies with all relevant legislation and organisational policies and procedures</w:t>
          </w:r>
        </w:p>
        <w:p w14:paraId="7F1284C1" w14:textId="77777777" w:rsidR="00873F62" w:rsidRPr="003B6B30" w:rsidRDefault="00873F62" w:rsidP="00873F62">
          <w:pPr>
            <w:numPr>
              <w:ilvl w:val="0"/>
              <w:numId w:val="10"/>
            </w:numPr>
            <w:autoSpaceDE w:val="0"/>
            <w:autoSpaceDN w:val="0"/>
            <w:adjustRightInd w:val="0"/>
            <w:rPr>
              <w:rFonts w:ascii="Arial" w:hAnsi="Arial" w:cs="Arial"/>
              <w:szCs w:val="20"/>
              <w:lang w:val="en-US"/>
            </w:rPr>
          </w:pPr>
          <w:r w:rsidRPr="003B6B30">
            <w:rPr>
              <w:rFonts w:ascii="Arial" w:hAnsi="Arial" w:cs="Arial"/>
              <w:szCs w:val="20"/>
              <w:lang w:val="en-US"/>
            </w:rPr>
            <w:t>Complete reports, correspondence, filing and other administrative tasks as required</w:t>
          </w:r>
        </w:p>
        <w:p w14:paraId="047BE0EB" w14:textId="77777777" w:rsidR="00873F62" w:rsidRPr="00995957" w:rsidRDefault="00873F62" w:rsidP="00873F62">
          <w:pPr>
            <w:numPr>
              <w:ilvl w:val="0"/>
              <w:numId w:val="10"/>
            </w:numPr>
            <w:autoSpaceDE w:val="0"/>
            <w:autoSpaceDN w:val="0"/>
            <w:adjustRightInd w:val="0"/>
            <w:rPr>
              <w:rFonts w:ascii="Arial" w:hAnsi="Arial" w:cs="Arial"/>
              <w:szCs w:val="20"/>
              <w:lang w:val="en-US"/>
            </w:rPr>
          </w:pPr>
          <w:r w:rsidRPr="00995957">
            <w:rPr>
              <w:rFonts w:ascii="Arial" w:hAnsi="Arial" w:cs="Arial"/>
              <w:szCs w:val="20"/>
              <w:lang w:val="en-US"/>
            </w:rPr>
            <w:t>Record information accurately and in a timely manner in the designated electronic system(s)</w:t>
          </w:r>
        </w:p>
        <w:p w14:paraId="1F705424" w14:textId="77777777" w:rsidR="00873F62" w:rsidRDefault="00873F62" w:rsidP="00873F62">
          <w:pPr>
            <w:numPr>
              <w:ilvl w:val="0"/>
              <w:numId w:val="10"/>
            </w:numPr>
            <w:autoSpaceDE w:val="0"/>
            <w:autoSpaceDN w:val="0"/>
            <w:adjustRightInd w:val="0"/>
            <w:rPr>
              <w:rFonts w:ascii="Arial" w:hAnsi="Arial" w:cs="Arial"/>
              <w:szCs w:val="20"/>
              <w:lang w:val="en-US"/>
            </w:rPr>
          </w:pPr>
          <w:r w:rsidRPr="006D7173">
            <w:rPr>
              <w:rFonts w:ascii="Arial" w:hAnsi="Arial" w:cs="Arial"/>
              <w:szCs w:val="20"/>
              <w:lang w:val="en-US"/>
            </w:rPr>
            <w:t>Participate in audits and other continuous improvement activities to identify and reduce</w:t>
          </w:r>
          <w:r w:rsidRPr="007C168C">
            <w:rPr>
              <w:rFonts w:ascii="Arial" w:hAnsi="Arial" w:cs="Arial"/>
              <w:szCs w:val="20"/>
              <w:lang w:val="en-US"/>
            </w:rPr>
            <w:t xml:space="preserve"> </w:t>
          </w:r>
          <w:r>
            <w:rPr>
              <w:rFonts w:ascii="Arial" w:hAnsi="Arial" w:cs="Arial"/>
              <w:szCs w:val="20"/>
              <w:lang w:val="en-US"/>
            </w:rPr>
            <w:t xml:space="preserve">client </w:t>
          </w:r>
          <w:r w:rsidRPr="007C168C">
            <w:rPr>
              <w:rFonts w:ascii="Arial" w:hAnsi="Arial" w:cs="Arial"/>
              <w:szCs w:val="20"/>
              <w:lang w:val="en-US"/>
            </w:rPr>
            <w:t xml:space="preserve">incidents </w:t>
          </w:r>
          <w:r>
            <w:rPr>
              <w:rFonts w:ascii="Arial" w:hAnsi="Arial" w:cs="Arial"/>
              <w:szCs w:val="20"/>
              <w:lang w:val="en-US"/>
            </w:rPr>
            <w:t xml:space="preserve">and </w:t>
          </w:r>
          <w:r w:rsidRPr="007C168C">
            <w:rPr>
              <w:rFonts w:ascii="Arial" w:hAnsi="Arial" w:cs="Arial"/>
              <w:szCs w:val="20"/>
              <w:lang w:val="en-US"/>
            </w:rPr>
            <w:t>unsafe work practices.</w:t>
          </w:r>
        </w:p>
        <w:p w14:paraId="3358A878" w14:textId="77777777" w:rsidR="00873F62" w:rsidRDefault="00873F62" w:rsidP="00873F62">
          <w:pPr>
            <w:spacing w:before="6" w:line="10" w:lineRule="exact"/>
            <w:rPr>
              <w:sz w:val="1"/>
              <w:szCs w:val="1"/>
            </w:rPr>
          </w:pPr>
        </w:p>
        <w:p w14:paraId="6B43D0B1" w14:textId="77777777" w:rsidR="00873F62" w:rsidRPr="00873F62" w:rsidRDefault="00873F62" w:rsidP="00873F62">
          <w:pPr>
            <w:numPr>
              <w:ilvl w:val="0"/>
              <w:numId w:val="10"/>
            </w:numPr>
            <w:autoSpaceDE w:val="0"/>
            <w:autoSpaceDN w:val="0"/>
            <w:adjustRightInd w:val="0"/>
            <w:rPr>
              <w:rFonts w:ascii="Arial" w:hAnsi="Arial" w:cs="Arial"/>
              <w:szCs w:val="20"/>
              <w:lang w:val="en-US"/>
            </w:rPr>
          </w:pPr>
          <w:r>
            <w:rPr>
              <w:rFonts w:ascii="Arial" w:hAnsi="Arial" w:cs="Arial"/>
              <w:szCs w:val="20"/>
              <w:lang w:val="en-US"/>
            </w:rPr>
            <w:t xml:space="preserve">Contribute to the generation of new ideas, including the </w:t>
          </w:r>
          <w:r w:rsidRPr="00440525">
            <w:rPr>
              <w:rFonts w:ascii="Arial" w:hAnsi="Arial" w:cs="Arial"/>
              <w:szCs w:val="20"/>
              <w:lang w:val="en-US"/>
            </w:rPr>
            <w:t>identification of opportunities to improve the efficiency of work practices and implementation of change in the workplace.</w:t>
          </w:r>
        </w:p>
        <w:p w14:paraId="23AA12FC" w14:textId="77777777" w:rsidR="00873F62" w:rsidRPr="0035556C" w:rsidRDefault="00873F62" w:rsidP="00873F62">
          <w:pPr>
            <w:numPr>
              <w:ilvl w:val="0"/>
              <w:numId w:val="10"/>
            </w:numPr>
            <w:autoSpaceDE w:val="0"/>
            <w:autoSpaceDN w:val="0"/>
            <w:adjustRightInd w:val="0"/>
            <w:rPr>
              <w:rFonts w:ascii="Arial" w:hAnsi="Arial" w:cs="Arial"/>
              <w:szCs w:val="20"/>
              <w:lang w:val="en-US"/>
            </w:rPr>
          </w:pPr>
          <w:r w:rsidRPr="0035556C">
            <w:rPr>
              <w:rFonts w:ascii="Arial" w:hAnsi="Arial" w:cs="Arial"/>
              <w:szCs w:val="20"/>
              <w:lang w:val="en-US"/>
            </w:rPr>
            <w:t>Builds and maintains collaborative</w:t>
          </w:r>
          <w:r>
            <w:rPr>
              <w:rFonts w:ascii="Arial" w:hAnsi="Arial" w:cs="Arial"/>
              <w:szCs w:val="20"/>
              <w:lang w:val="en-US"/>
            </w:rPr>
            <w:t xml:space="preserve"> and positive</w:t>
          </w:r>
          <w:r w:rsidRPr="0035556C">
            <w:rPr>
              <w:rFonts w:ascii="Arial" w:hAnsi="Arial" w:cs="Arial"/>
              <w:szCs w:val="20"/>
              <w:lang w:val="en-US"/>
            </w:rPr>
            <w:t xml:space="preserve"> relationships with all clients, colleagues, volunteers and </w:t>
          </w:r>
          <w:r>
            <w:rPr>
              <w:rFonts w:ascii="Arial" w:hAnsi="Arial" w:cs="Arial"/>
              <w:szCs w:val="20"/>
              <w:lang w:val="en-US"/>
            </w:rPr>
            <w:t>other professionals</w:t>
          </w:r>
        </w:p>
        <w:p w14:paraId="4EA70A9D" w14:textId="77777777" w:rsidR="00873F62" w:rsidRDefault="00873F62" w:rsidP="00873F62">
          <w:pPr>
            <w:numPr>
              <w:ilvl w:val="0"/>
              <w:numId w:val="10"/>
            </w:numPr>
            <w:autoSpaceDE w:val="0"/>
            <w:autoSpaceDN w:val="0"/>
            <w:adjustRightInd w:val="0"/>
            <w:rPr>
              <w:rFonts w:ascii="Times New Roman" w:hAnsi="Times New Roman"/>
              <w:szCs w:val="20"/>
            </w:rPr>
          </w:pPr>
          <w:r w:rsidRPr="0035556C">
            <w:rPr>
              <w:rFonts w:ascii="Arial" w:hAnsi="Arial" w:cs="Arial"/>
              <w:szCs w:val="20"/>
              <w:lang w:val="en-US"/>
            </w:rPr>
            <w:t>Provide accurate information to internal and external clients, including timely follow up on queries and complaints to enhance stakeholder relations</w:t>
          </w:r>
        </w:p>
        <w:p w14:paraId="794F044B" w14:textId="77777777" w:rsidR="00873F62" w:rsidRPr="00C575DA" w:rsidRDefault="00873F62" w:rsidP="00873F62">
          <w:pPr>
            <w:numPr>
              <w:ilvl w:val="0"/>
              <w:numId w:val="10"/>
            </w:numPr>
            <w:autoSpaceDE w:val="0"/>
            <w:autoSpaceDN w:val="0"/>
            <w:adjustRightInd w:val="0"/>
            <w:rPr>
              <w:rFonts w:ascii="Times New Roman" w:hAnsi="Times New Roman"/>
              <w:szCs w:val="20"/>
            </w:rPr>
          </w:pPr>
          <w:r w:rsidRPr="0035556C">
            <w:rPr>
              <w:rFonts w:ascii="Arial" w:eastAsia="Arial" w:hAnsi="Arial" w:cs="Arial"/>
              <w:szCs w:val="20"/>
            </w:rPr>
            <w:t>Coo</w:t>
          </w:r>
          <w:r w:rsidRPr="0035556C">
            <w:rPr>
              <w:rFonts w:ascii="Arial" w:eastAsia="Arial" w:hAnsi="Arial" w:cs="Arial"/>
              <w:spacing w:val="1"/>
              <w:szCs w:val="20"/>
            </w:rPr>
            <w:t>p</w:t>
          </w:r>
          <w:r w:rsidRPr="0035556C">
            <w:rPr>
              <w:rFonts w:ascii="Arial" w:eastAsia="Arial" w:hAnsi="Arial" w:cs="Arial"/>
              <w:szCs w:val="20"/>
            </w:rPr>
            <w:t>e</w:t>
          </w:r>
          <w:r w:rsidRPr="0035556C">
            <w:rPr>
              <w:rFonts w:ascii="Arial" w:eastAsia="Arial" w:hAnsi="Arial" w:cs="Arial"/>
              <w:spacing w:val="3"/>
              <w:szCs w:val="20"/>
            </w:rPr>
            <w:t>r</w:t>
          </w:r>
          <w:r w:rsidRPr="0035556C">
            <w:rPr>
              <w:rFonts w:ascii="Arial" w:eastAsia="Arial" w:hAnsi="Arial" w:cs="Arial"/>
              <w:szCs w:val="20"/>
            </w:rPr>
            <w:t>a</w:t>
          </w:r>
          <w:r w:rsidRPr="0035556C">
            <w:rPr>
              <w:rFonts w:ascii="Arial" w:eastAsia="Arial" w:hAnsi="Arial" w:cs="Arial"/>
              <w:spacing w:val="2"/>
              <w:szCs w:val="20"/>
            </w:rPr>
            <w:t>t</w:t>
          </w:r>
          <w:r w:rsidRPr="0035556C">
            <w:rPr>
              <w:rFonts w:ascii="Arial" w:eastAsia="Arial" w:hAnsi="Arial" w:cs="Arial"/>
              <w:spacing w:val="-1"/>
              <w:szCs w:val="20"/>
            </w:rPr>
            <w:t>i</w:t>
          </w:r>
          <w:r w:rsidRPr="0035556C">
            <w:rPr>
              <w:rFonts w:ascii="Arial" w:eastAsia="Arial" w:hAnsi="Arial" w:cs="Arial"/>
              <w:spacing w:val="1"/>
              <w:szCs w:val="20"/>
            </w:rPr>
            <w:t>v</w:t>
          </w:r>
          <w:r w:rsidRPr="0035556C">
            <w:rPr>
              <w:rFonts w:ascii="Arial" w:eastAsia="Arial" w:hAnsi="Arial" w:cs="Arial"/>
              <w:szCs w:val="20"/>
            </w:rPr>
            <w:t>e,</w:t>
          </w:r>
          <w:r w:rsidRPr="0035556C">
            <w:rPr>
              <w:rFonts w:ascii="Arial" w:eastAsia="Arial" w:hAnsi="Arial" w:cs="Arial"/>
              <w:spacing w:val="-19"/>
              <w:szCs w:val="20"/>
            </w:rPr>
            <w:t xml:space="preserve"> </w:t>
          </w:r>
          <w:r w:rsidRPr="0035556C">
            <w:rPr>
              <w:rFonts w:ascii="Arial" w:eastAsia="Arial" w:hAnsi="Arial" w:cs="Arial"/>
              <w:szCs w:val="20"/>
            </w:rPr>
            <w:t>p</w:t>
          </w:r>
          <w:r w:rsidRPr="0035556C">
            <w:rPr>
              <w:rFonts w:ascii="Arial" w:eastAsia="Arial" w:hAnsi="Arial" w:cs="Arial"/>
              <w:spacing w:val="3"/>
              <w:szCs w:val="20"/>
            </w:rPr>
            <w:t>r</w:t>
          </w:r>
          <w:r w:rsidRPr="0035556C">
            <w:rPr>
              <w:rFonts w:ascii="Arial" w:eastAsia="Arial" w:hAnsi="Arial" w:cs="Arial"/>
              <w:szCs w:val="20"/>
            </w:rPr>
            <w:t>o</w:t>
          </w:r>
          <w:r w:rsidRPr="0035556C">
            <w:rPr>
              <w:rFonts w:ascii="Arial" w:eastAsia="Arial" w:hAnsi="Arial" w:cs="Arial"/>
              <w:spacing w:val="8"/>
              <w:szCs w:val="20"/>
            </w:rPr>
            <w:t>f</w:t>
          </w:r>
          <w:r w:rsidRPr="0035556C">
            <w:rPr>
              <w:rFonts w:ascii="Arial" w:eastAsia="Arial" w:hAnsi="Arial" w:cs="Arial"/>
              <w:szCs w:val="20"/>
            </w:rPr>
            <w:t>e</w:t>
          </w:r>
          <w:r w:rsidRPr="0035556C">
            <w:rPr>
              <w:rFonts w:ascii="Arial" w:eastAsia="Arial" w:hAnsi="Arial" w:cs="Arial"/>
              <w:spacing w:val="1"/>
              <w:szCs w:val="20"/>
            </w:rPr>
            <w:t>ss</w:t>
          </w:r>
          <w:r w:rsidRPr="0035556C">
            <w:rPr>
              <w:rFonts w:ascii="Arial" w:eastAsia="Arial" w:hAnsi="Arial" w:cs="Arial"/>
              <w:spacing w:val="-1"/>
              <w:szCs w:val="20"/>
            </w:rPr>
            <w:t>i</w:t>
          </w:r>
          <w:r w:rsidRPr="0035556C">
            <w:rPr>
              <w:rFonts w:ascii="Arial" w:eastAsia="Arial" w:hAnsi="Arial" w:cs="Arial"/>
              <w:szCs w:val="20"/>
            </w:rPr>
            <w:t>o</w:t>
          </w:r>
          <w:r w:rsidRPr="0035556C">
            <w:rPr>
              <w:rFonts w:ascii="Arial" w:eastAsia="Arial" w:hAnsi="Arial" w:cs="Arial"/>
              <w:spacing w:val="1"/>
              <w:szCs w:val="20"/>
            </w:rPr>
            <w:t>n</w:t>
          </w:r>
          <w:r w:rsidRPr="0035556C">
            <w:rPr>
              <w:rFonts w:ascii="Arial" w:eastAsia="Arial" w:hAnsi="Arial" w:cs="Arial"/>
              <w:szCs w:val="20"/>
            </w:rPr>
            <w:t>al</w:t>
          </w:r>
          <w:r w:rsidRPr="0035556C">
            <w:rPr>
              <w:rFonts w:ascii="Arial" w:eastAsia="Arial" w:hAnsi="Arial" w:cs="Arial"/>
              <w:spacing w:val="-20"/>
              <w:szCs w:val="20"/>
            </w:rPr>
            <w:t xml:space="preserve"> </w:t>
          </w:r>
          <w:r w:rsidRPr="0035556C">
            <w:rPr>
              <w:rFonts w:ascii="Arial" w:eastAsia="Arial" w:hAnsi="Arial" w:cs="Arial"/>
              <w:spacing w:val="-5"/>
              <w:szCs w:val="20"/>
            </w:rPr>
            <w:t>w</w:t>
          </w:r>
          <w:r w:rsidRPr="0035556C">
            <w:rPr>
              <w:rFonts w:ascii="Arial" w:eastAsia="Arial" w:hAnsi="Arial" w:cs="Arial"/>
              <w:szCs w:val="20"/>
            </w:rPr>
            <w:t>o</w:t>
          </w:r>
          <w:r w:rsidRPr="0035556C">
            <w:rPr>
              <w:rFonts w:ascii="Arial" w:eastAsia="Arial" w:hAnsi="Arial" w:cs="Arial"/>
              <w:spacing w:val="1"/>
              <w:szCs w:val="20"/>
            </w:rPr>
            <w:t>r</w:t>
          </w:r>
          <w:r w:rsidRPr="0035556C">
            <w:rPr>
              <w:rFonts w:ascii="Arial" w:eastAsia="Arial" w:hAnsi="Arial" w:cs="Arial"/>
              <w:spacing w:val="11"/>
              <w:szCs w:val="20"/>
            </w:rPr>
            <w:t>k</w:t>
          </w:r>
          <w:r w:rsidRPr="0035556C">
            <w:rPr>
              <w:rFonts w:ascii="Arial" w:eastAsia="Arial" w:hAnsi="Arial" w:cs="Arial"/>
              <w:spacing w:val="-1"/>
              <w:szCs w:val="20"/>
            </w:rPr>
            <w:t>i</w:t>
          </w:r>
          <w:r w:rsidRPr="0035556C">
            <w:rPr>
              <w:rFonts w:ascii="Arial" w:eastAsia="Arial" w:hAnsi="Arial" w:cs="Arial"/>
              <w:szCs w:val="20"/>
            </w:rPr>
            <w:t>ng</w:t>
          </w:r>
          <w:r w:rsidRPr="0035556C">
            <w:rPr>
              <w:rFonts w:ascii="Arial" w:eastAsia="Arial" w:hAnsi="Arial" w:cs="Arial"/>
              <w:spacing w:val="-15"/>
              <w:szCs w:val="20"/>
            </w:rPr>
            <w:t xml:space="preserve"> </w:t>
          </w:r>
          <w:r w:rsidRPr="0035556C">
            <w:rPr>
              <w:rFonts w:ascii="Arial" w:eastAsia="Arial" w:hAnsi="Arial" w:cs="Arial"/>
              <w:spacing w:val="1"/>
              <w:szCs w:val="20"/>
            </w:rPr>
            <w:t>r</w:t>
          </w:r>
          <w:r w:rsidRPr="0035556C">
            <w:rPr>
              <w:rFonts w:ascii="Arial" w:eastAsia="Arial" w:hAnsi="Arial" w:cs="Arial"/>
              <w:szCs w:val="20"/>
            </w:rPr>
            <w:t>e</w:t>
          </w:r>
          <w:r w:rsidRPr="0035556C">
            <w:rPr>
              <w:rFonts w:ascii="Arial" w:eastAsia="Arial" w:hAnsi="Arial" w:cs="Arial"/>
              <w:spacing w:val="-1"/>
              <w:szCs w:val="20"/>
            </w:rPr>
            <w:t>l</w:t>
          </w:r>
          <w:r w:rsidRPr="0035556C">
            <w:rPr>
              <w:rFonts w:ascii="Arial" w:eastAsia="Arial" w:hAnsi="Arial" w:cs="Arial"/>
              <w:spacing w:val="2"/>
              <w:szCs w:val="20"/>
            </w:rPr>
            <w:t>a</w:t>
          </w:r>
          <w:r w:rsidRPr="0035556C">
            <w:rPr>
              <w:rFonts w:ascii="Arial" w:eastAsia="Arial" w:hAnsi="Arial" w:cs="Arial"/>
              <w:szCs w:val="20"/>
            </w:rPr>
            <w:t>t</w:t>
          </w:r>
          <w:r w:rsidRPr="0035556C">
            <w:rPr>
              <w:rFonts w:ascii="Arial" w:eastAsia="Arial" w:hAnsi="Arial" w:cs="Arial"/>
              <w:spacing w:val="-1"/>
              <w:szCs w:val="20"/>
            </w:rPr>
            <w:t>i</w:t>
          </w:r>
          <w:r w:rsidRPr="0035556C">
            <w:rPr>
              <w:rFonts w:ascii="Arial" w:eastAsia="Arial" w:hAnsi="Arial" w:cs="Arial"/>
              <w:spacing w:val="2"/>
              <w:szCs w:val="20"/>
            </w:rPr>
            <w:t>o</w:t>
          </w:r>
          <w:r w:rsidRPr="0035556C">
            <w:rPr>
              <w:rFonts w:ascii="Arial" w:eastAsia="Arial" w:hAnsi="Arial" w:cs="Arial"/>
              <w:szCs w:val="20"/>
            </w:rPr>
            <w:t>n</w:t>
          </w:r>
          <w:r w:rsidRPr="0035556C">
            <w:rPr>
              <w:rFonts w:ascii="Arial" w:eastAsia="Arial" w:hAnsi="Arial" w:cs="Arial"/>
              <w:spacing w:val="1"/>
              <w:szCs w:val="20"/>
            </w:rPr>
            <w:t>s</w:t>
          </w:r>
          <w:r w:rsidRPr="0035556C">
            <w:rPr>
              <w:rFonts w:ascii="Arial" w:eastAsia="Arial" w:hAnsi="Arial" w:cs="Arial"/>
              <w:szCs w:val="20"/>
            </w:rPr>
            <w:t>h</w:t>
          </w:r>
          <w:r w:rsidRPr="0035556C">
            <w:rPr>
              <w:rFonts w:ascii="Arial" w:eastAsia="Arial" w:hAnsi="Arial" w:cs="Arial"/>
              <w:spacing w:val="1"/>
              <w:szCs w:val="20"/>
            </w:rPr>
            <w:t>i</w:t>
          </w:r>
          <w:r w:rsidRPr="0035556C">
            <w:rPr>
              <w:rFonts w:ascii="Arial" w:eastAsia="Arial" w:hAnsi="Arial" w:cs="Arial"/>
              <w:szCs w:val="20"/>
            </w:rPr>
            <w:t>ps</w:t>
          </w:r>
          <w:r w:rsidRPr="0035556C">
            <w:rPr>
              <w:rFonts w:ascii="Arial" w:eastAsia="Arial" w:hAnsi="Arial" w:cs="Arial"/>
              <w:spacing w:val="-17"/>
              <w:szCs w:val="20"/>
            </w:rPr>
            <w:t xml:space="preserve"> </w:t>
          </w:r>
          <w:r w:rsidRPr="0035556C">
            <w:rPr>
              <w:rFonts w:ascii="Arial" w:eastAsia="Arial" w:hAnsi="Arial" w:cs="Arial"/>
              <w:szCs w:val="20"/>
            </w:rPr>
            <w:t>a</w:t>
          </w:r>
          <w:r w:rsidRPr="0035556C">
            <w:rPr>
              <w:rFonts w:ascii="Arial" w:eastAsia="Arial" w:hAnsi="Arial" w:cs="Arial"/>
              <w:spacing w:val="1"/>
              <w:szCs w:val="20"/>
            </w:rPr>
            <w:t>r</w:t>
          </w:r>
          <w:r w:rsidRPr="0035556C">
            <w:rPr>
              <w:rFonts w:ascii="Arial" w:eastAsia="Arial" w:hAnsi="Arial" w:cs="Arial"/>
              <w:szCs w:val="20"/>
            </w:rPr>
            <w:t>e</w:t>
          </w:r>
          <w:r w:rsidRPr="0035556C">
            <w:rPr>
              <w:rFonts w:ascii="Arial" w:eastAsia="Arial" w:hAnsi="Arial" w:cs="Arial"/>
              <w:spacing w:val="-4"/>
              <w:szCs w:val="20"/>
            </w:rPr>
            <w:t xml:space="preserve"> </w:t>
          </w:r>
          <w:r w:rsidRPr="0035556C">
            <w:rPr>
              <w:rFonts w:ascii="Arial" w:eastAsia="Arial" w:hAnsi="Arial" w:cs="Arial"/>
              <w:spacing w:val="2"/>
              <w:szCs w:val="20"/>
            </w:rPr>
            <w:t>de</w:t>
          </w:r>
          <w:r w:rsidRPr="0035556C">
            <w:rPr>
              <w:rFonts w:ascii="Arial" w:eastAsia="Arial" w:hAnsi="Arial" w:cs="Arial"/>
              <w:spacing w:val="1"/>
              <w:szCs w:val="20"/>
            </w:rPr>
            <w:t>v</w:t>
          </w:r>
          <w:r w:rsidRPr="0035556C">
            <w:rPr>
              <w:rFonts w:ascii="Arial" w:eastAsia="Arial" w:hAnsi="Arial" w:cs="Arial"/>
              <w:szCs w:val="20"/>
            </w:rPr>
            <w:t>e</w:t>
          </w:r>
          <w:r w:rsidRPr="0035556C">
            <w:rPr>
              <w:rFonts w:ascii="Arial" w:eastAsia="Arial" w:hAnsi="Arial" w:cs="Arial"/>
              <w:spacing w:val="-1"/>
              <w:szCs w:val="20"/>
            </w:rPr>
            <w:t>l</w:t>
          </w:r>
          <w:r w:rsidRPr="0035556C">
            <w:rPr>
              <w:rFonts w:ascii="Arial" w:eastAsia="Arial" w:hAnsi="Arial" w:cs="Arial"/>
              <w:szCs w:val="20"/>
            </w:rPr>
            <w:t>o</w:t>
          </w:r>
          <w:r w:rsidRPr="0035556C">
            <w:rPr>
              <w:rFonts w:ascii="Arial" w:eastAsia="Arial" w:hAnsi="Arial" w:cs="Arial"/>
              <w:spacing w:val="2"/>
              <w:szCs w:val="20"/>
            </w:rPr>
            <w:t>pe</w:t>
          </w:r>
          <w:r w:rsidRPr="0035556C">
            <w:rPr>
              <w:rFonts w:ascii="Arial" w:eastAsia="Arial" w:hAnsi="Arial" w:cs="Arial"/>
              <w:szCs w:val="20"/>
            </w:rPr>
            <w:t>d</w:t>
          </w:r>
          <w:r w:rsidRPr="0035556C">
            <w:rPr>
              <w:rFonts w:ascii="Arial" w:eastAsia="Arial" w:hAnsi="Arial" w:cs="Arial"/>
              <w:spacing w:val="-12"/>
              <w:szCs w:val="20"/>
            </w:rPr>
            <w:t xml:space="preserve"> </w:t>
          </w:r>
          <w:r w:rsidRPr="0035556C">
            <w:rPr>
              <w:rFonts w:ascii="Arial" w:eastAsia="Arial" w:hAnsi="Arial" w:cs="Arial"/>
              <w:spacing w:val="-7"/>
              <w:szCs w:val="20"/>
            </w:rPr>
            <w:t>w</w:t>
          </w:r>
          <w:r w:rsidRPr="0035556C">
            <w:rPr>
              <w:rFonts w:ascii="Arial" w:eastAsia="Arial" w:hAnsi="Arial" w:cs="Arial"/>
              <w:spacing w:val="-1"/>
              <w:szCs w:val="20"/>
            </w:rPr>
            <w:t>i</w:t>
          </w:r>
          <w:r w:rsidRPr="0035556C">
            <w:rPr>
              <w:rFonts w:ascii="Arial" w:eastAsia="Arial" w:hAnsi="Arial" w:cs="Arial"/>
              <w:spacing w:val="2"/>
              <w:szCs w:val="20"/>
            </w:rPr>
            <w:t>t</w:t>
          </w:r>
          <w:r w:rsidRPr="0035556C">
            <w:rPr>
              <w:rFonts w:ascii="Arial" w:eastAsia="Arial" w:hAnsi="Arial" w:cs="Arial"/>
              <w:szCs w:val="20"/>
            </w:rPr>
            <w:t>h</w:t>
          </w:r>
          <w:r w:rsidRPr="0035556C">
            <w:rPr>
              <w:rFonts w:ascii="Arial" w:eastAsia="Arial" w:hAnsi="Arial" w:cs="Arial"/>
              <w:spacing w:val="-10"/>
              <w:szCs w:val="20"/>
            </w:rPr>
            <w:t xml:space="preserve"> </w:t>
          </w:r>
          <w:r w:rsidRPr="0035556C">
            <w:rPr>
              <w:rFonts w:ascii="Arial" w:eastAsia="Arial" w:hAnsi="Arial" w:cs="Arial"/>
              <w:spacing w:val="4"/>
              <w:szCs w:val="20"/>
            </w:rPr>
            <w:t>c</w:t>
          </w:r>
          <w:r w:rsidRPr="0035556C">
            <w:rPr>
              <w:rFonts w:ascii="Arial" w:eastAsia="Arial" w:hAnsi="Arial" w:cs="Arial"/>
              <w:spacing w:val="-1"/>
              <w:szCs w:val="20"/>
            </w:rPr>
            <w:t>li</w:t>
          </w:r>
          <w:r w:rsidRPr="0035556C">
            <w:rPr>
              <w:rFonts w:ascii="Arial" w:eastAsia="Arial" w:hAnsi="Arial" w:cs="Arial"/>
              <w:spacing w:val="2"/>
              <w:szCs w:val="20"/>
            </w:rPr>
            <w:t>e</w:t>
          </w:r>
          <w:r w:rsidRPr="0035556C">
            <w:rPr>
              <w:rFonts w:ascii="Arial" w:eastAsia="Arial" w:hAnsi="Arial" w:cs="Arial"/>
              <w:szCs w:val="20"/>
            </w:rPr>
            <w:t>nt</w:t>
          </w:r>
          <w:r w:rsidRPr="0035556C">
            <w:rPr>
              <w:rFonts w:ascii="Arial" w:eastAsia="Arial" w:hAnsi="Arial" w:cs="Arial"/>
              <w:spacing w:val="4"/>
              <w:szCs w:val="20"/>
            </w:rPr>
            <w:t>s</w:t>
          </w:r>
          <w:r w:rsidRPr="0035556C">
            <w:rPr>
              <w:rFonts w:ascii="Arial" w:eastAsia="Arial" w:hAnsi="Arial" w:cs="Arial"/>
              <w:szCs w:val="20"/>
            </w:rPr>
            <w:t>,</w:t>
          </w:r>
          <w:r w:rsidRPr="0035556C">
            <w:rPr>
              <w:rFonts w:ascii="Arial" w:eastAsia="Arial" w:hAnsi="Arial" w:cs="Arial"/>
              <w:spacing w:val="-13"/>
              <w:szCs w:val="20"/>
            </w:rPr>
            <w:t xml:space="preserve"> </w:t>
          </w:r>
          <w:r w:rsidRPr="0035556C">
            <w:rPr>
              <w:rFonts w:ascii="Arial" w:eastAsia="Arial" w:hAnsi="Arial" w:cs="Arial"/>
              <w:spacing w:val="7"/>
              <w:szCs w:val="20"/>
            </w:rPr>
            <w:t>f</w:t>
          </w:r>
          <w:r w:rsidRPr="0035556C">
            <w:rPr>
              <w:rFonts w:ascii="Arial" w:eastAsia="Arial" w:hAnsi="Arial" w:cs="Arial"/>
              <w:spacing w:val="-3"/>
              <w:szCs w:val="20"/>
            </w:rPr>
            <w:t>a</w:t>
          </w:r>
          <w:r w:rsidRPr="0035556C">
            <w:rPr>
              <w:rFonts w:ascii="Arial" w:eastAsia="Arial" w:hAnsi="Arial" w:cs="Arial"/>
              <w:spacing w:val="9"/>
              <w:szCs w:val="20"/>
            </w:rPr>
            <w:t>m</w:t>
          </w:r>
          <w:r w:rsidRPr="0035556C">
            <w:rPr>
              <w:rFonts w:ascii="Arial" w:eastAsia="Arial" w:hAnsi="Arial" w:cs="Arial"/>
              <w:spacing w:val="-1"/>
              <w:szCs w:val="20"/>
            </w:rPr>
            <w:t>i</w:t>
          </w:r>
          <w:r w:rsidRPr="0035556C">
            <w:rPr>
              <w:rFonts w:ascii="Arial" w:eastAsia="Arial" w:hAnsi="Arial" w:cs="Arial"/>
              <w:spacing w:val="1"/>
              <w:szCs w:val="20"/>
            </w:rPr>
            <w:t>l</w:t>
          </w:r>
          <w:r w:rsidRPr="0035556C">
            <w:rPr>
              <w:rFonts w:ascii="Arial" w:eastAsia="Arial" w:hAnsi="Arial" w:cs="Arial"/>
              <w:szCs w:val="20"/>
            </w:rPr>
            <w:t xml:space="preserve">y </w:t>
          </w:r>
          <w:r w:rsidRPr="0035556C">
            <w:rPr>
              <w:rFonts w:ascii="Arial" w:eastAsia="Arial" w:hAnsi="Arial" w:cs="Arial"/>
              <w:spacing w:val="7"/>
              <w:szCs w:val="20"/>
            </w:rPr>
            <w:t>m</w:t>
          </w:r>
          <w:r w:rsidRPr="0035556C">
            <w:rPr>
              <w:rFonts w:ascii="Arial" w:eastAsia="Arial" w:hAnsi="Arial" w:cs="Arial"/>
              <w:spacing w:val="-5"/>
              <w:szCs w:val="20"/>
            </w:rPr>
            <w:t>e</w:t>
          </w:r>
          <w:r w:rsidRPr="0035556C">
            <w:rPr>
              <w:rFonts w:ascii="Arial" w:eastAsia="Arial" w:hAnsi="Arial" w:cs="Arial"/>
              <w:spacing w:val="9"/>
              <w:szCs w:val="20"/>
            </w:rPr>
            <w:t>m</w:t>
          </w:r>
          <w:r w:rsidRPr="0035556C">
            <w:rPr>
              <w:rFonts w:ascii="Arial" w:eastAsia="Arial" w:hAnsi="Arial" w:cs="Arial"/>
              <w:szCs w:val="20"/>
            </w:rPr>
            <w:t>be</w:t>
          </w:r>
          <w:r w:rsidRPr="0035556C">
            <w:rPr>
              <w:rFonts w:ascii="Arial" w:eastAsia="Arial" w:hAnsi="Arial" w:cs="Arial"/>
              <w:spacing w:val="1"/>
              <w:szCs w:val="20"/>
            </w:rPr>
            <w:t>rs</w:t>
          </w:r>
          <w:r w:rsidRPr="0035556C">
            <w:rPr>
              <w:rFonts w:ascii="Arial" w:eastAsia="Arial" w:hAnsi="Arial" w:cs="Arial"/>
              <w:szCs w:val="20"/>
            </w:rPr>
            <w:t>,</w:t>
          </w:r>
          <w:r w:rsidRPr="0035556C">
            <w:rPr>
              <w:rFonts w:ascii="Arial" w:eastAsia="Arial" w:hAnsi="Arial" w:cs="Arial"/>
              <w:spacing w:val="-17"/>
              <w:szCs w:val="20"/>
            </w:rPr>
            <w:t xml:space="preserve"> </w:t>
          </w:r>
          <w:r w:rsidRPr="0035556C">
            <w:rPr>
              <w:rFonts w:ascii="Arial" w:eastAsia="Arial" w:hAnsi="Arial" w:cs="Arial"/>
              <w:spacing w:val="-3"/>
              <w:szCs w:val="20"/>
            </w:rPr>
            <w:t>e</w:t>
          </w:r>
          <w:r w:rsidRPr="0035556C">
            <w:rPr>
              <w:rFonts w:ascii="Arial" w:eastAsia="Arial" w:hAnsi="Arial" w:cs="Arial"/>
              <w:spacing w:val="9"/>
              <w:szCs w:val="20"/>
            </w:rPr>
            <w:t>m</w:t>
          </w:r>
          <w:r w:rsidRPr="0035556C">
            <w:rPr>
              <w:rFonts w:ascii="Arial" w:eastAsia="Arial" w:hAnsi="Arial" w:cs="Arial"/>
              <w:szCs w:val="20"/>
            </w:rPr>
            <w:t>p</w:t>
          </w:r>
          <w:r w:rsidRPr="0035556C">
            <w:rPr>
              <w:rFonts w:ascii="Arial" w:eastAsia="Arial" w:hAnsi="Arial" w:cs="Arial"/>
              <w:spacing w:val="-1"/>
              <w:szCs w:val="20"/>
            </w:rPr>
            <w:t>l</w:t>
          </w:r>
          <w:r w:rsidRPr="0035556C">
            <w:rPr>
              <w:rFonts w:ascii="Arial" w:eastAsia="Arial" w:hAnsi="Arial" w:cs="Arial"/>
              <w:spacing w:val="5"/>
              <w:szCs w:val="20"/>
            </w:rPr>
            <w:t>o</w:t>
          </w:r>
          <w:r w:rsidRPr="0035556C">
            <w:rPr>
              <w:rFonts w:ascii="Arial" w:eastAsia="Arial" w:hAnsi="Arial" w:cs="Arial"/>
              <w:spacing w:val="-11"/>
              <w:szCs w:val="20"/>
            </w:rPr>
            <w:t>y</w:t>
          </w:r>
          <w:r w:rsidRPr="0035556C">
            <w:rPr>
              <w:rFonts w:ascii="Arial" w:eastAsia="Arial" w:hAnsi="Arial" w:cs="Arial"/>
              <w:spacing w:val="2"/>
              <w:szCs w:val="20"/>
            </w:rPr>
            <w:t>e</w:t>
          </w:r>
          <w:r w:rsidRPr="0035556C">
            <w:rPr>
              <w:rFonts w:ascii="Arial" w:eastAsia="Arial" w:hAnsi="Arial" w:cs="Arial"/>
              <w:szCs w:val="20"/>
            </w:rPr>
            <w:t>es</w:t>
          </w:r>
          <w:r w:rsidRPr="0035556C">
            <w:rPr>
              <w:rFonts w:ascii="Arial" w:eastAsia="Arial" w:hAnsi="Arial" w:cs="Arial"/>
              <w:spacing w:val="-17"/>
              <w:szCs w:val="20"/>
            </w:rPr>
            <w:t xml:space="preserve"> </w:t>
          </w:r>
          <w:r w:rsidRPr="0035556C">
            <w:rPr>
              <w:rFonts w:ascii="Arial" w:eastAsia="Arial" w:hAnsi="Arial" w:cs="Arial"/>
              <w:spacing w:val="2"/>
              <w:szCs w:val="20"/>
            </w:rPr>
            <w:t>a</w:t>
          </w:r>
          <w:r w:rsidRPr="0035556C">
            <w:rPr>
              <w:rFonts w:ascii="Arial" w:eastAsia="Arial" w:hAnsi="Arial" w:cs="Arial"/>
              <w:szCs w:val="20"/>
            </w:rPr>
            <w:t>nd</w:t>
          </w:r>
          <w:r w:rsidRPr="0035556C">
            <w:rPr>
              <w:rFonts w:ascii="Arial" w:eastAsia="Arial" w:hAnsi="Arial" w:cs="Arial"/>
              <w:spacing w:val="-4"/>
              <w:szCs w:val="20"/>
            </w:rPr>
            <w:t xml:space="preserve"> </w:t>
          </w:r>
          <w:r>
            <w:rPr>
              <w:rFonts w:ascii="Arial" w:eastAsia="Arial" w:hAnsi="Arial" w:cs="Arial"/>
              <w:spacing w:val="-4"/>
              <w:szCs w:val="20"/>
            </w:rPr>
            <w:t xml:space="preserve">other </w:t>
          </w:r>
          <w:r w:rsidRPr="0035556C">
            <w:rPr>
              <w:rFonts w:ascii="Arial" w:eastAsia="Arial" w:hAnsi="Arial" w:cs="Arial"/>
              <w:spacing w:val="6"/>
              <w:szCs w:val="20"/>
            </w:rPr>
            <w:t>r</w:t>
          </w:r>
          <w:r w:rsidRPr="0035556C">
            <w:rPr>
              <w:rFonts w:ascii="Arial" w:eastAsia="Arial" w:hAnsi="Arial" w:cs="Arial"/>
              <w:szCs w:val="20"/>
            </w:rPr>
            <w:t>e</w:t>
          </w:r>
          <w:r w:rsidRPr="0035556C">
            <w:rPr>
              <w:rFonts w:ascii="Arial" w:eastAsia="Arial" w:hAnsi="Arial" w:cs="Arial"/>
              <w:spacing w:val="-1"/>
              <w:szCs w:val="20"/>
            </w:rPr>
            <w:t>l</w:t>
          </w:r>
          <w:r w:rsidRPr="0035556C">
            <w:rPr>
              <w:rFonts w:ascii="Arial" w:eastAsia="Arial" w:hAnsi="Arial" w:cs="Arial"/>
              <w:spacing w:val="4"/>
              <w:szCs w:val="20"/>
            </w:rPr>
            <w:t>e</w:t>
          </w:r>
          <w:r w:rsidRPr="0035556C">
            <w:rPr>
              <w:rFonts w:ascii="Arial" w:eastAsia="Arial" w:hAnsi="Arial" w:cs="Arial"/>
              <w:spacing w:val="-6"/>
              <w:szCs w:val="20"/>
            </w:rPr>
            <w:t>v</w:t>
          </w:r>
          <w:r w:rsidRPr="0035556C">
            <w:rPr>
              <w:rFonts w:ascii="Arial" w:eastAsia="Arial" w:hAnsi="Arial" w:cs="Arial"/>
              <w:szCs w:val="20"/>
            </w:rPr>
            <w:t>ant</w:t>
          </w:r>
          <w:r>
            <w:rPr>
              <w:rFonts w:ascii="Arial" w:eastAsia="Arial" w:hAnsi="Arial" w:cs="Arial"/>
              <w:szCs w:val="20"/>
            </w:rPr>
            <w:t xml:space="preserve"> external </w:t>
          </w:r>
          <w:r w:rsidRPr="0035556C">
            <w:rPr>
              <w:rFonts w:ascii="Arial" w:eastAsia="Arial" w:hAnsi="Arial" w:cs="Arial"/>
              <w:szCs w:val="20"/>
            </w:rPr>
            <w:t>p</w:t>
          </w:r>
          <w:r w:rsidRPr="0035556C">
            <w:rPr>
              <w:rFonts w:ascii="Arial" w:eastAsia="Arial" w:hAnsi="Arial" w:cs="Arial"/>
              <w:spacing w:val="2"/>
              <w:szCs w:val="20"/>
            </w:rPr>
            <w:t>a</w:t>
          </w:r>
          <w:r w:rsidRPr="0035556C">
            <w:rPr>
              <w:rFonts w:ascii="Arial" w:eastAsia="Arial" w:hAnsi="Arial" w:cs="Arial"/>
              <w:spacing w:val="1"/>
              <w:szCs w:val="20"/>
            </w:rPr>
            <w:t>r</w:t>
          </w:r>
          <w:r w:rsidRPr="0035556C">
            <w:rPr>
              <w:rFonts w:ascii="Arial" w:eastAsia="Arial" w:hAnsi="Arial" w:cs="Arial"/>
              <w:spacing w:val="2"/>
              <w:szCs w:val="20"/>
            </w:rPr>
            <w:t>t</w:t>
          </w:r>
          <w:r w:rsidRPr="0035556C">
            <w:rPr>
              <w:rFonts w:ascii="Arial" w:eastAsia="Arial" w:hAnsi="Arial" w:cs="Arial"/>
              <w:spacing w:val="1"/>
              <w:szCs w:val="20"/>
            </w:rPr>
            <w:t>i</w:t>
          </w:r>
          <w:r w:rsidRPr="0035556C">
            <w:rPr>
              <w:rFonts w:ascii="Arial" w:eastAsia="Arial" w:hAnsi="Arial" w:cs="Arial"/>
              <w:szCs w:val="20"/>
            </w:rPr>
            <w:t>e</w:t>
          </w:r>
          <w:r w:rsidRPr="0035556C">
            <w:rPr>
              <w:rFonts w:ascii="Arial" w:eastAsia="Arial" w:hAnsi="Arial" w:cs="Arial"/>
              <w:spacing w:val="1"/>
              <w:szCs w:val="20"/>
            </w:rPr>
            <w:t>s</w:t>
          </w:r>
        </w:p>
        <w:p w14:paraId="6764BA96" w14:textId="77777777" w:rsidR="00873F62" w:rsidRPr="00C33A80" w:rsidRDefault="00873F62" w:rsidP="00873F62">
          <w:pPr>
            <w:numPr>
              <w:ilvl w:val="0"/>
              <w:numId w:val="10"/>
            </w:numPr>
            <w:rPr>
              <w:rFonts w:ascii="Arial" w:hAnsi="Arial" w:cs="Arial"/>
              <w:szCs w:val="20"/>
              <w:lang w:val="en-US"/>
            </w:rPr>
          </w:pPr>
          <w:r w:rsidRPr="00C33A80">
            <w:rPr>
              <w:rFonts w:ascii="Arial" w:hAnsi="Arial" w:cs="Arial"/>
              <w:szCs w:val="20"/>
              <w:lang w:val="en-US"/>
            </w:rPr>
            <w:t xml:space="preserve">Identify client characteristics which require specialised communication assistance and </w:t>
          </w:r>
          <w:r>
            <w:rPr>
              <w:rFonts w:ascii="Arial" w:hAnsi="Arial" w:cs="Arial"/>
              <w:szCs w:val="20"/>
              <w:lang w:val="en-US"/>
            </w:rPr>
            <w:t>resources in a sensitive manner</w:t>
          </w:r>
        </w:p>
        <w:p w14:paraId="1E570AC0" w14:textId="77777777" w:rsidR="00873F62" w:rsidRPr="003B6B30" w:rsidRDefault="00873F62" w:rsidP="00873F62">
          <w:pPr>
            <w:numPr>
              <w:ilvl w:val="0"/>
              <w:numId w:val="10"/>
            </w:numPr>
            <w:autoSpaceDE w:val="0"/>
            <w:autoSpaceDN w:val="0"/>
            <w:adjustRightInd w:val="0"/>
            <w:rPr>
              <w:rFonts w:ascii="Arial" w:hAnsi="Arial" w:cs="Arial"/>
              <w:szCs w:val="20"/>
              <w:lang w:val="en-US"/>
            </w:rPr>
          </w:pPr>
          <w:r>
            <w:rPr>
              <w:rFonts w:ascii="Arial" w:hAnsi="Arial" w:cs="Arial"/>
              <w:szCs w:val="20"/>
              <w:lang w:val="en-US"/>
            </w:rPr>
            <w:t>Role model e</w:t>
          </w:r>
          <w:r w:rsidRPr="0035556C">
            <w:rPr>
              <w:rFonts w:ascii="Arial" w:hAnsi="Arial" w:cs="Arial"/>
              <w:szCs w:val="20"/>
              <w:lang w:val="en-US"/>
            </w:rPr>
            <w:t xml:space="preserve">ffective internal communications and collaborative working relationships with </w:t>
          </w:r>
          <w:r w:rsidRPr="003B6B30">
            <w:rPr>
              <w:rFonts w:ascii="Arial" w:hAnsi="Arial" w:cs="Arial"/>
              <w:szCs w:val="20"/>
              <w:lang w:val="en-US"/>
            </w:rPr>
            <w:t>team members in the Service Outlets, as well as the general business and lead Office</w:t>
          </w:r>
        </w:p>
        <w:p w14:paraId="0C441DB4" w14:textId="77777777" w:rsidR="00050F77" w:rsidRPr="003B6B30" w:rsidRDefault="00050F77" w:rsidP="00873F62">
          <w:pPr>
            <w:numPr>
              <w:ilvl w:val="0"/>
              <w:numId w:val="10"/>
            </w:numPr>
            <w:autoSpaceDE w:val="0"/>
            <w:autoSpaceDN w:val="0"/>
            <w:adjustRightInd w:val="0"/>
            <w:rPr>
              <w:rFonts w:ascii="Arial" w:hAnsi="Arial" w:cs="Arial"/>
              <w:szCs w:val="20"/>
              <w:lang w:val="en-US"/>
            </w:rPr>
          </w:pPr>
          <w:r w:rsidRPr="003B6B30">
            <w:rPr>
              <w:rFonts w:ascii="Arial" w:hAnsi="Arial" w:cs="Arial"/>
              <w:szCs w:val="20"/>
              <w:lang w:val="en-US"/>
            </w:rPr>
            <w:t xml:space="preserve">Communicate effectively via a range of </w:t>
          </w:r>
          <w:r w:rsidR="00590546" w:rsidRPr="003B6B30">
            <w:rPr>
              <w:rFonts w:ascii="Arial" w:hAnsi="Arial" w:cs="Arial"/>
              <w:szCs w:val="20"/>
              <w:lang w:val="en-US"/>
            </w:rPr>
            <w:t xml:space="preserve">digital communication methods. Including, but not limited to, phone communication, email communication, video conferencing, and instant messaging. </w:t>
          </w:r>
        </w:p>
        <w:p w14:paraId="2C342D7A" w14:textId="77777777" w:rsidR="00873F62" w:rsidRPr="0035556C" w:rsidRDefault="00873F62" w:rsidP="00873F62">
          <w:pPr>
            <w:numPr>
              <w:ilvl w:val="0"/>
              <w:numId w:val="10"/>
            </w:numPr>
            <w:autoSpaceDE w:val="0"/>
            <w:autoSpaceDN w:val="0"/>
            <w:adjustRightInd w:val="0"/>
            <w:rPr>
              <w:rFonts w:ascii="Arial" w:hAnsi="Arial" w:cs="Arial"/>
              <w:szCs w:val="20"/>
              <w:lang w:val="en-US"/>
            </w:rPr>
          </w:pPr>
          <w:r w:rsidRPr="0035556C">
            <w:rPr>
              <w:rFonts w:ascii="Arial" w:hAnsi="Arial" w:cs="Arial"/>
              <w:szCs w:val="20"/>
              <w:lang w:val="en-US"/>
            </w:rPr>
            <w:t>Contribute to a cohesive and harmonious team in all working relationships by respecting each other’s ideas, integrity and ability.</w:t>
          </w:r>
        </w:p>
        <w:p w14:paraId="68C165CD" w14:textId="77777777" w:rsidR="00873F62" w:rsidRPr="0035556C" w:rsidRDefault="00873F62" w:rsidP="00873F62">
          <w:pPr>
            <w:numPr>
              <w:ilvl w:val="0"/>
              <w:numId w:val="10"/>
            </w:numPr>
            <w:autoSpaceDE w:val="0"/>
            <w:autoSpaceDN w:val="0"/>
            <w:adjustRightInd w:val="0"/>
            <w:rPr>
              <w:rFonts w:ascii="Arial" w:hAnsi="Arial" w:cs="Arial"/>
              <w:szCs w:val="20"/>
              <w:lang w:val="en-US"/>
            </w:rPr>
          </w:pPr>
          <w:r w:rsidRPr="0035556C">
            <w:rPr>
              <w:rFonts w:ascii="Arial" w:hAnsi="Arial" w:cs="Arial"/>
              <w:szCs w:val="20"/>
              <w:lang w:val="en-US"/>
            </w:rPr>
            <w:t>Maintain skills and knowledge related to work role including regular attendance at employee meetings, and one on one supervision/support meetings with supervisor.</w:t>
          </w:r>
        </w:p>
        <w:p w14:paraId="5E6B6A6C" w14:textId="77777777" w:rsidR="00873F62" w:rsidRPr="0035556C" w:rsidRDefault="00873F62" w:rsidP="00873F62">
          <w:pPr>
            <w:numPr>
              <w:ilvl w:val="0"/>
              <w:numId w:val="10"/>
            </w:numPr>
            <w:autoSpaceDE w:val="0"/>
            <w:autoSpaceDN w:val="0"/>
            <w:adjustRightInd w:val="0"/>
            <w:rPr>
              <w:rFonts w:ascii="Arial" w:hAnsi="Arial" w:cs="Arial"/>
              <w:szCs w:val="20"/>
              <w:lang w:val="en-US"/>
            </w:rPr>
          </w:pPr>
          <w:r w:rsidRPr="0035556C">
            <w:rPr>
              <w:rFonts w:ascii="Arial" w:hAnsi="Arial" w:cs="Arial"/>
              <w:szCs w:val="20"/>
              <w:lang w:val="en-US"/>
            </w:rPr>
            <w:t>Supports new or less experienced employees through sharing of knowledge and demonstrating a high standard of work practices and ethics (including support and assistance to volunteers and visitors).</w:t>
          </w:r>
        </w:p>
        <w:p w14:paraId="59DEA23A" w14:textId="77777777" w:rsidR="00A91691" w:rsidRPr="00873F62" w:rsidRDefault="00873F62" w:rsidP="00873F62">
          <w:pPr>
            <w:numPr>
              <w:ilvl w:val="0"/>
              <w:numId w:val="10"/>
            </w:numPr>
            <w:autoSpaceDE w:val="0"/>
            <w:autoSpaceDN w:val="0"/>
            <w:adjustRightInd w:val="0"/>
            <w:rPr>
              <w:rFonts w:ascii="Arial" w:hAnsi="Arial" w:cs="Arial"/>
              <w:szCs w:val="20"/>
              <w:lang w:val="en-US"/>
            </w:rPr>
          </w:pPr>
          <w:r w:rsidRPr="0035556C">
            <w:rPr>
              <w:rFonts w:ascii="Arial" w:hAnsi="Arial" w:cs="Arial"/>
              <w:szCs w:val="20"/>
              <w:lang w:val="en-US"/>
            </w:rPr>
            <w:t>Perform work activities in a manner which promotes personal safety and risk management using appropri</w:t>
          </w:r>
          <w:r>
            <w:rPr>
              <w:rFonts w:ascii="Arial" w:hAnsi="Arial" w:cs="Arial"/>
              <w:szCs w:val="20"/>
              <w:lang w:val="en-US"/>
            </w:rPr>
            <w:t xml:space="preserve">ate manual handling techniques and workplace </w:t>
          </w:r>
          <w:r w:rsidRPr="0035556C">
            <w:rPr>
              <w:rFonts w:ascii="Arial" w:hAnsi="Arial" w:cs="Arial"/>
              <w:szCs w:val="20"/>
              <w:lang w:val="en-US"/>
            </w:rPr>
            <w:t>procedures.</w:t>
          </w:r>
        </w:p>
      </w:sdtContent>
    </w:sdt>
    <w:sdt>
      <w:sdtPr>
        <w:rPr>
          <w:rFonts w:asciiTheme="majorHAnsi" w:eastAsiaTheme="minorEastAsia" w:hAnsiTheme="majorHAnsi" w:cstheme="minorHAnsi"/>
          <w:bCs/>
          <w:color w:val="79004C" w:themeColor="accent1" w:themeShade="BF"/>
          <w:sz w:val="28"/>
          <w:szCs w:val="20"/>
          <w:lang w:val="en-US" w:eastAsia="en-US"/>
        </w:rPr>
        <w:id w:val="-1730985351"/>
        <w:lock w:val="sdtContentLocked"/>
        <w:placeholder>
          <w:docPart w:val="ADA72E621CBF4158895569F703D15506"/>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08A46AEB76A341969508BB0D43AB3D13"/>
            </w:placeholder>
          </w:sdtPr>
          <w:sdtEndPr>
            <w:rPr>
              <w:rFonts w:asciiTheme="minorHAnsi" w:eastAsia="Times New Roman" w:hAnsiTheme="minorHAnsi" w:cs="Times New Roman"/>
              <w:bCs w:val="0"/>
              <w:color w:val="auto"/>
              <w:sz w:val="20"/>
              <w:szCs w:val="24"/>
              <w:lang w:val="en-AU" w:eastAsia="en-AU"/>
            </w:rPr>
          </w:sdtEndPr>
          <w:sdtContent>
            <w:p w14:paraId="4D02619D"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6F679601" w14:textId="77777777" w:rsidR="007B4C4E" w:rsidRPr="00A7640D" w:rsidRDefault="00467F4B" w:rsidP="00672A74">
              <w:pPr>
                <w:pStyle w:val="Heading1"/>
                <w:spacing w:before="0"/>
                <w:jc w:val="both"/>
                <w:rPr>
                  <w:rStyle w:val="Strong"/>
                  <w:sz w:val="20"/>
                  <w:szCs w:val="20"/>
                </w:rPr>
              </w:pPr>
              <w:r>
                <w:rPr>
                  <w:rFonts w:ascii="FS Elliot Pro" w:hAnsi="FS Elliot Pro" w:cs="Arial"/>
                  <w:szCs w:val="20"/>
                  <w:lang w:val="en-US"/>
                </w:rPr>
                <w:pict w14:anchorId="014591A5">
                  <v:rect id="_x0000_i1028" style="width:0;height:1.5pt" o:hralign="center" o:hrstd="t" o:hr="t" fillcolor="#a0a0a0" stroked="f"/>
                </w:pict>
              </w:r>
            </w:p>
            <w:p w14:paraId="73F299A0"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3CFC734E" w14:textId="77777777" w:rsidR="00E32BD7" w:rsidRDefault="00E32BD7" w:rsidP="00626FE2">
              <w:pPr>
                <w:autoSpaceDE w:val="0"/>
                <w:autoSpaceDN w:val="0"/>
                <w:adjustRightInd w:val="0"/>
                <w:jc w:val="both"/>
                <w:rPr>
                  <w:rFonts w:ascii="FS Elliot Pro" w:hAnsi="FS Elliot Pro" w:cs="Arial"/>
                  <w:b/>
                  <w:bCs/>
                  <w:szCs w:val="20"/>
                  <w:lang w:val="en-US"/>
                </w:rPr>
              </w:pPr>
            </w:p>
            <w:p w14:paraId="3BE04BA1" w14:textId="77777777" w:rsidR="00E32BD7" w:rsidRDefault="00E32BD7" w:rsidP="00E32BD7">
              <w:pPr>
                <w:jc w:val="both"/>
                <w:rPr>
                  <w:rFonts w:asciiTheme="minorHAnsi" w:hAnsiTheme="minorHAnsi"/>
                </w:rPr>
              </w:pPr>
              <w:r w:rsidRPr="00634A4A">
                <w:rPr>
                  <w:rFonts w:asciiTheme="minorHAnsi" w:hAnsiTheme="minorHAnsi"/>
                </w:rPr>
                <w:lastRenderedPageBreak/>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26C24697" w14:textId="77777777" w:rsidR="00E32BD7" w:rsidRDefault="00467F4B" w:rsidP="00626FE2">
          <w:pPr>
            <w:autoSpaceDE w:val="0"/>
            <w:autoSpaceDN w:val="0"/>
            <w:adjustRightInd w:val="0"/>
            <w:jc w:val="both"/>
            <w:rPr>
              <w:rFonts w:ascii="FS Elliot Pro" w:hAnsi="FS Elliot Pro" w:cs="Arial"/>
              <w:b/>
              <w:bCs/>
              <w:szCs w:val="20"/>
              <w:lang w:val="en-US"/>
            </w:rPr>
          </w:pPr>
        </w:p>
      </w:sdtContent>
    </w:sdt>
    <w:p w14:paraId="061AE64D" w14:textId="77777777" w:rsidR="00000519" w:rsidRPr="003B6B30" w:rsidRDefault="00467F4B"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08A46AEB76A341969508BB0D43AB3D13"/>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lang w:val="en-US"/>
          </w:rPr>
          <w:alias w:val="Directorate"/>
          <w:tag w:val="Directorate"/>
          <w:id w:val="546030482"/>
          <w:placeholder>
            <w:docPart w:val="2DF7E5C1990E4433A37D4BE3C9795D96"/>
          </w:placeholder>
        </w:sdtPr>
        <w:sdtEndPr/>
        <w:sdtContent>
          <w:r w:rsidR="00590546" w:rsidRPr="003B6B30">
            <w:rPr>
              <w:rFonts w:asciiTheme="minorHAnsi" w:hAnsiTheme="minorHAnsi" w:cs="Arial"/>
              <w:bCs/>
              <w:szCs w:val="20"/>
              <w:lang w:val="en-US"/>
            </w:rPr>
            <w:t>Customer, Risk and Governance</w:t>
          </w:r>
        </w:sdtContent>
      </w:sdt>
    </w:p>
    <w:p w14:paraId="5101CA79" w14:textId="77777777" w:rsidR="00000519" w:rsidRPr="00A7640D" w:rsidRDefault="00467F4B"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08A46AEB76A341969508BB0D43AB3D13"/>
          </w:placeholder>
        </w:sdtPr>
        <w:sdtEndPr/>
        <w:sdtContent>
          <w:r w:rsidR="00000519" w:rsidRPr="003B6B30">
            <w:rPr>
              <w:rFonts w:ascii="FS Elliot Pro" w:hAnsi="FS Elliot Pro" w:cs="Arial"/>
              <w:b/>
              <w:bCs/>
              <w:szCs w:val="20"/>
              <w:lang w:val="en-US"/>
            </w:rPr>
            <w:t>You’ll report to:</w:t>
          </w:r>
        </w:sdtContent>
      </w:sdt>
      <w:r w:rsidR="00000519" w:rsidRPr="003B6B30">
        <w:rPr>
          <w:rFonts w:ascii="FS Elliot Pro" w:hAnsi="FS Elliot Pro" w:cs="Arial"/>
          <w:b/>
          <w:bCs/>
          <w:szCs w:val="20"/>
          <w:lang w:val="en-US"/>
        </w:rPr>
        <w:t xml:space="preserve">    </w:t>
      </w:r>
      <w:r w:rsidR="00000519" w:rsidRPr="003B6B30">
        <w:rPr>
          <w:rFonts w:ascii="FS Elliot Pro" w:hAnsi="FS Elliot Pro" w:cs="Arial"/>
          <w:b/>
          <w:bCs/>
          <w:szCs w:val="20"/>
          <w:lang w:val="en-US"/>
        </w:rPr>
        <w:tab/>
      </w:r>
      <w:r w:rsidR="00000519" w:rsidRPr="003B6B30">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C8554E17963C4ED3B29B3BA8D3CB93C4"/>
          </w:placeholder>
        </w:sdtPr>
        <w:sdtEndPr>
          <w:rPr>
            <w:b w:val="0"/>
          </w:rPr>
        </w:sdtEndPr>
        <w:sdtContent>
          <w:r w:rsidR="00590546" w:rsidRPr="003B6B30">
            <w:rPr>
              <w:rFonts w:ascii="FS Elliot Pro" w:hAnsi="FS Elliot Pro" w:cs="Arial"/>
              <w:bCs/>
              <w:szCs w:val="20"/>
              <w:lang w:val="en-US"/>
            </w:rPr>
            <w:t>Customer and Employee Service Desk Manager</w:t>
          </w:r>
        </w:sdtContent>
      </w:sdt>
    </w:p>
    <w:sdt>
      <w:sdtPr>
        <w:rPr>
          <w:rFonts w:ascii="FS Elliot Pro" w:eastAsia="Times New Roman" w:hAnsi="FS Elliot Pro" w:cs="Arial"/>
          <w:b w:val="0"/>
          <w:bCs w:val="0"/>
          <w:color w:val="auto"/>
          <w:sz w:val="20"/>
          <w:szCs w:val="20"/>
          <w:lang w:val="en-US"/>
        </w:rPr>
        <w:id w:val="183642100"/>
        <w:lock w:val="sdtContentLocked"/>
        <w:placeholder>
          <w:docPart w:val="ADA72E621CBF4158895569F703D15506"/>
        </w:placeholder>
      </w:sdtPr>
      <w:sdtEndPr>
        <w:rPr>
          <w:rFonts w:asciiTheme="minorHAnsi" w:eastAsiaTheme="minorEastAsia" w:hAnsiTheme="minorHAnsi" w:cstheme="minorHAnsi"/>
          <w:lang w:eastAsia="en-US"/>
        </w:rPr>
      </w:sdtEndPr>
      <w:sdtContent>
        <w:p w14:paraId="4CC16E21" w14:textId="77777777" w:rsidR="00FD5A23" w:rsidRPr="00A7640D" w:rsidRDefault="00467F4B" w:rsidP="00FD5A23">
          <w:pPr>
            <w:pStyle w:val="Heading1"/>
            <w:spacing w:before="0"/>
            <w:jc w:val="both"/>
            <w:rPr>
              <w:rStyle w:val="Strong"/>
              <w:sz w:val="20"/>
              <w:szCs w:val="20"/>
            </w:rPr>
          </w:pPr>
          <w:r>
            <w:rPr>
              <w:rFonts w:ascii="FS Elliot Pro" w:hAnsi="FS Elliot Pro" w:cs="Arial"/>
              <w:szCs w:val="20"/>
              <w:lang w:val="en-US"/>
            </w:rPr>
            <w:pict w14:anchorId="64F11818">
              <v:rect id="_x0000_i1029" style="width:0;height:1.5pt" o:hralign="center" o:hrstd="t" o:hr="t" fillcolor="#a0a0a0" stroked="f"/>
            </w:pict>
          </w:r>
        </w:p>
        <w:p w14:paraId="33AAD097"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3B10FA36" w14:textId="77777777" w:rsidR="004728F8" w:rsidRPr="004728F8" w:rsidRDefault="004728F8" w:rsidP="0035298A">
          <w:pPr>
            <w:pStyle w:val="BlackBullets"/>
            <w:spacing w:after="0"/>
            <w:jc w:val="both"/>
            <w:rPr>
              <w:rFonts w:asciiTheme="minorHAnsi" w:hAnsiTheme="minorHAnsi"/>
              <w:sz w:val="20"/>
              <w:szCs w:val="20"/>
            </w:rPr>
          </w:pPr>
        </w:p>
        <w:p w14:paraId="155BBCCA"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7B665CAF"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20FE9478"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19292D6"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4F181460"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9D291A5"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4E2A60ED"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4AD532D9"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700C84FF"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2B57267F"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496C935A" w14:textId="77777777" w:rsidR="00FD5A23" w:rsidRPr="00A7640D" w:rsidRDefault="00467F4B" w:rsidP="00FD5A23">
          <w:pPr>
            <w:pStyle w:val="Heading1"/>
            <w:spacing w:before="0"/>
            <w:jc w:val="both"/>
            <w:rPr>
              <w:rStyle w:val="Strong"/>
              <w:sz w:val="20"/>
              <w:szCs w:val="20"/>
            </w:rPr>
          </w:pPr>
          <w:r>
            <w:rPr>
              <w:rFonts w:ascii="FS Elliot Pro" w:hAnsi="FS Elliot Pro" w:cs="Arial"/>
              <w:szCs w:val="20"/>
              <w:lang w:val="en-US"/>
            </w:rPr>
            <w:pict w14:anchorId="1036308E">
              <v:rect id="_x0000_i1030" style="width:0;height:1.5pt" o:hralign="center" o:hrstd="t" o:hr="t" fillcolor="#a0a0a0" stroked="f"/>
            </w:pict>
          </w:r>
        </w:p>
        <w:p w14:paraId="655DCCE5"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5A8A47EE"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05F64E08" w14:textId="77777777" w:rsidR="00626FE2" w:rsidRDefault="003E7E02"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szCs w:val="20"/>
              <w:lang w:val="en-US" w:eastAsia="en-US"/>
            </w:rPr>
            <w:t xml:space="preserve">No formal </w:t>
          </w:r>
          <w:r w:rsidR="006A4B65">
            <w:rPr>
              <w:rFonts w:asciiTheme="minorHAnsi" w:eastAsiaTheme="minorEastAsia" w:hAnsiTheme="minorHAnsi" w:cstheme="minorHAnsi"/>
              <w:szCs w:val="20"/>
              <w:lang w:val="en-US" w:eastAsia="en-US"/>
            </w:rPr>
            <w:t>qualifications</w:t>
          </w:r>
          <w:r>
            <w:rPr>
              <w:rFonts w:asciiTheme="minorHAnsi" w:eastAsiaTheme="minorEastAsia" w:hAnsiTheme="minorHAnsi" w:cstheme="minorHAnsi"/>
              <w:szCs w:val="20"/>
              <w:lang w:val="en-US" w:eastAsia="en-US"/>
            </w:rPr>
            <w:t xml:space="preserve"> </w:t>
          </w:r>
          <w:r w:rsidR="009B6B66">
            <w:rPr>
              <w:rFonts w:asciiTheme="minorHAnsi" w:eastAsiaTheme="minorEastAsia" w:hAnsiTheme="minorHAnsi" w:cstheme="minorHAnsi"/>
              <w:szCs w:val="20"/>
              <w:lang w:val="en-US" w:eastAsia="en-US"/>
            </w:rPr>
            <w:t xml:space="preserve">are </w:t>
          </w:r>
          <w:r>
            <w:rPr>
              <w:rFonts w:asciiTheme="minorHAnsi" w:eastAsiaTheme="minorEastAsia" w:hAnsiTheme="minorHAnsi" w:cstheme="minorHAnsi"/>
              <w:szCs w:val="20"/>
              <w:lang w:val="en-US" w:eastAsia="en-US"/>
            </w:rPr>
            <w:t>required</w:t>
          </w:r>
          <w:r w:rsidR="009B6B66">
            <w:rPr>
              <w:rFonts w:asciiTheme="minorHAnsi" w:eastAsiaTheme="minorEastAsia" w:hAnsiTheme="minorHAnsi" w:cstheme="minorHAnsi"/>
              <w:szCs w:val="20"/>
              <w:lang w:val="en-US" w:eastAsia="en-US"/>
            </w:rPr>
            <w:t xml:space="preserve"> for this role.</w:t>
          </w:r>
          <w:r w:rsidR="00626FE2">
            <w:rPr>
              <w:rFonts w:asciiTheme="minorHAnsi" w:eastAsiaTheme="minorEastAsia" w:hAnsiTheme="minorHAnsi" w:cstheme="minorHAnsi"/>
              <w:b/>
              <w:szCs w:val="20"/>
              <w:lang w:val="en-US" w:eastAsia="en-US"/>
            </w:rPr>
            <w:br w:type="page"/>
          </w:r>
        </w:p>
      </w:sdtContent>
    </w:sdt>
    <w:sdt>
      <w:sdtPr>
        <w:rPr>
          <w:rFonts w:asciiTheme="minorHAnsi" w:eastAsiaTheme="minorEastAsia" w:hAnsiTheme="minorHAnsi" w:cstheme="minorHAnsi"/>
          <w:b/>
          <w:szCs w:val="20"/>
          <w:lang w:val="en-US" w:eastAsia="en-US"/>
        </w:rPr>
        <w:id w:val="1749228726"/>
        <w:placeholder>
          <w:docPart w:val="8CE7A194803C44F883707C1EEC449AAF"/>
        </w:placeholder>
      </w:sdtPr>
      <w:sdtEndPr/>
      <w:sdtContent>
        <w:p w14:paraId="551C30D8"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358AA131" w14:textId="77777777" w:rsidR="00626FE2" w:rsidRDefault="00467F4B"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95275947"/>
          <w:placeholder>
            <w:docPart w:val="8CE7A194803C44F883707C1EEC449AAF"/>
          </w:placeholder>
        </w:sdtPr>
        <w:sdtEndPr/>
        <w:sdtContent>
          <w:r w:rsidR="00626FE2">
            <w:rPr>
              <w:rFonts w:asciiTheme="minorHAnsi" w:eastAsiaTheme="minorEastAsia" w:hAnsiTheme="minorHAnsi" w:cstheme="minorHAnsi"/>
              <w:szCs w:val="20"/>
              <w:lang w:val="en-US" w:eastAsia="en-US"/>
            </w:rPr>
            <w:t>Typically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8CE7A194803C44F883707C1EEC449AAF"/>
          </w:placeholder>
        </w:sdtPr>
        <w:sdtEndPr/>
        <w:sdtContent>
          <w:r w:rsidR="00873F62" w:rsidRPr="002A1382">
            <w:rPr>
              <w:rFonts w:asciiTheme="minorHAnsi" w:eastAsiaTheme="minorEastAsia" w:hAnsiTheme="minorHAnsi" w:cstheme="minorHAnsi"/>
              <w:szCs w:val="20"/>
              <w:lang w:val="en-US" w:eastAsia="en-US"/>
            </w:rPr>
            <w:t>three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390273889"/>
          <w:lock w:val="sdtContentLocked"/>
          <w:placeholder>
            <w:docPart w:val="8CE7A194803C44F883707C1EEC449AAF"/>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7111570A7A91415EBC127A25E8D178A2"/>
        </w:placeholder>
      </w:sdtPr>
      <w:sdtEndPr/>
      <w:sdtContent>
        <w:p w14:paraId="22569CA9" w14:textId="77777777" w:rsidR="00873F62" w:rsidRPr="00C33A80" w:rsidRDefault="00873F62" w:rsidP="00873F62">
          <w:pPr>
            <w:numPr>
              <w:ilvl w:val="0"/>
              <w:numId w:val="16"/>
            </w:numPr>
            <w:jc w:val="both"/>
            <w:rPr>
              <w:rFonts w:ascii="Arial" w:hAnsi="Arial" w:cs="Arial"/>
              <w:color w:val="000000"/>
              <w:szCs w:val="20"/>
            </w:rPr>
          </w:pPr>
          <w:r w:rsidRPr="00C33A80">
            <w:rPr>
              <w:rFonts w:ascii="Arial" w:hAnsi="Arial" w:cs="Arial"/>
              <w:color w:val="000000"/>
              <w:szCs w:val="20"/>
            </w:rPr>
            <w:t xml:space="preserve">Proficiency in customer service/client relations, including the ability to deal with client information, queries and complaints sensitively and confidentiality at all times </w:t>
          </w:r>
        </w:p>
        <w:p w14:paraId="6FC4BA49" w14:textId="77777777" w:rsidR="002A1382" w:rsidRPr="00C33A80" w:rsidRDefault="002A1382" w:rsidP="00590546">
          <w:pPr>
            <w:spacing w:line="460" w:lineRule="atLeast"/>
            <w:ind w:right="84"/>
            <w:rPr>
              <w:rFonts w:ascii="Arial" w:eastAsia="Arial" w:hAnsi="Arial" w:cs="Arial"/>
              <w:szCs w:val="20"/>
            </w:rPr>
          </w:pPr>
          <w:r w:rsidRPr="00C33A80">
            <w:rPr>
              <w:rFonts w:ascii="Arial" w:eastAsia="Arial" w:hAnsi="Arial" w:cs="Arial"/>
              <w:b/>
              <w:bCs/>
              <w:spacing w:val="1"/>
              <w:szCs w:val="20"/>
            </w:rPr>
            <w:t>Qu</w:t>
          </w:r>
          <w:r w:rsidRPr="00C33A80">
            <w:rPr>
              <w:rFonts w:ascii="Arial" w:eastAsia="Arial" w:hAnsi="Arial" w:cs="Arial"/>
              <w:b/>
              <w:bCs/>
              <w:szCs w:val="20"/>
            </w:rPr>
            <w:t>ali</w:t>
          </w:r>
          <w:r w:rsidRPr="00C33A80">
            <w:rPr>
              <w:rFonts w:ascii="Arial" w:eastAsia="Arial" w:hAnsi="Arial" w:cs="Arial"/>
              <w:b/>
              <w:bCs/>
              <w:spacing w:val="3"/>
              <w:szCs w:val="20"/>
            </w:rPr>
            <w:t>f</w:t>
          </w:r>
          <w:r w:rsidRPr="00C33A80">
            <w:rPr>
              <w:rFonts w:ascii="Arial" w:eastAsia="Arial" w:hAnsi="Arial" w:cs="Arial"/>
              <w:b/>
              <w:bCs/>
              <w:szCs w:val="20"/>
            </w:rPr>
            <w:t>ic</w:t>
          </w:r>
          <w:r w:rsidRPr="00C33A80">
            <w:rPr>
              <w:rFonts w:ascii="Arial" w:eastAsia="Arial" w:hAnsi="Arial" w:cs="Arial"/>
              <w:b/>
              <w:bCs/>
              <w:spacing w:val="-1"/>
              <w:szCs w:val="20"/>
            </w:rPr>
            <w:t>a</w:t>
          </w:r>
          <w:r w:rsidRPr="00C33A80">
            <w:rPr>
              <w:rFonts w:ascii="Arial" w:eastAsia="Arial" w:hAnsi="Arial" w:cs="Arial"/>
              <w:b/>
              <w:bCs/>
              <w:spacing w:val="3"/>
              <w:szCs w:val="20"/>
            </w:rPr>
            <w:t>t</w:t>
          </w:r>
          <w:r w:rsidRPr="00C33A80">
            <w:rPr>
              <w:rFonts w:ascii="Arial" w:eastAsia="Arial" w:hAnsi="Arial" w:cs="Arial"/>
              <w:b/>
              <w:bCs/>
              <w:szCs w:val="20"/>
            </w:rPr>
            <w:t>i</w:t>
          </w:r>
          <w:r w:rsidRPr="00C33A80">
            <w:rPr>
              <w:rFonts w:ascii="Arial" w:eastAsia="Arial" w:hAnsi="Arial" w:cs="Arial"/>
              <w:b/>
              <w:bCs/>
              <w:spacing w:val="1"/>
              <w:szCs w:val="20"/>
            </w:rPr>
            <w:t>o</w:t>
          </w:r>
          <w:r w:rsidRPr="00C33A80">
            <w:rPr>
              <w:rFonts w:ascii="Arial" w:eastAsia="Arial" w:hAnsi="Arial" w:cs="Arial"/>
              <w:b/>
              <w:bCs/>
              <w:spacing w:val="3"/>
              <w:szCs w:val="20"/>
            </w:rPr>
            <w:t>n</w:t>
          </w:r>
          <w:r w:rsidRPr="00C33A80">
            <w:rPr>
              <w:rFonts w:ascii="Arial" w:eastAsia="Arial" w:hAnsi="Arial" w:cs="Arial"/>
              <w:b/>
              <w:bCs/>
              <w:szCs w:val="20"/>
            </w:rPr>
            <w:t>s:</w:t>
          </w:r>
        </w:p>
        <w:p w14:paraId="692B79E1" w14:textId="77777777" w:rsidR="002A1382" w:rsidRPr="00C33A80" w:rsidRDefault="002A1382" w:rsidP="002A1382">
          <w:pPr>
            <w:pStyle w:val="ListBullet1"/>
            <w:numPr>
              <w:ilvl w:val="0"/>
              <w:numId w:val="0"/>
            </w:numPr>
            <w:ind w:left="1440" w:hanging="731"/>
            <w:rPr>
              <w:rFonts w:ascii="Arial" w:hAnsi="Arial" w:cs="Arial"/>
              <w:i/>
              <w:sz w:val="20"/>
              <w:szCs w:val="20"/>
            </w:rPr>
          </w:pPr>
          <w:r w:rsidRPr="00C33A80">
            <w:rPr>
              <w:rFonts w:ascii="Arial" w:hAnsi="Arial" w:cs="Arial"/>
              <w:i/>
              <w:sz w:val="20"/>
              <w:szCs w:val="20"/>
            </w:rPr>
            <w:t>Essential:</w:t>
          </w:r>
        </w:p>
        <w:p w14:paraId="43EF9437" w14:textId="77777777" w:rsidR="002A1382" w:rsidRPr="00C33A80" w:rsidRDefault="00DD2B79" w:rsidP="002A1382">
          <w:pPr>
            <w:numPr>
              <w:ilvl w:val="0"/>
              <w:numId w:val="16"/>
            </w:numPr>
            <w:jc w:val="both"/>
            <w:rPr>
              <w:rFonts w:ascii="Arial" w:hAnsi="Arial" w:cs="Arial"/>
              <w:color w:val="000000"/>
              <w:szCs w:val="20"/>
            </w:rPr>
          </w:pPr>
          <w:r>
            <w:rPr>
              <w:rFonts w:ascii="Arial" w:hAnsi="Arial" w:cs="Arial"/>
              <w:color w:val="000000"/>
              <w:szCs w:val="20"/>
            </w:rPr>
            <w:t>N/A</w:t>
          </w:r>
        </w:p>
        <w:p w14:paraId="5915D5E6" w14:textId="77777777" w:rsidR="002A1382" w:rsidRPr="00C33A80" w:rsidRDefault="002A1382" w:rsidP="002A1382">
          <w:pPr>
            <w:pStyle w:val="ListBullet1"/>
            <w:numPr>
              <w:ilvl w:val="0"/>
              <w:numId w:val="0"/>
            </w:numPr>
            <w:ind w:left="1440" w:hanging="731"/>
            <w:rPr>
              <w:rFonts w:ascii="Arial" w:hAnsi="Arial" w:cs="Arial"/>
              <w:i/>
              <w:sz w:val="20"/>
              <w:szCs w:val="20"/>
            </w:rPr>
          </w:pPr>
          <w:r w:rsidRPr="00C33A80">
            <w:rPr>
              <w:rFonts w:ascii="Arial" w:hAnsi="Arial" w:cs="Arial"/>
              <w:i/>
              <w:sz w:val="20"/>
              <w:szCs w:val="20"/>
            </w:rPr>
            <w:t>Desirable:</w:t>
          </w:r>
        </w:p>
        <w:p w14:paraId="35BBC32E" w14:textId="77777777" w:rsidR="002A1382" w:rsidRDefault="002A1382" w:rsidP="002A1382">
          <w:pPr>
            <w:numPr>
              <w:ilvl w:val="0"/>
              <w:numId w:val="16"/>
            </w:numPr>
            <w:jc w:val="both"/>
            <w:rPr>
              <w:rFonts w:ascii="Arial" w:hAnsi="Arial" w:cs="Arial"/>
              <w:color w:val="000000"/>
              <w:szCs w:val="20"/>
            </w:rPr>
          </w:pPr>
          <w:r w:rsidRPr="00C33A80">
            <w:rPr>
              <w:rFonts w:ascii="Arial" w:hAnsi="Arial" w:cs="Arial"/>
              <w:color w:val="000000"/>
              <w:szCs w:val="20"/>
            </w:rPr>
            <w:t>Cert III in Aged</w:t>
          </w:r>
          <w:r>
            <w:rPr>
              <w:rFonts w:ascii="Arial" w:hAnsi="Arial" w:cs="Arial"/>
              <w:color w:val="000000"/>
              <w:szCs w:val="20"/>
            </w:rPr>
            <w:t>, Children’s</w:t>
          </w:r>
          <w:r w:rsidRPr="00C33A80">
            <w:rPr>
              <w:rFonts w:ascii="Arial" w:hAnsi="Arial" w:cs="Arial"/>
              <w:color w:val="000000"/>
              <w:szCs w:val="20"/>
            </w:rPr>
            <w:t xml:space="preserve"> or Community Services</w:t>
          </w:r>
        </w:p>
        <w:p w14:paraId="7F3B8164" w14:textId="77777777" w:rsidR="00A91691" w:rsidRPr="00873F62" w:rsidRDefault="00467F4B" w:rsidP="002A1382">
          <w:pPr>
            <w:autoSpaceDE w:val="0"/>
            <w:autoSpaceDN w:val="0"/>
            <w:adjustRightInd w:val="0"/>
            <w:ind w:left="360"/>
            <w:jc w:val="both"/>
            <w:rPr>
              <w:rFonts w:ascii="FS Elliot Pro" w:hAnsi="FS Elliot Pro" w:cs="Arial"/>
              <w:szCs w:val="20"/>
              <w:highlight w:val="yellow"/>
              <w:lang w:val="en-US"/>
            </w:rPr>
          </w:pPr>
        </w:p>
      </w:sdtContent>
    </w:sdt>
    <w:p w14:paraId="28DFD6AF"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08A46AEB76A341969508BB0D43AB3D13"/>
        </w:placeholder>
      </w:sdtPr>
      <w:sdtEndPr/>
      <w:sdtContent>
        <w:p w14:paraId="2E3BCD12"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2A94F85ACFA74194AC0B868F75822DEC"/>
        </w:placeholder>
      </w:sdtPr>
      <w:sdtEndPr/>
      <w:sdtContent>
        <w:p w14:paraId="4736E8AE" w14:textId="77777777" w:rsidR="00873F62" w:rsidRPr="00C33A80" w:rsidRDefault="00873F62" w:rsidP="00873F62">
          <w:pPr>
            <w:numPr>
              <w:ilvl w:val="0"/>
              <w:numId w:val="16"/>
            </w:numPr>
            <w:jc w:val="both"/>
            <w:rPr>
              <w:rFonts w:ascii="Arial" w:hAnsi="Arial" w:cs="Arial"/>
              <w:color w:val="000000"/>
              <w:szCs w:val="20"/>
            </w:rPr>
          </w:pPr>
          <w:r w:rsidRPr="00C33A80">
            <w:rPr>
              <w:rFonts w:ascii="Arial" w:hAnsi="Arial" w:cs="Arial"/>
              <w:color w:val="000000"/>
              <w:szCs w:val="20"/>
            </w:rPr>
            <w:t xml:space="preserve">Knowledge of organisational values and service offering </w:t>
          </w:r>
        </w:p>
        <w:p w14:paraId="20893D72" w14:textId="77777777" w:rsidR="00873F62" w:rsidRPr="00C33A80" w:rsidRDefault="00873F62" w:rsidP="00873F62">
          <w:pPr>
            <w:numPr>
              <w:ilvl w:val="0"/>
              <w:numId w:val="16"/>
            </w:numPr>
            <w:jc w:val="both"/>
            <w:rPr>
              <w:rFonts w:ascii="Arial" w:hAnsi="Arial" w:cs="Arial"/>
              <w:color w:val="000000"/>
              <w:szCs w:val="20"/>
            </w:rPr>
          </w:pPr>
          <w:r w:rsidRPr="00C33A80">
            <w:rPr>
              <w:rFonts w:ascii="Arial" w:hAnsi="Arial" w:cs="Arial"/>
              <w:color w:val="000000"/>
              <w:szCs w:val="20"/>
            </w:rPr>
            <w:t xml:space="preserve">Previous experience in Human Services Industry – </w:t>
          </w:r>
          <w:r w:rsidRPr="00C33A80">
            <w:rPr>
              <w:rFonts w:ascii="Arial" w:hAnsi="Arial" w:cs="Arial"/>
              <w:i/>
              <w:color w:val="000000"/>
              <w:szCs w:val="20"/>
            </w:rPr>
            <w:t>Children, Ageing or Health</w:t>
          </w:r>
          <w:r w:rsidRPr="00C33A80">
            <w:rPr>
              <w:rFonts w:ascii="Arial" w:hAnsi="Arial" w:cs="Arial"/>
              <w:color w:val="000000"/>
              <w:szCs w:val="20"/>
            </w:rPr>
            <w:t xml:space="preserve"> - would be an advantage.</w:t>
          </w:r>
        </w:p>
        <w:p w14:paraId="4C06F6E9" w14:textId="77777777" w:rsidR="00A91691" w:rsidRPr="00873F62" w:rsidRDefault="00467F4B" w:rsidP="00873F62">
          <w:pPr>
            <w:autoSpaceDE w:val="0"/>
            <w:autoSpaceDN w:val="0"/>
            <w:adjustRightInd w:val="0"/>
            <w:jc w:val="both"/>
            <w:rPr>
              <w:rFonts w:ascii="FS Elliot Pro" w:hAnsi="FS Elliot Pro" w:cs="Arial"/>
              <w:szCs w:val="20"/>
              <w:highlight w:val="yellow"/>
              <w:lang w:val="en-US"/>
            </w:rPr>
          </w:pPr>
        </w:p>
      </w:sdtContent>
    </w:sdt>
    <w:p w14:paraId="423B20D6" w14:textId="77777777" w:rsidR="000A7BC7" w:rsidRDefault="000A7BC7" w:rsidP="000A7BC7">
      <w:pPr>
        <w:autoSpaceDE w:val="0"/>
        <w:autoSpaceDN w:val="0"/>
        <w:adjustRightInd w:val="0"/>
        <w:ind w:left="360"/>
        <w:rPr>
          <w:rFonts w:ascii="FS Elliot Pro" w:hAnsi="FS Elliot Pro" w:cs="Arial"/>
          <w:szCs w:val="20"/>
          <w:lang w:val="en-US"/>
        </w:rPr>
      </w:pPr>
    </w:p>
    <w:p w14:paraId="71678390"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35B640A4"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08A46AEB76A341969508BB0D43AB3D13"/>
              </w:placeholder>
            </w:sdtPr>
            <w:sdtEndPr/>
            <w:sdtContent>
              <w:p w14:paraId="2B2F12A4"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7EAE3A3"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08A46AEB76A341969508BB0D43AB3D13"/>
              </w:placeholder>
            </w:sdtPr>
            <w:sdtEndPr/>
            <w:sdtContent>
              <w:p w14:paraId="192BB7B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3D329BC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98DF329"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r>
      <w:tr w:rsidR="00A91691" w:rsidRPr="00A7640D" w14:paraId="58EECE6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08A46AEB76A341969508BB0D43AB3D13"/>
              </w:placeholder>
            </w:sdtPr>
            <w:sdtEndPr/>
            <w:sdtContent>
              <w:p w14:paraId="2BDA97C4"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BFCF8EA"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08A46AEB76A341969508BB0D43AB3D13"/>
              </w:placeholder>
            </w:sdtPr>
            <w:sdtEndPr/>
            <w:sdtContent>
              <w:p w14:paraId="32E62A7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2F8AC17" w14:textId="77777777" w:rsidR="00A91691" w:rsidRPr="006B78DC" w:rsidRDefault="00A91691" w:rsidP="00497FEC">
            <w:pPr>
              <w:autoSpaceDE w:val="0"/>
              <w:autoSpaceDN w:val="0"/>
              <w:adjustRightInd w:val="0"/>
              <w:spacing w:line="480" w:lineRule="auto"/>
              <w:rPr>
                <w:rFonts w:ascii="FS Elliot Pro" w:hAnsi="FS Elliot Pro" w:cs="Arial"/>
                <w:b/>
                <w:szCs w:val="20"/>
              </w:rPr>
            </w:pPr>
          </w:p>
        </w:tc>
      </w:tr>
      <w:tr w:rsidR="000A7BC7" w:rsidRPr="00A7640D" w14:paraId="4A93B48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08A46AEB76A341969508BB0D43AB3D13"/>
              </w:placeholder>
            </w:sdtPr>
            <w:sdtEndPr/>
            <w:sdtContent>
              <w:p w14:paraId="5C718D1A"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B3EFB0F"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08A46AEB76A341969508BB0D43AB3D13"/>
              </w:placeholder>
            </w:sdtPr>
            <w:sdtEndPr/>
            <w:sdtContent>
              <w:p w14:paraId="0A323569"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337B12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F8181F3" w14:textId="77777777" w:rsidR="00505571" w:rsidRPr="00A7640D" w:rsidRDefault="00505571" w:rsidP="000A7BC7"/>
    <w:p w14:paraId="46631820" w14:textId="77777777" w:rsidR="007B4C4E" w:rsidRPr="00A7640D" w:rsidRDefault="007B4C4E" w:rsidP="000A7BC7"/>
    <w:p w14:paraId="62A15D16" w14:textId="77777777" w:rsidR="007B4C4E" w:rsidRPr="00A7640D" w:rsidRDefault="007B4C4E" w:rsidP="000A7BC7"/>
    <w:p w14:paraId="637D108C"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6941" w14:textId="77777777" w:rsidR="001D13D7" w:rsidRDefault="001D13D7">
      <w:r>
        <w:separator/>
      </w:r>
    </w:p>
  </w:endnote>
  <w:endnote w:type="continuationSeparator" w:id="0">
    <w:p w14:paraId="6A271928" w14:textId="77777777" w:rsidR="001D13D7" w:rsidRDefault="001D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470C62BC"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87625A">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87625A">
          <w:rPr>
            <w:rFonts w:asciiTheme="minorHAnsi" w:hAnsiTheme="minorHAnsi"/>
            <w:bCs/>
            <w:noProof/>
            <w:sz w:val="20"/>
            <w:szCs w:val="20"/>
          </w:rPr>
          <w:t>3</w:t>
        </w:r>
        <w:r w:rsidRPr="00035088">
          <w:rPr>
            <w:rFonts w:asciiTheme="minorHAnsi" w:hAnsiTheme="minorHAnsi"/>
            <w:bCs/>
            <w:sz w:val="20"/>
            <w:szCs w:val="20"/>
          </w:rPr>
          <w:fldChar w:fldCharType="end"/>
        </w:r>
      </w:p>
      <w:p w14:paraId="4134914D" w14:textId="77777777" w:rsidR="00C22F2B" w:rsidRPr="009A2E8E" w:rsidRDefault="00467F4B"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D9F" w14:textId="77777777" w:rsidR="001D13D7" w:rsidRDefault="001D13D7">
      <w:r>
        <w:separator/>
      </w:r>
    </w:p>
  </w:footnote>
  <w:footnote w:type="continuationSeparator" w:id="0">
    <w:p w14:paraId="33EBD2FD" w14:textId="77777777" w:rsidR="001D13D7" w:rsidRDefault="001D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2220"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4D22AC23" wp14:editId="46328D36">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1C6029EF" wp14:editId="30357D15">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5F733C"/>
    <w:multiLevelType w:val="hybridMultilevel"/>
    <w:tmpl w:val="49CC98D8"/>
    <w:lvl w:ilvl="0" w:tplc="6B066076">
      <w:start w:val="1"/>
      <w:numFmt w:val="bullet"/>
      <w:pStyle w:val="ListBullet1"/>
      <w:lvlText w:val=""/>
      <w:lvlJc w:val="left"/>
      <w:pPr>
        <w:tabs>
          <w:tab w:val="num" w:pos="360"/>
        </w:tabs>
        <w:ind w:left="360" w:hanging="360"/>
      </w:pPr>
      <w:rPr>
        <w:rFonts w:ascii="Symbol" w:hAnsi="Symbol" w:hint="default"/>
        <w:sz w:val="18"/>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DC56C1"/>
    <w:multiLevelType w:val="hybridMultilevel"/>
    <w:tmpl w:val="F0F815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DD1781"/>
    <w:multiLevelType w:val="hybridMultilevel"/>
    <w:tmpl w:val="D2FA3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B7533"/>
    <w:multiLevelType w:val="hybridMultilevel"/>
    <w:tmpl w:val="D90E65B0"/>
    <w:lvl w:ilvl="0" w:tplc="04090001">
      <w:start w:val="1"/>
      <w:numFmt w:val="bullet"/>
      <w:lvlText w:val=""/>
      <w:lvlJc w:val="left"/>
      <w:pPr>
        <w:ind w:left="1080" w:hanging="360"/>
      </w:pPr>
      <w:rPr>
        <w:rFonts w:ascii="Symbol" w:hAnsi="Symbol" w:hint="default"/>
      </w:rPr>
    </w:lvl>
    <w:lvl w:ilvl="1" w:tplc="605AB5FE">
      <w:numFmt w:val="bullet"/>
      <w:lvlText w:val="•"/>
      <w:lvlJc w:val="left"/>
      <w:pPr>
        <w:ind w:left="2160" w:hanging="720"/>
      </w:pPr>
      <w:rPr>
        <w:rFonts w:ascii="Arial" w:eastAsia="Times New Roman" w:hAnsi="Arial" w:cs="Arial"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2683042">
    <w:abstractNumId w:val="15"/>
  </w:num>
  <w:num w:numId="2" w16cid:durableId="516697860">
    <w:abstractNumId w:val="5"/>
  </w:num>
  <w:num w:numId="3" w16cid:durableId="1696419049">
    <w:abstractNumId w:val="12"/>
  </w:num>
  <w:num w:numId="4" w16cid:durableId="1320765898">
    <w:abstractNumId w:val="3"/>
  </w:num>
  <w:num w:numId="5" w16cid:durableId="1385913802">
    <w:abstractNumId w:val="4"/>
  </w:num>
  <w:num w:numId="6" w16cid:durableId="960841970">
    <w:abstractNumId w:val="14"/>
  </w:num>
  <w:num w:numId="7" w16cid:durableId="748967905">
    <w:abstractNumId w:val="8"/>
  </w:num>
  <w:num w:numId="8" w16cid:durableId="1506633651">
    <w:abstractNumId w:val="13"/>
  </w:num>
  <w:num w:numId="9" w16cid:durableId="1164785676">
    <w:abstractNumId w:val="2"/>
  </w:num>
  <w:num w:numId="10" w16cid:durableId="1948537753">
    <w:abstractNumId w:val="6"/>
  </w:num>
  <w:num w:numId="11" w16cid:durableId="1017389438">
    <w:abstractNumId w:val="0"/>
  </w:num>
  <w:num w:numId="12" w16cid:durableId="2101750043">
    <w:abstractNumId w:val="9"/>
  </w:num>
  <w:num w:numId="13" w16cid:durableId="393697990">
    <w:abstractNumId w:val="16"/>
  </w:num>
  <w:num w:numId="14" w16cid:durableId="1163665679">
    <w:abstractNumId w:val="10"/>
  </w:num>
  <w:num w:numId="15" w16cid:durableId="1125930662">
    <w:abstractNumId w:val="7"/>
  </w:num>
  <w:num w:numId="16" w16cid:durableId="452748355">
    <w:abstractNumId w:val="11"/>
  </w:num>
  <w:num w:numId="17" w16cid:durableId="211886525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D7"/>
    <w:rsid w:val="00000519"/>
    <w:rsid w:val="000028BF"/>
    <w:rsid w:val="000054ED"/>
    <w:rsid w:val="00007565"/>
    <w:rsid w:val="0001134A"/>
    <w:rsid w:val="00013B6A"/>
    <w:rsid w:val="00013EA5"/>
    <w:rsid w:val="000168F3"/>
    <w:rsid w:val="00023E22"/>
    <w:rsid w:val="00026176"/>
    <w:rsid w:val="00033D8F"/>
    <w:rsid w:val="00040E42"/>
    <w:rsid w:val="00042DEB"/>
    <w:rsid w:val="0004364C"/>
    <w:rsid w:val="00046254"/>
    <w:rsid w:val="00047C12"/>
    <w:rsid w:val="00050F77"/>
    <w:rsid w:val="00052EF5"/>
    <w:rsid w:val="00053553"/>
    <w:rsid w:val="00083427"/>
    <w:rsid w:val="00092AB4"/>
    <w:rsid w:val="00093453"/>
    <w:rsid w:val="000A2117"/>
    <w:rsid w:val="000A22AD"/>
    <w:rsid w:val="000A53AA"/>
    <w:rsid w:val="000A6400"/>
    <w:rsid w:val="000A6CC8"/>
    <w:rsid w:val="000A7BC7"/>
    <w:rsid w:val="000B0639"/>
    <w:rsid w:val="000B0EA2"/>
    <w:rsid w:val="000B4D18"/>
    <w:rsid w:val="000C0B8D"/>
    <w:rsid w:val="000C14E6"/>
    <w:rsid w:val="000C1C4F"/>
    <w:rsid w:val="000C38A7"/>
    <w:rsid w:val="000C4122"/>
    <w:rsid w:val="000C422F"/>
    <w:rsid w:val="000C52A7"/>
    <w:rsid w:val="000C59B9"/>
    <w:rsid w:val="000C68E8"/>
    <w:rsid w:val="000C7D38"/>
    <w:rsid w:val="000D059E"/>
    <w:rsid w:val="000D3700"/>
    <w:rsid w:val="000D426E"/>
    <w:rsid w:val="000E2D38"/>
    <w:rsid w:val="000E3D9B"/>
    <w:rsid w:val="000F1709"/>
    <w:rsid w:val="000F3626"/>
    <w:rsid w:val="00102CB2"/>
    <w:rsid w:val="00102CCD"/>
    <w:rsid w:val="00105A57"/>
    <w:rsid w:val="00112084"/>
    <w:rsid w:val="00114897"/>
    <w:rsid w:val="00117E6C"/>
    <w:rsid w:val="00125C61"/>
    <w:rsid w:val="001305CE"/>
    <w:rsid w:val="00130E39"/>
    <w:rsid w:val="0014526F"/>
    <w:rsid w:val="00147206"/>
    <w:rsid w:val="0015048B"/>
    <w:rsid w:val="001547F6"/>
    <w:rsid w:val="00161808"/>
    <w:rsid w:val="00164221"/>
    <w:rsid w:val="001705C4"/>
    <w:rsid w:val="001814E7"/>
    <w:rsid w:val="00182BF8"/>
    <w:rsid w:val="0018695E"/>
    <w:rsid w:val="00190553"/>
    <w:rsid w:val="00192FF0"/>
    <w:rsid w:val="00193857"/>
    <w:rsid w:val="001A0B24"/>
    <w:rsid w:val="001A64BF"/>
    <w:rsid w:val="001A6BE7"/>
    <w:rsid w:val="001A73EA"/>
    <w:rsid w:val="001A7B3A"/>
    <w:rsid w:val="001B1AEB"/>
    <w:rsid w:val="001B2C89"/>
    <w:rsid w:val="001B5B62"/>
    <w:rsid w:val="001C5DF7"/>
    <w:rsid w:val="001D0B57"/>
    <w:rsid w:val="001D13D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3791B"/>
    <w:rsid w:val="00240B4A"/>
    <w:rsid w:val="00246983"/>
    <w:rsid w:val="00257784"/>
    <w:rsid w:val="00260221"/>
    <w:rsid w:val="0026121F"/>
    <w:rsid w:val="002622EF"/>
    <w:rsid w:val="002648E9"/>
    <w:rsid w:val="00266A21"/>
    <w:rsid w:val="002777D6"/>
    <w:rsid w:val="00291980"/>
    <w:rsid w:val="00291D9D"/>
    <w:rsid w:val="0029608C"/>
    <w:rsid w:val="002A03DB"/>
    <w:rsid w:val="002A0C9C"/>
    <w:rsid w:val="002A1382"/>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603B"/>
    <w:rsid w:val="00386227"/>
    <w:rsid w:val="0038755D"/>
    <w:rsid w:val="003926B5"/>
    <w:rsid w:val="0039349F"/>
    <w:rsid w:val="00395429"/>
    <w:rsid w:val="003A2DB1"/>
    <w:rsid w:val="003A41A7"/>
    <w:rsid w:val="003B1913"/>
    <w:rsid w:val="003B22DC"/>
    <w:rsid w:val="003B6902"/>
    <w:rsid w:val="003B6B30"/>
    <w:rsid w:val="003C7848"/>
    <w:rsid w:val="003D34BD"/>
    <w:rsid w:val="003D7C7D"/>
    <w:rsid w:val="003E17B0"/>
    <w:rsid w:val="003E2A2F"/>
    <w:rsid w:val="003E354A"/>
    <w:rsid w:val="003E6085"/>
    <w:rsid w:val="003E7CD5"/>
    <w:rsid w:val="003E7E02"/>
    <w:rsid w:val="003F02C8"/>
    <w:rsid w:val="003F12C2"/>
    <w:rsid w:val="003F3463"/>
    <w:rsid w:val="003F4877"/>
    <w:rsid w:val="003F5FDA"/>
    <w:rsid w:val="003F6E25"/>
    <w:rsid w:val="004004A7"/>
    <w:rsid w:val="00400C6E"/>
    <w:rsid w:val="00401BA2"/>
    <w:rsid w:val="00402C5B"/>
    <w:rsid w:val="004039F4"/>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DB1"/>
    <w:rsid w:val="0046225E"/>
    <w:rsid w:val="00466C62"/>
    <w:rsid w:val="00467C52"/>
    <w:rsid w:val="00467F4B"/>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2501"/>
    <w:rsid w:val="00583B79"/>
    <w:rsid w:val="00585B04"/>
    <w:rsid w:val="00585FBF"/>
    <w:rsid w:val="005860D6"/>
    <w:rsid w:val="00590546"/>
    <w:rsid w:val="005962FB"/>
    <w:rsid w:val="00596353"/>
    <w:rsid w:val="005A1131"/>
    <w:rsid w:val="005A61EC"/>
    <w:rsid w:val="005B0E0B"/>
    <w:rsid w:val="005B137E"/>
    <w:rsid w:val="005B1F99"/>
    <w:rsid w:val="005B326E"/>
    <w:rsid w:val="005B5CB4"/>
    <w:rsid w:val="005B7C62"/>
    <w:rsid w:val="005C164D"/>
    <w:rsid w:val="005C1A35"/>
    <w:rsid w:val="005C31A1"/>
    <w:rsid w:val="005C3636"/>
    <w:rsid w:val="005C5A5D"/>
    <w:rsid w:val="005D0C35"/>
    <w:rsid w:val="005D184A"/>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5967"/>
    <w:rsid w:val="00646126"/>
    <w:rsid w:val="00647AAA"/>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4B65"/>
    <w:rsid w:val="006A7D58"/>
    <w:rsid w:val="006B21C6"/>
    <w:rsid w:val="006B5123"/>
    <w:rsid w:val="006B5F78"/>
    <w:rsid w:val="006B6428"/>
    <w:rsid w:val="006B714E"/>
    <w:rsid w:val="006B7834"/>
    <w:rsid w:val="006C37D0"/>
    <w:rsid w:val="006C3C50"/>
    <w:rsid w:val="006C5EF2"/>
    <w:rsid w:val="006C70E2"/>
    <w:rsid w:val="006D16DB"/>
    <w:rsid w:val="006D4F19"/>
    <w:rsid w:val="006D7173"/>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E0EB4"/>
    <w:rsid w:val="007E2D82"/>
    <w:rsid w:val="007F0FC9"/>
    <w:rsid w:val="007F40F3"/>
    <w:rsid w:val="007F5AA9"/>
    <w:rsid w:val="007F79A9"/>
    <w:rsid w:val="007F7F1A"/>
    <w:rsid w:val="00804453"/>
    <w:rsid w:val="00805664"/>
    <w:rsid w:val="00811B4B"/>
    <w:rsid w:val="00816D09"/>
    <w:rsid w:val="008173F7"/>
    <w:rsid w:val="008230DC"/>
    <w:rsid w:val="0082331F"/>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3F62"/>
    <w:rsid w:val="008746EC"/>
    <w:rsid w:val="0087625A"/>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95957"/>
    <w:rsid w:val="009A1809"/>
    <w:rsid w:val="009A2E8E"/>
    <w:rsid w:val="009A7CFD"/>
    <w:rsid w:val="009B0909"/>
    <w:rsid w:val="009B63C6"/>
    <w:rsid w:val="009B64FA"/>
    <w:rsid w:val="009B6B66"/>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4B2C"/>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3484"/>
    <w:rsid w:val="00C4585B"/>
    <w:rsid w:val="00C51DBE"/>
    <w:rsid w:val="00C52A60"/>
    <w:rsid w:val="00C565CD"/>
    <w:rsid w:val="00C56E42"/>
    <w:rsid w:val="00C66D0C"/>
    <w:rsid w:val="00C74843"/>
    <w:rsid w:val="00C77BF6"/>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2FE8"/>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2B79"/>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5F2F"/>
    <w:rsid w:val="00EC62C5"/>
    <w:rsid w:val="00EC6448"/>
    <w:rsid w:val="00EE02BC"/>
    <w:rsid w:val="00EE5E2B"/>
    <w:rsid w:val="00EE7DCD"/>
    <w:rsid w:val="00EF0DA9"/>
    <w:rsid w:val="00F00A32"/>
    <w:rsid w:val="00F02C6C"/>
    <w:rsid w:val="00F04B2A"/>
    <w:rsid w:val="00F06160"/>
    <w:rsid w:val="00F11EFE"/>
    <w:rsid w:val="00F2065E"/>
    <w:rsid w:val="00F256CA"/>
    <w:rsid w:val="00F30B29"/>
    <w:rsid w:val="00F36035"/>
    <w:rsid w:val="00F378D9"/>
    <w:rsid w:val="00F423A5"/>
    <w:rsid w:val="00F4297D"/>
    <w:rsid w:val="00F42E95"/>
    <w:rsid w:val="00F44A83"/>
    <w:rsid w:val="00F47488"/>
    <w:rsid w:val="00F5361C"/>
    <w:rsid w:val="00F54DF9"/>
    <w:rsid w:val="00F550FB"/>
    <w:rsid w:val="00F57C9C"/>
    <w:rsid w:val="00F62159"/>
    <w:rsid w:val="00F6281A"/>
    <w:rsid w:val="00F73525"/>
    <w:rsid w:val="00F75288"/>
    <w:rsid w:val="00F77017"/>
    <w:rsid w:val="00F81C87"/>
    <w:rsid w:val="00F900B2"/>
    <w:rsid w:val="00F90318"/>
    <w:rsid w:val="00F930F7"/>
    <w:rsid w:val="00F93BD3"/>
    <w:rsid w:val="00F93C15"/>
    <w:rsid w:val="00F93F3A"/>
    <w:rsid w:val="00F9655D"/>
    <w:rsid w:val="00FA2B4A"/>
    <w:rsid w:val="00FB4FD1"/>
    <w:rsid w:val="00FB6967"/>
    <w:rsid w:val="00FC167F"/>
    <w:rsid w:val="00FC5893"/>
    <w:rsid w:val="00FC6278"/>
    <w:rsid w:val="00FC6870"/>
    <w:rsid w:val="00FD2D89"/>
    <w:rsid w:val="00FD5A23"/>
    <w:rsid w:val="00FD5B76"/>
    <w:rsid w:val="00FD788A"/>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8924677"/>
  <w15:docId w15:val="{36EB20FF-B45C-498A-A11F-CA1467B1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customStyle="1" w:styleId="ListBullet1">
    <w:name w:val="List Bullet1"/>
    <w:basedOn w:val="Normal"/>
    <w:rsid w:val="002A1382"/>
    <w:pPr>
      <w:numPr>
        <w:numId w:val="17"/>
      </w:numPr>
      <w:spacing w:before="120"/>
    </w:pPr>
    <w:rPr>
      <w:rFonts w:ascii="Book Antiqua" w:hAnsi="Book Antiqu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ter\OneDrive%20-%20Uniting%20Church%20in%20Australia%20Property%20Trust%20(NSW)\Desktop\Staff\Recruitment%20Docs\1800%20Customer%20Service%20Officer%20P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9FEB5957E472CAC60B9DF6957C853"/>
        <w:category>
          <w:name w:val="General"/>
          <w:gallery w:val="placeholder"/>
        </w:category>
        <w:types>
          <w:type w:val="bbPlcHdr"/>
        </w:types>
        <w:behaviors>
          <w:behavior w:val="content"/>
        </w:behaviors>
        <w:guid w:val="{D51972FE-3A4E-4A8A-95FC-2EA31E8D8605}"/>
      </w:docPartPr>
      <w:docPartBody>
        <w:p w:rsidR="00F2698F" w:rsidRDefault="00F2698F">
          <w:pPr>
            <w:pStyle w:val="7469FEB5957E472CAC60B9DF6957C853"/>
          </w:pPr>
          <w:r w:rsidRPr="004931E9">
            <w:rPr>
              <w:rStyle w:val="PlaceholderText"/>
            </w:rPr>
            <w:t>Click here to enter text.</w:t>
          </w:r>
        </w:p>
      </w:docPartBody>
    </w:docPart>
    <w:docPart>
      <w:docPartPr>
        <w:name w:val="08A46AEB76A341969508BB0D43AB3D13"/>
        <w:category>
          <w:name w:val="General"/>
          <w:gallery w:val="placeholder"/>
        </w:category>
        <w:types>
          <w:type w:val="bbPlcHdr"/>
        </w:types>
        <w:behaviors>
          <w:behavior w:val="content"/>
        </w:behaviors>
        <w:guid w:val="{C76AA74C-877B-4928-95FB-D98BEDE7C9A6}"/>
      </w:docPartPr>
      <w:docPartBody>
        <w:p w:rsidR="00F2698F" w:rsidRDefault="00F2698F">
          <w:pPr>
            <w:pStyle w:val="08A46AEB76A341969508BB0D43AB3D13"/>
          </w:pPr>
          <w:r w:rsidRPr="00010D9B">
            <w:rPr>
              <w:rStyle w:val="PlaceholderText"/>
            </w:rPr>
            <w:t>Click here to enter text.</w:t>
          </w:r>
        </w:p>
      </w:docPartBody>
    </w:docPart>
    <w:docPart>
      <w:docPartPr>
        <w:name w:val="C2D4FCC963E54A3DA9EF037466B11694"/>
        <w:category>
          <w:name w:val="General"/>
          <w:gallery w:val="placeholder"/>
        </w:category>
        <w:types>
          <w:type w:val="bbPlcHdr"/>
        </w:types>
        <w:behaviors>
          <w:behavior w:val="content"/>
        </w:behaviors>
        <w:guid w:val="{702A78E4-9380-4F20-9757-94C201F27524}"/>
      </w:docPartPr>
      <w:docPartBody>
        <w:p w:rsidR="00F2698F" w:rsidRDefault="00F2698F">
          <w:pPr>
            <w:pStyle w:val="C2D4FCC963E54A3DA9EF037466B11694"/>
          </w:pPr>
          <w:r w:rsidRPr="0056425F">
            <w:rPr>
              <w:rStyle w:val="PlaceholderText"/>
            </w:rPr>
            <w:t>Click here to enter text.</w:t>
          </w:r>
        </w:p>
      </w:docPartBody>
    </w:docPart>
    <w:docPart>
      <w:docPartPr>
        <w:name w:val="38CA920F35AD42CAA609F5C6BB08CC00"/>
        <w:category>
          <w:name w:val="General"/>
          <w:gallery w:val="placeholder"/>
        </w:category>
        <w:types>
          <w:type w:val="bbPlcHdr"/>
        </w:types>
        <w:behaviors>
          <w:behavior w:val="content"/>
        </w:behaviors>
        <w:guid w:val="{A3FADF05-488F-4A64-ABEE-694982350AF6}"/>
      </w:docPartPr>
      <w:docPartBody>
        <w:p w:rsidR="00F2698F" w:rsidRDefault="00F2698F">
          <w:pPr>
            <w:pStyle w:val="38CA920F35AD42CAA609F5C6BB08CC00"/>
          </w:pPr>
          <w:r w:rsidRPr="001F4C4A">
            <w:rPr>
              <w:rStyle w:val="PlaceholderText"/>
            </w:rPr>
            <w:t>Click here to enter text.</w:t>
          </w:r>
        </w:p>
      </w:docPartBody>
    </w:docPart>
    <w:docPart>
      <w:docPartPr>
        <w:name w:val="DC55923BA76943BCB19745277BB6ED95"/>
        <w:category>
          <w:name w:val="General"/>
          <w:gallery w:val="placeholder"/>
        </w:category>
        <w:types>
          <w:type w:val="bbPlcHdr"/>
        </w:types>
        <w:behaviors>
          <w:behavior w:val="content"/>
        </w:behaviors>
        <w:guid w:val="{7FF2565C-7EC3-4392-A7C8-F0CDB3244530}"/>
      </w:docPartPr>
      <w:docPartBody>
        <w:p w:rsidR="00F2698F" w:rsidRDefault="00F2698F">
          <w:pPr>
            <w:pStyle w:val="DC55923BA76943BCB19745277BB6ED95"/>
          </w:pPr>
          <w:r w:rsidRPr="001F4C4A">
            <w:rPr>
              <w:rStyle w:val="PlaceholderText"/>
            </w:rPr>
            <w:t>Click here to enter text.</w:t>
          </w:r>
        </w:p>
      </w:docPartBody>
    </w:docPart>
    <w:docPart>
      <w:docPartPr>
        <w:name w:val="AAA508977F2F43C49A7A5660DBB8F7DD"/>
        <w:category>
          <w:name w:val="General"/>
          <w:gallery w:val="placeholder"/>
        </w:category>
        <w:types>
          <w:type w:val="bbPlcHdr"/>
        </w:types>
        <w:behaviors>
          <w:behavior w:val="content"/>
        </w:behaviors>
        <w:guid w:val="{5FB0B5E1-8F39-4AC1-B4C5-4FBD3D56AE8A}"/>
      </w:docPartPr>
      <w:docPartBody>
        <w:p w:rsidR="00F2698F" w:rsidRDefault="00F2698F">
          <w:pPr>
            <w:pStyle w:val="AAA508977F2F43C49A7A5660DBB8F7DD"/>
          </w:pPr>
          <w:r w:rsidRPr="00DC3534">
            <w:rPr>
              <w:rStyle w:val="PlaceholderText"/>
            </w:rPr>
            <w:t>Click here to enter text.</w:t>
          </w:r>
        </w:p>
      </w:docPartBody>
    </w:docPart>
    <w:docPart>
      <w:docPartPr>
        <w:name w:val="B67159B1676A411D8C303281814BFF5D"/>
        <w:category>
          <w:name w:val="General"/>
          <w:gallery w:val="placeholder"/>
        </w:category>
        <w:types>
          <w:type w:val="bbPlcHdr"/>
        </w:types>
        <w:behaviors>
          <w:behavior w:val="content"/>
        </w:behaviors>
        <w:guid w:val="{19089E04-8D16-40E7-A678-ED399F775084}"/>
      </w:docPartPr>
      <w:docPartBody>
        <w:p w:rsidR="00F2698F" w:rsidRDefault="00F2698F">
          <w:pPr>
            <w:pStyle w:val="B67159B1676A411D8C303281814BFF5D"/>
          </w:pPr>
          <w:r w:rsidRPr="00DC3534">
            <w:rPr>
              <w:rStyle w:val="PlaceholderText"/>
            </w:rPr>
            <w:t>Click here to enter text.</w:t>
          </w:r>
        </w:p>
      </w:docPartBody>
    </w:docPart>
    <w:docPart>
      <w:docPartPr>
        <w:name w:val="ADA72E621CBF4158895569F703D15506"/>
        <w:category>
          <w:name w:val="General"/>
          <w:gallery w:val="placeholder"/>
        </w:category>
        <w:types>
          <w:type w:val="bbPlcHdr"/>
        </w:types>
        <w:behaviors>
          <w:behavior w:val="content"/>
        </w:behaviors>
        <w:guid w:val="{3D8AAB7E-3AE2-45A9-846F-BA45DC6B7BB0}"/>
      </w:docPartPr>
      <w:docPartBody>
        <w:p w:rsidR="00F2698F" w:rsidRDefault="00F2698F">
          <w:pPr>
            <w:pStyle w:val="ADA72E621CBF4158895569F703D15506"/>
          </w:pPr>
          <w:r w:rsidRPr="00386FE5">
            <w:rPr>
              <w:rStyle w:val="PlaceholderText"/>
            </w:rPr>
            <w:t>Click here to enter text.</w:t>
          </w:r>
        </w:p>
      </w:docPartBody>
    </w:docPart>
    <w:docPart>
      <w:docPartPr>
        <w:name w:val="2DF7E5C1990E4433A37D4BE3C9795D96"/>
        <w:category>
          <w:name w:val="General"/>
          <w:gallery w:val="placeholder"/>
        </w:category>
        <w:types>
          <w:type w:val="bbPlcHdr"/>
        </w:types>
        <w:behaviors>
          <w:behavior w:val="content"/>
        </w:behaviors>
        <w:guid w:val="{27EFE34C-BD1F-4ADA-8D3E-D0B731B78D2B}"/>
      </w:docPartPr>
      <w:docPartBody>
        <w:p w:rsidR="00F2698F" w:rsidRDefault="00F2698F">
          <w:pPr>
            <w:pStyle w:val="2DF7E5C1990E4433A37D4BE3C9795D96"/>
          </w:pPr>
          <w:r w:rsidRPr="00DC3534">
            <w:rPr>
              <w:rStyle w:val="PlaceholderText"/>
            </w:rPr>
            <w:t>Click here to enter text.</w:t>
          </w:r>
        </w:p>
      </w:docPartBody>
    </w:docPart>
    <w:docPart>
      <w:docPartPr>
        <w:name w:val="C8554E17963C4ED3B29B3BA8D3CB93C4"/>
        <w:category>
          <w:name w:val="General"/>
          <w:gallery w:val="placeholder"/>
        </w:category>
        <w:types>
          <w:type w:val="bbPlcHdr"/>
        </w:types>
        <w:behaviors>
          <w:behavior w:val="content"/>
        </w:behaviors>
        <w:guid w:val="{EBFAA6ED-40D8-4503-ABC3-7985A0579576}"/>
      </w:docPartPr>
      <w:docPartBody>
        <w:p w:rsidR="00F2698F" w:rsidRDefault="00F2698F">
          <w:pPr>
            <w:pStyle w:val="C8554E17963C4ED3B29B3BA8D3CB93C4"/>
          </w:pPr>
          <w:r w:rsidRPr="00010D9B">
            <w:rPr>
              <w:rStyle w:val="PlaceholderText"/>
            </w:rPr>
            <w:t xml:space="preserve">Click here to </w:t>
          </w:r>
          <w:r w:rsidRPr="00010D9B">
            <w:rPr>
              <w:rStyle w:val="PlaceholderText"/>
            </w:rPr>
            <w:t>enter text.</w:t>
          </w:r>
        </w:p>
      </w:docPartBody>
    </w:docPart>
    <w:docPart>
      <w:docPartPr>
        <w:name w:val="8CE7A194803C44F883707C1EEC449AAF"/>
        <w:category>
          <w:name w:val="General"/>
          <w:gallery w:val="placeholder"/>
        </w:category>
        <w:types>
          <w:type w:val="bbPlcHdr"/>
        </w:types>
        <w:behaviors>
          <w:behavior w:val="content"/>
        </w:behaviors>
        <w:guid w:val="{FF578F7A-4E0D-453F-BEE8-B40191ED4F2F}"/>
      </w:docPartPr>
      <w:docPartBody>
        <w:p w:rsidR="00F2698F" w:rsidRDefault="00F2698F">
          <w:pPr>
            <w:pStyle w:val="8CE7A194803C44F883707C1EEC449AAF"/>
          </w:pPr>
          <w:r w:rsidRPr="00862597">
            <w:rPr>
              <w:rStyle w:val="PlaceholderText"/>
            </w:rPr>
            <w:t>Click here to enter text.</w:t>
          </w:r>
        </w:p>
      </w:docPartBody>
    </w:docPart>
    <w:docPart>
      <w:docPartPr>
        <w:name w:val="7111570A7A91415EBC127A25E8D178A2"/>
        <w:category>
          <w:name w:val="General"/>
          <w:gallery w:val="placeholder"/>
        </w:category>
        <w:types>
          <w:type w:val="bbPlcHdr"/>
        </w:types>
        <w:behaviors>
          <w:behavior w:val="content"/>
        </w:behaviors>
        <w:guid w:val="{9129DD8E-712E-4274-98E1-FC098C272025}"/>
      </w:docPartPr>
      <w:docPartBody>
        <w:p w:rsidR="00F2698F" w:rsidRDefault="00F2698F">
          <w:pPr>
            <w:pStyle w:val="7111570A7A91415EBC127A25E8D178A2"/>
          </w:pPr>
          <w:r w:rsidRPr="00DC3534">
            <w:rPr>
              <w:rStyle w:val="PlaceholderText"/>
            </w:rPr>
            <w:t>Click here to enter text.</w:t>
          </w:r>
        </w:p>
      </w:docPartBody>
    </w:docPart>
    <w:docPart>
      <w:docPartPr>
        <w:name w:val="2A94F85ACFA74194AC0B868F75822DEC"/>
        <w:category>
          <w:name w:val="General"/>
          <w:gallery w:val="placeholder"/>
        </w:category>
        <w:types>
          <w:type w:val="bbPlcHdr"/>
        </w:types>
        <w:behaviors>
          <w:behavior w:val="content"/>
        </w:behaviors>
        <w:guid w:val="{6E7C34D8-8358-46A5-9113-F5DFECDA3A11}"/>
      </w:docPartPr>
      <w:docPartBody>
        <w:p w:rsidR="00F2698F" w:rsidRDefault="00F2698F">
          <w:pPr>
            <w:pStyle w:val="2A94F85ACFA74194AC0B868F75822DEC"/>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8F"/>
    <w:rsid w:val="00F26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69FEB5957E472CAC60B9DF6957C853">
    <w:name w:val="7469FEB5957E472CAC60B9DF6957C853"/>
  </w:style>
  <w:style w:type="paragraph" w:customStyle="1" w:styleId="08A46AEB76A341969508BB0D43AB3D13">
    <w:name w:val="08A46AEB76A341969508BB0D43AB3D13"/>
  </w:style>
  <w:style w:type="paragraph" w:customStyle="1" w:styleId="C2D4FCC963E54A3DA9EF037466B11694">
    <w:name w:val="C2D4FCC963E54A3DA9EF037466B11694"/>
  </w:style>
  <w:style w:type="paragraph" w:customStyle="1" w:styleId="38CA920F35AD42CAA609F5C6BB08CC00">
    <w:name w:val="38CA920F35AD42CAA609F5C6BB08CC00"/>
  </w:style>
  <w:style w:type="paragraph" w:customStyle="1" w:styleId="DC55923BA76943BCB19745277BB6ED95">
    <w:name w:val="DC55923BA76943BCB19745277BB6ED95"/>
  </w:style>
  <w:style w:type="paragraph" w:customStyle="1" w:styleId="AAA508977F2F43C49A7A5660DBB8F7DD">
    <w:name w:val="AAA508977F2F43C49A7A5660DBB8F7DD"/>
  </w:style>
  <w:style w:type="paragraph" w:customStyle="1" w:styleId="B67159B1676A411D8C303281814BFF5D">
    <w:name w:val="B67159B1676A411D8C303281814BFF5D"/>
  </w:style>
  <w:style w:type="paragraph" w:customStyle="1" w:styleId="ADA72E621CBF4158895569F703D15506">
    <w:name w:val="ADA72E621CBF4158895569F703D15506"/>
  </w:style>
  <w:style w:type="paragraph" w:customStyle="1" w:styleId="2DF7E5C1990E4433A37D4BE3C9795D96">
    <w:name w:val="2DF7E5C1990E4433A37D4BE3C9795D96"/>
  </w:style>
  <w:style w:type="paragraph" w:customStyle="1" w:styleId="C8554E17963C4ED3B29B3BA8D3CB93C4">
    <w:name w:val="C8554E17963C4ED3B29B3BA8D3CB93C4"/>
  </w:style>
  <w:style w:type="paragraph" w:customStyle="1" w:styleId="8CE7A194803C44F883707C1EEC449AAF">
    <w:name w:val="8CE7A194803C44F883707C1EEC449AAF"/>
  </w:style>
  <w:style w:type="paragraph" w:customStyle="1" w:styleId="7111570A7A91415EBC127A25E8D178A2">
    <w:name w:val="7111570A7A91415EBC127A25E8D178A2"/>
  </w:style>
  <w:style w:type="paragraph" w:customStyle="1" w:styleId="2A94F85ACFA74194AC0B868F75822DEC">
    <w:name w:val="2A94F85ACFA74194AC0B868F75822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33d05-4b17-418b-9c70-7aeebd036fb8">CSDTeamLeade-259485585-118</_dlc_DocId>
    <_dlc_DocIdUrl xmlns="dd933d05-4b17-418b-9c70-7aeebd036fb8">
      <Url>https://uniting.sharepoint.com/sites/CSDTeamLeader/_layouts/15/DocIdRedir.aspx?ID=CSDTeamLeade-259485585-118</Url>
      <Description>CSDTeamLeade-259485585-118</Description>
    </_dlc_DocIdUrl>
    <_dlc_DocIdPersistId xmlns="dd933d05-4b17-418b-9c70-7aeebd036fb8">false</_dlc_DocIdPersistId>
    <SharedWithUsers xmlns="dd933d05-4b17-418b-9c70-7aeebd036fb8">
      <UserInfo>
        <DisplayName>Louise Massie</DisplayName>
        <AccountId>108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BC52407502244B006E866D80E15E0" ma:contentTypeVersion="7" ma:contentTypeDescription="Create a new document." ma:contentTypeScope="" ma:versionID="75afa15150b9176c0593dcb31f1210d4">
  <xsd:schema xmlns:xsd="http://www.w3.org/2001/XMLSchema" xmlns:xs="http://www.w3.org/2001/XMLSchema" xmlns:p="http://schemas.microsoft.com/office/2006/metadata/properties" xmlns:ns2="dd933d05-4b17-418b-9c70-7aeebd036fb8" xmlns:ns3="d1323c1f-7028-41d7-ad87-9260dc5d1c21" targetNamespace="http://schemas.microsoft.com/office/2006/metadata/properties" ma:root="true" ma:fieldsID="229753df9e42cbbe0882ca682c96c896" ns2:_="" ns3:_="">
    <xsd:import namespace="dd933d05-4b17-418b-9c70-7aeebd036fb8"/>
    <xsd:import namespace="d1323c1f-7028-41d7-ad87-9260dc5d1c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33d05-4b17-418b-9c70-7aeebd036f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23c1f-7028-41d7-ad87-9260dc5d1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dd933d05-4b17-418b-9c70-7aeebd036fb8"/>
  </ds:schemaRefs>
</ds:datastoreItem>
</file>

<file path=customXml/itemProps2.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3.xml><?xml version="1.0" encoding="utf-8"?>
<ds:datastoreItem xmlns:ds="http://schemas.openxmlformats.org/officeDocument/2006/customXml" ds:itemID="{41F40693-84DE-4B30-B9D2-A803CE39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33d05-4b17-418b-9c70-7aeebd036fb8"/>
    <ds:schemaRef ds:uri="d1323c1f-7028-41d7-ad87-9260dc5d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3B472-08DB-44B9-A9D7-448A0458A398}">
  <ds:schemaRefs>
    <ds:schemaRef ds:uri="http://schemas.microsoft.com/sharepoint/events"/>
  </ds:schemaRefs>
</ds:datastoreItem>
</file>

<file path=customXml/itemProps5.xml><?xml version="1.0" encoding="utf-8"?>
<ds:datastoreItem xmlns:ds="http://schemas.openxmlformats.org/officeDocument/2006/customXml" ds:itemID="{C9C8A2E3-7462-4C70-8CD2-89693157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1800 Customer Service Officer PD</Template>
  <TotalTime>0</TotalTime>
  <Pages>4</Pages>
  <Words>1140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Mandy Winter</dc:creator>
  <cp:lastModifiedBy>Louise Massie</cp:lastModifiedBy>
  <cp:revision>2</cp:revision>
  <cp:lastPrinted>2017-03-05T23:44:00Z</cp:lastPrinted>
  <dcterms:created xsi:type="dcterms:W3CDTF">2024-05-16T21:35:00Z</dcterms:created>
  <dcterms:modified xsi:type="dcterms:W3CDTF">2024-05-16T21:35:00Z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1791546e-7409-4bf9-b2da-73255d06691e</vt:lpwstr>
  </property>
  <property fmtid="{D5CDD505-2E9C-101B-9397-08002B2CF9AE}" pid="3" name="ContentTypeId">
    <vt:lpwstr>0x01010003EBC52407502244B006E866D80E15E0</vt:lpwstr>
  </property>
  <property fmtid="{D5CDD505-2E9C-101B-9397-08002B2CF9AE}" pid="4" name="Order">
    <vt:r8>16100</vt:r8>
  </property>
  <property fmtid="{D5CDD505-2E9C-101B-9397-08002B2CF9AE}" pid="5" name="TemplateUrl">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ies>
</file>