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5D50D" w14:textId="77777777" w:rsidR="00AB082E" w:rsidRDefault="00AB082E" w:rsidP="00530D84">
      <w:pPr>
        <w:rPr>
          <w:lang w:eastAsia="en-AU"/>
        </w:rPr>
      </w:pPr>
    </w:p>
    <w:p w14:paraId="2D1F414C" w14:textId="77777777" w:rsidR="002A1725" w:rsidRPr="008F60AA" w:rsidRDefault="002A1725" w:rsidP="002A1725">
      <w:pPr>
        <w:spacing w:after="0" w:line="240" w:lineRule="auto"/>
        <w:ind w:left="709" w:right="709"/>
        <w:rPr>
          <w:rFonts w:eastAsia="Times New Roman" w:cs="Arial"/>
          <w:b/>
          <w:sz w:val="24"/>
          <w:lang w:eastAsia="en-AU"/>
        </w:rPr>
      </w:pPr>
      <w:r w:rsidRPr="008F60AA">
        <w:rPr>
          <w:rFonts w:eastAsia="Times New Roman" w:cs="Arial"/>
          <w:b/>
          <w:sz w:val="24"/>
          <w:lang w:eastAsia="en-AU"/>
        </w:rPr>
        <w:t>Course Tutoring</w:t>
      </w:r>
    </w:p>
    <w:p w14:paraId="2318C971" w14:textId="2E668BF0" w:rsidR="002A1725" w:rsidRPr="00380883" w:rsidRDefault="002A1725" w:rsidP="002A1725">
      <w:pPr>
        <w:spacing w:after="0" w:line="240" w:lineRule="auto"/>
        <w:ind w:left="709" w:right="709"/>
        <w:rPr>
          <w:rFonts w:eastAsia="Times New Roman" w:cs="Arial"/>
          <w:sz w:val="24"/>
          <w:lang w:eastAsia="en-AU"/>
        </w:rPr>
      </w:pPr>
      <w:r w:rsidRPr="00380883">
        <w:rPr>
          <w:rFonts w:eastAsia="Times New Roman" w:cs="Arial"/>
          <w:sz w:val="24"/>
          <w:lang w:eastAsia="en-AU"/>
        </w:rPr>
        <w:t>A casual staff member required to deliver or present a tutorial (or equivalent delivery through other than</w:t>
      </w:r>
      <w:r>
        <w:rPr>
          <w:rFonts w:eastAsia="Times New Roman" w:cs="Arial"/>
          <w:sz w:val="24"/>
          <w:lang w:eastAsia="en-AU"/>
        </w:rPr>
        <w:t xml:space="preserve"> face to face teaching mode) of </w:t>
      </w:r>
      <w:r w:rsidRPr="00380883">
        <w:rPr>
          <w:rFonts w:eastAsia="Times New Roman" w:cs="Arial"/>
          <w:sz w:val="24"/>
          <w:lang w:eastAsia="en-AU"/>
        </w:rPr>
        <w:t>a specified duration and relatedly provide directly associated non-contact duties in the nature of preparation, rea</w:t>
      </w:r>
      <w:r>
        <w:rPr>
          <w:rFonts w:eastAsia="Times New Roman" w:cs="Arial"/>
          <w:sz w:val="24"/>
          <w:lang w:eastAsia="en-AU"/>
        </w:rPr>
        <w:t xml:space="preserve">sonable </w:t>
      </w:r>
      <w:r w:rsidRPr="00380883">
        <w:rPr>
          <w:rFonts w:eastAsia="Times New Roman" w:cs="Arial"/>
          <w:sz w:val="24"/>
          <w:lang w:eastAsia="en-AU"/>
        </w:rPr>
        <w:t xml:space="preserve">contemporaneous marking* and student consultation will be paid at a rate for each </w:t>
      </w:r>
      <w:r w:rsidR="002230AA">
        <w:rPr>
          <w:rFonts w:eastAsia="Times New Roman" w:cs="Arial"/>
          <w:sz w:val="24"/>
          <w:lang w:eastAsia="en-AU"/>
        </w:rPr>
        <w:t>session</w:t>
      </w:r>
      <w:r w:rsidR="002230AA" w:rsidRPr="00380883">
        <w:rPr>
          <w:rFonts w:eastAsia="Times New Roman" w:cs="Arial"/>
          <w:sz w:val="24"/>
          <w:lang w:eastAsia="en-AU"/>
        </w:rPr>
        <w:t xml:space="preserve"> </w:t>
      </w:r>
      <w:r w:rsidRPr="00380883">
        <w:rPr>
          <w:rFonts w:eastAsia="Times New Roman" w:cs="Arial"/>
          <w:sz w:val="24"/>
          <w:lang w:eastAsia="en-AU"/>
        </w:rPr>
        <w:t>of tutorial delivered or presented, according to</w:t>
      </w:r>
      <w:r>
        <w:rPr>
          <w:rFonts w:eastAsia="Times New Roman" w:cs="Arial"/>
          <w:sz w:val="24"/>
          <w:lang w:eastAsia="en-AU"/>
        </w:rPr>
        <w:t xml:space="preserve"> </w:t>
      </w:r>
      <w:r w:rsidRPr="00380883">
        <w:rPr>
          <w:rFonts w:eastAsia="Times New Roman" w:cs="Arial"/>
          <w:sz w:val="24"/>
          <w:lang w:eastAsia="en-AU"/>
        </w:rPr>
        <w:t>the</w:t>
      </w:r>
      <w:r>
        <w:rPr>
          <w:rFonts w:eastAsia="Times New Roman" w:cs="Arial"/>
          <w:sz w:val="24"/>
          <w:lang w:eastAsia="en-AU"/>
        </w:rPr>
        <w:t xml:space="preserve"> relative</w:t>
      </w:r>
      <w:r w:rsidRPr="00380883">
        <w:rPr>
          <w:rFonts w:eastAsia="Times New Roman" w:cs="Arial"/>
          <w:sz w:val="24"/>
          <w:lang w:eastAsia="en-AU"/>
        </w:rPr>
        <w:t xml:space="preserve"> table </w:t>
      </w:r>
      <w:r>
        <w:rPr>
          <w:rFonts w:eastAsia="Times New Roman" w:cs="Arial"/>
          <w:sz w:val="24"/>
          <w:lang w:eastAsia="en-AU"/>
        </w:rPr>
        <w:t xml:space="preserve">in </w:t>
      </w:r>
      <w:r w:rsidRPr="0019255E">
        <w:rPr>
          <w:rFonts w:eastAsia="Times New Roman" w:cs="Arial"/>
          <w:sz w:val="24"/>
          <w:highlight w:val="yellow"/>
          <w:lang w:eastAsia="en-AU"/>
        </w:rPr>
        <w:t>https://www.adelaide.edu.au/hr</w:t>
      </w:r>
      <w:r w:rsidR="00B25788">
        <w:rPr>
          <w:rFonts w:eastAsia="Times New Roman" w:cs="Arial"/>
          <w:sz w:val="24"/>
          <w:highlight w:val="yellow"/>
          <w:lang w:eastAsia="en-AU"/>
        </w:rPr>
        <w:t>.</w:t>
      </w:r>
      <w:bookmarkStart w:id="0" w:name="_GoBack"/>
      <w:bookmarkEnd w:id="0"/>
    </w:p>
    <w:p w14:paraId="08F4BCCF" w14:textId="306473A2" w:rsidR="002A1725" w:rsidRPr="00380883" w:rsidRDefault="002A1725" w:rsidP="002A1725">
      <w:pPr>
        <w:spacing w:after="0" w:line="240" w:lineRule="auto"/>
        <w:ind w:left="709" w:right="709"/>
        <w:rPr>
          <w:rFonts w:eastAsia="Times New Roman" w:cs="Arial"/>
          <w:sz w:val="24"/>
          <w:lang w:eastAsia="en-AU"/>
        </w:rPr>
      </w:pPr>
      <w:r w:rsidRPr="00380883">
        <w:rPr>
          <w:rFonts w:eastAsia="Times New Roman" w:cs="Arial"/>
          <w:sz w:val="24"/>
          <w:lang w:eastAsia="en-AU"/>
        </w:rPr>
        <w:t xml:space="preserve">The </w:t>
      </w:r>
      <w:r w:rsidR="002230AA">
        <w:rPr>
          <w:rFonts w:eastAsia="Times New Roman" w:cs="Arial"/>
          <w:sz w:val="24"/>
          <w:lang w:eastAsia="en-AU"/>
        </w:rPr>
        <w:t>session</w:t>
      </w:r>
      <w:r w:rsidR="002230AA" w:rsidRPr="00380883">
        <w:rPr>
          <w:rFonts w:eastAsia="Times New Roman" w:cs="Arial"/>
          <w:sz w:val="24"/>
          <w:lang w:eastAsia="en-AU"/>
        </w:rPr>
        <w:t xml:space="preserve"> </w:t>
      </w:r>
      <w:r w:rsidRPr="00380883">
        <w:rPr>
          <w:rFonts w:eastAsia="Times New Roman" w:cs="Arial"/>
          <w:sz w:val="24"/>
          <w:lang w:eastAsia="en-AU"/>
        </w:rPr>
        <w:t>rate in a repeated tutorial applies to a second or subsequent delivery of substantially the sa</w:t>
      </w:r>
      <w:r>
        <w:rPr>
          <w:rFonts w:eastAsia="Times New Roman" w:cs="Arial"/>
          <w:sz w:val="24"/>
          <w:lang w:eastAsia="en-AU"/>
        </w:rPr>
        <w:t xml:space="preserve">me tutorial in the same subject </w:t>
      </w:r>
      <w:r w:rsidRPr="00380883">
        <w:rPr>
          <w:rFonts w:eastAsia="Times New Roman" w:cs="Arial"/>
          <w:sz w:val="24"/>
          <w:lang w:eastAsia="en-AU"/>
        </w:rPr>
        <w:t>matter within a period of seven (7) days and any marking and student consultation reasonably contemporaneous with it.</w:t>
      </w:r>
    </w:p>
    <w:p w14:paraId="2FFC12FD" w14:textId="77777777" w:rsidR="002A1725" w:rsidRPr="00380883" w:rsidRDefault="002A1725" w:rsidP="002A1725">
      <w:pPr>
        <w:spacing w:after="0" w:line="240" w:lineRule="auto"/>
        <w:ind w:left="709" w:right="709"/>
        <w:rPr>
          <w:rFonts w:eastAsia="Times New Roman" w:cs="Arial"/>
          <w:sz w:val="24"/>
          <w:lang w:eastAsia="en-AU"/>
        </w:rPr>
      </w:pPr>
      <w:r w:rsidRPr="00380883">
        <w:rPr>
          <w:rFonts w:eastAsia="Times New Roman" w:cs="Arial"/>
          <w:sz w:val="24"/>
          <w:lang w:eastAsia="en-AU"/>
        </w:rPr>
        <w:t>The term 'tutorial' will mean any education delivery described as a tutorial in a course or program outl</w:t>
      </w:r>
      <w:r>
        <w:rPr>
          <w:rFonts w:eastAsia="Times New Roman" w:cs="Arial"/>
          <w:sz w:val="24"/>
          <w:lang w:eastAsia="en-AU"/>
        </w:rPr>
        <w:t xml:space="preserve">ine or in an official timetable </w:t>
      </w:r>
      <w:r w:rsidRPr="00380883">
        <w:rPr>
          <w:rFonts w:eastAsia="Times New Roman" w:cs="Arial"/>
          <w:sz w:val="24"/>
          <w:lang w:eastAsia="en-AU"/>
        </w:rPr>
        <w:t>issued by the University, except in relation to musical activities.</w:t>
      </w:r>
    </w:p>
    <w:p w14:paraId="747139D1" w14:textId="77777777" w:rsidR="002A1725" w:rsidRDefault="002A1725" w:rsidP="002A1725">
      <w:pPr>
        <w:spacing w:after="0" w:line="240" w:lineRule="auto"/>
        <w:ind w:left="709" w:right="709"/>
        <w:rPr>
          <w:rFonts w:eastAsia="Times New Roman" w:cs="Arial"/>
          <w:sz w:val="24"/>
          <w:lang w:eastAsia="en-AU"/>
        </w:rPr>
      </w:pPr>
      <w:r w:rsidRPr="00380883">
        <w:rPr>
          <w:rFonts w:eastAsia="Times New Roman" w:cs="Arial"/>
          <w:sz w:val="24"/>
          <w:lang w:eastAsia="en-AU"/>
        </w:rPr>
        <w:t>*'reasonable contemporaneous marking' means marking that is consequential to, or originates from</w:t>
      </w:r>
      <w:r>
        <w:rPr>
          <w:rFonts w:eastAsia="Times New Roman" w:cs="Arial"/>
          <w:sz w:val="24"/>
          <w:lang w:eastAsia="en-AU"/>
        </w:rPr>
        <w:t xml:space="preserve"> assignments, work or exams set </w:t>
      </w:r>
      <w:r w:rsidRPr="00380883">
        <w:rPr>
          <w:rFonts w:eastAsia="Times New Roman" w:cs="Arial"/>
          <w:sz w:val="24"/>
          <w:lang w:eastAsia="en-AU"/>
        </w:rPr>
        <w:t>within a given lecture, tutorial or demonstration but does not include marking of course wid</w:t>
      </w:r>
      <w:r>
        <w:rPr>
          <w:rFonts w:eastAsia="Times New Roman" w:cs="Arial"/>
          <w:sz w:val="24"/>
          <w:lang w:eastAsia="en-AU"/>
        </w:rPr>
        <w:t xml:space="preserve">e examinations, essays or other </w:t>
      </w:r>
      <w:r w:rsidRPr="00380883">
        <w:rPr>
          <w:rFonts w:eastAsia="Times New Roman" w:cs="Arial"/>
          <w:sz w:val="24"/>
          <w:lang w:eastAsia="en-AU"/>
        </w:rPr>
        <w:t>assessment tasks.</w:t>
      </w:r>
      <w:r w:rsidRPr="008F60AA">
        <w:rPr>
          <w:rFonts w:eastAsia="Times New Roman" w:cs="Arial"/>
          <w:sz w:val="24"/>
          <w:lang w:eastAsia="en-AU"/>
        </w:rPr>
        <w:t xml:space="preserve"> Prior experience in tutoring / session supervision is preferred.</w:t>
      </w:r>
    </w:p>
    <w:p w14:paraId="36C3F2D3" w14:textId="77777777" w:rsidR="002A1725" w:rsidRDefault="002A1725" w:rsidP="002A1725">
      <w:pPr>
        <w:spacing w:after="0" w:line="240" w:lineRule="auto"/>
        <w:ind w:left="709" w:right="709"/>
        <w:rPr>
          <w:rFonts w:eastAsia="Times New Roman" w:cs="Arial"/>
          <w:sz w:val="24"/>
          <w:lang w:eastAsia="en-AU"/>
        </w:rPr>
      </w:pPr>
    </w:p>
    <w:p w14:paraId="164751B6" w14:textId="77777777" w:rsidR="00AB082E" w:rsidRPr="00133666" w:rsidRDefault="00AB082E" w:rsidP="00BA5231">
      <w:pPr>
        <w:spacing w:after="0" w:line="240" w:lineRule="auto"/>
        <w:ind w:left="709" w:right="709"/>
        <w:rPr>
          <w:rFonts w:eastAsia="Times New Roman" w:cs="Arial"/>
          <w:b/>
          <w:sz w:val="24"/>
          <w:lang w:eastAsia="en-AU"/>
        </w:rPr>
      </w:pPr>
      <w:r w:rsidRPr="00133666">
        <w:rPr>
          <w:rFonts w:eastAsia="Times New Roman" w:cs="Arial"/>
          <w:b/>
          <w:sz w:val="24"/>
          <w:lang w:eastAsia="en-AU"/>
        </w:rPr>
        <w:t xml:space="preserve">Workshop and Practical Session Supervision </w:t>
      </w:r>
    </w:p>
    <w:p w14:paraId="49166A6A" w14:textId="18B4E9F1" w:rsidR="00AB082E" w:rsidRPr="00133666" w:rsidRDefault="00AB082E" w:rsidP="00BA5231">
      <w:pPr>
        <w:spacing w:after="0" w:line="240" w:lineRule="auto"/>
        <w:ind w:left="709" w:right="709"/>
        <w:rPr>
          <w:rFonts w:cs="Arial"/>
          <w:color w:val="212121"/>
          <w:sz w:val="24"/>
        </w:rPr>
      </w:pPr>
      <w:r w:rsidRPr="00133666">
        <w:rPr>
          <w:rFonts w:cs="Arial"/>
          <w:color w:val="212121"/>
          <w:sz w:val="24"/>
        </w:rPr>
        <w:t xml:space="preserve">Session supervisors will be responsible for </w:t>
      </w:r>
      <w:r>
        <w:rPr>
          <w:rFonts w:cs="Arial"/>
          <w:color w:val="212121"/>
          <w:sz w:val="24"/>
        </w:rPr>
        <w:t xml:space="preserve">instructing, </w:t>
      </w:r>
      <w:r w:rsidRPr="00133666">
        <w:rPr>
          <w:rFonts w:cs="Arial"/>
          <w:color w:val="212121"/>
          <w:sz w:val="24"/>
        </w:rPr>
        <w:t xml:space="preserve">supervising </w:t>
      </w:r>
      <w:r>
        <w:rPr>
          <w:rFonts w:cs="Arial"/>
          <w:color w:val="212121"/>
          <w:sz w:val="24"/>
        </w:rPr>
        <w:t xml:space="preserve">and </w:t>
      </w:r>
      <w:r w:rsidRPr="00133666">
        <w:rPr>
          <w:rFonts w:cs="Arial"/>
          <w:color w:val="212121"/>
          <w:sz w:val="24"/>
        </w:rPr>
        <w:t>assisting students</w:t>
      </w:r>
      <w:r>
        <w:rPr>
          <w:rFonts w:cs="Arial"/>
          <w:color w:val="212121"/>
          <w:sz w:val="24"/>
        </w:rPr>
        <w:t>,</w:t>
      </w:r>
      <w:r w:rsidRPr="00133666">
        <w:rPr>
          <w:rFonts w:cs="Arial"/>
          <w:color w:val="212121"/>
          <w:sz w:val="24"/>
        </w:rPr>
        <w:t xml:space="preserve"> either individually or in groups</w:t>
      </w:r>
      <w:r>
        <w:rPr>
          <w:rFonts w:cs="Arial"/>
          <w:color w:val="212121"/>
          <w:sz w:val="24"/>
        </w:rPr>
        <w:t>,</w:t>
      </w:r>
      <w:r w:rsidRPr="00133666">
        <w:rPr>
          <w:rFonts w:cs="Arial"/>
          <w:color w:val="212121"/>
          <w:sz w:val="24"/>
        </w:rPr>
        <w:t xml:space="preserve"> in accordance with the course curriculum</w:t>
      </w:r>
      <w:r>
        <w:rPr>
          <w:rFonts w:cs="Arial"/>
          <w:color w:val="212121"/>
          <w:sz w:val="24"/>
        </w:rPr>
        <w:t>. Many sessions will also include a marking component, whereby the session supervisors will be expected to mark the students’ preparatory or in-class work</w:t>
      </w:r>
      <w:r w:rsidRPr="00133666">
        <w:rPr>
          <w:rFonts w:cs="Arial"/>
          <w:color w:val="212121"/>
          <w:sz w:val="24"/>
        </w:rPr>
        <w:t>.</w:t>
      </w:r>
      <w:r>
        <w:rPr>
          <w:rFonts w:cs="Arial"/>
          <w:color w:val="212121"/>
          <w:sz w:val="24"/>
        </w:rPr>
        <w:t xml:space="preserve"> </w:t>
      </w:r>
      <w:r>
        <w:rPr>
          <w:rFonts w:eastAsia="Times New Roman" w:cs="Arial"/>
          <w:sz w:val="24"/>
          <w:lang w:eastAsia="en-AU"/>
        </w:rPr>
        <w:t>Supervisors</w:t>
      </w:r>
      <w:r w:rsidRPr="008F60AA">
        <w:rPr>
          <w:rFonts w:eastAsia="Times New Roman" w:cs="Arial"/>
          <w:sz w:val="24"/>
          <w:lang w:eastAsia="en-AU"/>
        </w:rPr>
        <w:t xml:space="preserve"> are also expected to attend any </w:t>
      </w:r>
      <w:r>
        <w:rPr>
          <w:rFonts w:eastAsia="Times New Roman" w:cs="Arial"/>
          <w:sz w:val="24"/>
          <w:lang w:eastAsia="en-AU"/>
        </w:rPr>
        <w:t>supervisor</w:t>
      </w:r>
      <w:r w:rsidRPr="008F60AA">
        <w:rPr>
          <w:rFonts w:eastAsia="Times New Roman" w:cs="Arial"/>
          <w:sz w:val="24"/>
          <w:lang w:eastAsia="en-AU"/>
        </w:rPr>
        <w:t xml:space="preserve"> meetings organised by the course coordinator</w:t>
      </w:r>
      <w:r>
        <w:rPr>
          <w:rFonts w:eastAsia="Times New Roman" w:cs="Arial"/>
          <w:sz w:val="24"/>
          <w:lang w:eastAsia="en-AU"/>
        </w:rPr>
        <w:t xml:space="preserve">. Supervisors will be paid by the hour for the sessions and </w:t>
      </w:r>
      <w:r w:rsidR="002230AA">
        <w:rPr>
          <w:rFonts w:eastAsia="Times New Roman" w:cs="Arial"/>
          <w:sz w:val="24"/>
          <w:lang w:eastAsia="en-AU"/>
        </w:rPr>
        <w:t>preparation they complete</w:t>
      </w:r>
      <w:r>
        <w:rPr>
          <w:rFonts w:eastAsia="Times New Roman" w:cs="Arial"/>
          <w:sz w:val="24"/>
          <w:lang w:eastAsia="en-AU"/>
        </w:rPr>
        <w:t>.</w:t>
      </w:r>
    </w:p>
    <w:p w14:paraId="7BFD404B" w14:textId="77777777" w:rsidR="00AB082E" w:rsidRDefault="00AB082E" w:rsidP="00BA5231">
      <w:pPr>
        <w:spacing w:after="0" w:line="240" w:lineRule="auto"/>
        <w:ind w:left="709" w:right="709"/>
        <w:rPr>
          <w:rFonts w:eastAsia="Times New Roman" w:cs="Arial"/>
          <w:sz w:val="24"/>
          <w:highlight w:val="yellow"/>
          <w:lang w:eastAsia="en-AU"/>
        </w:rPr>
      </w:pPr>
    </w:p>
    <w:p w14:paraId="3D986AA4" w14:textId="77777777" w:rsidR="00AB082E" w:rsidRPr="00304510" w:rsidRDefault="00AB082E" w:rsidP="00BA5231">
      <w:pPr>
        <w:spacing w:after="0" w:line="240" w:lineRule="auto"/>
        <w:ind w:left="709" w:right="709"/>
        <w:rPr>
          <w:rFonts w:eastAsia="Times New Roman" w:cs="Arial"/>
          <w:b/>
          <w:sz w:val="24"/>
          <w:lang w:eastAsia="en-AU"/>
        </w:rPr>
      </w:pPr>
      <w:r w:rsidRPr="00304510">
        <w:rPr>
          <w:rFonts w:eastAsia="Times New Roman" w:cs="Arial"/>
          <w:b/>
          <w:sz w:val="24"/>
          <w:lang w:eastAsia="en-AU"/>
        </w:rPr>
        <w:t>Marking</w:t>
      </w:r>
    </w:p>
    <w:p w14:paraId="1B3FF6EA" w14:textId="6F7F7F17" w:rsidR="00AB082E" w:rsidRPr="00304510" w:rsidRDefault="00AB082E" w:rsidP="00BA5231">
      <w:pPr>
        <w:spacing w:after="0" w:line="240" w:lineRule="auto"/>
        <w:ind w:left="709" w:right="709"/>
        <w:rPr>
          <w:rFonts w:cs="Arial"/>
          <w:color w:val="212121"/>
          <w:sz w:val="24"/>
        </w:rPr>
      </w:pPr>
      <w:r w:rsidRPr="00304510">
        <w:rPr>
          <w:rFonts w:cs="Arial"/>
          <w:color w:val="212121"/>
          <w:sz w:val="24"/>
        </w:rPr>
        <w:t>Markers will be responsible for marking and providing feedback for assessment tasks, exam and other summative work for a given course. Markers are also expected to attend and marker meetings organised by the course coordinator. Markers will be paid by the hour for the marking they complete. Please note exam markers are normally organised closer to the exam period.</w:t>
      </w:r>
    </w:p>
    <w:p w14:paraId="025139DE" w14:textId="77777777" w:rsidR="00383D9E" w:rsidRDefault="00383D9E" w:rsidP="00B751F6">
      <w:pPr>
        <w:ind w:left="709"/>
      </w:pPr>
      <w:r w:rsidRPr="00383D9E">
        <w:t>Note that current coursework students need not apply</w:t>
      </w:r>
      <w:r>
        <w:t xml:space="preserve"> for any casual opportunit</w:t>
      </w:r>
      <w:r w:rsidR="00B751F6">
        <w:t>i</w:t>
      </w:r>
      <w:r>
        <w:t>es with the school</w:t>
      </w:r>
    </w:p>
    <w:sectPr w:rsidR="00383D9E" w:rsidSect="00AB082E">
      <w:headerReference w:type="default" r:id="rId6"/>
      <w:footerReference w:type="even" r:id="rId7"/>
      <w:footerReference w:type="default" r:id="rId8"/>
      <w:pgSz w:w="16838" w:h="11906" w:orient="landscape"/>
      <w:pgMar w:top="1440" w:right="678"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B2A1D" w14:textId="77777777" w:rsidR="00100258" w:rsidRDefault="00100258" w:rsidP="00AB082E">
      <w:pPr>
        <w:spacing w:after="0" w:line="240" w:lineRule="auto"/>
      </w:pPr>
      <w:r>
        <w:separator/>
      </w:r>
    </w:p>
  </w:endnote>
  <w:endnote w:type="continuationSeparator" w:id="0">
    <w:p w14:paraId="10B74B1A" w14:textId="77777777" w:rsidR="00100258" w:rsidRDefault="00100258" w:rsidP="00A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60E9D" w14:textId="77777777" w:rsidR="00AB082E" w:rsidRDefault="00AB082E">
    <w:pPr>
      <w:pStyle w:val="Footer"/>
    </w:pPr>
    <w:r>
      <w:tab/>
    </w:r>
    <w:r>
      <w:tab/>
    </w:r>
    <w:r>
      <w:tab/>
    </w:r>
    <w:r>
      <w:tab/>
    </w:r>
    <w:r>
      <w:tab/>
    </w:r>
    <w:r>
      <w:tab/>
    </w:r>
    <w:r>
      <w:tab/>
    </w:r>
    <w:r>
      <w:tab/>
    </w:r>
    <w:r w:rsidRPr="00AB082E">
      <w:rPr>
        <w:b/>
        <w:i/>
      </w:rPr>
      <w:t>Continued</w:t>
    </w:r>
    <w:r>
      <w:rPr>
        <w:b/>
        <w:i/>
      </w:rPr>
      <w:t xml:space="preserve"> on next </w:t>
    </w:r>
    <w:proofErr w:type="gramStart"/>
    <w:r>
      <w:rPr>
        <w:b/>
        <w:i/>
      </w:rPr>
      <w:t>page</w:t>
    </w:r>
    <w:r w:rsidRPr="00AB082E">
      <w:rPr>
        <w:b/>
        <w:i/>
      </w:rPr>
      <w:t>..</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6157B" w14:textId="77777777" w:rsidR="00AB082E" w:rsidRPr="00AB082E" w:rsidRDefault="00AB082E">
    <w:pPr>
      <w:pStyle w:val="Footer"/>
      <w:rPr>
        <w:b/>
        <w:i/>
      </w:rPr>
    </w:pP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57CD9" w14:textId="77777777" w:rsidR="00100258" w:rsidRDefault="00100258" w:rsidP="00AB082E">
      <w:pPr>
        <w:spacing w:after="0" w:line="240" w:lineRule="auto"/>
      </w:pPr>
      <w:r>
        <w:separator/>
      </w:r>
    </w:p>
  </w:footnote>
  <w:footnote w:type="continuationSeparator" w:id="0">
    <w:p w14:paraId="024C07AA" w14:textId="77777777" w:rsidR="00100258" w:rsidRDefault="00100258" w:rsidP="00A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1FEF" w14:textId="77777777" w:rsidR="00AB082E" w:rsidRDefault="00AB082E" w:rsidP="00BA5231">
    <w:pPr>
      <w:pStyle w:val="Header"/>
      <w:ind w:left="709"/>
      <w:rPr>
        <w:b/>
        <w:sz w:val="32"/>
      </w:rPr>
    </w:pPr>
    <w:r w:rsidRPr="00AB082E">
      <w:rPr>
        <w:b/>
        <w:sz w:val="32"/>
      </w:rPr>
      <w:t>Casu</w:t>
    </w:r>
    <w:r w:rsidR="008E7DAC">
      <w:rPr>
        <w:b/>
        <w:sz w:val="32"/>
      </w:rPr>
      <w:t xml:space="preserve">al Employment Opportunities </w:t>
    </w:r>
    <w:r w:rsidRPr="00AB082E">
      <w:rPr>
        <w:b/>
        <w:sz w:val="32"/>
      </w:rPr>
      <w:t xml:space="preserve">Available – </w:t>
    </w:r>
  </w:p>
  <w:p w14:paraId="0D87E5F3" w14:textId="77777777" w:rsidR="00AB082E" w:rsidRPr="00AB082E" w:rsidRDefault="00AB082E" w:rsidP="00BA5231">
    <w:pPr>
      <w:pStyle w:val="Header"/>
      <w:ind w:left="709"/>
      <w:rPr>
        <w:sz w:val="32"/>
      </w:rPr>
    </w:pPr>
    <w:r w:rsidRPr="00AB082E">
      <w:rPr>
        <w:sz w:val="32"/>
      </w:rPr>
      <w:t xml:space="preserve">School of </w:t>
    </w:r>
    <w:r w:rsidR="00EE0788">
      <w:rPr>
        <w:sz w:val="32"/>
      </w:rPr>
      <w:t>Electrical and Electronic Engineering</w:t>
    </w:r>
    <w:r w:rsidRPr="00AB082E">
      <w:rPr>
        <w:sz w:val="32"/>
      </w:rPr>
      <w:t xml:space="preserve"> (ECMS)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82E"/>
    <w:rsid w:val="00043A06"/>
    <w:rsid w:val="0005290C"/>
    <w:rsid w:val="000D48FA"/>
    <w:rsid w:val="00100258"/>
    <w:rsid w:val="00124410"/>
    <w:rsid w:val="00154FD0"/>
    <w:rsid w:val="0019255E"/>
    <w:rsid w:val="001F11C3"/>
    <w:rsid w:val="002230AA"/>
    <w:rsid w:val="00227098"/>
    <w:rsid w:val="00275839"/>
    <w:rsid w:val="002A1725"/>
    <w:rsid w:val="002B79CE"/>
    <w:rsid w:val="002C51AC"/>
    <w:rsid w:val="00354312"/>
    <w:rsid w:val="00383D9E"/>
    <w:rsid w:val="00396882"/>
    <w:rsid w:val="003D59B0"/>
    <w:rsid w:val="00414383"/>
    <w:rsid w:val="00480FDB"/>
    <w:rsid w:val="00530D84"/>
    <w:rsid w:val="00551928"/>
    <w:rsid w:val="00552B82"/>
    <w:rsid w:val="00592F93"/>
    <w:rsid w:val="005A3577"/>
    <w:rsid w:val="005B5E29"/>
    <w:rsid w:val="005C298E"/>
    <w:rsid w:val="00715BD6"/>
    <w:rsid w:val="00884C8C"/>
    <w:rsid w:val="008C7810"/>
    <w:rsid w:val="008E7ADD"/>
    <w:rsid w:val="008E7DAC"/>
    <w:rsid w:val="008F2024"/>
    <w:rsid w:val="00982015"/>
    <w:rsid w:val="009F663E"/>
    <w:rsid w:val="00AB082E"/>
    <w:rsid w:val="00B17F2E"/>
    <w:rsid w:val="00B25788"/>
    <w:rsid w:val="00B751F6"/>
    <w:rsid w:val="00BA0F4B"/>
    <w:rsid w:val="00BA5231"/>
    <w:rsid w:val="00C12EF9"/>
    <w:rsid w:val="00C764EA"/>
    <w:rsid w:val="00CD54A2"/>
    <w:rsid w:val="00D5639C"/>
    <w:rsid w:val="00DA3DA7"/>
    <w:rsid w:val="00DC4C53"/>
    <w:rsid w:val="00DF32A0"/>
    <w:rsid w:val="00EE0788"/>
    <w:rsid w:val="00F5630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372A"/>
  <w15:chartTrackingRefBased/>
  <w15:docId w15:val="{E175C6EC-FF77-4AE9-B5DA-B1180D92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82E"/>
  </w:style>
  <w:style w:type="paragraph" w:styleId="Footer">
    <w:name w:val="footer"/>
    <w:basedOn w:val="Normal"/>
    <w:link w:val="FooterChar"/>
    <w:uiPriority w:val="99"/>
    <w:unhideWhenUsed/>
    <w:rsid w:val="00AB0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82E"/>
  </w:style>
  <w:style w:type="character" w:styleId="Hyperlink">
    <w:name w:val="Hyperlink"/>
    <w:basedOn w:val="DefaultParagraphFont"/>
    <w:uiPriority w:val="99"/>
    <w:unhideWhenUsed/>
    <w:rsid w:val="002A1725"/>
    <w:rPr>
      <w:color w:val="0000FF" w:themeColor="hyperlink"/>
      <w:u w:val="single"/>
    </w:rPr>
  </w:style>
  <w:style w:type="paragraph" w:styleId="BalloonText">
    <w:name w:val="Balloon Text"/>
    <w:basedOn w:val="Normal"/>
    <w:link w:val="BalloonTextChar"/>
    <w:uiPriority w:val="99"/>
    <w:semiHidden/>
    <w:unhideWhenUsed/>
    <w:rsid w:val="004143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026471">
      <w:bodyDiv w:val="1"/>
      <w:marLeft w:val="0"/>
      <w:marRight w:val="0"/>
      <w:marTop w:val="0"/>
      <w:marBottom w:val="0"/>
      <w:divBdr>
        <w:top w:val="none" w:sz="0" w:space="0" w:color="auto"/>
        <w:left w:val="none" w:sz="0" w:space="0" w:color="auto"/>
        <w:bottom w:val="none" w:sz="0" w:space="0" w:color="auto"/>
        <w:right w:val="none" w:sz="0" w:space="0" w:color="auto"/>
      </w:divBdr>
    </w:div>
    <w:div w:id="1823964936">
      <w:bodyDiv w:val="1"/>
      <w:marLeft w:val="0"/>
      <w:marRight w:val="0"/>
      <w:marTop w:val="0"/>
      <w:marBottom w:val="0"/>
      <w:divBdr>
        <w:top w:val="none" w:sz="0" w:space="0" w:color="auto"/>
        <w:left w:val="none" w:sz="0" w:space="0" w:color="auto"/>
        <w:bottom w:val="none" w:sz="0" w:space="0" w:color="auto"/>
        <w:right w:val="none" w:sz="0" w:space="0" w:color="auto"/>
      </w:divBdr>
      <w:divsChild>
        <w:div w:id="1457523182">
          <w:marLeft w:val="0"/>
          <w:marRight w:val="0"/>
          <w:marTop w:val="0"/>
          <w:marBottom w:val="0"/>
          <w:divBdr>
            <w:top w:val="none" w:sz="0" w:space="0" w:color="auto"/>
            <w:left w:val="none" w:sz="0" w:space="0" w:color="auto"/>
            <w:bottom w:val="none" w:sz="0" w:space="0" w:color="auto"/>
            <w:right w:val="none" w:sz="0" w:space="0" w:color="auto"/>
          </w:divBdr>
          <w:divsChild>
            <w:div w:id="470757815">
              <w:marLeft w:val="0"/>
              <w:marRight w:val="0"/>
              <w:marTop w:val="0"/>
              <w:marBottom w:val="0"/>
              <w:divBdr>
                <w:top w:val="none" w:sz="0" w:space="0" w:color="auto"/>
                <w:left w:val="none" w:sz="0" w:space="0" w:color="auto"/>
                <w:bottom w:val="none" w:sz="0" w:space="0" w:color="auto"/>
                <w:right w:val="none" w:sz="0" w:space="0" w:color="auto"/>
              </w:divBdr>
              <w:divsChild>
                <w:div w:id="6349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Cossons</dc:creator>
  <cp:keywords/>
  <dc:description/>
  <cp:lastModifiedBy>Rebecca Nield</cp:lastModifiedBy>
  <cp:revision>3</cp:revision>
  <dcterms:created xsi:type="dcterms:W3CDTF">2020-08-04T03:25:00Z</dcterms:created>
  <dcterms:modified xsi:type="dcterms:W3CDTF">2020-08-17T23:08:00Z</dcterms:modified>
</cp:coreProperties>
</file>