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C52C55">
      <w:pPr>
        <w:pStyle w:val="TasGovDepartmentName"/>
      </w:pPr>
      <w:r w:rsidRPr="007B65A4">
        <w:t>DEPARTMENT OF HEALTH</w:t>
      </w:r>
    </w:p>
    <w:p w14:paraId="4B9DF426" w14:textId="1EF408D6" w:rsidR="004B1E48" w:rsidRPr="004B1E48" w:rsidRDefault="00E91AB6" w:rsidP="00C52C55">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C52C55">
            <w:pPr>
              <w:rPr>
                <w:b/>
                <w:bCs/>
              </w:rPr>
            </w:pPr>
            <w:r w:rsidRPr="00405739">
              <w:rPr>
                <w:b/>
                <w:bCs/>
              </w:rPr>
              <w:t xml:space="preserve">Position Title: </w:t>
            </w:r>
          </w:p>
        </w:tc>
        <w:tc>
          <w:tcPr>
            <w:tcW w:w="7438" w:type="dxa"/>
          </w:tcPr>
          <w:p w14:paraId="707381D6" w14:textId="5D7A2CDC" w:rsidR="003C0450" w:rsidRPr="002158D1" w:rsidRDefault="002158D1" w:rsidP="00C52C55">
            <w:pPr>
              <w:rPr>
                <w:rFonts w:ascii="Gill Sans MT" w:hAnsi="Gill Sans MT" w:cs="Gill Sans"/>
                <w:b/>
              </w:rPr>
            </w:pPr>
            <w:r w:rsidRPr="002158D1">
              <w:rPr>
                <w:rStyle w:val="InformationBlockChar"/>
                <w:rFonts w:eastAsiaTheme="minorHAnsi"/>
                <w:b w:val="0"/>
              </w:rPr>
              <w:t>Clinical Nurse Consultant - Stomal Therapy/Inflammatory Bowel Disease</w:t>
            </w:r>
          </w:p>
        </w:tc>
      </w:tr>
      <w:tr w:rsidR="003C0450" w:rsidRPr="007708FA" w14:paraId="48FC4FE1" w14:textId="77777777" w:rsidTr="008B7413">
        <w:tc>
          <w:tcPr>
            <w:tcW w:w="2802" w:type="dxa"/>
          </w:tcPr>
          <w:p w14:paraId="78AAC6C3" w14:textId="77777777" w:rsidR="003C0450" w:rsidRPr="00405739" w:rsidRDefault="003C0450" w:rsidP="00C52C55">
            <w:pPr>
              <w:rPr>
                <w:b/>
                <w:bCs/>
              </w:rPr>
            </w:pPr>
            <w:r w:rsidRPr="00405739">
              <w:rPr>
                <w:b/>
                <w:bCs/>
              </w:rPr>
              <w:t>Position Number:</w:t>
            </w:r>
          </w:p>
        </w:tc>
        <w:tc>
          <w:tcPr>
            <w:tcW w:w="7438" w:type="dxa"/>
          </w:tcPr>
          <w:p w14:paraId="4A981F79" w14:textId="5DEC8871" w:rsidR="003C0450" w:rsidRPr="00C56BF6" w:rsidRDefault="002158D1" w:rsidP="00C52C55">
            <w:pPr>
              <w:rPr>
                <w:rFonts w:ascii="Gill Sans MT" w:hAnsi="Gill Sans MT" w:cs="Gill Sans"/>
              </w:rPr>
            </w:pPr>
            <w:r>
              <w:rPr>
                <w:rStyle w:val="InformationBlockChar"/>
                <w:rFonts w:eastAsiaTheme="minorHAnsi"/>
                <w:b w:val="0"/>
                <w:bCs/>
              </w:rPr>
              <w:t>519313</w:t>
            </w:r>
          </w:p>
        </w:tc>
      </w:tr>
      <w:tr w:rsidR="003C0450" w:rsidRPr="007708FA" w14:paraId="164543D1" w14:textId="77777777" w:rsidTr="008B7413">
        <w:trPr>
          <w:trHeight w:val="406"/>
        </w:trPr>
        <w:tc>
          <w:tcPr>
            <w:tcW w:w="2802" w:type="dxa"/>
          </w:tcPr>
          <w:p w14:paraId="12914C4C" w14:textId="745CF857" w:rsidR="003C0450" w:rsidRPr="00405739" w:rsidRDefault="003C0450" w:rsidP="00C52C55">
            <w:pPr>
              <w:rPr>
                <w:b/>
                <w:bCs/>
              </w:rPr>
            </w:pPr>
            <w:r w:rsidRPr="00405739">
              <w:rPr>
                <w:b/>
                <w:bCs/>
              </w:rPr>
              <w:t xml:space="preserve">Classification: </w:t>
            </w:r>
          </w:p>
        </w:tc>
        <w:tc>
          <w:tcPr>
            <w:tcW w:w="7438" w:type="dxa"/>
          </w:tcPr>
          <w:p w14:paraId="6B28C61D" w14:textId="31ABC154" w:rsidR="003C0450" w:rsidRPr="00C56BF6" w:rsidRDefault="002158D1" w:rsidP="00C52C55">
            <w:pPr>
              <w:rPr>
                <w:rFonts w:ascii="Gill Sans MT" w:hAnsi="Gill Sans MT" w:cs="Gill Sans"/>
              </w:rPr>
            </w:pPr>
            <w:r>
              <w:rPr>
                <w:rStyle w:val="InformationBlockChar"/>
                <w:rFonts w:eastAsiaTheme="minorHAnsi"/>
                <w:b w:val="0"/>
                <w:bCs/>
              </w:rPr>
              <w:t>Registered Nurse Grade 6</w:t>
            </w:r>
          </w:p>
        </w:tc>
      </w:tr>
      <w:tr w:rsidR="003C0450" w:rsidRPr="007708FA" w14:paraId="0DF20D89" w14:textId="77777777" w:rsidTr="008B7413">
        <w:tc>
          <w:tcPr>
            <w:tcW w:w="2802" w:type="dxa"/>
          </w:tcPr>
          <w:p w14:paraId="7A47775F" w14:textId="77777777" w:rsidR="003C0450" w:rsidRPr="00C56BF6" w:rsidRDefault="003C0450" w:rsidP="00C52C55">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6191031" w:rsidR="003C0450" w:rsidRPr="00C56BF6" w:rsidRDefault="002158D1" w:rsidP="00C52C55">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C52C55">
            <w:pPr>
              <w:rPr>
                <w:b/>
                <w:bCs/>
              </w:rPr>
            </w:pPr>
            <w:r w:rsidRPr="00C56BF6">
              <w:rPr>
                <w:b/>
                <w:bCs/>
              </w:rPr>
              <w:t>Group/Section</w:t>
            </w:r>
            <w:r w:rsidR="003C0450" w:rsidRPr="00C56BF6">
              <w:rPr>
                <w:b/>
                <w:bCs/>
              </w:rPr>
              <w:t>:</w:t>
            </w:r>
          </w:p>
        </w:tc>
        <w:tc>
          <w:tcPr>
            <w:tcW w:w="7438" w:type="dxa"/>
          </w:tcPr>
          <w:p w14:paraId="41DFE068" w14:textId="303D00D2" w:rsidR="00B06EDE" w:rsidRPr="002158D1" w:rsidRDefault="002158D1" w:rsidP="00C52C55">
            <w:pPr>
              <w:spacing w:after="0"/>
              <w:rPr>
                <w:rFonts w:ascii="Gill Sans MT" w:hAnsi="Gill Sans MT" w:cs="Times New Roman"/>
                <w:bCs/>
                <w:szCs w:val="22"/>
              </w:rPr>
            </w:pPr>
            <w:r>
              <w:rPr>
                <w:rStyle w:val="InformationBlockChar"/>
                <w:rFonts w:eastAsiaTheme="minorHAnsi"/>
                <w:b w:val="0"/>
                <w:bCs/>
              </w:rPr>
              <w:t xml:space="preserve">Hospitals North West </w:t>
            </w:r>
            <w:r w:rsidR="00834510">
              <w:rPr>
                <w:rStyle w:val="InformationBlockChar"/>
                <w:rFonts w:eastAsiaTheme="minorHAnsi"/>
                <w:b w:val="0"/>
                <w:bCs/>
              </w:rPr>
              <w:t>- Mersey Community Hospital</w:t>
            </w:r>
          </w:p>
        </w:tc>
      </w:tr>
      <w:tr w:rsidR="003C0450" w:rsidRPr="007708FA" w14:paraId="5C7E70BA" w14:textId="77777777" w:rsidTr="008B7413">
        <w:tc>
          <w:tcPr>
            <w:tcW w:w="2802" w:type="dxa"/>
          </w:tcPr>
          <w:p w14:paraId="4FD1A4A5" w14:textId="77777777" w:rsidR="003C0450" w:rsidRPr="00C56BF6" w:rsidRDefault="003C0450" w:rsidP="00C52C55">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138DD9E" w:rsidR="003C0450" w:rsidRPr="00C56BF6" w:rsidRDefault="00C52C55" w:rsidP="00C52C55">
                <w:r>
                  <w:t>Permanent, Part Time</w:t>
                </w:r>
              </w:p>
            </w:tc>
          </w:sdtContent>
        </w:sdt>
      </w:tr>
      <w:tr w:rsidR="003C0450" w:rsidRPr="007708FA" w14:paraId="2ACA567B" w14:textId="77777777" w:rsidTr="008B7413">
        <w:tc>
          <w:tcPr>
            <w:tcW w:w="2802" w:type="dxa"/>
          </w:tcPr>
          <w:p w14:paraId="79B77FF6" w14:textId="77777777" w:rsidR="003C0450" w:rsidRPr="00C56BF6" w:rsidRDefault="003C0450" w:rsidP="00C52C55">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CB9D76E" w:rsidR="003C0450" w:rsidRPr="00C56BF6" w:rsidRDefault="002158D1" w:rsidP="00C52C55">
                <w:r>
                  <w:t>North West</w:t>
                </w:r>
              </w:p>
            </w:tc>
          </w:sdtContent>
        </w:sdt>
      </w:tr>
      <w:tr w:rsidR="003C0450" w:rsidRPr="007708FA" w14:paraId="2F78A241" w14:textId="77777777" w:rsidTr="008B7413">
        <w:tc>
          <w:tcPr>
            <w:tcW w:w="2802" w:type="dxa"/>
          </w:tcPr>
          <w:p w14:paraId="2F647F8E" w14:textId="77777777" w:rsidR="003C0450" w:rsidRPr="00C56BF6" w:rsidRDefault="003C0450" w:rsidP="00C52C55">
            <w:pPr>
              <w:rPr>
                <w:b/>
                <w:bCs/>
              </w:rPr>
            </w:pPr>
            <w:r w:rsidRPr="00C56BF6">
              <w:rPr>
                <w:b/>
                <w:bCs/>
              </w:rPr>
              <w:t xml:space="preserve">Reports to: </w:t>
            </w:r>
          </w:p>
        </w:tc>
        <w:tc>
          <w:tcPr>
            <w:tcW w:w="7438" w:type="dxa"/>
          </w:tcPr>
          <w:p w14:paraId="3D7E4061" w14:textId="584936C7" w:rsidR="003C0450" w:rsidRPr="00C56BF6" w:rsidRDefault="002158D1" w:rsidP="00C52C55">
            <w:pPr>
              <w:rPr>
                <w:rFonts w:ascii="Gill Sans MT" w:hAnsi="Gill Sans MT" w:cs="Gill Sans"/>
              </w:rPr>
            </w:pPr>
            <w:r>
              <w:rPr>
                <w:rStyle w:val="InformationBlockChar"/>
                <w:rFonts w:eastAsiaTheme="minorHAnsi"/>
                <w:b w:val="0"/>
                <w:bCs/>
              </w:rPr>
              <w:t>Nurse Unit Manager</w:t>
            </w:r>
          </w:p>
        </w:tc>
      </w:tr>
      <w:tr w:rsidR="004B1E48" w:rsidRPr="007708FA" w14:paraId="67551C13" w14:textId="77777777" w:rsidTr="008B7413">
        <w:tc>
          <w:tcPr>
            <w:tcW w:w="2802" w:type="dxa"/>
          </w:tcPr>
          <w:p w14:paraId="0E494445" w14:textId="1E79F8EB" w:rsidR="004B1E48" w:rsidRPr="00C56BF6" w:rsidRDefault="004B1E48" w:rsidP="00C52C55">
            <w:pPr>
              <w:rPr>
                <w:b/>
                <w:bCs/>
              </w:rPr>
            </w:pPr>
            <w:r w:rsidRPr="00C56BF6">
              <w:rPr>
                <w:b/>
                <w:bCs/>
              </w:rPr>
              <w:t>Effective Date</w:t>
            </w:r>
            <w:r w:rsidR="00540344" w:rsidRPr="00C56BF6">
              <w:rPr>
                <w:b/>
                <w:bCs/>
              </w:rPr>
              <w:t>:</w:t>
            </w:r>
          </w:p>
        </w:tc>
        <w:tc>
          <w:tcPr>
            <w:tcW w:w="7438" w:type="dxa"/>
          </w:tcPr>
          <w:p w14:paraId="2BCCB554" w14:textId="6B0BB753" w:rsidR="004B1E48" w:rsidRPr="00C56BF6" w:rsidRDefault="002158D1" w:rsidP="00C52C55">
            <w:pPr>
              <w:rPr>
                <w:rFonts w:ascii="Gill Sans MT" w:hAnsi="Gill Sans MT" w:cs="Gill Sans"/>
              </w:rPr>
            </w:pPr>
            <w:r>
              <w:rPr>
                <w:rStyle w:val="InformationBlockChar"/>
                <w:rFonts w:eastAsiaTheme="minorHAnsi"/>
                <w:b w:val="0"/>
                <w:bCs/>
              </w:rPr>
              <w:t>December 2020</w:t>
            </w:r>
          </w:p>
        </w:tc>
      </w:tr>
      <w:tr w:rsidR="00540344" w:rsidRPr="007708FA" w14:paraId="75995D8A" w14:textId="77777777" w:rsidTr="008B7413">
        <w:tc>
          <w:tcPr>
            <w:tcW w:w="2802" w:type="dxa"/>
          </w:tcPr>
          <w:p w14:paraId="3089A42E" w14:textId="5927578B" w:rsidR="00540344" w:rsidRPr="00C56BF6" w:rsidRDefault="00540344" w:rsidP="00C52C55">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3DE840B" w:rsidR="00540344" w:rsidRPr="00C56BF6" w:rsidRDefault="002158D1" w:rsidP="00C52C55">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C52C55">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7EF96F6" w:rsidR="00540344" w:rsidRPr="00C56BF6" w:rsidRDefault="002158D1" w:rsidP="00C52C55">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C52C55">
            <w:pPr>
              <w:rPr>
                <w:b/>
                <w:bCs/>
              </w:rPr>
            </w:pPr>
            <w:r w:rsidRPr="00405739">
              <w:rPr>
                <w:b/>
                <w:bCs/>
              </w:rPr>
              <w:t xml:space="preserve">Essential Requirements: </w:t>
            </w:r>
          </w:p>
        </w:tc>
        <w:tc>
          <w:tcPr>
            <w:tcW w:w="7438" w:type="dxa"/>
          </w:tcPr>
          <w:p w14:paraId="07E536D1" w14:textId="5244669D" w:rsidR="00B06EDE" w:rsidRPr="002158D1" w:rsidRDefault="002158D1" w:rsidP="00C52C55">
            <w:pPr>
              <w:pStyle w:val="BulletedListLevel1"/>
              <w:numPr>
                <w:ilvl w:val="0"/>
                <w:numId w:val="0"/>
              </w:numPr>
              <w:spacing w:line="280" w:lineRule="atLeast"/>
              <w:jc w:val="left"/>
            </w:pPr>
            <w:r>
              <w:t>Registered with the Nursing and Midwifery Board of Australia as a Registered Nurse</w:t>
            </w:r>
          </w:p>
          <w:p w14:paraId="42A54C29" w14:textId="3DDAA47D" w:rsidR="00400E85" w:rsidRPr="00996960" w:rsidRDefault="00400E85" w:rsidP="00C52C5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C52C55">
            <w:pPr>
              <w:rPr>
                <w:b/>
                <w:bCs/>
              </w:rPr>
            </w:pPr>
            <w:r w:rsidRPr="00B06EDE">
              <w:rPr>
                <w:b/>
                <w:bCs/>
              </w:rPr>
              <w:t>Desirable Requirements:</w:t>
            </w:r>
          </w:p>
        </w:tc>
        <w:tc>
          <w:tcPr>
            <w:tcW w:w="7438" w:type="dxa"/>
          </w:tcPr>
          <w:p w14:paraId="0F4F100A" w14:textId="300902BD" w:rsidR="00B06EDE" w:rsidRDefault="002158D1" w:rsidP="00C52C55">
            <w:pPr>
              <w:pStyle w:val="BulletedListLevel1"/>
              <w:numPr>
                <w:ilvl w:val="0"/>
                <w:numId w:val="0"/>
              </w:numPr>
              <w:spacing w:after="0" w:line="280" w:lineRule="atLeast"/>
              <w:ind w:left="567" w:hanging="567"/>
              <w:jc w:val="left"/>
            </w:pPr>
            <w:r w:rsidRPr="00FA7495">
              <w:t>Holds</w:t>
            </w:r>
            <w:r w:rsidR="00C52C55">
              <w:t>,</w:t>
            </w:r>
            <w:r w:rsidRPr="00FA7495">
              <w:t xml:space="preserve"> or is working toward</w:t>
            </w:r>
            <w:r w:rsidR="00C52C55">
              <w:t>s,</w:t>
            </w:r>
            <w:r w:rsidRPr="00FA7495">
              <w:t xml:space="preserve"> a relevant postgraduate qualification</w:t>
            </w:r>
          </w:p>
          <w:p w14:paraId="61F30679" w14:textId="19B3519F" w:rsidR="002158D1" w:rsidRPr="002158D1" w:rsidRDefault="002158D1" w:rsidP="00C52C55">
            <w:pPr>
              <w:pStyle w:val="BulletedListLevel1"/>
              <w:numPr>
                <w:ilvl w:val="0"/>
                <w:numId w:val="0"/>
              </w:numPr>
              <w:spacing w:after="0" w:line="280" w:lineRule="atLeast"/>
              <w:ind w:left="567" w:hanging="567"/>
              <w:jc w:val="left"/>
            </w:pPr>
          </w:p>
        </w:tc>
      </w:tr>
    </w:tbl>
    <w:p w14:paraId="735094DF" w14:textId="7F749683" w:rsidR="008B7413" w:rsidRPr="00C52C55" w:rsidRDefault="00E91AB6" w:rsidP="00C52C55">
      <w:pPr>
        <w:pStyle w:val="Caption"/>
        <w:rPr>
          <w:sz w:val="20"/>
          <w:szCs w:val="20"/>
        </w:rPr>
      </w:pPr>
      <w:r w:rsidRPr="00C52C55">
        <w:rPr>
          <w:sz w:val="20"/>
          <w:szCs w:val="20"/>
        </w:rPr>
        <w:t xml:space="preserve">NB. The above details in relation to Location, Position </w:t>
      </w:r>
      <w:r w:rsidR="00FD3D54" w:rsidRPr="00C52C55">
        <w:rPr>
          <w:sz w:val="20"/>
          <w:szCs w:val="20"/>
        </w:rPr>
        <w:t>Type</w:t>
      </w:r>
      <w:r w:rsidRPr="00C52C55">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6BF0E56" w14:textId="672709DA" w:rsidR="00B06EDE" w:rsidRDefault="00B06EDE" w:rsidP="00C52C55"/>
    <w:p w14:paraId="5FB1CF34" w14:textId="77777777" w:rsidR="002158D1" w:rsidRPr="00B06EDE" w:rsidRDefault="002158D1" w:rsidP="00C52C55"/>
    <w:p w14:paraId="643BDE1C" w14:textId="5A95BEB3" w:rsidR="003C0450" w:rsidRDefault="003C0450" w:rsidP="00C52C55">
      <w:pPr>
        <w:pStyle w:val="Heading3"/>
      </w:pPr>
      <w:r w:rsidRPr="00405739">
        <w:lastRenderedPageBreak/>
        <w:t xml:space="preserve">Primary Purpose: </w:t>
      </w:r>
    </w:p>
    <w:p w14:paraId="2FBDEB82" w14:textId="77777777" w:rsidR="002158D1" w:rsidRPr="00FA7495" w:rsidRDefault="002158D1" w:rsidP="00C52C55">
      <w:pPr>
        <w:pStyle w:val="BulletedListLevel1"/>
        <w:numPr>
          <w:ilvl w:val="0"/>
          <w:numId w:val="0"/>
        </w:numPr>
        <w:spacing w:before="120"/>
        <w:jc w:val="left"/>
      </w:pPr>
      <w:r w:rsidRPr="00FA7495">
        <w:t xml:space="preserve">The </w:t>
      </w:r>
      <w:r>
        <w:t xml:space="preserve">Clinical Nurse Consultant - Stomal Therapy (ST)/Inflammatory Bowel Disease (IBD) </w:t>
      </w:r>
      <w:r w:rsidRPr="00FA7495">
        <w:t xml:space="preserve">will provide expert clinical advice and clinical leadership in ostomy management, </w:t>
      </w:r>
      <w:r>
        <w:t>ST</w:t>
      </w:r>
      <w:r w:rsidRPr="00FA7495">
        <w:t xml:space="preserve"> and </w:t>
      </w:r>
      <w:r>
        <w:t>IBD management and support and will:</w:t>
      </w:r>
    </w:p>
    <w:p w14:paraId="2400A3E2" w14:textId="77777777" w:rsidR="002158D1" w:rsidRDefault="002158D1" w:rsidP="00C52C55">
      <w:pPr>
        <w:pStyle w:val="BulletedListLevel1"/>
        <w:numPr>
          <w:ilvl w:val="0"/>
          <w:numId w:val="21"/>
        </w:numPr>
        <w:spacing w:before="120"/>
        <w:ind w:left="567" w:hanging="567"/>
        <w:jc w:val="left"/>
      </w:pPr>
      <w:r w:rsidRPr="00FA7495">
        <w:t xml:space="preserve">Function as an advanced clinical practitioner within stomal therapy and inflammatory bowel disease services.  </w:t>
      </w:r>
    </w:p>
    <w:p w14:paraId="3DC1C17A" w14:textId="4A54820F" w:rsidR="00B06EDE" w:rsidRPr="00B06EDE" w:rsidRDefault="002158D1" w:rsidP="00C52C55">
      <w:pPr>
        <w:pStyle w:val="BulletedListLevel1"/>
        <w:numPr>
          <w:ilvl w:val="0"/>
          <w:numId w:val="21"/>
        </w:numPr>
        <w:spacing w:before="120"/>
        <w:ind w:left="567" w:hanging="567"/>
        <w:jc w:val="left"/>
      </w:pPr>
      <w:r w:rsidRPr="00FA7495">
        <w:t xml:space="preserve">Provide direct care, advisory, support and educational services within the Mersey Community Hospital, and as required, to external health care providers.  </w:t>
      </w:r>
    </w:p>
    <w:p w14:paraId="005DD4B6" w14:textId="10DDFB31" w:rsidR="00E91AB6" w:rsidRPr="00405739" w:rsidRDefault="00E91AB6" w:rsidP="00C52C55">
      <w:pPr>
        <w:pStyle w:val="Heading3"/>
      </w:pPr>
      <w:r w:rsidRPr="00405739">
        <w:t>Duties:</w:t>
      </w:r>
    </w:p>
    <w:p w14:paraId="72E2F8EA" w14:textId="77777777" w:rsidR="002158D1" w:rsidRPr="00FA7495" w:rsidRDefault="002158D1" w:rsidP="00C52C55">
      <w:pPr>
        <w:pStyle w:val="ListNumbered"/>
        <w:spacing w:before="120" w:after="120"/>
      </w:pPr>
      <w:r w:rsidRPr="00FA7495">
        <w:t xml:space="preserve">Provide a specialist consultancy service relating to ostomy surgery and </w:t>
      </w:r>
      <w:r>
        <w:t>IBD</w:t>
      </w:r>
      <w:r w:rsidRPr="00FA7495">
        <w:t xml:space="preserve"> throughout </w:t>
      </w:r>
      <w:r>
        <w:t>the</w:t>
      </w:r>
      <w:r w:rsidRPr="00FA7495">
        <w:t xml:space="preserve"> North West Region, and to external providers</w:t>
      </w:r>
      <w:r>
        <w:t>,</w:t>
      </w:r>
      <w:r w:rsidRPr="00FA7495">
        <w:t xml:space="preserve"> including, when required, home/nursing home visits.</w:t>
      </w:r>
    </w:p>
    <w:p w14:paraId="087417FB" w14:textId="77777777" w:rsidR="002158D1" w:rsidRPr="00FA7495" w:rsidRDefault="002158D1" w:rsidP="00C52C55">
      <w:pPr>
        <w:pStyle w:val="ListNumbered"/>
        <w:spacing w:before="120" w:after="120"/>
      </w:pPr>
      <w:r w:rsidRPr="00FA7495">
        <w:t xml:space="preserve">Deliver advanced nursing care and display an advanced level of clinical expertise in the assessment, care coordination and case management of stomal therapy patients and patients with </w:t>
      </w:r>
      <w:r>
        <w:t>IBD</w:t>
      </w:r>
      <w:r w:rsidRPr="00FA7495">
        <w:t>.</w:t>
      </w:r>
    </w:p>
    <w:p w14:paraId="68C8AC1B" w14:textId="77777777" w:rsidR="002158D1" w:rsidRPr="00FA7495" w:rsidRDefault="002158D1" w:rsidP="00C52C55">
      <w:pPr>
        <w:pStyle w:val="ListNumbered"/>
        <w:spacing w:before="120" w:after="120"/>
      </w:pPr>
      <w:r w:rsidRPr="00FA7495">
        <w:t>Participate in multidisciplinary care planning and initiate referrals to other service providers as required.</w:t>
      </w:r>
    </w:p>
    <w:p w14:paraId="757F834A" w14:textId="77777777" w:rsidR="002158D1" w:rsidRPr="00FA7495" w:rsidRDefault="002158D1" w:rsidP="00C52C55">
      <w:pPr>
        <w:pStyle w:val="ListNumbered"/>
        <w:spacing w:before="120" w:after="120"/>
      </w:pPr>
      <w:r w:rsidRPr="00FA7495">
        <w:t>Provide authoritative advice on relevant aspects of discharge planning and liaise with community service providers.</w:t>
      </w:r>
    </w:p>
    <w:p w14:paraId="37DC94E9" w14:textId="77777777" w:rsidR="002158D1" w:rsidRPr="00FA7495" w:rsidRDefault="002158D1" w:rsidP="00C52C55">
      <w:pPr>
        <w:pStyle w:val="ListNumbered"/>
        <w:spacing w:before="120" w:after="120"/>
      </w:pPr>
      <w:r w:rsidRPr="00FA7495">
        <w:t>Provide direct care, education and support to patients attending Outpatient Specialist Clinic appointments, and in collaboration with Clinical Nurse Educators develop education programs that meet staff ne</w:t>
      </w:r>
      <w:r>
        <w:t xml:space="preserve">eds in relation to ostomy care </w:t>
      </w:r>
      <w:r w:rsidRPr="00FA7495">
        <w:t>management and needs of patients with inflammatory bowel disease.</w:t>
      </w:r>
    </w:p>
    <w:p w14:paraId="24497F32" w14:textId="77777777" w:rsidR="002158D1" w:rsidRDefault="002158D1" w:rsidP="00C52C55">
      <w:pPr>
        <w:pStyle w:val="ListNumbered"/>
        <w:spacing w:before="120" w:after="120"/>
      </w:pPr>
      <w:r>
        <w:t>Work</w:t>
      </w:r>
      <w:r w:rsidRPr="00FA7495">
        <w:t xml:space="preserve"> closely with the gastroenterology team and allied health to</w:t>
      </w:r>
      <w:r>
        <w:t xml:space="preserve"> provide and o</w:t>
      </w:r>
      <w:r w:rsidRPr="00FA7495">
        <w:t>versee the coordination</w:t>
      </w:r>
      <w:r w:rsidRPr="004000F1">
        <w:t xml:space="preserve"> </w:t>
      </w:r>
      <w:r w:rsidRPr="00FA7495">
        <w:t>of care</w:t>
      </w:r>
      <w:r>
        <w:t>,</w:t>
      </w:r>
      <w:r w:rsidRPr="00FA7495">
        <w:t xml:space="preserve"> </w:t>
      </w:r>
      <w:r>
        <w:t>education and support</w:t>
      </w:r>
      <w:r w:rsidRPr="004000F1">
        <w:t xml:space="preserve"> </w:t>
      </w:r>
      <w:r>
        <w:t>to</w:t>
      </w:r>
      <w:r w:rsidRPr="00FA7495">
        <w:t xml:space="preserve"> patients with IBD</w:t>
      </w:r>
      <w:r>
        <w:t>.</w:t>
      </w:r>
      <w:r w:rsidRPr="00FA7495">
        <w:t xml:space="preserve"> </w:t>
      </w:r>
    </w:p>
    <w:p w14:paraId="32A15EC2" w14:textId="77777777" w:rsidR="002158D1" w:rsidRPr="00FA7495" w:rsidRDefault="002158D1" w:rsidP="00C52C55">
      <w:pPr>
        <w:pStyle w:val="ListNumbered"/>
        <w:spacing w:before="120" w:after="120"/>
      </w:pPr>
      <w:r w:rsidRPr="00FA7495">
        <w:t>Educate, coordinate and monitor patients receiving biologic therapy for IBD during initiation and follow up phases of treatment</w:t>
      </w:r>
      <w:r>
        <w:t>.</w:t>
      </w:r>
    </w:p>
    <w:p w14:paraId="73BCF7CA" w14:textId="77777777" w:rsidR="002158D1" w:rsidRPr="00FA7495" w:rsidRDefault="002158D1" w:rsidP="00C52C55">
      <w:pPr>
        <w:pStyle w:val="ListNumbered"/>
        <w:spacing w:before="120" w:after="120"/>
      </w:pPr>
      <w:r w:rsidRPr="00FA7495">
        <w:t>Assist in coordinating Medicare applications and maintain a database for biologic therapy for IBD patients</w:t>
      </w:r>
      <w:r>
        <w:t>.</w:t>
      </w:r>
    </w:p>
    <w:p w14:paraId="337AECE1" w14:textId="77777777" w:rsidR="002158D1" w:rsidRPr="00FA7495" w:rsidRDefault="002158D1" w:rsidP="00C52C55">
      <w:pPr>
        <w:pStyle w:val="ListNumbered"/>
        <w:spacing w:before="120" w:after="120"/>
      </w:pPr>
      <w:r w:rsidRPr="00FA7495">
        <w:t>Provide education, counselling and support to patients and their carers in relation to ostomy or inflammatory bowel disease management.</w:t>
      </w:r>
    </w:p>
    <w:p w14:paraId="0DDE4E2E" w14:textId="77777777" w:rsidR="002158D1" w:rsidRPr="00FA7495" w:rsidRDefault="002158D1" w:rsidP="00C52C55">
      <w:pPr>
        <w:pStyle w:val="ListNumbered"/>
        <w:spacing w:before="120" w:after="120"/>
      </w:pPr>
      <w:r w:rsidRPr="00FA7495">
        <w:t>Review and make recommendations on the use of consumable resources and participate in the cost effective management of these.</w:t>
      </w:r>
    </w:p>
    <w:p w14:paraId="2469F768" w14:textId="77777777" w:rsidR="002158D1" w:rsidRPr="00FA7495" w:rsidRDefault="002158D1" w:rsidP="00C52C55">
      <w:pPr>
        <w:pStyle w:val="ListNumbered"/>
        <w:spacing w:before="120" w:after="120"/>
      </w:pPr>
      <w:r w:rsidRPr="00FA7495">
        <w:t xml:space="preserve">Lead the review, development and implementation of clinical policies, procedures and protocols and promote and contribute to the ongoing development of </w:t>
      </w:r>
      <w:r>
        <w:t>ST/IBD nursing</w:t>
      </w:r>
      <w:r w:rsidRPr="00FA7495">
        <w:t xml:space="preserve"> through professional affiliations and links with nursing and other key providers within hospital and community services.</w:t>
      </w:r>
    </w:p>
    <w:p w14:paraId="36CE417A" w14:textId="05099359" w:rsidR="00B06EDE" w:rsidRDefault="002158D1" w:rsidP="00C52C55">
      <w:pPr>
        <w:pStyle w:val="ListNumbered"/>
        <w:spacing w:before="120" w:after="120"/>
      </w:pPr>
      <w:r w:rsidRPr="00FA7495">
        <w:t>Lead quality improvement, innovation and clinical research activities and initiate change that will contribute to continuous improvement of care provided.</w:t>
      </w:r>
    </w:p>
    <w:p w14:paraId="779AC6A6" w14:textId="03D5A62C" w:rsidR="00E91AB6" w:rsidRDefault="00E91AB6" w:rsidP="00C52C55">
      <w:pPr>
        <w:pStyle w:val="ListNumbered"/>
        <w:spacing w:before="120"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36548FCC" w14:textId="77777777" w:rsidR="00C52C55" w:rsidRPr="004B1E48" w:rsidRDefault="00C52C55" w:rsidP="00C52C55">
      <w:pPr>
        <w:pStyle w:val="ListNumbered"/>
        <w:numPr>
          <w:ilvl w:val="0"/>
          <w:numId w:val="0"/>
        </w:numPr>
        <w:spacing w:before="120" w:after="120"/>
      </w:pPr>
    </w:p>
    <w:p w14:paraId="4476CABD" w14:textId="29D1CDE7" w:rsidR="00B06EDE" w:rsidRDefault="00AF0C6B" w:rsidP="00C52C55">
      <w:pPr>
        <w:pStyle w:val="Heading3"/>
      </w:pPr>
      <w:r>
        <w:lastRenderedPageBreak/>
        <w:t>Key Accountabilities and Responsibilities:</w:t>
      </w:r>
    </w:p>
    <w:p w14:paraId="5EA26646" w14:textId="77777777" w:rsidR="002158D1" w:rsidRDefault="002158D1" w:rsidP="00C52C55">
      <w:pPr>
        <w:pStyle w:val="ListBullet"/>
        <w:numPr>
          <w:ilvl w:val="0"/>
          <w:numId w:val="0"/>
        </w:numPr>
        <w:spacing w:before="120"/>
      </w:pPr>
      <w:r>
        <w:t>The Clinical Nurse Consultant - ST/IBD generally works</w:t>
      </w:r>
      <w:r w:rsidRPr="00FA7495">
        <w:t xml:space="preserve"> autonomously within </w:t>
      </w:r>
      <w:r>
        <w:t>the Department</w:t>
      </w:r>
      <w:r w:rsidRPr="00FA7495">
        <w:t xml:space="preserve"> and collaboratively within multidisciplinary teams</w:t>
      </w:r>
      <w:r>
        <w:t xml:space="preserve">, and is responsible for: </w:t>
      </w:r>
    </w:p>
    <w:p w14:paraId="173A8557" w14:textId="745AB9AD" w:rsidR="002158D1" w:rsidRPr="00FA7495" w:rsidRDefault="00C52C55" w:rsidP="00C52C55">
      <w:pPr>
        <w:pStyle w:val="ListParagraph"/>
        <w:spacing w:before="120" w:after="120"/>
      </w:pPr>
      <w:r>
        <w:t>Providing</w:t>
      </w:r>
      <w:r w:rsidR="002158D1" w:rsidRPr="00FA7495">
        <w:t xml:space="preserve"> authoritative advice on ostomy management and </w:t>
      </w:r>
      <w:r>
        <w:t>IBD</w:t>
      </w:r>
      <w:r w:rsidR="002158D1" w:rsidRPr="00FA7495">
        <w:t xml:space="preserve"> management and for the efficient and effective management of delegated activities.</w:t>
      </w:r>
    </w:p>
    <w:p w14:paraId="3B1A2263" w14:textId="77777777" w:rsidR="002158D1" w:rsidRPr="00FA7495" w:rsidRDefault="002158D1" w:rsidP="00C52C55">
      <w:pPr>
        <w:pStyle w:val="ListParagraph"/>
        <w:spacing w:before="120" w:after="120"/>
      </w:pPr>
      <w:r>
        <w:t>P</w:t>
      </w:r>
      <w:r w:rsidRPr="00FA7495">
        <w:t>roviding leadership in contemporary nursing practice and promoting a professional focus and environment conducive to innovation and change.</w:t>
      </w:r>
    </w:p>
    <w:p w14:paraId="74A60A40" w14:textId="07E62F89" w:rsidR="002158D1" w:rsidRPr="00FA7495" w:rsidRDefault="00C52C55" w:rsidP="00C52C55">
      <w:pPr>
        <w:pStyle w:val="ListParagraph"/>
        <w:spacing w:before="120" w:after="120"/>
      </w:pPr>
      <w:r>
        <w:t>O</w:t>
      </w:r>
      <w:r w:rsidR="002158D1" w:rsidRPr="00FA7495">
        <w:t xml:space="preserve">ngoing development of standards for ostomy and </w:t>
      </w:r>
      <w:r w:rsidR="002158D1">
        <w:t>IBD</w:t>
      </w:r>
      <w:r w:rsidR="002158D1" w:rsidRPr="00FA7495">
        <w:t xml:space="preserve"> management within the service</w:t>
      </w:r>
      <w:r w:rsidR="002158D1">
        <w:t>, i</w:t>
      </w:r>
      <w:r w:rsidR="002158D1" w:rsidRPr="00FA7495">
        <w:t>n cooperation with peers and other relevant parties.</w:t>
      </w:r>
    </w:p>
    <w:p w14:paraId="20E434BC" w14:textId="2CA0B862" w:rsidR="002158D1" w:rsidRPr="00FA7495" w:rsidRDefault="00C52C55" w:rsidP="00C52C55">
      <w:pPr>
        <w:pStyle w:val="ListParagraph"/>
        <w:spacing w:before="120" w:after="120"/>
      </w:pPr>
      <w:r>
        <w:t>Practicing</w:t>
      </w:r>
      <w:r w:rsidR="002158D1" w:rsidRPr="00FA7495">
        <w:t xml:space="preserve"> within professional guidelines and for intervention in instances of unsafe, illegal or unprofessional conduct.</w:t>
      </w:r>
    </w:p>
    <w:p w14:paraId="6DC7D0F5" w14:textId="1124831B" w:rsidR="002158D1" w:rsidRPr="00FA7495" w:rsidRDefault="002158D1" w:rsidP="00C52C55">
      <w:pPr>
        <w:pStyle w:val="ListParagraph"/>
        <w:spacing w:before="120" w:after="120"/>
      </w:pPr>
      <w:r>
        <w:t>Adher</w:t>
      </w:r>
      <w:r w:rsidR="00C52C55">
        <w:t>ing</w:t>
      </w:r>
      <w:r w:rsidRPr="00FA7495">
        <w:t xml:space="preserve"> to Agency policies and procedures and practices within the Australian Nursing and Midwifery Council Professional Code of Conduct and the standards for Stomal Therapy Nurses</w:t>
      </w:r>
      <w:r>
        <w:t>.</w:t>
      </w:r>
    </w:p>
    <w:p w14:paraId="25A83DD8" w14:textId="77777777" w:rsidR="002158D1" w:rsidRPr="00FA7495" w:rsidRDefault="002158D1" w:rsidP="00C52C55">
      <w:pPr>
        <w:pStyle w:val="ListParagraph"/>
        <w:spacing w:before="120" w:after="120"/>
      </w:pPr>
      <w:r w:rsidRPr="00FA7495">
        <w:t>Act</w:t>
      </w:r>
      <w:r>
        <w:t>ing</w:t>
      </w:r>
      <w:r w:rsidRPr="00FA7495">
        <w:t xml:space="preserve"> as a resource person to others in relation to clinical practice</w:t>
      </w:r>
      <w:r>
        <w:t>.</w:t>
      </w:r>
    </w:p>
    <w:p w14:paraId="0739D20C" w14:textId="35AE93E5" w:rsidR="00B06EDE" w:rsidRDefault="002158D1" w:rsidP="00C52C55">
      <w:pPr>
        <w:pStyle w:val="ListParagraph"/>
        <w:spacing w:before="120" w:after="120"/>
      </w:pPr>
      <w:r w:rsidRPr="00FA7495">
        <w:t>Contribut</w:t>
      </w:r>
      <w:r>
        <w:t>ing</w:t>
      </w:r>
      <w:r w:rsidRPr="00FA7495">
        <w:t xml:space="preserve"> to the education of other professionals</w:t>
      </w:r>
      <w:r>
        <w:t>.</w:t>
      </w:r>
    </w:p>
    <w:p w14:paraId="3AAB6560" w14:textId="4749F29D" w:rsidR="00C52C55" w:rsidRDefault="00C52C55" w:rsidP="00C52C55">
      <w:pPr>
        <w:pStyle w:val="ListParagraph"/>
        <w:spacing w:before="120" w:after="120"/>
      </w:pPr>
      <w:r>
        <w:t>Where applicable, e</w:t>
      </w:r>
      <w:r w:rsidRPr="004B0994">
        <w:t>xercis</w:t>
      </w:r>
      <w:r>
        <w:t>ing</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C5CE219" w14:textId="02E999C6" w:rsidR="00C52C55" w:rsidRDefault="00C52C55" w:rsidP="00C52C55">
      <w:pPr>
        <w:pStyle w:val="ListParagraph"/>
        <w:spacing w:before="120" w:after="120"/>
      </w:pPr>
      <w:r w:rsidRPr="008803FC">
        <w:t>Comply</w:t>
      </w:r>
      <w:r>
        <w:t>ing</w:t>
      </w:r>
      <w:r w:rsidRPr="008803FC">
        <w:t xml:space="preserve"> at all times with policy and protocol requirements, in</w:t>
      </w:r>
      <w:r>
        <w:t xml:space="preserve">cluding </w:t>
      </w:r>
      <w:r w:rsidRPr="008803FC">
        <w:t>those relating to mandatory education, training and assessment.</w:t>
      </w:r>
    </w:p>
    <w:p w14:paraId="725ACB32" w14:textId="15018BC3" w:rsidR="00C52C55" w:rsidRPr="00A4011B" w:rsidRDefault="00C52C55" w:rsidP="00C52C55">
      <w:pPr>
        <w:pStyle w:val="ListParagraph"/>
        <w:spacing w:before="120" w:after="120"/>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C52C55">
      <w:pPr>
        <w:pStyle w:val="Heading3"/>
        <w:spacing w:line="280" w:lineRule="atLeast"/>
      </w:pPr>
      <w:r>
        <w:t>Pre-employment Conditions</w:t>
      </w:r>
      <w:r w:rsidR="00E91AB6">
        <w:t>:</w:t>
      </w:r>
    </w:p>
    <w:p w14:paraId="546871E2" w14:textId="76ACAA24" w:rsidR="00996960" w:rsidRPr="00996960" w:rsidRDefault="00B97D5F" w:rsidP="00C52C55">
      <w:pPr>
        <w:spacing w:before="120"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C52C55">
      <w:pPr>
        <w:spacing w:before="120"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C52C55">
      <w:pPr>
        <w:pStyle w:val="ListNumbered"/>
        <w:numPr>
          <w:ilvl w:val="0"/>
          <w:numId w:val="16"/>
        </w:numPr>
        <w:spacing w:before="120" w:after="120"/>
      </w:pPr>
      <w:r>
        <w:t>Conviction checks in the following areas:</w:t>
      </w:r>
    </w:p>
    <w:p w14:paraId="147CDE9F" w14:textId="77777777" w:rsidR="00E91AB6" w:rsidRDefault="00E91AB6" w:rsidP="00C52C55">
      <w:pPr>
        <w:pStyle w:val="ListNumbered"/>
        <w:numPr>
          <w:ilvl w:val="1"/>
          <w:numId w:val="13"/>
        </w:numPr>
        <w:spacing w:before="120" w:after="120"/>
      </w:pPr>
      <w:r>
        <w:t>crimes of violence</w:t>
      </w:r>
    </w:p>
    <w:p w14:paraId="15754481" w14:textId="77777777" w:rsidR="00E91AB6" w:rsidRDefault="00E91AB6" w:rsidP="00C52C55">
      <w:pPr>
        <w:pStyle w:val="ListNumbered"/>
        <w:numPr>
          <w:ilvl w:val="1"/>
          <w:numId w:val="13"/>
        </w:numPr>
        <w:spacing w:before="120" w:after="120"/>
      </w:pPr>
      <w:r>
        <w:t>sex related offences</w:t>
      </w:r>
    </w:p>
    <w:p w14:paraId="4ED1D6AD" w14:textId="77777777" w:rsidR="00E91AB6" w:rsidRDefault="00E91AB6" w:rsidP="00C52C55">
      <w:pPr>
        <w:pStyle w:val="ListNumbered"/>
        <w:numPr>
          <w:ilvl w:val="1"/>
          <w:numId w:val="13"/>
        </w:numPr>
        <w:spacing w:before="120" w:after="120"/>
      </w:pPr>
      <w:r>
        <w:t>serious drug offences</w:t>
      </w:r>
    </w:p>
    <w:p w14:paraId="2F95386B" w14:textId="77777777" w:rsidR="00405739" w:rsidRDefault="00E91AB6" w:rsidP="00C52C55">
      <w:pPr>
        <w:pStyle w:val="ListNumbered"/>
        <w:numPr>
          <w:ilvl w:val="1"/>
          <w:numId w:val="13"/>
        </w:numPr>
        <w:spacing w:before="120" w:after="120"/>
      </w:pPr>
      <w:r>
        <w:t>crimes involving dishonesty</w:t>
      </w:r>
    </w:p>
    <w:p w14:paraId="526590A3" w14:textId="77777777" w:rsidR="00E91AB6" w:rsidRDefault="00E91AB6" w:rsidP="00C52C55">
      <w:pPr>
        <w:pStyle w:val="ListNumbered"/>
        <w:spacing w:before="120" w:after="120"/>
      </w:pPr>
      <w:r>
        <w:t>Identification check</w:t>
      </w:r>
    </w:p>
    <w:p w14:paraId="301DC513" w14:textId="022C914C" w:rsidR="00E91AB6" w:rsidRDefault="00E91AB6" w:rsidP="00C52C55">
      <w:pPr>
        <w:pStyle w:val="ListNumbered"/>
        <w:spacing w:before="120" w:after="120"/>
      </w:pPr>
      <w:r>
        <w:t>Disciplinary action in previous employment check.</w:t>
      </w:r>
    </w:p>
    <w:p w14:paraId="011E3DAD" w14:textId="77777777" w:rsidR="00E91AB6" w:rsidRDefault="00E91AB6" w:rsidP="00C52C55">
      <w:pPr>
        <w:pStyle w:val="Heading3"/>
      </w:pPr>
      <w:r>
        <w:lastRenderedPageBreak/>
        <w:t>Selection Criteria:</w:t>
      </w:r>
    </w:p>
    <w:p w14:paraId="0603CD3A" w14:textId="185FC6CB" w:rsidR="002158D1" w:rsidRPr="002158D1" w:rsidRDefault="002158D1" w:rsidP="00C52C55">
      <w:pPr>
        <w:pStyle w:val="ListNumbered"/>
        <w:numPr>
          <w:ilvl w:val="0"/>
          <w:numId w:val="15"/>
        </w:numPr>
        <w:spacing w:before="120" w:after="120"/>
      </w:pPr>
      <w:r w:rsidRPr="002158D1">
        <w:t>Highly developed clinical management and leadership skills and demonstrated advanced clinical expertise in accordance with best practice standards in the specific areas of ostomy and inflammatory bowel disease management, utilising a high degree of independent decision making.</w:t>
      </w:r>
    </w:p>
    <w:p w14:paraId="5AE4D9A6" w14:textId="77777777" w:rsidR="002158D1" w:rsidRPr="002158D1" w:rsidRDefault="002158D1" w:rsidP="00C52C55">
      <w:pPr>
        <w:pStyle w:val="ListNumbered"/>
        <w:numPr>
          <w:ilvl w:val="0"/>
          <w:numId w:val="15"/>
        </w:numPr>
        <w:spacing w:before="120" w:after="120"/>
      </w:pPr>
      <w:r w:rsidRPr="002158D1">
        <w:t>Ability to identify the learning needs of patients, carers and staff in relation to ostomy and inflammatory bowel disease management with the ability to develop, deliver and evaluate education activities that will meet those needs.</w:t>
      </w:r>
    </w:p>
    <w:p w14:paraId="187E9C42" w14:textId="77777777" w:rsidR="002158D1" w:rsidRPr="002158D1" w:rsidRDefault="002158D1" w:rsidP="00C52C55">
      <w:pPr>
        <w:pStyle w:val="ListNumbered"/>
        <w:numPr>
          <w:ilvl w:val="0"/>
          <w:numId w:val="15"/>
        </w:numPr>
        <w:spacing w:before="120" w:after="120"/>
      </w:pPr>
      <w:r w:rsidRPr="002158D1">
        <w:t>Proven high-level organisational ability, problem solving skills and the ability to work autonomously to achieve specific outcomes.</w:t>
      </w:r>
    </w:p>
    <w:p w14:paraId="4C3D597B" w14:textId="77777777" w:rsidR="002158D1" w:rsidRPr="002158D1" w:rsidRDefault="002158D1" w:rsidP="00C52C55">
      <w:pPr>
        <w:pStyle w:val="ListNumbered"/>
        <w:numPr>
          <w:ilvl w:val="0"/>
          <w:numId w:val="15"/>
        </w:numPr>
        <w:spacing w:before="120" w:after="120"/>
      </w:pPr>
      <w:r w:rsidRPr="002158D1">
        <w:t>Demonstrated highly developed communication, interpersonal, problem solving and decision-making skills with the ability to apply these skills within a sensitive setting and to develop and maintain effective partnerships with internal and external stakeholders.</w:t>
      </w:r>
    </w:p>
    <w:p w14:paraId="689EA4CA" w14:textId="77777777" w:rsidR="002158D1" w:rsidRPr="002158D1" w:rsidRDefault="002158D1" w:rsidP="00C52C55">
      <w:pPr>
        <w:pStyle w:val="ListNumbered"/>
        <w:numPr>
          <w:ilvl w:val="0"/>
          <w:numId w:val="15"/>
        </w:numPr>
        <w:spacing w:before="120" w:after="120"/>
      </w:pPr>
      <w:r w:rsidRPr="002158D1">
        <w:t>Ability to promote cost effective/efficient ostomy and inflammatory bowel disease management services and provide support in the management of material and financial resources.</w:t>
      </w:r>
    </w:p>
    <w:p w14:paraId="2924C2CF" w14:textId="2D5A219B" w:rsidR="002158D1" w:rsidRPr="002158D1" w:rsidRDefault="002158D1" w:rsidP="00C52C55">
      <w:pPr>
        <w:pStyle w:val="ListNumbered"/>
        <w:numPr>
          <w:ilvl w:val="0"/>
          <w:numId w:val="15"/>
        </w:numPr>
        <w:spacing w:before="120" w:after="120"/>
      </w:pPr>
      <w:r w:rsidRPr="002158D1">
        <w:t>Sound knowledge of the legal and ethical requirements and relevant policies and procedures of the practice setting and demonstrated awareness of professional issues which impact on service delivery.</w:t>
      </w:r>
    </w:p>
    <w:p w14:paraId="1D1DB96D" w14:textId="1D0D5BC1" w:rsidR="00E91AB6" w:rsidRPr="003A15EA" w:rsidRDefault="002158D1" w:rsidP="00C52C55">
      <w:pPr>
        <w:pStyle w:val="ListNumbered"/>
        <w:numPr>
          <w:ilvl w:val="0"/>
          <w:numId w:val="15"/>
        </w:numPr>
        <w:spacing w:before="120" w:after="120"/>
      </w:pPr>
      <w:r w:rsidRPr="002158D1">
        <w:t>Ability to lead quality improvement and research activities and initiate/implement change in the practice setting.</w:t>
      </w:r>
    </w:p>
    <w:p w14:paraId="185F40C6" w14:textId="77777777" w:rsidR="00E91AB6" w:rsidRDefault="00E91AB6" w:rsidP="00C52C55">
      <w:pPr>
        <w:pStyle w:val="Heading3"/>
      </w:pPr>
      <w:r>
        <w:t>Working Environment:</w:t>
      </w:r>
    </w:p>
    <w:p w14:paraId="79968BCE" w14:textId="79D0E9C2" w:rsidR="00DD5FB3" w:rsidRDefault="000D5AF4" w:rsidP="00C52C55">
      <w:pPr>
        <w:spacing w:before="120"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C52C55">
      <w:pPr>
        <w:spacing w:before="120"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Times New Roman"/>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964398A"/>
    <w:multiLevelType w:val="hybridMultilevel"/>
    <w:tmpl w:val="39946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8" w15:restartNumberingAfterBreak="0">
    <w:nsid w:val="7C7F7867"/>
    <w:multiLevelType w:val="hybridMultilevel"/>
    <w:tmpl w:val="3662C1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4596756">
    <w:abstractNumId w:val="17"/>
  </w:num>
  <w:num w:numId="2" w16cid:durableId="1731684967">
    <w:abstractNumId w:val="3"/>
  </w:num>
  <w:num w:numId="3" w16cid:durableId="1573471555">
    <w:abstractNumId w:val="1"/>
  </w:num>
  <w:num w:numId="4" w16cid:durableId="2027899348">
    <w:abstractNumId w:val="7"/>
  </w:num>
  <w:num w:numId="5" w16cid:durableId="451755344">
    <w:abstractNumId w:val="12"/>
  </w:num>
  <w:num w:numId="6" w16cid:durableId="533157685">
    <w:abstractNumId w:val="9"/>
  </w:num>
  <w:num w:numId="7" w16cid:durableId="2003123286">
    <w:abstractNumId w:val="15"/>
  </w:num>
  <w:num w:numId="8" w16cid:durableId="274873175">
    <w:abstractNumId w:val="0"/>
  </w:num>
  <w:num w:numId="9" w16cid:durableId="1606115852">
    <w:abstractNumId w:val="16"/>
  </w:num>
  <w:num w:numId="10" w16cid:durableId="1267540778">
    <w:abstractNumId w:val="13"/>
  </w:num>
  <w:num w:numId="11" w16cid:durableId="20933837">
    <w:abstractNumId w:val="5"/>
  </w:num>
  <w:num w:numId="12" w16cid:durableId="148209065">
    <w:abstractNumId w:val="6"/>
  </w:num>
  <w:num w:numId="13" w16cid:durableId="1044255612">
    <w:abstractNumId w:val="8"/>
  </w:num>
  <w:num w:numId="14" w16cid:durableId="701714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82384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62363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3381198">
    <w:abstractNumId w:val="10"/>
  </w:num>
  <w:num w:numId="18" w16cid:durableId="477381939">
    <w:abstractNumId w:val="2"/>
  </w:num>
  <w:num w:numId="19" w16cid:durableId="2060782374">
    <w:abstractNumId w:val="11"/>
  </w:num>
  <w:num w:numId="20" w16cid:durableId="1152137503">
    <w:abstractNumId w:val="14"/>
  </w:num>
  <w:num w:numId="21" w16cid:durableId="1117219737">
    <w:abstractNumId w:val="4"/>
  </w:num>
  <w:num w:numId="22" w16cid:durableId="198643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158D1"/>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34510"/>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2C5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Times New Roman"/>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6</cp:revision>
  <cp:lastPrinted>2023-02-03T01:44:00Z</cp:lastPrinted>
  <dcterms:created xsi:type="dcterms:W3CDTF">2021-09-23T22:01:00Z</dcterms:created>
  <dcterms:modified xsi:type="dcterms:W3CDTF">2023-02-03T01:44:00Z</dcterms:modified>
</cp:coreProperties>
</file>