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EC0F8F" w14:textId="77777777" w:rsidR="00FC0E7A" w:rsidRDefault="00FC0E7A" w:rsidP="00FC0E7A">
      <w:pPr>
        <w:spacing w:line="259" w:lineRule="exact"/>
        <w:rPr>
          <w:rFonts w:ascii="Arial" w:hAnsi="Arial" w:cs="Arial"/>
          <w:sz w:val="16"/>
          <w:szCs w:val="16"/>
        </w:rPr>
      </w:pPr>
    </w:p>
    <w:p w14:paraId="591DCC52" w14:textId="77777777" w:rsidR="00FC0E7A" w:rsidRDefault="00FC0E7A" w:rsidP="00FC0E7A">
      <w:pPr>
        <w:spacing w:line="259" w:lineRule="exact"/>
        <w:rPr>
          <w:rFonts w:ascii="Arial" w:hAnsi="Arial" w:cs="Arial"/>
          <w:sz w:val="16"/>
          <w:szCs w:val="16"/>
        </w:rPr>
      </w:pPr>
      <w:r>
        <w:rPr>
          <w:noProof/>
          <w:lang w:val="en-AU" w:eastAsia="en-AU"/>
        </w:rPr>
        <w:drawing>
          <wp:anchor distT="0" distB="0" distL="114300" distR="114300" simplePos="0" relativeHeight="251659264" behindDoc="0" locked="0" layoutInCell="1" allowOverlap="0" wp14:anchorId="11C03A7E" wp14:editId="16909DA9">
            <wp:simplePos x="0" y="0"/>
            <wp:positionH relativeFrom="margin">
              <wp:posOffset>-171450</wp:posOffset>
            </wp:positionH>
            <wp:positionV relativeFrom="margin">
              <wp:posOffset>210185</wp:posOffset>
            </wp:positionV>
            <wp:extent cx="2842895" cy="838200"/>
            <wp:effectExtent l="0" t="0" r="0" b="0"/>
            <wp:wrapSquare wrapText="bothSides"/>
            <wp:docPr id="2" name="Picture 2"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12" cstate="print"/>
                    <a:srcRect/>
                    <a:stretch>
                      <a:fillRect/>
                    </a:stretch>
                  </pic:blipFill>
                  <pic:spPr bwMode="auto">
                    <a:xfrm>
                      <a:off x="0" y="0"/>
                      <a:ext cx="2842895" cy="838200"/>
                    </a:xfrm>
                    <a:prstGeom prst="rect">
                      <a:avLst/>
                    </a:prstGeom>
                    <a:noFill/>
                    <a:ln w="9525">
                      <a:noFill/>
                      <a:miter lim="800000"/>
                      <a:headEnd/>
                      <a:tailEnd/>
                    </a:ln>
                  </pic:spPr>
                </pic:pic>
              </a:graphicData>
            </a:graphic>
          </wp:anchor>
        </w:drawing>
      </w:r>
    </w:p>
    <w:p w14:paraId="67344ADE" w14:textId="77777777" w:rsidR="00FC0E7A" w:rsidRDefault="00FC0E7A" w:rsidP="00FC0E7A">
      <w:pPr>
        <w:spacing w:line="259" w:lineRule="exact"/>
        <w:rPr>
          <w:rFonts w:ascii="Arial" w:hAnsi="Arial" w:cs="Arial"/>
          <w:sz w:val="16"/>
          <w:szCs w:val="16"/>
        </w:rPr>
      </w:pPr>
    </w:p>
    <w:p w14:paraId="5C2901C3" w14:textId="77777777" w:rsidR="00FC0E7A" w:rsidRDefault="00FC0E7A" w:rsidP="00FC0E7A">
      <w:pPr>
        <w:spacing w:line="259" w:lineRule="exact"/>
        <w:rPr>
          <w:rFonts w:ascii="Arial" w:hAnsi="Arial" w:cs="Arial"/>
          <w:sz w:val="16"/>
          <w:szCs w:val="16"/>
        </w:rPr>
      </w:pPr>
      <w:r>
        <w:rPr>
          <w:rFonts w:ascii="Arial" w:hAnsi="Arial" w:cs="Arial"/>
          <w:sz w:val="16"/>
          <w:szCs w:val="16"/>
        </w:rPr>
        <w:tab/>
      </w:r>
    </w:p>
    <w:p w14:paraId="2C356AE3" w14:textId="77777777" w:rsidR="00FC0E7A" w:rsidRDefault="00FC0E7A" w:rsidP="00FC0E7A">
      <w:pPr>
        <w:spacing w:line="259" w:lineRule="exact"/>
        <w:rPr>
          <w:rFonts w:ascii="Arial" w:hAnsi="Arial" w:cs="Arial"/>
          <w:sz w:val="16"/>
          <w:szCs w:val="16"/>
        </w:rPr>
      </w:pPr>
    </w:p>
    <w:p w14:paraId="1852402A" w14:textId="77777777" w:rsidR="00FC0E7A" w:rsidRDefault="00FC0E7A" w:rsidP="00FC0E7A">
      <w:pPr>
        <w:spacing w:line="259" w:lineRule="exact"/>
        <w:rPr>
          <w:rFonts w:ascii="Arial" w:hAnsi="Arial" w:cs="Arial"/>
          <w:sz w:val="16"/>
          <w:szCs w:val="16"/>
        </w:rPr>
      </w:pPr>
    </w:p>
    <w:p w14:paraId="2674397E" w14:textId="77777777" w:rsidR="00FC0E7A" w:rsidRPr="00F52589" w:rsidRDefault="00FC0E7A" w:rsidP="00FC0E7A">
      <w:pPr>
        <w:spacing w:line="259" w:lineRule="exact"/>
        <w:rPr>
          <w:rFonts w:ascii="Arial" w:hAnsi="Arial" w:cs="Arial"/>
          <w:sz w:val="20"/>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CA7AEA">
        <w:rPr>
          <w:rFonts w:ascii="Arial" w:hAnsi="Arial" w:cs="Arial"/>
          <w:sz w:val="16"/>
          <w:szCs w:val="16"/>
        </w:rPr>
        <w:tab/>
      </w:r>
    </w:p>
    <w:tbl>
      <w:tblPr>
        <w:tblStyle w:val="TableGrid"/>
        <w:tblpPr w:leftFromText="180" w:rightFromText="180" w:vertAnchor="text" w:horzAnchor="margin" w:tblpY="18"/>
        <w:tblW w:w="0" w:type="auto"/>
        <w:shd w:val="clear" w:color="auto" w:fill="CCCCCC"/>
        <w:tblLook w:val="01E0" w:firstRow="1" w:lastRow="1" w:firstColumn="1" w:lastColumn="1" w:noHBand="0" w:noVBand="0"/>
      </w:tblPr>
      <w:tblGrid>
        <w:gridCol w:w="9016"/>
      </w:tblGrid>
      <w:tr w:rsidR="00FC0E7A" w14:paraId="2C6DA623" w14:textId="77777777" w:rsidTr="000F772F">
        <w:tc>
          <w:tcPr>
            <w:tcW w:w="9242" w:type="dxa"/>
            <w:shd w:val="clear" w:color="auto" w:fill="CCCCCC"/>
          </w:tcPr>
          <w:p w14:paraId="53CE4D05" w14:textId="77777777" w:rsidR="00FC0E7A" w:rsidRPr="00E87AC5" w:rsidRDefault="00FC0E7A" w:rsidP="000F772F">
            <w:pPr>
              <w:rPr>
                <w:rFonts w:ascii="Arial" w:hAnsi="Arial" w:cs="Arial"/>
                <w:b/>
                <w:sz w:val="40"/>
                <w:szCs w:val="40"/>
                <w:lang w:val="en-AU"/>
              </w:rPr>
            </w:pPr>
            <w:r w:rsidRPr="00E87AC5">
              <w:rPr>
                <w:rFonts w:ascii="Arial" w:hAnsi="Arial" w:cs="Arial"/>
                <w:b/>
                <w:sz w:val="40"/>
                <w:szCs w:val="40"/>
                <w:lang w:val="en-AU"/>
              </w:rPr>
              <w:t>Position Description</w:t>
            </w:r>
          </w:p>
        </w:tc>
      </w:tr>
    </w:tbl>
    <w:p w14:paraId="058B6715" w14:textId="77777777" w:rsidR="00FC0E7A" w:rsidRDefault="00FC0E7A" w:rsidP="00FC0E7A">
      <w:pPr>
        <w:rPr>
          <w:rFonts w:ascii="Arial" w:hAnsi="Arial" w:cs="Arial"/>
          <w:i/>
          <w:color w:val="000000"/>
          <w:szCs w:val="24"/>
          <w:lang w:val="en-AU"/>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ook w:val="01E0" w:firstRow="1" w:lastRow="1" w:firstColumn="1" w:lastColumn="1" w:noHBand="0" w:noVBand="0"/>
      </w:tblPr>
      <w:tblGrid>
        <w:gridCol w:w="2986"/>
        <w:gridCol w:w="6040"/>
      </w:tblGrid>
      <w:tr w:rsidR="00FC0E7A" w:rsidRPr="00C8561B" w14:paraId="68DDCD99" w14:textId="77777777" w:rsidTr="000F772F">
        <w:tc>
          <w:tcPr>
            <w:tcW w:w="9242" w:type="dxa"/>
            <w:gridSpan w:val="2"/>
            <w:tcBorders>
              <w:bottom w:val="single" w:sz="4" w:space="0" w:color="auto"/>
            </w:tcBorders>
          </w:tcPr>
          <w:p w14:paraId="4FFE465A" w14:textId="4D2514B3" w:rsidR="00FC0E7A" w:rsidRPr="008B7308" w:rsidRDefault="00372A31" w:rsidP="007D54F9">
            <w:pPr>
              <w:rPr>
                <w:rFonts w:asciiTheme="minorHAnsi" w:hAnsiTheme="minorHAnsi" w:cs="Arial"/>
                <w:b/>
                <w:szCs w:val="24"/>
                <w:lang w:val="en-AU"/>
              </w:rPr>
            </w:pPr>
            <w:r w:rsidRPr="00372A31">
              <w:rPr>
                <w:rFonts w:asciiTheme="minorHAnsi" w:hAnsiTheme="minorHAnsi" w:cs="Arial"/>
                <w:b/>
                <w:szCs w:val="24"/>
                <w:lang w:val="en-AU"/>
              </w:rPr>
              <w:t>Advisor</w:t>
            </w:r>
            <w:r w:rsidR="007D54F9">
              <w:rPr>
                <w:rFonts w:asciiTheme="minorHAnsi" w:hAnsiTheme="minorHAnsi" w:cs="Arial"/>
                <w:b/>
                <w:szCs w:val="24"/>
                <w:lang w:val="en-AU"/>
              </w:rPr>
              <w:t xml:space="preserve"> Marketing</w:t>
            </w:r>
            <w:r w:rsidRPr="00372A31">
              <w:rPr>
                <w:rFonts w:asciiTheme="minorHAnsi" w:hAnsiTheme="minorHAnsi" w:cs="Arial"/>
                <w:b/>
                <w:szCs w:val="24"/>
                <w:lang w:val="en-AU"/>
              </w:rPr>
              <w:t xml:space="preserve">, Sales </w:t>
            </w:r>
            <w:r w:rsidR="00494470">
              <w:rPr>
                <w:rFonts w:asciiTheme="minorHAnsi" w:hAnsiTheme="minorHAnsi" w:cs="Arial"/>
                <w:b/>
                <w:szCs w:val="24"/>
                <w:lang w:val="en-AU"/>
              </w:rPr>
              <w:t xml:space="preserve">and </w:t>
            </w:r>
            <w:r w:rsidR="007D54F9">
              <w:rPr>
                <w:rFonts w:asciiTheme="minorHAnsi" w:hAnsiTheme="minorHAnsi" w:cs="Arial"/>
                <w:b/>
                <w:szCs w:val="24"/>
                <w:lang w:val="en-AU"/>
              </w:rPr>
              <w:t>Engagement</w:t>
            </w:r>
            <w:r w:rsidR="00D04A40" w:rsidRPr="008B7308">
              <w:rPr>
                <w:rFonts w:asciiTheme="minorHAnsi" w:hAnsiTheme="minorHAnsi" w:cs="Arial"/>
                <w:b/>
                <w:szCs w:val="24"/>
                <w:lang w:val="en-AU"/>
              </w:rPr>
              <w:t xml:space="preserve">  </w:t>
            </w:r>
            <w:r w:rsidR="0067151C">
              <w:rPr>
                <w:rFonts w:asciiTheme="minorHAnsi" w:hAnsiTheme="minorHAnsi" w:cs="Arial"/>
                <w:b/>
                <w:szCs w:val="24"/>
                <w:lang w:val="en-AU"/>
              </w:rPr>
              <w:t xml:space="preserve">(part-time) </w:t>
            </w:r>
          </w:p>
        </w:tc>
      </w:tr>
      <w:tr w:rsidR="00FC0E7A" w:rsidRPr="00C8561B" w14:paraId="1C0A02D0" w14:textId="77777777" w:rsidTr="000F772F">
        <w:tc>
          <w:tcPr>
            <w:tcW w:w="3085" w:type="dxa"/>
            <w:tcBorders>
              <w:top w:val="single" w:sz="4" w:space="0" w:color="auto"/>
              <w:bottom w:val="nil"/>
              <w:right w:val="nil"/>
            </w:tcBorders>
          </w:tcPr>
          <w:p w14:paraId="20255DCC" w14:textId="77777777" w:rsidR="00FC0E7A" w:rsidRPr="008B7308" w:rsidRDefault="00FC0E7A" w:rsidP="006A2AAF">
            <w:pPr>
              <w:rPr>
                <w:rFonts w:asciiTheme="minorHAnsi" w:hAnsiTheme="minorHAnsi" w:cs="Arial"/>
                <w:b/>
                <w:sz w:val="22"/>
                <w:szCs w:val="22"/>
                <w:lang w:val="en-AU"/>
              </w:rPr>
            </w:pPr>
          </w:p>
        </w:tc>
        <w:tc>
          <w:tcPr>
            <w:tcW w:w="6157" w:type="dxa"/>
            <w:tcBorders>
              <w:top w:val="single" w:sz="4" w:space="0" w:color="auto"/>
              <w:left w:val="nil"/>
              <w:bottom w:val="nil"/>
            </w:tcBorders>
          </w:tcPr>
          <w:p w14:paraId="548C0E36" w14:textId="77777777" w:rsidR="00FC0E7A" w:rsidRPr="008B7308" w:rsidRDefault="00FC0E7A" w:rsidP="006A2AAF">
            <w:pPr>
              <w:rPr>
                <w:rFonts w:asciiTheme="minorHAnsi" w:hAnsiTheme="minorHAnsi" w:cs="Arial"/>
                <w:sz w:val="22"/>
                <w:szCs w:val="22"/>
                <w:lang w:val="en-AU"/>
              </w:rPr>
            </w:pPr>
          </w:p>
        </w:tc>
      </w:tr>
      <w:tr w:rsidR="00FC0E7A" w:rsidRPr="00C8561B" w14:paraId="13B04F58" w14:textId="77777777" w:rsidTr="000F772F">
        <w:tc>
          <w:tcPr>
            <w:tcW w:w="3085" w:type="dxa"/>
            <w:tcBorders>
              <w:top w:val="nil"/>
              <w:right w:val="nil"/>
            </w:tcBorders>
          </w:tcPr>
          <w:p w14:paraId="471AAD32" w14:textId="77777777" w:rsidR="00FC0E7A"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Position No:</w:t>
            </w:r>
          </w:p>
          <w:p w14:paraId="65732384" w14:textId="77777777" w:rsidR="00FC0E7A" w:rsidRPr="008B7308" w:rsidRDefault="00FC0E7A" w:rsidP="006A2AAF">
            <w:pPr>
              <w:rPr>
                <w:rFonts w:asciiTheme="minorHAnsi" w:hAnsiTheme="minorHAnsi" w:cs="Arial"/>
                <w:b/>
                <w:sz w:val="22"/>
                <w:szCs w:val="22"/>
                <w:lang w:val="en-AU"/>
              </w:rPr>
            </w:pPr>
          </w:p>
        </w:tc>
        <w:tc>
          <w:tcPr>
            <w:tcW w:w="6157" w:type="dxa"/>
            <w:tcBorders>
              <w:top w:val="nil"/>
              <w:left w:val="nil"/>
            </w:tcBorders>
          </w:tcPr>
          <w:p w14:paraId="0D265C51" w14:textId="43963247" w:rsidR="00FC0E7A" w:rsidRPr="008B7308" w:rsidRDefault="00D7125E" w:rsidP="00B86C50">
            <w:pPr>
              <w:ind w:left="720" w:hanging="720"/>
              <w:rPr>
                <w:rFonts w:asciiTheme="minorHAnsi" w:hAnsiTheme="minorHAnsi" w:cs="Arial"/>
                <w:sz w:val="22"/>
                <w:szCs w:val="22"/>
                <w:lang w:val="en-AU"/>
              </w:rPr>
            </w:pPr>
            <w:r>
              <w:rPr>
                <w:rFonts w:asciiTheme="minorHAnsi" w:hAnsiTheme="minorHAnsi" w:cs="Arial"/>
                <w:sz w:val="22"/>
                <w:szCs w:val="22"/>
                <w:lang w:val="en-AU"/>
              </w:rPr>
              <w:t xml:space="preserve">TBC </w:t>
            </w:r>
          </w:p>
        </w:tc>
      </w:tr>
      <w:tr w:rsidR="00FC0E7A" w:rsidRPr="00C8561B" w14:paraId="09435539" w14:textId="77777777" w:rsidTr="000F772F">
        <w:tc>
          <w:tcPr>
            <w:tcW w:w="3085" w:type="dxa"/>
            <w:tcBorders>
              <w:right w:val="nil"/>
            </w:tcBorders>
          </w:tcPr>
          <w:p w14:paraId="6DE0941F" w14:textId="77777777" w:rsidR="00FC0E7A"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Organisation Unit:</w:t>
            </w:r>
          </w:p>
          <w:p w14:paraId="5B9F4918" w14:textId="77777777" w:rsidR="00FC0E7A" w:rsidRPr="008B7308" w:rsidRDefault="00FC0E7A" w:rsidP="006A2AAF">
            <w:pPr>
              <w:rPr>
                <w:rFonts w:asciiTheme="minorHAnsi" w:hAnsiTheme="minorHAnsi" w:cs="Arial"/>
                <w:b/>
                <w:sz w:val="22"/>
                <w:szCs w:val="22"/>
                <w:lang w:val="en-AU"/>
              </w:rPr>
            </w:pPr>
          </w:p>
        </w:tc>
        <w:tc>
          <w:tcPr>
            <w:tcW w:w="6157" w:type="dxa"/>
            <w:tcBorders>
              <w:left w:val="nil"/>
            </w:tcBorders>
          </w:tcPr>
          <w:p w14:paraId="08C403DA" w14:textId="52FFA721" w:rsidR="00FC0E7A" w:rsidRDefault="00BE4355" w:rsidP="006A2AAF">
            <w:pPr>
              <w:rPr>
                <w:rFonts w:asciiTheme="minorHAnsi" w:hAnsiTheme="minorHAnsi" w:cs="Arial"/>
                <w:sz w:val="22"/>
                <w:szCs w:val="22"/>
                <w:lang w:val="en-AU"/>
              </w:rPr>
            </w:pPr>
            <w:r>
              <w:rPr>
                <w:rFonts w:asciiTheme="minorHAnsi" w:hAnsiTheme="minorHAnsi" w:cs="Arial"/>
                <w:sz w:val="22"/>
                <w:szCs w:val="22"/>
                <w:lang w:val="en-AU"/>
              </w:rPr>
              <w:t>Sales</w:t>
            </w:r>
            <w:r w:rsidR="006A2AAF" w:rsidRPr="006A2AAF">
              <w:rPr>
                <w:rFonts w:asciiTheme="minorHAnsi" w:hAnsiTheme="minorHAnsi" w:cs="Arial"/>
                <w:sz w:val="22"/>
                <w:szCs w:val="22"/>
                <w:lang w:val="en-AU"/>
              </w:rPr>
              <w:t xml:space="preserve"> and </w:t>
            </w:r>
            <w:r w:rsidR="00502331">
              <w:rPr>
                <w:rFonts w:asciiTheme="minorHAnsi" w:hAnsiTheme="minorHAnsi" w:cs="Arial"/>
                <w:sz w:val="22"/>
                <w:szCs w:val="22"/>
                <w:lang w:val="en-AU"/>
              </w:rPr>
              <w:t>Customer Experience</w:t>
            </w:r>
            <w:r>
              <w:rPr>
                <w:rFonts w:asciiTheme="minorHAnsi" w:hAnsiTheme="minorHAnsi" w:cs="Arial"/>
                <w:sz w:val="22"/>
                <w:szCs w:val="22"/>
                <w:lang w:val="en-AU"/>
              </w:rPr>
              <w:t xml:space="preserve">, </w:t>
            </w:r>
            <w:r w:rsidR="007615CE">
              <w:rPr>
                <w:rFonts w:asciiTheme="minorHAnsi" w:hAnsiTheme="minorHAnsi" w:cs="Arial"/>
                <w:sz w:val="22"/>
                <w:szCs w:val="22"/>
                <w:lang w:val="en-AU"/>
              </w:rPr>
              <w:t>Regional</w:t>
            </w:r>
          </w:p>
          <w:p w14:paraId="62D46569" w14:textId="77777777" w:rsidR="006A2AAF" w:rsidRPr="008B7308" w:rsidRDefault="006A2AAF" w:rsidP="006A2AAF">
            <w:pPr>
              <w:rPr>
                <w:rFonts w:asciiTheme="minorHAnsi" w:hAnsiTheme="minorHAnsi" w:cs="Arial"/>
                <w:sz w:val="22"/>
                <w:szCs w:val="22"/>
                <w:lang w:val="en-AU"/>
              </w:rPr>
            </w:pPr>
          </w:p>
        </w:tc>
      </w:tr>
      <w:tr w:rsidR="00FC0E7A" w:rsidRPr="00C8561B" w14:paraId="3E39D9E1" w14:textId="77777777" w:rsidTr="000F772F">
        <w:tc>
          <w:tcPr>
            <w:tcW w:w="3085" w:type="dxa"/>
            <w:tcBorders>
              <w:right w:val="nil"/>
            </w:tcBorders>
          </w:tcPr>
          <w:p w14:paraId="77292AA5" w14:textId="77777777" w:rsidR="00FC0E7A"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Campus/Location:</w:t>
            </w:r>
          </w:p>
          <w:p w14:paraId="0155EBF7" w14:textId="77777777" w:rsidR="00FC0E7A" w:rsidRPr="008B7308" w:rsidRDefault="00FC0E7A" w:rsidP="006A2AAF">
            <w:pPr>
              <w:rPr>
                <w:rFonts w:asciiTheme="minorHAnsi" w:hAnsiTheme="minorHAnsi" w:cs="Arial"/>
                <w:b/>
                <w:sz w:val="22"/>
                <w:szCs w:val="22"/>
                <w:lang w:val="en-AU"/>
              </w:rPr>
            </w:pPr>
          </w:p>
        </w:tc>
        <w:tc>
          <w:tcPr>
            <w:tcW w:w="6157" w:type="dxa"/>
            <w:tcBorders>
              <w:left w:val="nil"/>
            </w:tcBorders>
          </w:tcPr>
          <w:p w14:paraId="584A051F" w14:textId="69E03222" w:rsidR="00FC0E7A" w:rsidRPr="008B7308" w:rsidRDefault="007E618A" w:rsidP="006A2AAF">
            <w:pPr>
              <w:rPr>
                <w:rFonts w:asciiTheme="minorHAnsi" w:hAnsiTheme="minorHAnsi" w:cs="Arial"/>
                <w:sz w:val="22"/>
                <w:szCs w:val="22"/>
              </w:rPr>
            </w:pPr>
            <w:r>
              <w:rPr>
                <w:rFonts w:asciiTheme="minorHAnsi" w:hAnsiTheme="minorHAnsi" w:cs="Arial"/>
                <w:sz w:val="22"/>
                <w:szCs w:val="22"/>
              </w:rPr>
              <w:t xml:space="preserve">Albury/Wodonga </w:t>
            </w:r>
          </w:p>
          <w:p w14:paraId="2AB35E6A" w14:textId="77777777" w:rsidR="00F41615" w:rsidRPr="008B7308" w:rsidRDefault="00F41615" w:rsidP="006A2AAF">
            <w:pPr>
              <w:rPr>
                <w:rFonts w:asciiTheme="minorHAnsi" w:hAnsiTheme="minorHAnsi" w:cs="Arial"/>
                <w:sz w:val="22"/>
                <w:szCs w:val="22"/>
                <w:lang w:val="en-AU"/>
              </w:rPr>
            </w:pPr>
          </w:p>
        </w:tc>
      </w:tr>
      <w:tr w:rsidR="00FC0E7A" w:rsidRPr="00C8561B" w14:paraId="1A48D7AA" w14:textId="77777777" w:rsidTr="000F772F">
        <w:tc>
          <w:tcPr>
            <w:tcW w:w="3085" w:type="dxa"/>
            <w:tcBorders>
              <w:right w:val="nil"/>
            </w:tcBorders>
          </w:tcPr>
          <w:p w14:paraId="4C68709E" w14:textId="77777777" w:rsidR="00FC0E7A"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Classification:</w:t>
            </w:r>
          </w:p>
          <w:p w14:paraId="5DB53C1B" w14:textId="77777777" w:rsidR="00FC0E7A" w:rsidRPr="008B7308" w:rsidRDefault="00FC0E7A" w:rsidP="006A2AAF">
            <w:pPr>
              <w:rPr>
                <w:rFonts w:asciiTheme="minorHAnsi" w:hAnsiTheme="minorHAnsi" w:cs="Arial"/>
                <w:b/>
                <w:sz w:val="22"/>
                <w:szCs w:val="22"/>
                <w:lang w:val="en-AU"/>
              </w:rPr>
            </w:pPr>
          </w:p>
        </w:tc>
        <w:tc>
          <w:tcPr>
            <w:tcW w:w="6157" w:type="dxa"/>
            <w:tcBorders>
              <w:left w:val="nil"/>
            </w:tcBorders>
          </w:tcPr>
          <w:p w14:paraId="0CCFC86E" w14:textId="74AC134D" w:rsidR="00FC0E7A" w:rsidRPr="008B7308" w:rsidRDefault="00FC0E7A" w:rsidP="006A2AAF">
            <w:pPr>
              <w:rPr>
                <w:rFonts w:asciiTheme="minorHAnsi" w:hAnsiTheme="minorHAnsi" w:cs="Arial"/>
                <w:sz w:val="22"/>
                <w:szCs w:val="22"/>
                <w:lang w:val="en-AU"/>
              </w:rPr>
            </w:pPr>
            <w:r w:rsidRPr="008B7308">
              <w:rPr>
                <w:rFonts w:asciiTheme="minorHAnsi" w:hAnsiTheme="minorHAnsi" w:cs="Arial"/>
                <w:sz w:val="22"/>
                <w:szCs w:val="22"/>
                <w:lang w:val="en-AU"/>
              </w:rPr>
              <w:t>Higher Education Officer Level (HEO</w:t>
            </w:r>
            <w:r w:rsidR="00D04A40" w:rsidRPr="008B7308">
              <w:rPr>
                <w:rFonts w:asciiTheme="minorHAnsi" w:hAnsiTheme="minorHAnsi" w:cs="Arial"/>
                <w:sz w:val="22"/>
                <w:szCs w:val="22"/>
                <w:lang w:val="en-AU"/>
              </w:rPr>
              <w:t>7</w:t>
            </w:r>
            <w:r w:rsidRPr="008B7308">
              <w:rPr>
                <w:rFonts w:asciiTheme="minorHAnsi" w:hAnsiTheme="minorHAnsi" w:cs="Arial"/>
                <w:sz w:val="22"/>
                <w:szCs w:val="22"/>
                <w:lang w:val="en-AU"/>
              </w:rPr>
              <w:t>)</w:t>
            </w:r>
          </w:p>
        </w:tc>
      </w:tr>
      <w:tr w:rsidR="00FC0E7A" w:rsidRPr="00C8561B" w14:paraId="1E5CC752" w14:textId="77777777" w:rsidTr="000F772F">
        <w:tc>
          <w:tcPr>
            <w:tcW w:w="3085" w:type="dxa"/>
            <w:tcBorders>
              <w:right w:val="nil"/>
            </w:tcBorders>
          </w:tcPr>
          <w:p w14:paraId="778654F8" w14:textId="77777777" w:rsidR="00FC0E7A"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Employment Type:</w:t>
            </w:r>
          </w:p>
          <w:p w14:paraId="7776A17B" w14:textId="77777777" w:rsidR="00FC0E7A" w:rsidRPr="008B7308" w:rsidRDefault="00FC0E7A" w:rsidP="006A2AAF">
            <w:pPr>
              <w:rPr>
                <w:rFonts w:asciiTheme="minorHAnsi" w:hAnsiTheme="minorHAnsi" w:cs="Arial"/>
                <w:b/>
                <w:sz w:val="22"/>
                <w:szCs w:val="22"/>
                <w:lang w:val="en-AU"/>
              </w:rPr>
            </w:pPr>
          </w:p>
        </w:tc>
        <w:tc>
          <w:tcPr>
            <w:tcW w:w="6157" w:type="dxa"/>
            <w:tcBorders>
              <w:left w:val="nil"/>
            </w:tcBorders>
          </w:tcPr>
          <w:p w14:paraId="1D1DE166" w14:textId="582EC57D" w:rsidR="00FC0E7A" w:rsidRPr="008B7308" w:rsidRDefault="00D7125E" w:rsidP="006A2AAF">
            <w:pPr>
              <w:rPr>
                <w:rFonts w:asciiTheme="minorHAnsi" w:hAnsiTheme="minorHAnsi" w:cs="Arial"/>
                <w:sz w:val="22"/>
                <w:szCs w:val="22"/>
                <w:lang w:val="en-AU"/>
              </w:rPr>
            </w:pPr>
            <w:r>
              <w:rPr>
                <w:rFonts w:asciiTheme="minorHAnsi" w:hAnsiTheme="minorHAnsi" w:cs="Arial"/>
                <w:sz w:val="22"/>
                <w:szCs w:val="22"/>
                <w:lang w:val="en-AU"/>
              </w:rPr>
              <w:t>Part/Time</w:t>
            </w:r>
            <w:r w:rsidR="00DE66F6">
              <w:rPr>
                <w:rFonts w:asciiTheme="minorHAnsi" w:hAnsiTheme="minorHAnsi" w:cs="Arial"/>
                <w:sz w:val="22"/>
                <w:szCs w:val="22"/>
                <w:lang w:val="en-AU"/>
              </w:rPr>
              <w:t xml:space="preserve">, </w:t>
            </w:r>
            <w:r w:rsidR="0053216A">
              <w:rPr>
                <w:rFonts w:asciiTheme="minorHAnsi" w:hAnsiTheme="minorHAnsi" w:cs="Arial"/>
                <w:sz w:val="22"/>
                <w:szCs w:val="22"/>
                <w:lang w:val="en-AU"/>
              </w:rPr>
              <w:t>0.6/ 3 days per week</w:t>
            </w:r>
            <w:r w:rsidR="0067151C">
              <w:rPr>
                <w:rFonts w:asciiTheme="minorHAnsi" w:hAnsiTheme="minorHAnsi" w:cs="Arial"/>
                <w:sz w:val="22"/>
                <w:szCs w:val="22"/>
                <w:lang w:val="en-AU"/>
              </w:rPr>
              <w:t xml:space="preserve">, </w:t>
            </w:r>
            <w:r w:rsidR="007E618A">
              <w:rPr>
                <w:rFonts w:asciiTheme="minorHAnsi" w:hAnsiTheme="minorHAnsi" w:cs="Arial"/>
                <w:sz w:val="22"/>
                <w:szCs w:val="22"/>
                <w:lang w:val="en-AU"/>
              </w:rPr>
              <w:t xml:space="preserve">Fixed Term </w:t>
            </w:r>
          </w:p>
        </w:tc>
      </w:tr>
      <w:tr w:rsidR="00FC0E7A" w:rsidRPr="00C8561B" w14:paraId="57251846" w14:textId="77777777" w:rsidTr="000F772F">
        <w:trPr>
          <w:trHeight w:val="594"/>
        </w:trPr>
        <w:tc>
          <w:tcPr>
            <w:tcW w:w="3085" w:type="dxa"/>
            <w:tcBorders>
              <w:right w:val="nil"/>
            </w:tcBorders>
          </w:tcPr>
          <w:p w14:paraId="68575048" w14:textId="77777777" w:rsidR="00FC0E7A"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Position Supervisor :</w:t>
            </w:r>
          </w:p>
          <w:p w14:paraId="78AFBC89" w14:textId="77777777" w:rsidR="00543394" w:rsidRPr="008B7308" w:rsidRDefault="00FC0E7A" w:rsidP="006A2AAF">
            <w:pPr>
              <w:rPr>
                <w:rFonts w:asciiTheme="minorHAnsi" w:hAnsiTheme="minorHAnsi" w:cs="Arial"/>
                <w:b/>
                <w:sz w:val="22"/>
                <w:szCs w:val="22"/>
                <w:lang w:val="en-AU"/>
              </w:rPr>
            </w:pPr>
            <w:r w:rsidRPr="008B7308">
              <w:rPr>
                <w:rFonts w:asciiTheme="minorHAnsi" w:hAnsiTheme="minorHAnsi" w:cs="Arial"/>
                <w:b/>
                <w:sz w:val="22"/>
                <w:szCs w:val="22"/>
                <w:lang w:val="en-AU"/>
              </w:rPr>
              <w:t>Number:</w:t>
            </w:r>
          </w:p>
          <w:p w14:paraId="08E0C092" w14:textId="77777777" w:rsidR="00543394" w:rsidRPr="008B7308" w:rsidRDefault="00543394" w:rsidP="006A2AAF">
            <w:pPr>
              <w:rPr>
                <w:rFonts w:asciiTheme="minorHAnsi" w:hAnsiTheme="minorHAnsi" w:cs="Arial"/>
                <w:sz w:val="22"/>
                <w:szCs w:val="22"/>
                <w:lang w:val="en-AU"/>
              </w:rPr>
            </w:pPr>
          </w:p>
          <w:p w14:paraId="31484AA0" w14:textId="77777777" w:rsidR="00543394" w:rsidRPr="008B7308" w:rsidRDefault="00543394" w:rsidP="006A2AAF">
            <w:pPr>
              <w:rPr>
                <w:rFonts w:asciiTheme="minorHAnsi" w:hAnsiTheme="minorHAnsi" w:cs="Arial"/>
                <w:b/>
                <w:sz w:val="22"/>
                <w:szCs w:val="22"/>
                <w:lang w:val="en-AU"/>
              </w:rPr>
            </w:pPr>
            <w:r w:rsidRPr="008B7308">
              <w:rPr>
                <w:rFonts w:asciiTheme="minorHAnsi" w:hAnsiTheme="minorHAnsi" w:cs="Arial"/>
                <w:b/>
                <w:sz w:val="22"/>
                <w:szCs w:val="22"/>
                <w:lang w:val="en-AU"/>
              </w:rPr>
              <w:t>Reports positions:</w:t>
            </w:r>
          </w:p>
          <w:p w14:paraId="3D63AEB2" w14:textId="77777777" w:rsidR="00543394" w:rsidRPr="008B7308" w:rsidRDefault="00543394" w:rsidP="006A2AAF">
            <w:pPr>
              <w:rPr>
                <w:rFonts w:asciiTheme="minorHAnsi" w:hAnsiTheme="minorHAnsi" w:cs="Arial"/>
                <w:b/>
                <w:sz w:val="22"/>
                <w:szCs w:val="22"/>
                <w:lang w:val="en-AU"/>
              </w:rPr>
            </w:pPr>
            <w:r w:rsidRPr="008B7308">
              <w:rPr>
                <w:rFonts w:asciiTheme="minorHAnsi" w:hAnsiTheme="minorHAnsi" w:cs="Arial"/>
                <w:b/>
                <w:sz w:val="22"/>
                <w:szCs w:val="22"/>
                <w:lang w:val="en-AU"/>
              </w:rPr>
              <w:t>level:</w:t>
            </w:r>
          </w:p>
          <w:p w14:paraId="3431C2F3" w14:textId="77777777" w:rsidR="00FC0E7A" w:rsidRPr="008B7308" w:rsidRDefault="00FC0E7A" w:rsidP="006A2AAF">
            <w:pPr>
              <w:rPr>
                <w:rFonts w:asciiTheme="minorHAnsi" w:hAnsiTheme="minorHAnsi" w:cs="Arial"/>
                <w:sz w:val="22"/>
                <w:szCs w:val="22"/>
                <w:lang w:val="en-AU"/>
              </w:rPr>
            </w:pPr>
          </w:p>
        </w:tc>
        <w:tc>
          <w:tcPr>
            <w:tcW w:w="6157" w:type="dxa"/>
            <w:tcBorders>
              <w:left w:val="nil"/>
            </w:tcBorders>
          </w:tcPr>
          <w:p w14:paraId="7410A769" w14:textId="0C36728F" w:rsidR="00FC0E7A" w:rsidRPr="008B7308" w:rsidRDefault="007615CE" w:rsidP="006A2AAF">
            <w:pPr>
              <w:rPr>
                <w:rFonts w:asciiTheme="minorHAnsi" w:hAnsiTheme="minorHAnsi" w:cs="Arial"/>
                <w:snapToGrid/>
                <w:sz w:val="22"/>
                <w:szCs w:val="22"/>
                <w:lang w:val="en-AU" w:eastAsia="en-AU"/>
              </w:rPr>
            </w:pPr>
            <w:r>
              <w:rPr>
                <w:rFonts w:asciiTheme="minorHAnsi" w:hAnsiTheme="minorHAnsi" w:cs="Arial"/>
                <w:snapToGrid/>
                <w:sz w:val="22"/>
                <w:szCs w:val="22"/>
                <w:lang w:val="en-AU" w:eastAsia="en-AU"/>
              </w:rPr>
              <w:t xml:space="preserve">Senior Manager, Sales and Customer Experience </w:t>
            </w:r>
          </w:p>
          <w:p w14:paraId="6945DECD" w14:textId="77777777" w:rsidR="001612B3" w:rsidRPr="008B7308" w:rsidRDefault="001612B3" w:rsidP="001612B3">
            <w:pPr>
              <w:rPr>
                <w:rFonts w:asciiTheme="minorHAnsi" w:hAnsiTheme="minorHAnsi" w:cs="Arial"/>
                <w:sz w:val="22"/>
                <w:szCs w:val="22"/>
                <w:lang w:val="en-AU"/>
              </w:rPr>
            </w:pPr>
            <w:r>
              <w:rPr>
                <w:rFonts w:asciiTheme="minorHAnsi" w:hAnsiTheme="minorHAnsi" w:cs="Arial"/>
                <w:sz w:val="22"/>
                <w:szCs w:val="22"/>
                <w:lang w:val="en-AU"/>
              </w:rPr>
              <w:t>50019802</w:t>
            </w:r>
          </w:p>
          <w:p w14:paraId="3C60A3A2" w14:textId="77777777" w:rsidR="00543394" w:rsidRPr="008B7308" w:rsidRDefault="00543394" w:rsidP="006A2AAF">
            <w:pPr>
              <w:rPr>
                <w:rFonts w:asciiTheme="minorHAnsi" w:hAnsiTheme="minorHAnsi" w:cs="Arial"/>
                <w:sz w:val="22"/>
                <w:szCs w:val="22"/>
                <w:lang w:val="en-AU"/>
              </w:rPr>
            </w:pPr>
          </w:p>
          <w:p w14:paraId="6272549E" w14:textId="4576DDDD" w:rsidR="00720AE3" w:rsidRPr="008B7308" w:rsidRDefault="00720AE3" w:rsidP="007D54F9">
            <w:pPr>
              <w:rPr>
                <w:rFonts w:asciiTheme="minorHAnsi" w:hAnsiTheme="minorHAnsi" w:cs="Arial"/>
                <w:sz w:val="22"/>
                <w:szCs w:val="22"/>
                <w:lang w:val="en-AU"/>
              </w:rPr>
            </w:pPr>
          </w:p>
        </w:tc>
      </w:tr>
      <w:tr w:rsidR="00FC0E7A" w:rsidRPr="00C8561B" w14:paraId="6C8A68B4" w14:textId="77777777" w:rsidTr="000F772F">
        <w:tc>
          <w:tcPr>
            <w:tcW w:w="3085" w:type="dxa"/>
            <w:tcBorders>
              <w:right w:val="nil"/>
            </w:tcBorders>
          </w:tcPr>
          <w:p w14:paraId="45211E54" w14:textId="77777777" w:rsidR="00FC0E7A" w:rsidRPr="00912AB8" w:rsidRDefault="00FC0E7A" w:rsidP="006A2AAF">
            <w:pPr>
              <w:rPr>
                <w:rFonts w:asciiTheme="minorHAnsi" w:hAnsiTheme="minorHAnsi" w:cs="Arial"/>
                <w:b/>
                <w:sz w:val="22"/>
                <w:szCs w:val="22"/>
                <w:lang w:val="en-AU"/>
              </w:rPr>
            </w:pPr>
            <w:r w:rsidRPr="00912AB8">
              <w:rPr>
                <w:rFonts w:asciiTheme="minorHAnsi" w:hAnsiTheme="minorHAnsi" w:cs="Arial"/>
                <w:b/>
                <w:sz w:val="22"/>
                <w:szCs w:val="22"/>
                <w:lang w:val="en-AU"/>
              </w:rPr>
              <w:t>Other Benefits:</w:t>
            </w:r>
          </w:p>
          <w:p w14:paraId="229561BF" w14:textId="77777777" w:rsidR="00FC0E7A" w:rsidRPr="00F41615" w:rsidRDefault="00FC0E7A" w:rsidP="006A2AAF">
            <w:pPr>
              <w:rPr>
                <w:rFonts w:asciiTheme="minorHAnsi" w:hAnsiTheme="minorHAnsi" w:cs="Arial"/>
                <w:b/>
                <w:sz w:val="22"/>
                <w:szCs w:val="22"/>
                <w:highlight w:val="yellow"/>
                <w:lang w:val="en-AU"/>
              </w:rPr>
            </w:pPr>
          </w:p>
        </w:tc>
        <w:tc>
          <w:tcPr>
            <w:tcW w:w="6157" w:type="dxa"/>
            <w:tcBorders>
              <w:left w:val="nil"/>
            </w:tcBorders>
          </w:tcPr>
          <w:p w14:paraId="57D39F12" w14:textId="77777777" w:rsidR="00FC0E7A" w:rsidRPr="00C8561B" w:rsidRDefault="008205D3" w:rsidP="006A2AAF">
            <w:pPr>
              <w:rPr>
                <w:rFonts w:asciiTheme="minorHAnsi" w:hAnsiTheme="minorHAnsi" w:cs="Arial"/>
                <w:sz w:val="22"/>
                <w:szCs w:val="22"/>
                <w:lang w:val="en-AU"/>
              </w:rPr>
            </w:pPr>
            <w:hyperlink r:id="rId13" w:history="1">
              <w:r w:rsidR="00FC0E7A" w:rsidRPr="00D467E1">
                <w:rPr>
                  <w:rStyle w:val="Hyperlink"/>
                  <w:rFonts w:asciiTheme="minorHAnsi" w:hAnsiTheme="minorHAnsi" w:cs="Arial"/>
                  <w:sz w:val="22"/>
                  <w:szCs w:val="22"/>
                </w:rPr>
                <w:t>http://www.latrobe.edu.au/jobs/working/benefits</w:t>
              </w:r>
            </w:hyperlink>
            <w:r w:rsidR="00FC0E7A" w:rsidRPr="00C8561B">
              <w:rPr>
                <w:rFonts w:asciiTheme="minorHAnsi" w:hAnsiTheme="minorHAnsi" w:cs="Arial"/>
                <w:sz w:val="22"/>
                <w:szCs w:val="22"/>
                <w:lang w:val="en-AU"/>
              </w:rPr>
              <w:t xml:space="preserve"> </w:t>
            </w:r>
          </w:p>
        </w:tc>
      </w:tr>
    </w:tbl>
    <w:p w14:paraId="14DFA233" w14:textId="77777777" w:rsidR="00FC0E7A" w:rsidRPr="00C8561B" w:rsidRDefault="00FC0E7A" w:rsidP="006A2AAF">
      <w:pPr>
        <w:rPr>
          <w:rFonts w:asciiTheme="minorHAnsi" w:hAnsiTheme="minorHAnsi"/>
          <w:sz w:val="22"/>
          <w:szCs w:val="22"/>
          <w:lang w:val="en-AU"/>
        </w:rPr>
      </w:pPr>
    </w:p>
    <w:p w14:paraId="625E4C14" w14:textId="77777777" w:rsidR="00FC0E7A" w:rsidRPr="00C8561B" w:rsidRDefault="00FC0E7A" w:rsidP="006A2AAF">
      <w:pPr>
        <w:rPr>
          <w:rFonts w:asciiTheme="minorHAnsi" w:hAnsiTheme="minorHAnsi"/>
          <w:sz w:val="22"/>
          <w:szCs w:val="22"/>
          <w:lang w:val="en-AU"/>
        </w:rPr>
      </w:pPr>
      <w:r w:rsidRPr="00C8561B">
        <w:rPr>
          <w:rFonts w:asciiTheme="minorHAnsi" w:hAnsiTheme="minorHAnsi"/>
          <w:sz w:val="22"/>
          <w:szCs w:val="22"/>
          <w:lang w:val="en-AU"/>
        </w:rPr>
        <w:t>Further information about:</w:t>
      </w:r>
    </w:p>
    <w:p w14:paraId="56997507" w14:textId="77777777" w:rsidR="00FC0E7A" w:rsidRPr="00C8561B" w:rsidRDefault="00FC0E7A" w:rsidP="006A2AAF">
      <w:pPr>
        <w:rPr>
          <w:rFonts w:asciiTheme="minorHAnsi" w:hAnsiTheme="minorHAnsi"/>
          <w:sz w:val="22"/>
          <w:szCs w:val="22"/>
          <w:lang w:val="en-AU"/>
        </w:rPr>
      </w:pPr>
    </w:p>
    <w:p w14:paraId="582B7E9C" w14:textId="77777777" w:rsidR="00FC0E7A" w:rsidRPr="00E534AD" w:rsidRDefault="00FC0E7A" w:rsidP="006A2AAF">
      <w:pPr>
        <w:outlineLvl w:val="0"/>
        <w:rPr>
          <w:rFonts w:asciiTheme="minorHAnsi" w:hAnsiTheme="minorHAnsi" w:cs="Arial"/>
          <w:sz w:val="22"/>
          <w:szCs w:val="22"/>
          <w:lang w:val="en-AU"/>
        </w:rPr>
      </w:pPr>
      <w:r w:rsidRPr="00E534AD">
        <w:rPr>
          <w:rFonts w:asciiTheme="minorHAnsi" w:hAnsiTheme="minorHAnsi"/>
          <w:sz w:val="22"/>
          <w:szCs w:val="22"/>
          <w:lang w:val="en-AU"/>
        </w:rPr>
        <w:t xml:space="preserve">La Trobe University - </w:t>
      </w:r>
      <w:hyperlink r:id="rId14" w:history="1">
        <w:r w:rsidRPr="00F35478">
          <w:rPr>
            <w:rStyle w:val="Hyperlink"/>
            <w:rFonts w:asciiTheme="minorHAnsi" w:hAnsiTheme="minorHAnsi" w:cs="Arial"/>
            <w:sz w:val="22"/>
            <w:szCs w:val="22"/>
          </w:rPr>
          <w:t>http://www.latrobe.edu.au/about</w:t>
        </w:r>
      </w:hyperlink>
      <w:r>
        <w:rPr>
          <w:rStyle w:val="Hyperlink"/>
          <w:rFonts w:asciiTheme="minorHAnsi" w:hAnsiTheme="minorHAnsi" w:cs="Arial"/>
          <w:color w:val="auto"/>
          <w:sz w:val="22"/>
          <w:szCs w:val="22"/>
          <w:lang w:val="en-AU"/>
        </w:rPr>
        <w:t xml:space="preserve"> </w:t>
      </w:r>
      <w:r w:rsidRPr="00E534AD">
        <w:rPr>
          <w:rFonts w:asciiTheme="minorHAnsi" w:hAnsiTheme="minorHAnsi" w:cs="Arial"/>
          <w:sz w:val="22"/>
          <w:szCs w:val="22"/>
          <w:lang w:val="en-AU"/>
        </w:rPr>
        <w:t xml:space="preserve"> </w:t>
      </w:r>
      <w:r w:rsidRPr="00E534AD">
        <w:rPr>
          <w:rFonts w:asciiTheme="minorHAnsi" w:hAnsiTheme="minorHAnsi" w:cs="Arial"/>
          <w:sz w:val="22"/>
          <w:szCs w:val="22"/>
          <w:lang w:val="en-AU"/>
        </w:rPr>
        <w:tab/>
      </w:r>
    </w:p>
    <w:p w14:paraId="17A5042F" w14:textId="77777777" w:rsidR="00FC0E7A" w:rsidRPr="00E534AD" w:rsidRDefault="00FC0E7A" w:rsidP="006A2AAF">
      <w:pPr>
        <w:outlineLvl w:val="0"/>
        <w:rPr>
          <w:rFonts w:asciiTheme="minorHAnsi" w:hAnsiTheme="minorHAnsi" w:cs="Arial"/>
          <w:sz w:val="22"/>
          <w:szCs w:val="22"/>
          <w:lang w:val="en-AU"/>
        </w:rPr>
      </w:pPr>
    </w:p>
    <w:p w14:paraId="309E4CED" w14:textId="77777777" w:rsidR="00FC0E7A" w:rsidRPr="00E534AD" w:rsidRDefault="00FC0E7A" w:rsidP="006A2AAF">
      <w:pPr>
        <w:outlineLvl w:val="0"/>
        <w:rPr>
          <w:rFonts w:asciiTheme="minorHAnsi" w:hAnsiTheme="minorHAnsi" w:cs="Arial"/>
          <w:sz w:val="22"/>
          <w:szCs w:val="22"/>
        </w:rPr>
      </w:pPr>
      <w:r>
        <w:rPr>
          <w:rFonts w:asciiTheme="minorHAnsi" w:hAnsiTheme="minorHAnsi" w:cs="Arial"/>
          <w:sz w:val="22"/>
          <w:szCs w:val="22"/>
        </w:rPr>
        <w:t>Jobs at La Trobe</w:t>
      </w:r>
      <w:r w:rsidRPr="00E534AD">
        <w:rPr>
          <w:rFonts w:asciiTheme="minorHAnsi" w:hAnsiTheme="minorHAnsi" w:cs="Arial"/>
          <w:sz w:val="22"/>
          <w:szCs w:val="22"/>
        </w:rPr>
        <w:t xml:space="preserve"> - </w:t>
      </w:r>
      <w:hyperlink r:id="rId15" w:history="1">
        <w:r w:rsidRPr="00470DCB">
          <w:rPr>
            <w:rStyle w:val="Hyperlink"/>
            <w:rFonts w:asciiTheme="minorHAnsi" w:hAnsiTheme="minorHAnsi" w:cs="Arial"/>
            <w:sz w:val="22"/>
            <w:szCs w:val="22"/>
          </w:rPr>
          <w:t>http://www.latrobe.edu.au/jobs</w:t>
        </w:r>
      </w:hyperlink>
      <w:r>
        <w:rPr>
          <w:rFonts w:asciiTheme="minorHAnsi" w:hAnsiTheme="minorHAnsi" w:cs="Arial"/>
          <w:sz w:val="22"/>
          <w:szCs w:val="22"/>
        </w:rPr>
        <w:t xml:space="preserve"> </w:t>
      </w:r>
    </w:p>
    <w:p w14:paraId="43F9EF5F" w14:textId="77777777" w:rsidR="00FC0E7A" w:rsidRPr="00C8561B" w:rsidRDefault="00FC0E7A" w:rsidP="006A2AAF">
      <w:pPr>
        <w:outlineLvl w:val="0"/>
        <w:rPr>
          <w:rFonts w:asciiTheme="minorHAnsi" w:hAnsiTheme="minorHAnsi" w:cs="Arial"/>
          <w:sz w:val="22"/>
          <w:szCs w:val="22"/>
          <w:lang w:val="en-AU"/>
        </w:rPr>
      </w:pPr>
      <w:r>
        <w:rPr>
          <w:rFonts w:asciiTheme="minorHAnsi" w:hAnsiTheme="minorHAnsi" w:cs="Arial"/>
          <w:sz w:val="22"/>
          <w:szCs w:val="22"/>
          <w:lang w:val="en-AU"/>
        </w:rPr>
        <w:t xml:space="preserve"> </w:t>
      </w:r>
    </w:p>
    <w:p w14:paraId="6660F018" w14:textId="77777777" w:rsidR="00FC0E7A" w:rsidRDefault="00FC0E7A" w:rsidP="006A2AAF">
      <w:pPr>
        <w:outlineLvl w:val="0"/>
        <w:rPr>
          <w:rFonts w:asciiTheme="minorHAnsi" w:hAnsiTheme="minorHAnsi" w:cs="Arial"/>
          <w:sz w:val="22"/>
          <w:szCs w:val="22"/>
          <w:lang w:val="en-AU"/>
        </w:rPr>
      </w:pPr>
    </w:p>
    <w:p w14:paraId="2FE7A7BB" w14:textId="77777777" w:rsidR="00FC0E7A" w:rsidRDefault="00FC0E7A" w:rsidP="006A2AAF">
      <w:pPr>
        <w:outlineLvl w:val="0"/>
        <w:rPr>
          <w:rFonts w:asciiTheme="minorHAnsi" w:hAnsiTheme="minorHAnsi" w:cs="Arial"/>
          <w:sz w:val="22"/>
          <w:szCs w:val="22"/>
          <w:lang w:val="en-AU"/>
        </w:rPr>
      </w:pPr>
    </w:p>
    <w:p w14:paraId="651A70B2" w14:textId="77777777" w:rsidR="00FC0E7A" w:rsidRDefault="00FC0E7A" w:rsidP="006A2AAF">
      <w:pPr>
        <w:outlineLvl w:val="0"/>
        <w:rPr>
          <w:rFonts w:asciiTheme="minorHAnsi" w:hAnsiTheme="minorHAnsi" w:cs="Arial"/>
          <w:sz w:val="22"/>
          <w:szCs w:val="22"/>
          <w:lang w:val="en-AU"/>
        </w:rPr>
      </w:pPr>
    </w:p>
    <w:p w14:paraId="42624C9B" w14:textId="77777777" w:rsidR="00F41615" w:rsidRDefault="00F41615" w:rsidP="006A2AAF">
      <w:pPr>
        <w:outlineLvl w:val="0"/>
        <w:rPr>
          <w:rFonts w:asciiTheme="minorHAnsi" w:hAnsiTheme="minorHAnsi" w:cs="Arial"/>
          <w:sz w:val="22"/>
          <w:szCs w:val="22"/>
          <w:lang w:val="en-AU"/>
        </w:rPr>
      </w:pPr>
    </w:p>
    <w:p w14:paraId="5021BE62" w14:textId="77777777" w:rsidR="00F41615" w:rsidRDefault="00F41615" w:rsidP="006A2AAF">
      <w:pPr>
        <w:outlineLvl w:val="0"/>
        <w:rPr>
          <w:rFonts w:asciiTheme="minorHAnsi" w:hAnsiTheme="minorHAnsi" w:cs="Arial"/>
          <w:sz w:val="22"/>
          <w:szCs w:val="22"/>
          <w:lang w:val="en-AU"/>
        </w:rPr>
      </w:pPr>
    </w:p>
    <w:p w14:paraId="39919AE8" w14:textId="77777777" w:rsidR="00F41615" w:rsidRPr="00C8561B" w:rsidRDefault="00F41615" w:rsidP="006A2AAF">
      <w:pPr>
        <w:outlineLvl w:val="0"/>
        <w:rPr>
          <w:rFonts w:asciiTheme="minorHAnsi" w:hAnsiTheme="minorHAnsi" w:cs="Arial"/>
          <w:sz w:val="22"/>
          <w:szCs w:val="22"/>
          <w:lang w:val="en-AU"/>
        </w:rPr>
      </w:pPr>
    </w:p>
    <w:p w14:paraId="21F07FF0" w14:textId="77777777" w:rsidR="00FC0E7A" w:rsidRPr="00C8561B" w:rsidRDefault="00FC0E7A" w:rsidP="006A2AAF">
      <w:pPr>
        <w:outlineLvl w:val="0"/>
        <w:rPr>
          <w:rFonts w:asciiTheme="minorHAnsi" w:hAnsiTheme="minorHAnsi" w:cs="Arial"/>
          <w:sz w:val="22"/>
          <w:szCs w:val="22"/>
          <w:lang w:val="en-AU"/>
        </w:rPr>
      </w:pPr>
    </w:p>
    <w:p w14:paraId="2268E2DF" w14:textId="77777777" w:rsidR="00FC0E7A" w:rsidRPr="00C8561B" w:rsidRDefault="00FC0E7A" w:rsidP="006A2AAF">
      <w:pPr>
        <w:outlineLvl w:val="0"/>
        <w:rPr>
          <w:rFonts w:asciiTheme="minorHAnsi" w:hAnsiTheme="minorHAnsi" w:cs="Arial"/>
          <w:sz w:val="22"/>
          <w:szCs w:val="22"/>
          <w:lang w:val="en-AU"/>
        </w:rPr>
      </w:pPr>
    </w:p>
    <w:p w14:paraId="2CD43FD5" w14:textId="77777777" w:rsidR="00FC0E7A" w:rsidRPr="00C8561B" w:rsidRDefault="00FC0E7A" w:rsidP="006A2AAF">
      <w:pPr>
        <w:outlineLvl w:val="0"/>
        <w:rPr>
          <w:rFonts w:asciiTheme="minorHAnsi" w:hAnsiTheme="minorHAnsi" w:cs="Arial"/>
          <w:sz w:val="22"/>
          <w:szCs w:val="22"/>
          <w:lang w:val="en-AU"/>
        </w:rPr>
      </w:pPr>
    </w:p>
    <w:p w14:paraId="65A19868" w14:textId="77777777" w:rsidR="00FC0E7A" w:rsidRPr="00C8561B" w:rsidRDefault="00FC0E7A" w:rsidP="006A2AAF">
      <w:pPr>
        <w:outlineLvl w:val="0"/>
        <w:rPr>
          <w:rFonts w:asciiTheme="minorHAnsi" w:hAnsiTheme="minorHAnsi" w:cs="Arial"/>
          <w:sz w:val="22"/>
          <w:szCs w:val="22"/>
          <w:lang w:val="en-AU"/>
        </w:rPr>
      </w:pPr>
    </w:p>
    <w:p w14:paraId="0360B94F" w14:textId="77777777" w:rsidR="00FC0E7A" w:rsidRPr="00C8561B" w:rsidRDefault="00FC0E7A" w:rsidP="006A2AAF">
      <w:pPr>
        <w:outlineLvl w:val="0"/>
        <w:rPr>
          <w:rFonts w:asciiTheme="minorHAnsi" w:hAnsiTheme="minorHAnsi" w:cs="Arial"/>
          <w:sz w:val="22"/>
          <w:szCs w:val="22"/>
          <w:lang w:val="en-AU"/>
        </w:rPr>
      </w:pPr>
    </w:p>
    <w:p w14:paraId="30B1B1EA" w14:textId="77777777" w:rsidR="00FC0E7A" w:rsidRPr="00C8561B" w:rsidRDefault="00FC0E7A" w:rsidP="006A2AAF">
      <w:pPr>
        <w:outlineLvl w:val="0"/>
        <w:rPr>
          <w:rFonts w:asciiTheme="minorHAnsi" w:hAnsiTheme="minorHAnsi" w:cs="Arial"/>
          <w:sz w:val="22"/>
          <w:szCs w:val="22"/>
          <w:lang w:val="en-AU"/>
        </w:rPr>
      </w:pPr>
    </w:p>
    <w:p w14:paraId="2C0329E9" w14:textId="77777777" w:rsidR="00FC0E7A" w:rsidRPr="00C8561B" w:rsidRDefault="00FC0E7A" w:rsidP="006A2AAF">
      <w:pPr>
        <w:outlineLvl w:val="0"/>
        <w:rPr>
          <w:rFonts w:asciiTheme="minorHAnsi" w:hAnsiTheme="minorHAnsi" w:cs="Arial"/>
          <w:sz w:val="22"/>
          <w:szCs w:val="22"/>
          <w:lang w:val="en-AU"/>
        </w:rPr>
      </w:pPr>
    </w:p>
    <w:p w14:paraId="106BA990" w14:textId="77777777" w:rsidR="00FC0E7A" w:rsidRPr="00C8561B" w:rsidRDefault="00FC0E7A" w:rsidP="006A2AAF">
      <w:pPr>
        <w:outlineLvl w:val="0"/>
        <w:rPr>
          <w:rFonts w:asciiTheme="minorHAnsi" w:hAnsiTheme="minorHAnsi" w:cs="Arial"/>
          <w:sz w:val="22"/>
          <w:szCs w:val="22"/>
          <w:lang w:val="en-AU"/>
        </w:rPr>
      </w:pPr>
    </w:p>
    <w:p w14:paraId="0D54AB98" w14:textId="77777777" w:rsidR="00FC0E7A" w:rsidRPr="00C8561B" w:rsidRDefault="00FC0E7A" w:rsidP="006A2AAF">
      <w:pPr>
        <w:outlineLvl w:val="0"/>
        <w:rPr>
          <w:rFonts w:asciiTheme="minorHAnsi" w:hAnsiTheme="minorHAnsi" w:cs="Arial"/>
          <w:sz w:val="22"/>
          <w:szCs w:val="22"/>
          <w:lang w:val="en-AU"/>
        </w:rPr>
      </w:pPr>
    </w:p>
    <w:p w14:paraId="04479521" w14:textId="77777777" w:rsidR="00FC0E7A" w:rsidRPr="00C8561B" w:rsidRDefault="00FC0E7A" w:rsidP="006A2AAF">
      <w:pPr>
        <w:pStyle w:val="ListParagraph"/>
        <w:pBdr>
          <w:bottom w:val="single" w:sz="4" w:space="1" w:color="auto"/>
        </w:pBdr>
        <w:spacing w:after="120"/>
        <w:ind w:left="0"/>
        <w:rPr>
          <w:rFonts w:asciiTheme="minorHAnsi" w:hAnsiTheme="minorHAnsi" w:cs="Arial"/>
          <w:sz w:val="22"/>
          <w:szCs w:val="22"/>
          <w:lang w:val="en-AU"/>
        </w:rPr>
      </w:pPr>
    </w:p>
    <w:p w14:paraId="4930BB39" w14:textId="77777777" w:rsidR="00FC0E7A" w:rsidRPr="00C8561B" w:rsidRDefault="00FC0E7A" w:rsidP="006A2AAF">
      <w:pPr>
        <w:outlineLvl w:val="0"/>
        <w:rPr>
          <w:rFonts w:asciiTheme="minorHAnsi" w:hAnsiTheme="minorHAnsi" w:cs="Arial"/>
          <w:b/>
          <w:sz w:val="22"/>
          <w:szCs w:val="22"/>
          <w:lang w:val="en-AU"/>
        </w:rPr>
      </w:pPr>
      <w:r w:rsidRPr="00C8561B">
        <w:rPr>
          <w:rFonts w:asciiTheme="minorHAnsi" w:hAnsiTheme="minorHAnsi" w:cs="Arial"/>
          <w:b/>
          <w:sz w:val="22"/>
          <w:szCs w:val="22"/>
          <w:lang w:val="en-AU"/>
        </w:rPr>
        <w:t>For enquiries only contact:</w:t>
      </w:r>
    </w:p>
    <w:p w14:paraId="6D8B684C" w14:textId="77777777" w:rsidR="00FC0E7A" w:rsidRPr="00C8561B" w:rsidRDefault="00FC0E7A" w:rsidP="006A2AAF">
      <w:pPr>
        <w:outlineLvl w:val="0"/>
        <w:rPr>
          <w:rFonts w:asciiTheme="minorHAnsi" w:hAnsiTheme="minorHAnsi" w:cs="Arial"/>
          <w:b/>
          <w:sz w:val="22"/>
          <w:szCs w:val="22"/>
          <w:lang w:val="en-AU"/>
        </w:rPr>
      </w:pPr>
    </w:p>
    <w:p w14:paraId="040BFAB7" w14:textId="77777777" w:rsidR="00BB547E" w:rsidRDefault="00BB547E" w:rsidP="006A2AAF">
      <w:pPr>
        <w:widowControl/>
        <w:rPr>
          <w:rFonts w:asciiTheme="minorHAnsi" w:hAnsiTheme="minorHAnsi" w:cs="Arial"/>
          <w:sz w:val="22"/>
          <w:szCs w:val="22"/>
        </w:rPr>
      </w:pPr>
      <w:r>
        <w:rPr>
          <w:rFonts w:asciiTheme="minorHAnsi" w:hAnsiTheme="minorHAnsi" w:cs="Arial"/>
          <w:sz w:val="22"/>
          <w:szCs w:val="22"/>
        </w:rPr>
        <w:t>Justine Williams – 54447205</w:t>
      </w:r>
    </w:p>
    <w:p w14:paraId="7E59D55D" w14:textId="50270587" w:rsidR="00BB547E" w:rsidRDefault="00BB547E" w:rsidP="006A2AAF">
      <w:pPr>
        <w:widowControl/>
        <w:rPr>
          <w:rFonts w:asciiTheme="minorHAnsi" w:hAnsiTheme="minorHAnsi" w:cs="Arial"/>
          <w:sz w:val="22"/>
          <w:szCs w:val="22"/>
        </w:rPr>
      </w:pPr>
      <w:r>
        <w:rPr>
          <w:rFonts w:asciiTheme="minorHAnsi" w:hAnsiTheme="minorHAnsi" w:cs="Arial"/>
          <w:sz w:val="22"/>
          <w:szCs w:val="22"/>
        </w:rPr>
        <w:t xml:space="preserve"> </w:t>
      </w:r>
      <w:hyperlink r:id="rId16" w:history="1">
        <w:r w:rsidRPr="005A61F9">
          <w:rPr>
            <w:rStyle w:val="Hyperlink"/>
            <w:rFonts w:asciiTheme="minorHAnsi" w:hAnsiTheme="minorHAnsi" w:cs="Arial"/>
            <w:sz w:val="22"/>
            <w:szCs w:val="22"/>
          </w:rPr>
          <w:t>justine.williams@latrobe.edu.au</w:t>
        </w:r>
      </w:hyperlink>
    </w:p>
    <w:p w14:paraId="188C1596" w14:textId="54A5F94D" w:rsidR="00EB35EF" w:rsidRDefault="00EB35EF" w:rsidP="006A2AAF">
      <w:pPr>
        <w:widowControl/>
        <w:rPr>
          <w:rFonts w:asciiTheme="minorHAnsi" w:hAnsiTheme="minorHAnsi" w:cs="Arial"/>
          <w:sz w:val="22"/>
          <w:szCs w:val="22"/>
        </w:rPr>
      </w:pPr>
      <w:r>
        <w:rPr>
          <w:rFonts w:asciiTheme="minorHAnsi" w:hAnsiTheme="minorHAnsi" w:cs="Arial"/>
          <w:sz w:val="22"/>
          <w:szCs w:val="22"/>
        </w:rPr>
        <w:br w:type="page"/>
      </w:r>
    </w:p>
    <w:p w14:paraId="5124E55F" w14:textId="77777777" w:rsidR="006D7A94" w:rsidRPr="00E534AD" w:rsidRDefault="006D7A94" w:rsidP="006A2AAF">
      <w:pPr>
        <w:rPr>
          <w:rFonts w:asciiTheme="minorHAnsi" w:hAnsiTheme="minorHAnsi" w:cs="Arial"/>
          <w:sz w:val="22"/>
          <w:szCs w:val="22"/>
        </w:rPr>
      </w:pPr>
    </w:p>
    <w:tbl>
      <w:tblPr>
        <w:tblStyle w:val="TableGrid"/>
        <w:tblW w:w="0" w:type="auto"/>
        <w:shd w:val="clear" w:color="auto" w:fill="CCCCCC"/>
        <w:tblLook w:val="01E0" w:firstRow="1" w:lastRow="1" w:firstColumn="1" w:lastColumn="1" w:noHBand="0" w:noVBand="0"/>
      </w:tblPr>
      <w:tblGrid>
        <w:gridCol w:w="9016"/>
      </w:tblGrid>
      <w:tr w:rsidR="00584F9C" w:rsidRPr="00584F9C" w14:paraId="47CDD2E7" w14:textId="77777777" w:rsidTr="00E87AC5">
        <w:tc>
          <w:tcPr>
            <w:tcW w:w="9242" w:type="dxa"/>
            <w:shd w:val="clear" w:color="auto" w:fill="CCCCCC"/>
          </w:tcPr>
          <w:p w14:paraId="0F804B1A" w14:textId="77777777" w:rsidR="000D7DE6" w:rsidRPr="00EB35EF" w:rsidRDefault="00A02E8F" w:rsidP="006A2AAF">
            <w:pPr>
              <w:rPr>
                <w:rFonts w:asciiTheme="minorHAnsi" w:hAnsiTheme="minorHAnsi" w:cs="Arial"/>
                <w:i/>
                <w:sz w:val="28"/>
                <w:szCs w:val="28"/>
                <w:lang w:val="en-AU"/>
              </w:rPr>
            </w:pPr>
            <w:r w:rsidRPr="00E534AD">
              <w:rPr>
                <w:rFonts w:asciiTheme="minorHAnsi" w:hAnsiTheme="minorHAnsi" w:cs="Arial"/>
                <w:b/>
                <w:sz w:val="22"/>
                <w:szCs w:val="22"/>
                <w:lang w:val="en-AU"/>
              </w:rPr>
              <w:br w:type="page"/>
            </w:r>
            <w:r w:rsidR="00E87AC5" w:rsidRPr="00EB35EF">
              <w:rPr>
                <w:rFonts w:asciiTheme="minorHAnsi" w:hAnsiTheme="minorHAnsi" w:cs="Arial"/>
                <w:b/>
                <w:sz w:val="28"/>
                <w:szCs w:val="28"/>
                <w:lang w:val="en-AU"/>
              </w:rPr>
              <w:t>Position Description</w:t>
            </w:r>
          </w:p>
        </w:tc>
      </w:tr>
    </w:tbl>
    <w:p w14:paraId="3E20B312" w14:textId="77777777" w:rsidR="00A6638E" w:rsidRDefault="00A6638E" w:rsidP="006A2AAF">
      <w:pPr>
        <w:rPr>
          <w:rFonts w:asciiTheme="minorHAnsi" w:hAnsiTheme="minorHAnsi" w:cs="Arial"/>
          <w:b/>
          <w:sz w:val="22"/>
          <w:szCs w:val="22"/>
        </w:rPr>
      </w:pPr>
    </w:p>
    <w:p w14:paraId="07829A80" w14:textId="286325FE" w:rsidR="002E64C6" w:rsidRPr="00DC16B4" w:rsidRDefault="00372A31" w:rsidP="00DC16B4">
      <w:pPr>
        <w:rPr>
          <w:rFonts w:asciiTheme="minorHAnsi" w:hAnsiTheme="minorHAnsi" w:cs="Arial"/>
          <w:b/>
          <w:szCs w:val="24"/>
          <w:lang w:val="en-AU"/>
        </w:rPr>
      </w:pPr>
      <w:r w:rsidRPr="00372A31">
        <w:rPr>
          <w:rFonts w:asciiTheme="minorHAnsi" w:hAnsiTheme="minorHAnsi" w:cs="Arial"/>
          <w:b/>
          <w:szCs w:val="24"/>
          <w:lang w:val="en-AU"/>
        </w:rPr>
        <w:t xml:space="preserve">Advisor, </w:t>
      </w:r>
      <w:r w:rsidR="00DC16B4" w:rsidRPr="00DC16B4">
        <w:rPr>
          <w:rFonts w:asciiTheme="minorHAnsi" w:hAnsiTheme="minorHAnsi" w:cs="Arial"/>
          <w:b/>
          <w:szCs w:val="24"/>
          <w:lang w:val="en-AU"/>
        </w:rPr>
        <w:t xml:space="preserve">Marketing, Sales </w:t>
      </w:r>
      <w:r w:rsidR="007615CE">
        <w:rPr>
          <w:rFonts w:asciiTheme="minorHAnsi" w:hAnsiTheme="minorHAnsi" w:cs="Arial"/>
          <w:b/>
          <w:szCs w:val="24"/>
          <w:lang w:val="en-AU"/>
        </w:rPr>
        <w:t xml:space="preserve">and </w:t>
      </w:r>
      <w:r w:rsidR="00DC16B4" w:rsidRPr="00DC16B4">
        <w:rPr>
          <w:rFonts w:asciiTheme="minorHAnsi" w:hAnsiTheme="minorHAnsi" w:cs="Arial"/>
          <w:b/>
          <w:szCs w:val="24"/>
          <w:lang w:val="en-AU"/>
        </w:rPr>
        <w:t>Engagement</w:t>
      </w:r>
      <w:r w:rsidR="0067151C">
        <w:rPr>
          <w:rFonts w:asciiTheme="minorHAnsi" w:hAnsiTheme="minorHAnsi" w:cs="Arial"/>
          <w:b/>
          <w:szCs w:val="24"/>
          <w:lang w:val="en-AU"/>
        </w:rPr>
        <w:t xml:space="preserve"> (part-time) </w:t>
      </w:r>
    </w:p>
    <w:p w14:paraId="386DD5A0" w14:textId="77777777" w:rsidR="006A2AAF" w:rsidRDefault="006A2AAF" w:rsidP="006A2AAF">
      <w:pPr>
        <w:rPr>
          <w:rFonts w:asciiTheme="minorHAnsi" w:hAnsiTheme="minorHAnsi"/>
          <w:sz w:val="22"/>
          <w:szCs w:val="22"/>
        </w:rPr>
      </w:pPr>
    </w:p>
    <w:p w14:paraId="68A92CA5" w14:textId="77777777" w:rsidR="001A092F" w:rsidRPr="001A092F" w:rsidRDefault="008B7308" w:rsidP="006A2AAF">
      <w:pPr>
        <w:spacing w:before="120" w:after="120"/>
        <w:outlineLvl w:val="0"/>
        <w:rPr>
          <w:rFonts w:asciiTheme="minorHAnsi" w:hAnsiTheme="minorHAnsi" w:cs="Arial"/>
          <w:b/>
          <w:sz w:val="22"/>
          <w:szCs w:val="22"/>
        </w:rPr>
      </w:pPr>
      <w:r>
        <w:rPr>
          <w:rFonts w:asciiTheme="minorHAnsi" w:hAnsiTheme="minorHAnsi" w:cs="Arial"/>
          <w:b/>
          <w:sz w:val="22"/>
          <w:szCs w:val="22"/>
        </w:rPr>
        <w:t>P</w:t>
      </w:r>
      <w:r w:rsidR="00970F02" w:rsidRPr="008B7308">
        <w:rPr>
          <w:rFonts w:asciiTheme="minorHAnsi" w:hAnsiTheme="minorHAnsi" w:cs="Arial"/>
          <w:b/>
          <w:sz w:val="22"/>
          <w:szCs w:val="22"/>
        </w:rPr>
        <w:t>osition Context</w:t>
      </w:r>
      <w:r w:rsidR="00914AAA" w:rsidRPr="008B7308">
        <w:rPr>
          <w:rFonts w:asciiTheme="minorHAnsi" w:hAnsiTheme="minorHAnsi" w:cs="Arial"/>
          <w:b/>
          <w:sz w:val="22"/>
          <w:szCs w:val="22"/>
        </w:rPr>
        <w:t xml:space="preserve"> / Purpose</w:t>
      </w:r>
    </w:p>
    <w:p w14:paraId="3D22A7C2" w14:textId="77777777" w:rsidR="00D04A40" w:rsidRPr="00D04A40" w:rsidRDefault="00D04A40" w:rsidP="006A2AAF">
      <w:pPr>
        <w:spacing w:before="12" w:after="12"/>
        <w:outlineLvl w:val="0"/>
        <w:rPr>
          <w:rFonts w:asciiTheme="minorHAnsi" w:hAnsiTheme="minorHAnsi" w:cs="Arial"/>
          <w:sz w:val="22"/>
          <w:szCs w:val="22"/>
        </w:rPr>
      </w:pPr>
    </w:p>
    <w:p w14:paraId="5BEA2631" w14:textId="44C99784" w:rsidR="00747E47" w:rsidRDefault="00D04A40" w:rsidP="00747E47">
      <w:pPr>
        <w:pStyle w:val="NormalWeb"/>
        <w:spacing w:before="0" w:beforeAutospacing="0" w:after="0" w:afterAutospacing="0"/>
        <w:rPr>
          <w:rFonts w:asciiTheme="minorHAnsi" w:eastAsiaTheme="minorEastAsia" w:hAnsiTheme="minorHAnsi" w:cstheme="minorBidi"/>
          <w:bCs/>
          <w:kern w:val="24"/>
          <w:sz w:val="22"/>
          <w:szCs w:val="22"/>
        </w:rPr>
      </w:pPr>
      <w:r w:rsidRPr="00D04A40">
        <w:rPr>
          <w:rFonts w:asciiTheme="minorHAnsi" w:hAnsiTheme="minorHAnsi" w:cs="Arial"/>
          <w:sz w:val="22"/>
          <w:szCs w:val="22"/>
        </w:rPr>
        <w:t xml:space="preserve">The </w:t>
      </w:r>
      <w:r w:rsidR="00372A31" w:rsidRPr="00372A31">
        <w:rPr>
          <w:rFonts w:asciiTheme="minorHAnsi" w:hAnsiTheme="minorHAnsi" w:cs="Arial"/>
          <w:sz w:val="22"/>
          <w:szCs w:val="22"/>
        </w:rPr>
        <w:t xml:space="preserve">Advisor, </w:t>
      </w:r>
      <w:r w:rsidR="00DC16B4" w:rsidRPr="00DC16B4">
        <w:rPr>
          <w:rFonts w:asciiTheme="minorHAnsi" w:hAnsiTheme="minorHAnsi" w:cs="Arial"/>
          <w:sz w:val="22"/>
          <w:szCs w:val="22"/>
        </w:rPr>
        <w:t xml:space="preserve">Marketing, Sales </w:t>
      </w:r>
      <w:r w:rsidR="007615CE">
        <w:rPr>
          <w:rFonts w:asciiTheme="minorHAnsi" w:hAnsiTheme="minorHAnsi" w:cs="Arial"/>
          <w:sz w:val="22"/>
          <w:szCs w:val="22"/>
        </w:rPr>
        <w:t xml:space="preserve">and </w:t>
      </w:r>
      <w:r w:rsidR="00DC16B4" w:rsidRPr="00DC16B4">
        <w:rPr>
          <w:rFonts w:asciiTheme="minorHAnsi" w:hAnsiTheme="minorHAnsi" w:cs="Arial"/>
          <w:sz w:val="22"/>
          <w:szCs w:val="22"/>
        </w:rPr>
        <w:t xml:space="preserve">Engagement </w:t>
      </w:r>
      <w:r w:rsidR="006A2AAF" w:rsidRPr="006A2AAF">
        <w:rPr>
          <w:rFonts w:asciiTheme="minorHAnsi" w:hAnsiTheme="minorHAnsi" w:cs="Arial"/>
          <w:sz w:val="22"/>
          <w:szCs w:val="22"/>
        </w:rPr>
        <w:t>is</w:t>
      </w:r>
      <w:r w:rsidRPr="00D04A40">
        <w:rPr>
          <w:rFonts w:asciiTheme="minorHAnsi" w:hAnsiTheme="minorHAnsi" w:cs="Arial"/>
          <w:sz w:val="22"/>
          <w:szCs w:val="22"/>
        </w:rPr>
        <w:t xml:space="preserve"> responsible for building strong relationships on behalf of the University in order to achieve its strategic goal of recruiting high quality applications throughout Australia</w:t>
      </w:r>
      <w:r w:rsidR="00C626C9">
        <w:rPr>
          <w:rFonts w:asciiTheme="minorHAnsi" w:hAnsiTheme="minorHAnsi" w:cs="Arial"/>
          <w:sz w:val="22"/>
          <w:szCs w:val="22"/>
        </w:rPr>
        <w:t xml:space="preserve"> with a particular focus on </w:t>
      </w:r>
      <w:r w:rsidR="005331EE">
        <w:rPr>
          <w:rFonts w:asciiTheme="minorHAnsi" w:hAnsiTheme="minorHAnsi" w:cs="Arial"/>
          <w:sz w:val="22"/>
          <w:szCs w:val="22"/>
        </w:rPr>
        <w:t xml:space="preserve">promotion of key early entry programs. </w:t>
      </w:r>
      <w:r w:rsidRPr="00D04A40">
        <w:rPr>
          <w:rFonts w:asciiTheme="minorHAnsi" w:hAnsiTheme="minorHAnsi" w:cs="Arial"/>
          <w:sz w:val="22"/>
          <w:szCs w:val="22"/>
        </w:rPr>
        <w:t xml:space="preserve"> This will encompass relationship building with targeted secondary schools and implementing a range of student recruitment initiatives. </w:t>
      </w:r>
      <w:r w:rsidR="00747E47">
        <w:rPr>
          <w:rFonts w:asciiTheme="minorHAnsi" w:eastAsiaTheme="minorEastAsia" w:hAnsiTheme="minorHAnsi" w:cstheme="minorBidi"/>
          <w:bCs/>
          <w:kern w:val="24"/>
          <w:sz w:val="22"/>
          <w:szCs w:val="22"/>
        </w:rPr>
        <w:t xml:space="preserve">                      </w:t>
      </w:r>
    </w:p>
    <w:p w14:paraId="758A93F1" w14:textId="54CF1AEE" w:rsidR="00D04A40" w:rsidRDefault="00D04A40" w:rsidP="006A2AAF">
      <w:pPr>
        <w:spacing w:before="12" w:after="12"/>
        <w:outlineLvl w:val="0"/>
        <w:rPr>
          <w:rFonts w:asciiTheme="minorHAnsi" w:hAnsiTheme="minorHAnsi" w:cs="Arial"/>
          <w:sz w:val="22"/>
          <w:szCs w:val="22"/>
        </w:rPr>
      </w:pPr>
      <w:r w:rsidRPr="00D04A40">
        <w:rPr>
          <w:rFonts w:asciiTheme="minorHAnsi" w:hAnsiTheme="minorHAnsi" w:cs="Arial"/>
          <w:sz w:val="22"/>
          <w:szCs w:val="22"/>
        </w:rPr>
        <w:t>The position has ownership of a key strategic portfolio area.</w:t>
      </w:r>
    </w:p>
    <w:p w14:paraId="605A75EA" w14:textId="77777777" w:rsidR="008B7308" w:rsidRDefault="008B7308" w:rsidP="006A2AAF">
      <w:pPr>
        <w:spacing w:before="12" w:after="12"/>
        <w:outlineLvl w:val="0"/>
        <w:rPr>
          <w:rFonts w:asciiTheme="minorHAnsi" w:hAnsiTheme="minorHAnsi" w:cs="Arial"/>
          <w:sz w:val="22"/>
          <w:szCs w:val="22"/>
        </w:rPr>
      </w:pPr>
    </w:p>
    <w:p w14:paraId="096A8B78" w14:textId="7827C477" w:rsidR="00BE4355" w:rsidRDefault="00BE4355" w:rsidP="00BE4355">
      <w:pPr>
        <w:pStyle w:val="NormalWeb"/>
        <w:spacing w:before="0" w:beforeAutospacing="0" w:after="0" w:afterAutospacing="0"/>
        <w:rPr>
          <w:rFonts w:asciiTheme="minorHAnsi" w:eastAsiaTheme="minorEastAsia" w:hAnsiTheme="minorHAnsi" w:cstheme="minorBidi"/>
          <w:bCs/>
          <w:kern w:val="24"/>
          <w:sz w:val="22"/>
          <w:szCs w:val="22"/>
        </w:rPr>
      </w:pPr>
      <w:r w:rsidRPr="002A00E3">
        <w:rPr>
          <w:rFonts w:asciiTheme="minorHAnsi" w:eastAsiaTheme="minorEastAsia" w:hAnsiTheme="minorHAnsi" w:cstheme="minorBidi"/>
          <w:bCs/>
          <w:kern w:val="24"/>
          <w:sz w:val="22"/>
          <w:szCs w:val="22"/>
        </w:rPr>
        <w:t xml:space="preserve">Sales and </w:t>
      </w:r>
      <w:r w:rsidR="00502331">
        <w:rPr>
          <w:rFonts w:asciiTheme="minorHAnsi" w:eastAsiaTheme="minorEastAsia" w:hAnsiTheme="minorHAnsi" w:cstheme="minorBidi"/>
          <w:bCs/>
          <w:kern w:val="24"/>
          <w:sz w:val="22"/>
          <w:szCs w:val="22"/>
        </w:rPr>
        <w:t>Customer Experience</w:t>
      </w:r>
      <w:r w:rsidRPr="002A00E3">
        <w:rPr>
          <w:rFonts w:asciiTheme="minorHAnsi" w:eastAsiaTheme="minorEastAsia" w:hAnsiTheme="minorHAnsi" w:cstheme="minorBidi"/>
          <w:bCs/>
          <w:kern w:val="24"/>
          <w:sz w:val="22"/>
          <w:szCs w:val="22"/>
        </w:rPr>
        <w:t xml:space="preserve"> is responsible for implementing an acquisition and conversion strategy on behalf of the University in order to achieve its strategic goal of recruiting high quality domestic applications. This includes management of course enquiries, business development, facilitation of direct admissions and alternative entry schemes and the delivery of undergraduate and postgraduate student recruitment across Australia.</w:t>
      </w:r>
      <w:r w:rsidR="00C626C9">
        <w:rPr>
          <w:rFonts w:asciiTheme="minorHAnsi" w:eastAsiaTheme="minorEastAsia" w:hAnsiTheme="minorHAnsi" w:cstheme="minorBidi"/>
          <w:bCs/>
          <w:kern w:val="24"/>
          <w:sz w:val="22"/>
          <w:szCs w:val="22"/>
        </w:rPr>
        <w:t xml:space="preserve">  </w:t>
      </w:r>
      <w:r>
        <w:rPr>
          <w:rFonts w:asciiTheme="minorHAnsi" w:eastAsiaTheme="minorEastAsia" w:hAnsiTheme="minorHAnsi" w:cstheme="minorBidi"/>
          <w:bCs/>
          <w:kern w:val="24"/>
          <w:sz w:val="22"/>
          <w:szCs w:val="22"/>
        </w:rPr>
        <w:t xml:space="preserve">                 </w:t>
      </w:r>
    </w:p>
    <w:p w14:paraId="57753EED" w14:textId="77777777" w:rsidR="00BE4355" w:rsidRDefault="00BE4355" w:rsidP="00BE4355">
      <w:pPr>
        <w:pStyle w:val="NormalWeb"/>
        <w:spacing w:before="0" w:beforeAutospacing="0" w:after="0" w:afterAutospacing="0"/>
        <w:rPr>
          <w:rFonts w:asciiTheme="minorHAnsi" w:eastAsiaTheme="minorEastAsia" w:hAnsiTheme="minorHAnsi" w:cstheme="minorBidi"/>
          <w:bCs/>
          <w:kern w:val="24"/>
          <w:sz w:val="22"/>
          <w:szCs w:val="22"/>
        </w:rPr>
      </w:pPr>
    </w:p>
    <w:p w14:paraId="47FBFD1D" w14:textId="2BF0FBE2" w:rsidR="0092606C" w:rsidRDefault="007D54F9" w:rsidP="006A2AAF">
      <w:pPr>
        <w:spacing w:before="120" w:after="120" w:line="259" w:lineRule="exact"/>
        <w:rPr>
          <w:rFonts w:asciiTheme="minorHAnsi" w:eastAsia="Cambria" w:hAnsiTheme="minorHAnsi" w:cs="Arial"/>
          <w:snapToGrid/>
          <w:sz w:val="22"/>
          <w:szCs w:val="22"/>
          <w:lang w:val="en-AU" w:eastAsia="en-AU"/>
        </w:rPr>
      </w:pPr>
      <w:r w:rsidRPr="007D54F9">
        <w:rPr>
          <w:rFonts w:asciiTheme="minorHAnsi" w:eastAsia="Cambria" w:hAnsiTheme="minorHAnsi" w:cs="Arial"/>
          <w:snapToGrid/>
          <w:sz w:val="22"/>
          <w:szCs w:val="22"/>
          <w:lang w:val="en-AU" w:eastAsia="en-AU"/>
        </w:rPr>
        <w:t xml:space="preserve">The </w:t>
      </w:r>
      <w:r w:rsidR="00A44813">
        <w:rPr>
          <w:rFonts w:asciiTheme="minorHAnsi" w:eastAsia="Cambria" w:hAnsiTheme="minorHAnsi" w:cs="Arial"/>
          <w:snapToGrid/>
          <w:sz w:val="22"/>
          <w:szCs w:val="22"/>
          <w:lang w:val="en-AU" w:eastAsia="en-AU"/>
        </w:rPr>
        <w:t xml:space="preserve">Global and Regional </w:t>
      </w:r>
      <w:r w:rsidRPr="007D54F9">
        <w:rPr>
          <w:rFonts w:asciiTheme="minorHAnsi" w:eastAsia="Cambria" w:hAnsiTheme="minorHAnsi" w:cs="Arial"/>
          <w:snapToGrid/>
          <w:sz w:val="22"/>
          <w:szCs w:val="22"/>
          <w:lang w:val="en-AU" w:eastAsia="en-AU"/>
        </w:rPr>
        <w:t>Division plays a key role in the development of customer growth and stakeholder engagement strategies across all available markets and channels including domestic, regional, international markets and online</w:t>
      </w:r>
      <w:r>
        <w:rPr>
          <w:rFonts w:asciiTheme="minorHAnsi" w:eastAsia="Cambria" w:hAnsiTheme="minorHAnsi" w:cs="Arial"/>
          <w:snapToGrid/>
          <w:sz w:val="22"/>
          <w:szCs w:val="22"/>
          <w:lang w:val="en-AU" w:eastAsia="en-AU"/>
        </w:rPr>
        <w:t>.</w:t>
      </w:r>
    </w:p>
    <w:p w14:paraId="292A1468" w14:textId="77777777" w:rsidR="007D54F9" w:rsidRPr="007266B6" w:rsidRDefault="007D54F9" w:rsidP="006A2AAF">
      <w:pPr>
        <w:spacing w:before="120" w:after="120" w:line="259" w:lineRule="exact"/>
        <w:rPr>
          <w:rFonts w:asciiTheme="minorHAnsi" w:hAnsiTheme="minorHAnsi" w:cstheme="minorHAnsi"/>
          <w:snapToGrid/>
          <w:sz w:val="22"/>
          <w:szCs w:val="22"/>
          <w:lang w:val="en-AU" w:eastAsia="en-AU"/>
        </w:rPr>
      </w:pPr>
    </w:p>
    <w:p w14:paraId="4E5DAF93" w14:textId="77777777" w:rsidR="0092606C" w:rsidRDefault="00803B66" w:rsidP="006A2AAF">
      <w:pPr>
        <w:spacing w:before="120" w:after="120" w:line="240" w:lineRule="atLeast"/>
        <w:outlineLvl w:val="0"/>
        <w:rPr>
          <w:rFonts w:asciiTheme="minorHAnsi" w:hAnsiTheme="minorHAnsi" w:cs="Arial"/>
          <w:b/>
          <w:sz w:val="22"/>
          <w:szCs w:val="22"/>
        </w:rPr>
      </w:pPr>
      <w:r w:rsidRPr="008B7308">
        <w:rPr>
          <w:rFonts w:asciiTheme="minorHAnsi" w:hAnsiTheme="minorHAnsi" w:cs="Arial"/>
          <w:b/>
          <w:sz w:val="22"/>
          <w:szCs w:val="22"/>
        </w:rPr>
        <w:t>Key Areas of Accountabilities</w:t>
      </w:r>
    </w:p>
    <w:p w14:paraId="73954BFF" w14:textId="68268B3F" w:rsidR="006060D1" w:rsidRPr="005D2EC3" w:rsidRDefault="008B7308" w:rsidP="005D2EC3">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Develop and strengthen existing and new relationships with career practitioners and teachers from key feeder and target secondary schools</w:t>
      </w:r>
      <w:r w:rsidR="00DF6670">
        <w:rPr>
          <w:rFonts w:asciiTheme="minorHAnsi" w:hAnsiTheme="minorHAnsi" w:cs="Arial"/>
          <w:sz w:val="22"/>
          <w:szCs w:val="22"/>
        </w:rPr>
        <w:t xml:space="preserve"> across</w:t>
      </w:r>
      <w:r w:rsidR="000C467A">
        <w:rPr>
          <w:rFonts w:asciiTheme="minorHAnsi" w:hAnsiTheme="minorHAnsi" w:cs="Arial"/>
          <w:sz w:val="22"/>
          <w:szCs w:val="22"/>
        </w:rPr>
        <w:t xml:space="preserve"> Albury-Wodonga and </w:t>
      </w:r>
      <w:r w:rsidR="00F2731A">
        <w:rPr>
          <w:rFonts w:asciiTheme="minorHAnsi" w:hAnsiTheme="minorHAnsi" w:cs="Arial"/>
          <w:sz w:val="22"/>
          <w:szCs w:val="22"/>
        </w:rPr>
        <w:t xml:space="preserve">other </w:t>
      </w:r>
      <w:r w:rsidR="00A57E6C">
        <w:rPr>
          <w:rFonts w:asciiTheme="minorHAnsi" w:hAnsiTheme="minorHAnsi" w:cs="Arial"/>
          <w:sz w:val="22"/>
          <w:szCs w:val="22"/>
        </w:rPr>
        <w:t xml:space="preserve">regions in </w:t>
      </w:r>
      <w:r w:rsidR="000C467A">
        <w:rPr>
          <w:rFonts w:asciiTheme="minorHAnsi" w:hAnsiTheme="minorHAnsi" w:cs="Arial"/>
          <w:sz w:val="22"/>
          <w:szCs w:val="22"/>
        </w:rPr>
        <w:t>NSW.</w:t>
      </w:r>
      <w:r w:rsidRPr="008B7308">
        <w:rPr>
          <w:rFonts w:asciiTheme="minorHAnsi" w:hAnsiTheme="minorHAnsi" w:cs="Arial"/>
          <w:sz w:val="22"/>
          <w:szCs w:val="22"/>
        </w:rPr>
        <w:t xml:space="preserve"> </w:t>
      </w:r>
    </w:p>
    <w:p w14:paraId="66C9A19E" w14:textId="2B467320" w:rsidR="008B7308" w:rsidRPr="008B7308" w:rsidRDefault="008B7308" w:rsidP="006A2AAF">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Manage a key strategic portfolio work area and associated plan</w:t>
      </w:r>
      <w:r w:rsidR="009E763A">
        <w:rPr>
          <w:rFonts w:asciiTheme="minorHAnsi" w:hAnsiTheme="minorHAnsi" w:cs="Arial"/>
          <w:sz w:val="22"/>
          <w:szCs w:val="22"/>
        </w:rPr>
        <w:t xml:space="preserve"> –</w:t>
      </w:r>
      <w:r w:rsidR="00393F78">
        <w:rPr>
          <w:rFonts w:asciiTheme="minorHAnsi" w:hAnsiTheme="minorHAnsi" w:cs="Arial"/>
          <w:sz w:val="22"/>
          <w:szCs w:val="22"/>
        </w:rPr>
        <w:t xml:space="preserve"> La Trobe’s </w:t>
      </w:r>
      <w:r w:rsidR="009E763A">
        <w:rPr>
          <w:rFonts w:asciiTheme="minorHAnsi" w:hAnsiTheme="minorHAnsi" w:cs="Arial"/>
          <w:sz w:val="22"/>
          <w:szCs w:val="22"/>
        </w:rPr>
        <w:t xml:space="preserve">Early Entry Program </w:t>
      </w:r>
      <w:r w:rsidR="00B63DA7">
        <w:rPr>
          <w:rFonts w:asciiTheme="minorHAnsi" w:hAnsiTheme="minorHAnsi" w:cs="Arial"/>
          <w:sz w:val="22"/>
          <w:szCs w:val="22"/>
        </w:rPr>
        <w:t>across Albury-W</w:t>
      </w:r>
      <w:r w:rsidR="00F2731A">
        <w:rPr>
          <w:rFonts w:asciiTheme="minorHAnsi" w:hAnsiTheme="minorHAnsi" w:cs="Arial"/>
          <w:sz w:val="22"/>
          <w:szCs w:val="22"/>
        </w:rPr>
        <w:t>o</w:t>
      </w:r>
      <w:r w:rsidR="00B63DA7">
        <w:rPr>
          <w:rFonts w:asciiTheme="minorHAnsi" w:hAnsiTheme="minorHAnsi" w:cs="Arial"/>
          <w:sz w:val="22"/>
          <w:szCs w:val="22"/>
        </w:rPr>
        <w:t xml:space="preserve">donga </w:t>
      </w:r>
      <w:r w:rsidR="00A57E6C">
        <w:rPr>
          <w:rFonts w:asciiTheme="minorHAnsi" w:hAnsiTheme="minorHAnsi" w:cs="Arial"/>
          <w:sz w:val="22"/>
          <w:szCs w:val="22"/>
        </w:rPr>
        <w:t xml:space="preserve">and targeted regions in </w:t>
      </w:r>
      <w:r w:rsidR="00B63DA7">
        <w:rPr>
          <w:rFonts w:asciiTheme="minorHAnsi" w:hAnsiTheme="minorHAnsi" w:cs="Arial"/>
          <w:sz w:val="22"/>
          <w:szCs w:val="22"/>
        </w:rPr>
        <w:t>NSW</w:t>
      </w:r>
      <w:r w:rsidR="00A57E6C">
        <w:rPr>
          <w:rFonts w:asciiTheme="minorHAnsi" w:hAnsiTheme="minorHAnsi" w:cs="Arial"/>
          <w:sz w:val="22"/>
          <w:szCs w:val="22"/>
        </w:rPr>
        <w:t>.</w:t>
      </w:r>
      <w:r w:rsidR="00B63DA7">
        <w:rPr>
          <w:rFonts w:asciiTheme="minorHAnsi" w:hAnsiTheme="minorHAnsi" w:cs="Arial"/>
          <w:sz w:val="22"/>
          <w:szCs w:val="22"/>
        </w:rPr>
        <w:t xml:space="preserve"> </w:t>
      </w:r>
    </w:p>
    <w:p w14:paraId="138E5E74" w14:textId="1FD596E4" w:rsidR="008B7308" w:rsidRPr="008B7308" w:rsidRDefault="008B7308" w:rsidP="006A2AAF">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 xml:space="preserve">Represent the University at selected </w:t>
      </w:r>
      <w:r w:rsidR="007615CE">
        <w:rPr>
          <w:rFonts w:asciiTheme="minorHAnsi" w:hAnsiTheme="minorHAnsi" w:cs="Arial"/>
          <w:sz w:val="22"/>
          <w:szCs w:val="22"/>
        </w:rPr>
        <w:t xml:space="preserve">recruitment activities </w:t>
      </w:r>
      <w:r w:rsidRPr="008B7308">
        <w:rPr>
          <w:rFonts w:asciiTheme="minorHAnsi" w:hAnsiTheme="minorHAnsi" w:cs="Arial"/>
          <w:sz w:val="22"/>
          <w:szCs w:val="22"/>
        </w:rPr>
        <w:t>and exhibitions targeting domestic students.</w:t>
      </w:r>
    </w:p>
    <w:p w14:paraId="57CA5025" w14:textId="77777777" w:rsidR="008B7308" w:rsidRPr="008B7308" w:rsidRDefault="008B7308" w:rsidP="006A2AAF">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 xml:space="preserve">Provide ongoing analysis of competitor activity, including recruitment strategies, ATAR activity, development of new courses and enrolment patterns. </w:t>
      </w:r>
    </w:p>
    <w:p w14:paraId="07718AA4" w14:textId="77777777" w:rsidR="008B7308" w:rsidRPr="008B7308" w:rsidRDefault="008B7308" w:rsidP="006A2AAF">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Actively contribute to a team environment that fosters and develops effective working relationships, collaborative work practices, consideration for colleagues and valuing the contribution of others.</w:t>
      </w:r>
    </w:p>
    <w:p w14:paraId="29E057F9" w14:textId="600A727B" w:rsidR="008B7308" w:rsidRPr="008B7308" w:rsidRDefault="008B7308" w:rsidP="00B86C50">
      <w:pPr>
        <w:pStyle w:val="ListParagraph"/>
        <w:numPr>
          <w:ilvl w:val="0"/>
          <w:numId w:val="1"/>
        </w:numPr>
        <w:spacing w:before="120" w:after="120" w:line="240" w:lineRule="atLeast"/>
        <w:rPr>
          <w:rFonts w:asciiTheme="minorHAnsi" w:hAnsiTheme="minorHAnsi" w:cs="Arial"/>
          <w:sz w:val="22"/>
          <w:szCs w:val="22"/>
        </w:rPr>
      </w:pPr>
      <w:r w:rsidRPr="008B7308">
        <w:rPr>
          <w:rFonts w:asciiTheme="minorHAnsi" w:hAnsiTheme="minorHAnsi" w:cs="Arial"/>
          <w:sz w:val="22"/>
          <w:szCs w:val="22"/>
        </w:rPr>
        <w:t xml:space="preserve">Other duties as requested by the </w:t>
      </w:r>
      <w:r w:rsidR="007615CE">
        <w:rPr>
          <w:rFonts w:asciiTheme="minorHAnsi" w:hAnsiTheme="minorHAnsi" w:cs="Arial"/>
          <w:sz w:val="22"/>
          <w:szCs w:val="22"/>
        </w:rPr>
        <w:t xml:space="preserve">Senior Manager, Sales and Customer Experience </w:t>
      </w:r>
      <w:r w:rsidR="006A2AAF" w:rsidRPr="006A2AAF">
        <w:rPr>
          <w:rFonts w:asciiTheme="minorHAnsi" w:hAnsiTheme="minorHAnsi" w:cs="Arial"/>
          <w:sz w:val="22"/>
          <w:szCs w:val="22"/>
        </w:rPr>
        <w:t>that</w:t>
      </w:r>
      <w:r w:rsidRPr="008B7308">
        <w:rPr>
          <w:rFonts w:asciiTheme="minorHAnsi" w:hAnsiTheme="minorHAnsi" w:cs="Arial"/>
          <w:sz w:val="22"/>
          <w:szCs w:val="22"/>
        </w:rPr>
        <w:t xml:space="preserve"> is commensurate with the classification of this position and with the knowledge skills and training of the incumbent.</w:t>
      </w:r>
    </w:p>
    <w:p w14:paraId="1E9BAD3F" w14:textId="77777777" w:rsidR="00F41615" w:rsidRPr="008B7308" w:rsidRDefault="00F41615" w:rsidP="006A2AAF">
      <w:pPr>
        <w:spacing w:before="120" w:after="120" w:line="240" w:lineRule="atLeast"/>
        <w:rPr>
          <w:rFonts w:asciiTheme="minorHAnsi" w:hAnsiTheme="minorHAnsi" w:cs="Arial"/>
          <w:b/>
          <w:sz w:val="22"/>
          <w:szCs w:val="22"/>
        </w:rPr>
      </w:pPr>
    </w:p>
    <w:p w14:paraId="55520FCB" w14:textId="77777777" w:rsidR="008B7308" w:rsidRPr="008B7308" w:rsidRDefault="008B7308" w:rsidP="006A2AAF">
      <w:pPr>
        <w:spacing w:before="120" w:after="120" w:line="240" w:lineRule="atLeast"/>
        <w:rPr>
          <w:rFonts w:asciiTheme="minorHAnsi" w:hAnsiTheme="minorHAnsi"/>
          <w:b/>
          <w:sz w:val="22"/>
          <w:szCs w:val="22"/>
          <w:lang w:val="en-AU"/>
        </w:rPr>
      </w:pPr>
      <w:r w:rsidRPr="008B7308">
        <w:rPr>
          <w:rFonts w:asciiTheme="minorHAnsi" w:hAnsiTheme="minorHAnsi"/>
          <w:b/>
          <w:sz w:val="22"/>
          <w:szCs w:val="22"/>
          <w:lang w:val="en-AU"/>
        </w:rPr>
        <w:t>Essential Requirements</w:t>
      </w:r>
    </w:p>
    <w:p w14:paraId="2C4EE4FF" w14:textId="1D2249AF" w:rsidR="008B7308" w:rsidRPr="007615CE" w:rsidRDefault="008B7308" w:rsidP="007615CE">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 xml:space="preserve">An undergraduate degree, preferably in education, </w:t>
      </w:r>
      <w:r w:rsidR="007615CE">
        <w:rPr>
          <w:rFonts w:asciiTheme="minorHAnsi" w:hAnsiTheme="minorHAnsi"/>
          <w:sz w:val="22"/>
          <w:szCs w:val="22"/>
          <w:lang w:val="en-AU"/>
        </w:rPr>
        <w:t>business</w:t>
      </w:r>
      <w:r w:rsidRPr="008B7308">
        <w:rPr>
          <w:rFonts w:asciiTheme="minorHAnsi" w:hAnsiTheme="minorHAnsi"/>
          <w:sz w:val="22"/>
          <w:szCs w:val="22"/>
          <w:lang w:val="en-AU"/>
        </w:rPr>
        <w:t xml:space="preserve"> or marketing, with at least 3 years subsequent relevant experience or an equivalent combination of training and experience.</w:t>
      </w:r>
    </w:p>
    <w:p w14:paraId="69B3E84B"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Current knowledge of senior secondary and tertiary education environments.</w:t>
      </w:r>
    </w:p>
    <w:p w14:paraId="35E38766"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High level verbal communication skills, including effective public speaking, including the ability to develop and frequently deliver presentations to a range of audiences.</w:t>
      </w:r>
    </w:p>
    <w:p w14:paraId="74CE1B15" w14:textId="786F460E"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Excellent written communication skills</w:t>
      </w:r>
    </w:p>
    <w:p w14:paraId="21F1FC54"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High level interpersonal skills, including the ability to liaise with senior academic staff, secondary school representatives, members of the public and secondary students.</w:t>
      </w:r>
    </w:p>
    <w:p w14:paraId="5B69D431" w14:textId="629C25BF"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 xml:space="preserve">Evidence of an ability to self-manage and work as part </w:t>
      </w:r>
      <w:r w:rsidR="007615CE" w:rsidRPr="008B7308">
        <w:rPr>
          <w:rFonts w:asciiTheme="minorHAnsi" w:hAnsiTheme="minorHAnsi"/>
          <w:sz w:val="22"/>
          <w:szCs w:val="22"/>
          <w:lang w:val="en-AU"/>
        </w:rPr>
        <w:t>of and</w:t>
      </w:r>
      <w:r w:rsidRPr="008B7308">
        <w:rPr>
          <w:rFonts w:asciiTheme="minorHAnsi" w:hAnsiTheme="minorHAnsi"/>
          <w:sz w:val="22"/>
          <w:szCs w:val="22"/>
          <w:lang w:val="en-AU"/>
        </w:rPr>
        <w:t xml:space="preserve"> contribute to a team.</w:t>
      </w:r>
    </w:p>
    <w:p w14:paraId="05FE460E"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Willingness to travel and work outside normal office hours, including evening work and overnight travel.</w:t>
      </w:r>
    </w:p>
    <w:p w14:paraId="06D229EE"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A current Victorian driver’s license.</w:t>
      </w:r>
    </w:p>
    <w:p w14:paraId="479F54B2" w14:textId="0000B4F0" w:rsid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Willingness to undertake frequent manual tasks including loading and unloading boxes of publications, banners and other promotional materials</w:t>
      </w:r>
      <w:r w:rsidR="007615CE">
        <w:rPr>
          <w:rFonts w:asciiTheme="minorHAnsi" w:hAnsiTheme="minorHAnsi"/>
          <w:sz w:val="22"/>
          <w:szCs w:val="22"/>
          <w:lang w:val="en-AU"/>
        </w:rPr>
        <w:t>.</w:t>
      </w:r>
    </w:p>
    <w:p w14:paraId="362A042D" w14:textId="2F594C2B" w:rsidR="007615CE" w:rsidRPr="008B7308" w:rsidRDefault="007615CE" w:rsidP="006A2AAF">
      <w:pPr>
        <w:pStyle w:val="ListParagraph"/>
        <w:numPr>
          <w:ilvl w:val="0"/>
          <w:numId w:val="1"/>
        </w:numPr>
        <w:spacing w:before="120" w:after="120" w:line="240" w:lineRule="atLeast"/>
        <w:rPr>
          <w:rFonts w:asciiTheme="minorHAnsi" w:hAnsiTheme="minorHAnsi"/>
          <w:sz w:val="22"/>
          <w:szCs w:val="22"/>
          <w:lang w:val="en-AU"/>
        </w:rPr>
      </w:pPr>
      <w:r>
        <w:rPr>
          <w:rFonts w:asciiTheme="minorHAnsi" w:hAnsiTheme="minorHAnsi"/>
          <w:sz w:val="22"/>
          <w:szCs w:val="22"/>
          <w:lang w:val="en-AU"/>
        </w:rPr>
        <w:lastRenderedPageBreak/>
        <w:t xml:space="preserve">A working with children Check Card </w:t>
      </w:r>
    </w:p>
    <w:p w14:paraId="46810436" w14:textId="77777777" w:rsidR="008B7308" w:rsidRPr="008B7308" w:rsidRDefault="008B7308" w:rsidP="006A2AAF">
      <w:pPr>
        <w:spacing w:before="120" w:after="120" w:line="240" w:lineRule="atLeast"/>
        <w:rPr>
          <w:rFonts w:asciiTheme="minorHAnsi" w:hAnsiTheme="minorHAnsi"/>
          <w:b/>
          <w:sz w:val="22"/>
          <w:szCs w:val="22"/>
          <w:lang w:val="en-AU"/>
        </w:rPr>
      </w:pPr>
      <w:r w:rsidRPr="008B7308">
        <w:rPr>
          <w:rFonts w:asciiTheme="minorHAnsi" w:hAnsiTheme="minorHAnsi"/>
          <w:b/>
          <w:sz w:val="22"/>
          <w:szCs w:val="22"/>
          <w:lang w:val="en-AU"/>
        </w:rPr>
        <w:t>Desirable Attributes</w:t>
      </w:r>
    </w:p>
    <w:p w14:paraId="5E8B5366"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Recent experience in course/career-related information provision, preferably to senior secondary students.</w:t>
      </w:r>
    </w:p>
    <w:p w14:paraId="220B4A58" w14:textId="77777777" w:rsidR="008B7308" w:rsidRPr="008B7308" w:rsidRDefault="008B7308" w:rsidP="006A2AAF">
      <w:pPr>
        <w:pStyle w:val="ListParagraph"/>
        <w:numPr>
          <w:ilvl w:val="0"/>
          <w:numId w:val="1"/>
        </w:numPr>
        <w:spacing w:before="120" w:after="120" w:line="240" w:lineRule="atLeast"/>
        <w:rPr>
          <w:rFonts w:asciiTheme="minorHAnsi" w:hAnsiTheme="minorHAnsi"/>
          <w:sz w:val="22"/>
          <w:szCs w:val="22"/>
          <w:lang w:val="en-AU"/>
        </w:rPr>
      </w:pPr>
      <w:r w:rsidRPr="008B7308">
        <w:rPr>
          <w:rFonts w:asciiTheme="minorHAnsi" w:hAnsiTheme="minorHAnsi"/>
          <w:sz w:val="22"/>
          <w:szCs w:val="22"/>
          <w:lang w:val="en-AU"/>
        </w:rPr>
        <w:t>Knowledge of current tertiary entrance requirements and procedures.</w:t>
      </w:r>
    </w:p>
    <w:p w14:paraId="262FE717" w14:textId="77777777" w:rsidR="00EA2BC6" w:rsidRDefault="00EA2BC6" w:rsidP="006A2AAF">
      <w:pPr>
        <w:spacing w:before="120" w:after="60" w:line="240" w:lineRule="exact"/>
        <w:ind w:left="360"/>
        <w:rPr>
          <w:rFonts w:asciiTheme="minorHAnsi" w:hAnsiTheme="minorHAnsi" w:cs="Arial"/>
          <w:sz w:val="20"/>
        </w:rPr>
      </w:pPr>
    </w:p>
    <w:p w14:paraId="16C11E05" w14:textId="77777777" w:rsidR="007D54F9" w:rsidRDefault="007D54F9" w:rsidP="007D54F9">
      <w:pPr>
        <w:pStyle w:val="NormalWeb"/>
        <w:spacing w:before="0" w:beforeAutospacing="0" w:after="0" w:afterAutospacing="0"/>
        <w:rPr>
          <w:rFonts w:ascii="Calibri" w:hAnsi="Calibri" w:cs="Calibri"/>
          <w:b/>
          <w:bCs/>
          <w:sz w:val="28"/>
          <w:szCs w:val="28"/>
        </w:rPr>
      </w:pPr>
      <w:r>
        <w:rPr>
          <w:rFonts w:ascii="Calibri" w:hAnsi="Calibri" w:cs="Calibri"/>
          <w:b/>
          <w:bCs/>
          <w:sz w:val="28"/>
          <w:szCs w:val="28"/>
        </w:rPr>
        <w:t xml:space="preserve">La Trobe Cultural Qualities </w:t>
      </w:r>
    </w:p>
    <w:p w14:paraId="09A9764B" w14:textId="77777777" w:rsidR="007D54F9" w:rsidRDefault="007D54F9" w:rsidP="007D54F9">
      <w:pPr>
        <w:pStyle w:val="NormalWeb"/>
        <w:spacing w:before="0" w:beforeAutospacing="0" w:after="0" w:afterAutospacing="0"/>
        <w:rPr>
          <w:rFonts w:ascii="Calibri" w:hAnsi="Calibri" w:cs="Calibri"/>
        </w:rPr>
      </w:pPr>
    </w:p>
    <w:p w14:paraId="452BD1DE" w14:textId="77777777" w:rsidR="007D54F9" w:rsidRPr="007D54F9" w:rsidRDefault="007D54F9" w:rsidP="007D54F9">
      <w:pPr>
        <w:pStyle w:val="NormalWeb"/>
        <w:spacing w:before="0" w:beforeAutospacing="0" w:after="0" w:afterAutospacing="0"/>
        <w:rPr>
          <w:rFonts w:ascii="Calibri" w:hAnsi="Calibri" w:cs="Calibri"/>
          <w:sz w:val="22"/>
          <w:szCs w:val="22"/>
        </w:rPr>
      </w:pPr>
      <w:r w:rsidRPr="007D54F9">
        <w:rPr>
          <w:rFonts w:ascii="Calibri" w:hAnsi="Calibri" w:cs="Calibri"/>
          <w:sz w:val="22"/>
          <w:szCs w:val="22"/>
        </w:rPr>
        <w:t xml:space="preserve">Our cultural qualities underpin everything we do. As we work towards realising the strategic goals of the University we strive to work in a way which is aligned to our four cultural qualities: </w:t>
      </w:r>
    </w:p>
    <w:p w14:paraId="3D1F1B73" w14:textId="77777777" w:rsidR="007D54F9" w:rsidRPr="007D54F9" w:rsidRDefault="007D54F9" w:rsidP="007D54F9">
      <w:pPr>
        <w:pStyle w:val="NormalWeb"/>
        <w:spacing w:before="0" w:beforeAutospacing="0" w:after="0" w:afterAutospacing="0"/>
        <w:rPr>
          <w:rFonts w:ascii="Calibri" w:hAnsi="Calibri" w:cs="Calibri"/>
          <w:sz w:val="22"/>
          <w:szCs w:val="22"/>
        </w:rPr>
      </w:pPr>
    </w:p>
    <w:p w14:paraId="6D6CD088" w14:textId="77777777" w:rsidR="007D54F9" w:rsidRPr="007D54F9" w:rsidRDefault="007D54F9" w:rsidP="007D54F9">
      <w:pPr>
        <w:pStyle w:val="NormalWeb"/>
        <w:numPr>
          <w:ilvl w:val="0"/>
          <w:numId w:val="5"/>
        </w:numPr>
        <w:spacing w:before="0" w:beforeAutospacing="0" w:after="0" w:afterAutospacing="0"/>
        <w:rPr>
          <w:rFonts w:ascii="Calibri" w:hAnsi="Calibri" w:cs="Calibri"/>
          <w:sz w:val="22"/>
          <w:szCs w:val="22"/>
        </w:rPr>
      </w:pPr>
      <w:r w:rsidRPr="007D54F9">
        <w:rPr>
          <w:rFonts w:ascii="Calibri" w:hAnsi="Calibri" w:cs="Calibri"/>
          <w:sz w:val="22"/>
          <w:szCs w:val="22"/>
        </w:rPr>
        <w:t xml:space="preserve">We are Connected:  We connect to the world outside — the students and communities we serve, both locally and globally. </w:t>
      </w:r>
    </w:p>
    <w:p w14:paraId="0288F5BC" w14:textId="77777777" w:rsidR="007D54F9" w:rsidRPr="007D54F9" w:rsidRDefault="007D54F9" w:rsidP="007D54F9">
      <w:pPr>
        <w:pStyle w:val="NormalWeb"/>
        <w:numPr>
          <w:ilvl w:val="0"/>
          <w:numId w:val="5"/>
        </w:numPr>
        <w:spacing w:before="0" w:beforeAutospacing="0" w:after="0" w:afterAutospacing="0"/>
        <w:rPr>
          <w:rFonts w:ascii="Calibri" w:hAnsi="Calibri" w:cs="Calibri"/>
          <w:sz w:val="22"/>
          <w:szCs w:val="22"/>
        </w:rPr>
      </w:pPr>
      <w:r w:rsidRPr="007D54F9">
        <w:rPr>
          <w:rFonts w:ascii="Calibri" w:hAnsi="Calibri" w:cs="Calibri"/>
          <w:sz w:val="22"/>
          <w:szCs w:val="22"/>
        </w:rPr>
        <w:t xml:space="preserve">We are Innovative:  We tackle the big issues of our time to transform the lives of our students and society.  </w:t>
      </w:r>
    </w:p>
    <w:p w14:paraId="5B47D861" w14:textId="77777777" w:rsidR="007D54F9" w:rsidRPr="007D54F9" w:rsidRDefault="007D54F9" w:rsidP="007D54F9">
      <w:pPr>
        <w:pStyle w:val="NormalWeb"/>
        <w:numPr>
          <w:ilvl w:val="0"/>
          <w:numId w:val="5"/>
        </w:numPr>
        <w:spacing w:before="0" w:beforeAutospacing="0" w:after="0" w:afterAutospacing="0"/>
        <w:rPr>
          <w:rFonts w:ascii="Calibri" w:hAnsi="Calibri" w:cs="Calibri"/>
          <w:sz w:val="22"/>
          <w:szCs w:val="22"/>
        </w:rPr>
      </w:pPr>
      <w:r w:rsidRPr="007D54F9">
        <w:rPr>
          <w:rFonts w:ascii="Calibri" w:hAnsi="Calibri" w:cs="Calibri"/>
          <w:sz w:val="22"/>
          <w:szCs w:val="22"/>
        </w:rPr>
        <w:t xml:space="preserve">We are Accountable:  We strive for excellence in everything we do. We hold each other and ourselves to account, and work to the highest standard. </w:t>
      </w:r>
    </w:p>
    <w:p w14:paraId="6E44EC16" w14:textId="77777777" w:rsidR="007D54F9" w:rsidRDefault="007D54F9" w:rsidP="007D54F9">
      <w:pPr>
        <w:pStyle w:val="NormalWeb"/>
        <w:numPr>
          <w:ilvl w:val="0"/>
          <w:numId w:val="5"/>
        </w:numPr>
        <w:spacing w:before="0" w:beforeAutospacing="0" w:after="0" w:afterAutospacing="0"/>
        <w:rPr>
          <w:rFonts w:ascii="Calibri" w:hAnsi="Calibri" w:cs="Calibri"/>
          <w:sz w:val="20"/>
          <w:szCs w:val="20"/>
        </w:rPr>
      </w:pPr>
      <w:r w:rsidRPr="007D54F9">
        <w:rPr>
          <w:rFonts w:ascii="Calibri" w:hAnsi="Calibri" w:cs="Calibri"/>
          <w:sz w:val="22"/>
          <w:szCs w:val="22"/>
        </w:rPr>
        <w:t>We Care:  We care about what we do and why we do it. We believe in the power of education and research to transform lives and global society. We care about being the difference in the lives of our students and communities</w:t>
      </w:r>
      <w:r>
        <w:rPr>
          <w:rFonts w:ascii="Calibri" w:hAnsi="Calibri" w:cs="Calibri"/>
          <w:sz w:val="20"/>
          <w:szCs w:val="20"/>
        </w:rPr>
        <w:t xml:space="preserve">. </w:t>
      </w:r>
    </w:p>
    <w:p w14:paraId="6521F995" w14:textId="77777777" w:rsidR="00912AB8" w:rsidRPr="00912AB8" w:rsidRDefault="00912AB8" w:rsidP="006A2AAF">
      <w:pPr>
        <w:spacing w:before="120" w:after="60" w:line="240" w:lineRule="exact"/>
        <w:rPr>
          <w:rFonts w:asciiTheme="minorHAnsi" w:hAnsiTheme="minorHAnsi" w:cs="Arial"/>
          <w:sz w:val="22"/>
        </w:rPr>
      </w:pPr>
    </w:p>
    <w:p w14:paraId="6370B10D" w14:textId="77777777" w:rsidR="00DB43FC" w:rsidRPr="009878C7" w:rsidRDefault="00DB43FC" w:rsidP="006A2AAF">
      <w:pPr>
        <w:pBdr>
          <w:bottom w:val="single" w:sz="4" w:space="1" w:color="auto"/>
        </w:pBdr>
        <w:spacing w:before="120" w:after="60" w:line="240" w:lineRule="exact"/>
        <w:ind w:left="360"/>
        <w:rPr>
          <w:rFonts w:asciiTheme="minorHAnsi" w:hAnsiTheme="minorHAnsi" w:cs="Arial"/>
          <w:sz w:val="20"/>
        </w:rPr>
      </w:pPr>
    </w:p>
    <w:p w14:paraId="75453D73" w14:textId="77777777" w:rsidR="007A6DB3" w:rsidRPr="009878C7" w:rsidRDefault="007A6DB3" w:rsidP="006A2AAF">
      <w:pPr>
        <w:pBdr>
          <w:bottom w:val="single" w:sz="4" w:space="1" w:color="auto"/>
        </w:pBdr>
        <w:spacing w:before="120" w:after="60" w:line="240" w:lineRule="exact"/>
        <w:ind w:left="360"/>
        <w:rPr>
          <w:rFonts w:asciiTheme="minorHAnsi" w:hAnsiTheme="minorHAnsi" w:cs="Arial"/>
          <w:sz w:val="20"/>
        </w:rPr>
      </w:pPr>
      <w:r w:rsidRPr="009878C7">
        <w:rPr>
          <w:rFonts w:asciiTheme="minorHAnsi" w:hAnsiTheme="minorHAnsi" w:cs="Arial"/>
          <w:sz w:val="20"/>
        </w:rPr>
        <w:t>For Human Resources Use only</w:t>
      </w:r>
      <w:r w:rsidRPr="009878C7">
        <w:rPr>
          <w:rFonts w:asciiTheme="minorHAnsi" w:hAnsiTheme="minorHAnsi" w:cs="Arial"/>
          <w:sz w:val="20"/>
        </w:rPr>
        <w:tab/>
      </w:r>
      <w:r w:rsidRPr="009878C7">
        <w:rPr>
          <w:rFonts w:asciiTheme="minorHAnsi" w:hAnsiTheme="minorHAnsi" w:cs="Arial"/>
          <w:sz w:val="20"/>
        </w:rPr>
        <w:tab/>
      </w:r>
      <w:r w:rsidRPr="009878C7">
        <w:rPr>
          <w:rFonts w:asciiTheme="minorHAnsi" w:hAnsiTheme="minorHAnsi" w:cs="Arial"/>
          <w:sz w:val="20"/>
        </w:rPr>
        <w:tab/>
      </w:r>
    </w:p>
    <w:p w14:paraId="7C535D09" w14:textId="77777777" w:rsidR="007A6DB3" w:rsidRPr="007A6DB3" w:rsidRDefault="009878C7" w:rsidP="006A2AAF">
      <w:pPr>
        <w:spacing w:before="120" w:line="240" w:lineRule="exact"/>
        <w:rPr>
          <w:rFonts w:asciiTheme="minorHAnsi" w:hAnsiTheme="minorHAnsi" w:cs="Arial"/>
          <w:sz w:val="20"/>
        </w:rPr>
      </w:pPr>
      <w:r>
        <w:rPr>
          <w:rFonts w:asciiTheme="minorHAnsi" w:hAnsiTheme="minorHAnsi" w:cs="Arial"/>
          <w:sz w:val="20"/>
        </w:rPr>
        <w:t xml:space="preserve">Initials:   </w:t>
      </w:r>
      <w:r w:rsidR="007A6DB3" w:rsidRPr="007A6DB3">
        <w:rPr>
          <w:rFonts w:asciiTheme="minorHAnsi" w:hAnsiTheme="minorHAnsi" w:cs="Arial"/>
          <w:sz w:val="20"/>
        </w:rPr>
        <w:tab/>
      </w:r>
      <w:r w:rsidR="007A6DB3" w:rsidRPr="007A6DB3">
        <w:rPr>
          <w:rFonts w:asciiTheme="minorHAnsi" w:hAnsiTheme="minorHAnsi" w:cs="Arial"/>
          <w:sz w:val="20"/>
        </w:rPr>
        <w:tab/>
      </w:r>
      <w:r w:rsidR="007A6DB3" w:rsidRPr="007A6DB3">
        <w:rPr>
          <w:rFonts w:asciiTheme="minorHAnsi" w:hAnsiTheme="minorHAnsi" w:cs="Arial"/>
          <w:sz w:val="20"/>
        </w:rPr>
        <w:tab/>
        <w:t xml:space="preserve">Date:  </w:t>
      </w:r>
    </w:p>
    <w:p w14:paraId="252510A4" w14:textId="77777777" w:rsidR="00CE45F4" w:rsidRPr="00EB35EF" w:rsidRDefault="00CE45F4" w:rsidP="006A2AAF">
      <w:pPr>
        <w:widowControl/>
        <w:spacing w:before="120" w:line="240" w:lineRule="exact"/>
        <w:rPr>
          <w:rFonts w:asciiTheme="minorHAnsi" w:hAnsiTheme="minorHAnsi" w:cs="Arial"/>
          <w:sz w:val="20"/>
        </w:rPr>
      </w:pPr>
    </w:p>
    <w:sectPr w:rsidR="00CE45F4" w:rsidRPr="00EB35EF" w:rsidSect="00153E16">
      <w:endnotePr>
        <w:numFmt w:val="decimal"/>
      </w:endnotePr>
      <w:type w:val="oddPage"/>
      <w:pgSz w:w="11906" w:h="16838" w:code="9"/>
      <w:pgMar w:top="284" w:right="1440" w:bottom="301" w:left="1440" w:header="567" w:footer="369"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43408" w14:textId="77777777" w:rsidR="008205D3" w:rsidRDefault="008205D3">
      <w:r>
        <w:separator/>
      </w:r>
    </w:p>
  </w:endnote>
  <w:endnote w:type="continuationSeparator" w:id="0">
    <w:p w14:paraId="6DA9C12F" w14:textId="77777777" w:rsidR="008205D3" w:rsidRDefault="008205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Univers">
    <w:altName w:val="Univers"/>
    <w:charset w:val="00"/>
    <w:family w:val="swiss"/>
    <w:pitch w:val="variable"/>
    <w:sig w:usb0="80000287" w:usb1="00000000" w:usb2="00000000" w:usb3="00000000" w:csb0="0000000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09F5B" w14:textId="77777777" w:rsidR="008205D3" w:rsidRDefault="008205D3">
      <w:r>
        <w:separator/>
      </w:r>
    </w:p>
  </w:footnote>
  <w:footnote w:type="continuationSeparator" w:id="0">
    <w:p w14:paraId="5881FB08" w14:textId="77777777" w:rsidR="008205D3" w:rsidRDefault="008205D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1D37"/>
    <w:multiLevelType w:val="hybridMultilevel"/>
    <w:tmpl w:val="92788DBA"/>
    <w:lvl w:ilvl="0" w:tplc="0C090005">
      <w:start w:val="1"/>
      <w:numFmt w:val="bullet"/>
      <w:lvlText w:val=""/>
      <w:lvlJc w:val="left"/>
      <w:pPr>
        <w:tabs>
          <w:tab w:val="num" w:pos="720"/>
        </w:tabs>
        <w:ind w:left="720" w:hanging="360"/>
      </w:pPr>
      <w:rPr>
        <w:rFonts w:ascii="Wingdings" w:hAnsi="Wingdings" w:hint="default"/>
        <w:sz w:val="18"/>
      </w:rPr>
    </w:lvl>
    <w:lvl w:ilvl="1" w:tplc="0C090003">
      <w:start w:val="1"/>
      <w:numFmt w:val="bullet"/>
      <w:lvlText w:val="o"/>
      <w:lvlJc w:val="left"/>
      <w:pPr>
        <w:tabs>
          <w:tab w:val="num" w:pos="1440"/>
        </w:tabs>
        <w:ind w:left="1440" w:hanging="360"/>
      </w:pPr>
      <w:rPr>
        <w:rFonts w:ascii="Courier New" w:hAnsi="Courier New" w:cs="Courier New" w:hint="default"/>
        <w:sz w:val="18"/>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8A12EBD"/>
    <w:multiLevelType w:val="hybridMultilevel"/>
    <w:tmpl w:val="883CF0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32913396"/>
    <w:multiLevelType w:val="hybridMultilevel"/>
    <w:tmpl w:val="8C0636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4A5F5D05"/>
    <w:multiLevelType w:val="hybridMultilevel"/>
    <w:tmpl w:val="94002CF0"/>
    <w:lvl w:ilvl="0" w:tplc="0C090005">
      <w:start w:val="1"/>
      <w:numFmt w:val="bullet"/>
      <w:lvlText w:val=""/>
      <w:lvlJc w:val="left"/>
      <w:pPr>
        <w:ind w:left="360" w:hanging="360"/>
      </w:pPr>
      <w:rPr>
        <w:rFonts w:ascii="Wingdings" w:hAnsi="Wingding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15:restartNumberingAfterBreak="0">
    <w:nsid w:val="7BC755D0"/>
    <w:multiLevelType w:val="hybridMultilevel"/>
    <w:tmpl w:val="14267B5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mirrorMargin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3D1D"/>
    <w:rsid w:val="000071F5"/>
    <w:rsid w:val="00014803"/>
    <w:rsid w:val="00022CBA"/>
    <w:rsid w:val="00024409"/>
    <w:rsid w:val="00024FA3"/>
    <w:rsid w:val="00026046"/>
    <w:rsid w:val="000271A2"/>
    <w:rsid w:val="00031B0B"/>
    <w:rsid w:val="00040BE6"/>
    <w:rsid w:val="00042EF1"/>
    <w:rsid w:val="0004599F"/>
    <w:rsid w:val="00050DD0"/>
    <w:rsid w:val="000525D9"/>
    <w:rsid w:val="000545CC"/>
    <w:rsid w:val="00054C61"/>
    <w:rsid w:val="00061F2F"/>
    <w:rsid w:val="00070A22"/>
    <w:rsid w:val="00070AFC"/>
    <w:rsid w:val="00075BE2"/>
    <w:rsid w:val="000846E2"/>
    <w:rsid w:val="0008650F"/>
    <w:rsid w:val="00092560"/>
    <w:rsid w:val="000947D5"/>
    <w:rsid w:val="00094B3C"/>
    <w:rsid w:val="000963C3"/>
    <w:rsid w:val="000A197E"/>
    <w:rsid w:val="000A332A"/>
    <w:rsid w:val="000A4E24"/>
    <w:rsid w:val="000C467A"/>
    <w:rsid w:val="000D6A8C"/>
    <w:rsid w:val="000D7DE6"/>
    <w:rsid w:val="000E03B8"/>
    <w:rsid w:val="000E1206"/>
    <w:rsid w:val="000E1D51"/>
    <w:rsid w:val="000E282C"/>
    <w:rsid w:val="000E7812"/>
    <w:rsid w:val="000F2B8F"/>
    <w:rsid w:val="000F3A03"/>
    <w:rsid w:val="00105A71"/>
    <w:rsid w:val="00106A6E"/>
    <w:rsid w:val="001120A4"/>
    <w:rsid w:val="00114A45"/>
    <w:rsid w:val="00117636"/>
    <w:rsid w:val="001216BC"/>
    <w:rsid w:val="00121803"/>
    <w:rsid w:val="001226EC"/>
    <w:rsid w:val="00130056"/>
    <w:rsid w:val="00133259"/>
    <w:rsid w:val="001375C6"/>
    <w:rsid w:val="00137E95"/>
    <w:rsid w:val="00152E20"/>
    <w:rsid w:val="00153E16"/>
    <w:rsid w:val="001612B3"/>
    <w:rsid w:val="00166A9D"/>
    <w:rsid w:val="00187494"/>
    <w:rsid w:val="001908D2"/>
    <w:rsid w:val="001A092F"/>
    <w:rsid w:val="001A15D3"/>
    <w:rsid w:val="001A623C"/>
    <w:rsid w:val="001B303F"/>
    <w:rsid w:val="001B38E4"/>
    <w:rsid w:val="001B7DA8"/>
    <w:rsid w:val="001C19E1"/>
    <w:rsid w:val="001C7BF5"/>
    <w:rsid w:val="001E20FB"/>
    <w:rsid w:val="001E2952"/>
    <w:rsid w:val="001E73C0"/>
    <w:rsid w:val="001F3D1D"/>
    <w:rsid w:val="001F6C45"/>
    <w:rsid w:val="001F7CC1"/>
    <w:rsid w:val="0020415A"/>
    <w:rsid w:val="002131C8"/>
    <w:rsid w:val="00214362"/>
    <w:rsid w:val="00220596"/>
    <w:rsid w:val="00224D0D"/>
    <w:rsid w:val="00224DD3"/>
    <w:rsid w:val="00235054"/>
    <w:rsid w:val="0024781F"/>
    <w:rsid w:val="00253EFE"/>
    <w:rsid w:val="0025665A"/>
    <w:rsid w:val="00256FDB"/>
    <w:rsid w:val="002578DF"/>
    <w:rsid w:val="002667BC"/>
    <w:rsid w:val="00270013"/>
    <w:rsid w:val="002744A2"/>
    <w:rsid w:val="002769BA"/>
    <w:rsid w:val="00276FAF"/>
    <w:rsid w:val="00285CA1"/>
    <w:rsid w:val="002868FD"/>
    <w:rsid w:val="0029098B"/>
    <w:rsid w:val="002934F4"/>
    <w:rsid w:val="00296027"/>
    <w:rsid w:val="00297562"/>
    <w:rsid w:val="002A1F3A"/>
    <w:rsid w:val="002A7BA9"/>
    <w:rsid w:val="002B2067"/>
    <w:rsid w:val="002B4210"/>
    <w:rsid w:val="002B6353"/>
    <w:rsid w:val="002B6BAC"/>
    <w:rsid w:val="002C398E"/>
    <w:rsid w:val="002C3B27"/>
    <w:rsid w:val="002E3365"/>
    <w:rsid w:val="002E3424"/>
    <w:rsid w:val="002E5029"/>
    <w:rsid w:val="002E64C6"/>
    <w:rsid w:val="002E6DCE"/>
    <w:rsid w:val="002E7931"/>
    <w:rsid w:val="00306C10"/>
    <w:rsid w:val="003109F5"/>
    <w:rsid w:val="00317DF2"/>
    <w:rsid w:val="0032472E"/>
    <w:rsid w:val="00330D01"/>
    <w:rsid w:val="003332CE"/>
    <w:rsid w:val="00336319"/>
    <w:rsid w:val="00340895"/>
    <w:rsid w:val="00341F6D"/>
    <w:rsid w:val="00345A34"/>
    <w:rsid w:val="0034773D"/>
    <w:rsid w:val="00347D7E"/>
    <w:rsid w:val="00361F4F"/>
    <w:rsid w:val="003641BA"/>
    <w:rsid w:val="00372A31"/>
    <w:rsid w:val="00373777"/>
    <w:rsid w:val="00393F78"/>
    <w:rsid w:val="003A0678"/>
    <w:rsid w:val="003A3722"/>
    <w:rsid w:val="003B115F"/>
    <w:rsid w:val="003B1E1D"/>
    <w:rsid w:val="003B2A36"/>
    <w:rsid w:val="003B36D5"/>
    <w:rsid w:val="003B55DC"/>
    <w:rsid w:val="003C6CFC"/>
    <w:rsid w:val="003C7416"/>
    <w:rsid w:val="003D41DF"/>
    <w:rsid w:val="003E545A"/>
    <w:rsid w:val="003F1778"/>
    <w:rsid w:val="003F7038"/>
    <w:rsid w:val="003F7A82"/>
    <w:rsid w:val="003F7F26"/>
    <w:rsid w:val="0040435D"/>
    <w:rsid w:val="0041194F"/>
    <w:rsid w:val="00412293"/>
    <w:rsid w:val="00416FEF"/>
    <w:rsid w:val="0042091A"/>
    <w:rsid w:val="00422D57"/>
    <w:rsid w:val="00426403"/>
    <w:rsid w:val="00427DD5"/>
    <w:rsid w:val="00431135"/>
    <w:rsid w:val="004321E1"/>
    <w:rsid w:val="00433336"/>
    <w:rsid w:val="00437F2C"/>
    <w:rsid w:val="004424B3"/>
    <w:rsid w:val="004521AB"/>
    <w:rsid w:val="00454D14"/>
    <w:rsid w:val="004617BC"/>
    <w:rsid w:val="00461D89"/>
    <w:rsid w:val="00466394"/>
    <w:rsid w:val="004671EF"/>
    <w:rsid w:val="004728DB"/>
    <w:rsid w:val="00482BFB"/>
    <w:rsid w:val="00484B2B"/>
    <w:rsid w:val="00485FBD"/>
    <w:rsid w:val="004901BE"/>
    <w:rsid w:val="00492597"/>
    <w:rsid w:val="00494470"/>
    <w:rsid w:val="004A0A15"/>
    <w:rsid w:val="004A6946"/>
    <w:rsid w:val="004A72D3"/>
    <w:rsid w:val="004C3676"/>
    <w:rsid w:val="004C5B77"/>
    <w:rsid w:val="004E0331"/>
    <w:rsid w:val="004E0CAC"/>
    <w:rsid w:val="004E2303"/>
    <w:rsid w:val="004F06E3"/>
    <w:rsid w:val="004F100D"/>
    <w:rsid w:val="004F12B6"/>
    <w:rsid w:val="00502331"/>
    <w:rsid w:val="005034AC"/>
    <w:rsid w:val="00515760"/>
    <w:rsid w:val="00522086"/>
    <w:rsid w:val="00524467"/>
    <w:rsid w:val="00524B16"/>
    <w:rsid w:val="005274EB"/>
    <w:rsid w:val="005313B2"/>
    <w:rsid w:val="0053216A"/>
    <w:rsid w:val="005331EE"/>
    <w:rsid w:val="005350D7"/>
    <w:rsid w:val="00541212"/>
    <w:rsid w:val="00543394"/>
    <w:rsid w:val="00545851"/>
    <w:rsid w:val="00545C2A"/>
    <w:rsid w:val="00560D9F"/>
    <w:rsid w:val="00584368"/>
    <w:rsid w:val="00584F9C"/>
    <w:rsid w:val="00585E41"/>
    <w:rsid w:val="00587393"/>
    <w:rsid w:val="00592791"/>
    <w:rsid w:val="00592EB8"/>
    <w:rsid w:val="005A465B"/>
    <w:rsid w:val="005B412B"/>
    <w:rsid w:val="005B7271"/>
    <w:rsid w:val="005C05C9"/>
    <w:rsid w:val="005C5B53"/>
    <w:rsid w:val="005D2EC3"/>
    <w:rsid w:val="005E090D"/>
    <w:rsid w:val="005F3321"/>
    <w:rsid w:val="005F7697"/>
    <w:rsid w:val="006010F7"/>
    <w:rsid w:val="006060D1"/>
    <w:rsid w:val="00611589"/>
    <w:rsid w:val="0062340A"/>
    <w:rsid w:val="00632850"/>
    <w:rsid w:val="006354DC"/>
    <w:rsid w:val="00635DBC"/>
    <w:rsid w:val="006374AB"/>
    <w:rsid w:val="00644663"/>
    <w:rsid w:val="00660C71"/>
    <w:rsid w:val="00662419"/>
    <w:rsid w:val="006629E6"/>
    <w:rsid w:val="0067151C"/>
    <w:rsid w:val="0067170F"/>
    <w:rsid w:val="00677A7D"/>
    <w:rsid w:val="006802A3"/>
    <w:rsid w:val="0068100E"/>
    <w:rsid w:val="006811C9"/>
    <w:rsid w:val="00684D0B"/>
    <w:rsid w:val="006864C7"/>
    <w:rsid w:val="00694B90"/>
    <w:rsid w:val="00697E78"/>
    <w:rsid w:val="006A2AAF"/>
    <w:rsid w:val="006A4C81"/>
    <w:rsid w:val="006B7417"/>
    <w:rsid w:val="006C3AEF"/>
    <w:rsid w:val="006C45D9"/>
    <w:rsid w:val="006D31A5"/>
    <w:rsid w:val="006D6D72"/>
    <w:rsid w:val="006D7A94"/>
    <w:rsid w:val="006E18F5"/>
    <w:rsid w:val="006E7F15"/>
    <w:rsid w:val="006F0613"/>
    <w:rsid w:val="007011D4"/>
    <w:rsid w:val="0071333E"/>
    <w:rsid w:val="00717ECB"/>
    <w:rsid w:val="00720AE3"/>
    <w:rsid w:val="0072331B"/>
    <w:rsid w:val="00725112"/>
    <w:rsid w:val="00725B2D"/>
    <w:rsid w:val="007266B6"/>
    <w:rsid w:val="00727D11"/>
    <w:rsid w:val="00736054"/>
    <w:rsid w:val="00740906"/>
    <w:rsid w:val="00747E47"/>
    <w:rsid w:val="00750871"/>
    <w:rsid w:val="007517D1"/>
    <w:rsid w:val="007541EA"/>
    <w:rsid w:val="0075468E"/>
    <w:rsid w:val="00755754"/>
    <w:rsid w:val="007615CE"/>
    <w:rsid w:val="007643D9"/>
    <w:rsid w:val="00764834"/>
    <w:rsid w:val="00765F33"/>
    <w:rsid w:val="007666AE"/>
    <w:rsid w:val="00771EFA"/>
    <w:rsid w:val="00774D98"/>
    <w:rsid w:val="00777517"/>
    <w:rsid w:val="00795503"/>
    <w:rsid w:val="007A000F"/>
    <w:rsid w:val="007A58EF"/>
    <w:rsid w:val="007A6DB3"/>
    <w:rsid w:val="007B0ACC"/>
    <w:rsid w:val="007B0E04"/>
    <w:rsid w:val="007B222B"/>
    <w:rsid w:val="007B4BC7"/>
    <w:rsid w:val="007C03FF"/>
    <w:rsid w:val="007C0825"/>
    <w:rsid w:val="007C44D9"/>
    <w:rsid w:val="007C6192"/>
    <w:rsid w:val="007D54F9"/>
    <w:rsid w:val="007E0E1F"/>
    <w:rsid w:val="007E4E5D"/>
    <w:rsid w:val="007E618A"/>
    <w:rsid w:val="007E7252"/>
    <w:rsid w:val="007F38AA"/>
    <w:rsid w:val="007F512E"/>
    <w:rsid w:val="007F6575"/>
    <w:rsid w:val="00800FAD"/>
    <w:rsid w:val="00803B66"/>
    <w:rsid w:val="00807131"/>
    <w:rsid w:val="00810A64"/>
    <w:rsid w:val="00811429"/>
    <w:rsid w:val="008205D3"/>
    <w:rsid w:val="00823B6A"/>
    <w:rsid w:val="00826268"/>
    <w:rsid w:val="00827247"/>
    <w:rsid w:val="008351E3"/>
    <w:rsid w:val="00842B6E"/>
    <w:rsid w:val="008443FF"/>
    <w:rsid w:val="008458BD"/>
    <w:rsid w:val="0085698C"/>
    <w:rsid w:val="008657C2"/>
    <w:rsid w:val="00867103"/>
    <w:rsid w:val="008734D7"/>
    <w:rsid w:val="00873B2B"/>
    <w:rsid w:val="00875DD5"/>
    <w:rsid w:val="00884F4D"/>
    <w:rsid w:val="008A248A"/>
    <w:rsid w:val="008A4B2E"/>
    <w:rsid w:val="008A5037"/>
    <w:rsid w:val="008B0034"/>
    <w:rsid w:val="008B1944"/>
    <w:rsid w:val="008B2420"/>
    <w:rsid w:val="008B27BE"/>
    <w:rsid w:val="008B2C1F"/>
    <w:rsid w:val="008B7308"/>
    <w:rsid w:val="008C0614"/>
    <w:rsid w:val="008C2C73"/>
    <w:rsid w:val="008C3247"/>
    <w:rsid w:val="008C371B"/>
    <w:rsid w:val="008D1AF6"/>
    <w:rsid w:val="008D7276"/>
    <w:rsid w:val="008F1A53"/>
    <w:rsid w:val="008F495C"/>
    <w:rsid w:val="008F4CE9"/>
    <w:rsid w:val="008F76F5"/>
    <w:rsid w:val="00905110"/>
    <w:rsid w:val="00907550"/>
    <w:rsid w:val="00912AB8"/>
    <w:rsid w:val="0091323E"/>
    <w:rsid w:val="0091410B"/>
    <w:rsid w:val="00914AAA"/>
    <w:rsid w:val="00915AC0"/>
    <w:rsid w:val="00920A96"/>
    <w:rsid w:val="009231A5"/>
    <w:rsid w:val="00924773"/>
    <w:rsid w:val="00924E0E"/>
    <w:rsid w:val="009250C9"/>
    <w:rsid w:val="009253AE"/>
    <w:rsid w:val="0092606C"/>
    <w:rsid w:val="00932CDD"/>
    <w:rsid w:val="009344DA"/>
    <w:rsid w:val="00946AFC"/>
    <w:rsid w:val="00954EE6"/>
    <w:rsid w:val="009554D9"/>
    <w:rsid w:val="00966DE0"/>
    <w:rsid w:val="00970F02"/>
    <w:rsid w:val="009731AC"/>
    <w:rsid w:val="0097427F"/>
    <w:rsid w:val="0098228A"/>
    <w:rsid w:val="0098254A"/>
    <w:rsid w:val="0098359C"/>
    <w:rsid w:val="009878C7"/>
    <w:rsid w:val="00990932"/>
    <w:rsid w:val="009909D3"/>
    <w:rsid w:val="0099255E"/>
    <w:rsid w:val="00994A3D"/>
    <w:rsid w:val="0099561A"/>
    <w:rsid w:val="00995A0A"/>
    <w:rsid w:val="009A15BA"/>
    <w:rsid w:val="009B134C"/>
    <w:rsid w:val="009B2F16"/>
    <w:rsid w:val="009D5B18"/>
    <w:rsid w:val="009E0A63"/>
    <w:rsid w:val="009E763A"/>
    <w:rsid w:val="009F09D9"/>
    <w:rsid w:val="009F212E"/>
    <w:rsid w:val="009F545F"/>
    <w:rsid w:val="009F7B57"/>
    <w:rsid w:val="00A02E8F"/>
    <w:rsid w:val="00A1133C"/>
    <w:rsid w:val="00A137A7"/>
    <w:rsid w:val="00A13BB7"/>
    <w:rsid w:val="00A256A5"/>
    <w:rsid w:val="00A2623F"/>
    <w:rsid w:val="00A312D4"/>
    <w:rsid w:val="00A345AF"/>
    <w:rsid w:val="00A42AA9"/>
    <w:rsid w:val="00A44813"/>
    <w:rsid w:val="00A52E42"/>
    <w:rsid w:val="00A550AA"/>
    <w:rsid w:val="00A55BC3"/>
    <w:rsid w:val="00A57E6C"/>
    <w:rsid w:val="00A60295"/>
    <w:rsid w:val="00A60F34"/>
    <w:rsid w:val="00A6638E"/>
    <w:rsid w:val="00A67E1E"/>
    <w:rsid w:val="00A77FDD"/>
    <w:rsid w:val="00A81241"/>
    <w:rsid w:val="00A861C0"/>
    <w:rsid w:val="00A91018"/>
    <w:rsid w:val="00A96CD1"/>
    <w:rsid w:val="00AA134A"/>
    <w:rsid w:val="00AA5846"/>
    <w:rsid w:val="00AB02EB"/>
    <w:rsid w:val="00AC23EB"/>
    <w:rsid w:val="00AC4D77"/>
    <w:rsid w:val="00AC6C21"/>
    <w:rsid w:val="00AD04B0"/>
    <w:rsid w:val="00AD2343"/>
    <w:rsid w:val="00AE25D2"/>
    <w:rsid w:val="00AE720A"/>
    <w:rsid w:val="00AF3EBC"/>
    <w:rsid w:val="00B03773"/>
    <w:rsid w:val="00B037AE"/>
    <w:rsid w:val="00B105FB"/>
    <w:rsid w:val="00B10648"/>
    <w:rsid w:val="00B1073E"/>
    <w:rsid w:val="00B134AC"/>
    <w:rsid w:val="00B20918"/>
    <w:rsid w:val="00B20CFC"/>
    <w:rsid w:val="00B220E8"/>
    <w:rsid w:val="00B3545B"/>
    <w:rsid w:val="00B36B58"/>
    <w:rsid w:val="00B36F35"/>
    <w:rsid w:val="00B37B25"/>
    <w:rsid w:val="00B4034C"/>
    <w:rsid w:val="00B40444"/>
    <w:rsid w:val="00B4513A"/>
    <w:rsid w:val="00B47792"/>
    <w:rsid w:val="00B50060"/>
    <w:rsid w:val="00B5022D"/>
    <w:rsid w:val="00B558C7"/>
    <w:rsid w:val="00B63DA7"/>
    <w:rsid w:val="00B6673E"/>
    <w:rsid w:val="00B76A0D"/>
    <w:rsid w:val="00B80705"/>
    <w:rsid w:val="00B86932"/>
    <w:rsid w:val="00B86C50"/>
    <w:rsid w:val="00B90C90"/>
    <w:rsid w:val="00B95DCD"/>
    <w:rsid w:val="00B97A05"/>
    <w:rsid w:val="00BA19EF"/>
    <w:rsid w:val="00BA3C29"/>
    <w:rsid w:val="00BA4FB7"/>
    <w:rsid w:val="00BA7DD3"/>
    <w:rsid w:val="00BB1FAB"/>
    <w:rsid w:val="00BB547E"/>
    <w:rsid w:val="00BB5F6A"/>
    <w:rsid w:val="00BD1C13"/>
    <w:rsid w:val="00BD6355"/>
    <w:rsid w:val="00BE1D29"/>
    <w:rsid w:val="00BE4355"/>
    <w:rsid w:val="00BE5C22"/>
    <w:rsid w:val="00BF0C04"/>
    <w:rsid w:val="00BF34FB"/>
    <w:rsid w:val="00C00637"/>
    <w:rsid w:val="00C02C2A"/>
    <w:rsid w:val="00C03F22"/>
    <w:rsid w:val="00C04F87"/>
    <w:rsid w:val="00C06DE9"/>
    <w:rsid w:val="00C06E15"/>
    <w:rsid w:val="00C13291"/>
    <w:rsid w:val="00C135FC"/>
    <w:rsid w:val="00C16483"/>
    <w:rsid w:val="00C245D4"/>
    <w:rsid w:val="00C26DFB"/>
    <w:rsid w:val="00C34515"/>
    <w:rsid w:val="00C34C4B"/>
    <w:rsid w:val="00C42940"/>
    <w:rsid w:val="00C42DA8"/>
    <w:rsid w:val="00C43D9E"/>
    <w:rsid w:val="00C4649E"/>
    <w:rsid w:val="00C559EB"/>
    <w:rsid w:val="00C56ECF"/>
    <w:rsid w:val="00C60E89"/>
    <w:rsid w:val="00C61BBE"/>
    <w:rsid w:val="00C62654"/>
    <w:rsid w:val="00C626C9"/>
    <w:rsid w:val="00C637C3"/>
    <w:rsid w:val="00C71833"/>
    <w:rsid w:val="00C77564"/>
    <w:rsid w:val="00C8010D"/>
    <w:rsid w:val="00CA189D"/>
    <w:rsid w:val="00CA55AB"/>
    <w:rsid w:val="00CA7AEA"/>
    <w:rsid w:val="00CB3736"/>
    <w:rsid w:val="00CB4775"/>
    <w:rsid w:val="00CB7CD4"/>
    <w:rsid w:val="00CC3250"/>
    <w:rsid w:val="00CC446F"/>
    <w:rsid w:val="00CC4CCB"/>
    <w:rsid w:val="00CC5306"/>
    <w:rsid w:val="00CD01EC"/>
    <w:rsid w:val="00CD0BE6"/>
    <w:rsid w:val="00CD0FE7"/>
    <w:rsid w:val="00CD2808"/>
    <w:rsid w:val="00CE112D"/>
    <w:rsid w:val="00CE1869"/>
    <w:rsid w:val="00CE360A"/>
    <w:rsid w:val="00CE3CB8"/>
    <w:rsid w:val="00CE45F4"/>
    <w:rsid w:val="00CE5C9F"/>
    <w:rsid w:val="00CF02FC"/>
    <w:rsid w:val="00CF3888"/>
    <w:rsid w:val="00D0230C"/>
    <w:rsid w:val="00D030A7"/>
    <w:rsid w:val="00D04A40"/>
    <w:rsid w:val="00D0754E"/>
    <w:rsid w:val="00D118F9"/>
    <w:rsid w:val="00D1324E"/>
    <w:rsid w:val="00D15678"/>
    <w:rsid w:val="00D23711"/>
    <w:rsid w:val="00D24BCC"/>
    <w:rsid w:val="00D33BA4"/>
    <w:rsid w:val="00D401CC"/>
    <w:rsid w:val="00D4393B"/>
    <w:rsid w:val="00D467E1"/>
    <w:rsid w:val="00D50C59"/>
    <w:rsid w:val="00D7125E"/>
    <w:rsid w:val="00D714EB"/>
    <w:rsid w:val="00D731B7"/>
    <w:rsid w:val="00D8554B"/>
    <w:rsid w:val="00D8679E"/>
    <w:rsid w:val="00D96063"/>
    <w:rsid w:val="00DA0886"/>
    <w:rsid w:val="00DA1A1B"/>
    <w:rsid w:val="00DA1BF1"/>
    <w:rsid w:val="00DA349C"/>
    <w:rsid w:val="00DA42B8"/>
    <w:rsid w:val="00DB0011"/>
    <w:rsid w:val="00DB2788"/>
    <w:rsid w:val="00DB43FC"/>
    <w:rsid w:val="00DB44B2"/>
    <w:rsid w:val="00DC16B4"/>
    <w:rsid w:val="00DC3574"/>
    <w:rsid w:val="00DE2133"/>
    <w:rsid w:val="00DE64B1"/>
    <w:rsid w:val="00DE66F6"/>
    <w:rsid w:val="00DE7787"/>
    <w:rsid w:val="00DF0C4C"/>
    <w:rsid w:val="00DF4AC0"/>
    <w:rsid w:val="00DF6670"/>
    <w:rsid w:val="00DF7114"/>
    <w:rsid w:val="00E01B9D"/>
    <w:rsid w:val="00E063D8"/>
    <w:rsid w:val="00E1105F"/>
    <w:rsid w:val="00E12249"/>
    <w:rsid w:val="00E13339"/>
    <w:rsid w:val="00E1471A"/>
    <w:rsid w:val="00E15D35"/>
    <w:rsid w:val="00E26E0B"/>
    <w:rsid w:val="00E42ADC"/>
    <w:rsid w:val="00E43B00"/>
    <w:rsid w:val="00E528B2"/>
    <w:rsid w:val="00E534AD"/>
    <w:rsid w:val="00E561F0"/>
    <w:rsid w:val="00E620F1"/>
    <w:rsid w:val="00E642EC"/>
    <w:rsid w:val="00E745AB"/>
    <w:rsid w:val="00E76B21"/>
    <w:rsid w:val="00E817F1"/>
    <w:rsid w:val="00E83708"/>
    <w:rsid w:val="00E83B63"/>
    <w:rsid w:val="00E84814"/>
    <w:rsid w:val="00E85117"/>
    <w:rsid w:val="00E87AC5"/>
    <w:rsid w:val="00E947B0"/>
    <w:rsid w:val="00E972CA"/>
    <w:rsid w:val="00E97E0E"/>
    <w:rsid w:val="00EA2BC6"/>
    <w:rsid w:val="00EA7384"/>
    <w:rsid w:val="00EB02FC"/>
    <w:rsid w:val="00EB35EF"/>
    <w:rsid w:val="00EB42D7"/>
    <w:rsid w:val="00EB4BFC"/>
    <w:rsid w:val="00EC62C4"/>
    <w:rsid w:val="00EE2048"/>
    <w:rsid w:val="00EE5AEB"/>
    <w:rsid w:val="00F01798"/>
    <w:rsid w:val="00F11BE5"/>
    <w:rsid w:val="00F14905"/>
    <w:rsid w:val="00F159C2"/>
    <w:rsid w:val="00F2025E"/>
    <w:rsid w:val="00F21F64"/>
    <w:rsid w:val="00F23858"/>
    <w:rsid w:val="00F2731A"/>
    <w:rsid w:val="00F2775A"/>
    <w:rsid w:val="00F35478"/>
    <w:rsid w:val="00F37068"/>
    <w:rsid w:val="00F41615"/>
    <w:rsid w:val="00F45E12"/>
    <w:rsid w:val="00F46467"/>
    <w:rsid w:val="00F5098F"/>
    <w:rsid w:val="00F50D81"/>
    <w:rsid w:val="00F52589"/>
    <w:rsid w:val="00F53171"/>
    <w:rsid w:val="00F55F1A"/>
    <w:rsid w:val="00F56355"/>
    <w:rsid w:val="00F56ABC"/>
    <w:rsid w:val="00F6091D"/>
    <w:rsid w:val="00F61B21"/>
    <w:rsid w:val="00F63A6D"/>
    <w:rsid w:val="00F659C2"/>
    <w:rsid w:val="00F71882"/>
    <w:rsid w:val="00F73E72"/>
    <w:rsid w:val="00F770AE"/>
    <w:rsid w:val="00F81B99"/>
    <w:rsid w:val="00F85BEB"/>
    <w:rsid w:val="00F91F43"/>
    <w:rsid w:val="00F96597"/>
    <w:rsid w:val="00FA23E5"/>
    <w:rsid w:val="00FA58BC"/>
    <w:rsid w:val="00FA70B9"/>
    <w:rsid w:val="00FB47D0"/>
    <w:rsid w:val="00FC0222"/>
    <w:rsid w:val="00FC0E7A"/>
    <w:rsid w:val="00FC64F7"/>
    <w:rsid w:val="00FD4570"/>
    <w:rsid w:val="00FD5832"/>
    <w:rsid w:val="00FD6DA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B18A897"/>
  <w15:docId w15:val="{F566B10E-E2B0-4206-86A7-4C3FDA493E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rsid w:val="003332CE"/>
    <w:pPr>
      <w:keepNext/>
      <w:ind w:firstLine="3600"/>
      <w:jc w:val="both"/>
      <w:outlineLvl w:val="0"/>
    </w:pPr>
    <w:rPr>
      <w:rFonts w:ascii="Arial" w:hAnsi="Arial"/>
      <w:b/>
      <w:lang w:val="en-AU"/>
    </w:rPr>
  </w:style>
  <w:style w:type="paragraph" w:styleId="Heading2">
    <w:name w:val="heading 2"/>
    <w:basedOn w:val="Normal"/>
    <w:next w:val="Normal"/>
    <w:qFormat/>
    <w:rsid w:val="003332CE"/>
    <w:pPr>
      <w:keepNext/>
      <w:outlineLvl w:val="1"/>
    </w:pPr>
    <w:rPr>
      <w:rFonts w:ascii="Arial" w:hAnsi="Arial"/>
      <w:b/>
      <w:sz w:val="18"/>
      <w:lang w:val="en-AU"/>
    </w:rPr>
  </w:style>
  <w:style w:type="paragraph" w:styleId="Heading3">
    <w:name w:val="heading 3"/>
    <w:basedOn w:val="Normal"/>
    <w:next w:val="Normal"/>
    <w:qFormat/>
    <w:rsid w:val="003332CE"/>
    <w:pPr>
      <w:keepNext/>
      <w:jc w:val="both"/>
      <w:outlineLvl w:val="2"/>
    </w:pPr>
    <w:rPr>
      <w:rFonts w:ascii="Times New Roman" w:hAnsi="Times New Roman"/>
      <w:b/>
      <w:u w:val="single"/>
      <w:lang w:val="en-AU"/>
    </w:rPr>
  </w:style>
  <w:style w:type="paragraph" w:styleId="Heading4">
    <w:name w:val="heading 4"/>
    <w:basedOn w:val="Normal"/>
    <w:next w:val="Normal"/>
    <w:qFormat/>
    <w:rsid w:val="003332CE"/>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3332CE"/>
  </w:style>
  <w:style w:type="paragraph" w:styleId="Header">
    <w:name w:val="header"/>
    <w:basedOn w:val="Normal"/>
    <w:rsid w:val="003332CE"/>
    <w:pPr>
      <w:tabs>
        <w:tab w:val="center" w:pos="4153"/>
        <w:tab w:val="right" w:pos="8306"/>
      </w:tabs>
    </w:pPr>
  </w:style>
  <w:style w:type="paragraph" w:styleId="Footer">
    <w:name w:val="footer"/>
    <w:basedOn w:val="Normal"/>
    <w:rsid w:val="003332CE"/>
    <w:pPr>
      <w:tabs>
        <w:tab w:val="center" w:pos="4153"/>
        <w:tab w:val="right" w:pos="8306"/>
      </w:tabs>
    </w:pPr>
  </w:style>
  <w:style w:type="paragraph" w:styleId="DocumentMap">
    <w:name w:val="Document Map"/>
    <w:basedOn w:val="Normal"/>
    <w:semiHidden/>
    <w:rsid w:val="003332CE"/>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basedOn w:val="DefaultParagraphFont"/>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basedOn w:val="DefaultParagraphFont"/>
    <w:rsid w:val="007A000F"/>
    <w:rPr>
      <w:color w:val="800080"/>
      <w:u w:val="single"/>
    </w:rPr>
  </w:style>
  <w:style w:type="paragraph" w:customStyle="1" w:styleId="CM16">
    <w:name w:val="CM16"/>
    <w:basedOn w:val="Normal"/>
    <w:next w:val="Normal"/>
    <w:rsid w:val="00F659C2"/>
    <w:pPr>
      <w:autoSpaceDE w:val="0"/>
      <w:autoSpaceDN w:val="0"/>
      <w:adjustRightInd w:val="0"/>
    </w:pPr>
    <w:rPr>
      <w:rFonts w:ascii="Arial" w:hAnsi="Arial"/>
      <w:snapToGrid/>
      <w:szCs w:val="24"/>
    </w:rPr>
  </w:style>
  <w:style w:type="paragraph" w:customStyle="1" w:styleId="CM20">
    <w:name w:val="CM20"/>
    <w:basedOn w:val="Normal"/>
    <w:next w:val="Normal"/>
    <w:rsid w:val="00F659C2"/>
    <w:pPr>
      <w:autoSpaceDE w:val="0"/>
      <w:autoSpaceDN w:val="0"/>
      <w:adjustRightInd w:val="0"/>
    </w:pPr>
    <w:rPr>
      <w:rFonts w:ascii="Arial" w:hAnsi="Arial"/>
      <w:snapToGrid/>
      <w:szCs w:val="24"/>
    </w:rPr>
  </w:style>
  <w:style w:type="paragraph" w:customStyle="1" w:styleId="CM7">
    <w:name w:val="CM7"/>
    <w:basedOn w:val="Normal"/>
    <w:next w:val="Normal"/>
    <w:rsid w:val="00F659C2"/>
    <w:pPr>
      <w:autoSpaceDE w:val="0"/>
      <w:autoSpaceDN w:val="0"/>
      <w:adjustRightInd w:val="0"/>
      <w:spacing w:line="216" w:lineRule="atLeast"/>
    </w:pPr>
    <w:rPr>
      <w:rFonts w:ascii="Arial" w:hAnsi="Arial"/>
      <w:snapToGrid/>
      <w:szCs w:val="24"/>
    </w:rPr>
  </w:style>
  <w:style w:type="paragraph" w:customStyle="1" w:styleId="Default">
    <w:name w:val="Default"/>
    <w:rsid w:val="00F659C2"/>
    <w:pPr>
      <w:widowControl w:val="0"/>
      <w:autoSpaceDE w:val="0"/>
      <w:autoSpaceDN w:val="0"/>
      <w:adjustRightInd w:val="0"/>
    </w:pPr>
    <w:rPr>
      <w:rFonts w:ascii="Arial" w:hAnsi="Arial" w:cs="Arial"/>
      <w:color w:val="000000"/>
      <w:sz w:val="24"/>
      <w:szCs w:val="24"/>
      <w:lang w:val="en-US" w:eastAsia="en-US"/>
    </w:rPr>
  </w:style>
  <w:style w:type="paragraph" w:customStyle="1" w:styleId="CM17">
    <w:name w:val="CM17"/>
    <w:basedOn w:val="Normal"/>
    <w:next w:val="Normal"/>
    <w:rsid w:val="00F659C2"/>
    <w:pPr>
      <w:autoSpaceDE w:val="0"/>
      <w:autoSpaceDN w:val="0"/>
      <w:adjustRightInd w:val="0"/>
    </w:pPr>
    <w:rPr>
      <w:rFonts w:ascii="Arial" w:hAnsi="Arial"/>
      <w:snapToGrid/>
      <w:szCs w:val="24"/>
    </w:rPr>
  </w:style>
  <w:style w:type="paragraph" w:styleId="NormalWeb">
    <w:name w:val="Normal (Web)"/>
    <w:basedOn w:val="Normal"/>
    <w:uiPriority w:val="99"/>
    <w:unhideWhenUsed/>
    <w:rsid w:val="00B95DCD"/>
    <w:pPr>
      <w:widowControl/>
      <w:spacing w:before="100" w:beforeAutospacing="1" w:after="100" w:afterAutospacing="1"/>
    </w:pPr>
    <w:rPr>
      <w:rFonts w:ascii="Times New Roman" w:hAnsi="Times New Roman"/>
      <w:snapToGrid/>
      <w:szCs w:val="24"/>
      <w:lang w:val="en-AU" w:eastAsia="en-AU"/>
    </w:rPr>
  </w:style>
  <w:style w:type="table" w:styleId="MediumList2-Accent2">
    <w:name w:val="Medium List 2 Accent 2"/>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TableColorful2">
    <w:name w:val="Table Colorful 2"/>
    <w:basedOn w:val="TableNormal"/>
    <w:rsid w:val="00CF3888"/>
    <w:pPr>
      <w:widowControl w:val="0"/>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umns5">
    <w:name w:val="Table Columns 5"/>
    <w:basedOn w:val="TableNormal"/>
    <w:rsid w:val="00CF3888"/>
    <w:pPr>
      <w:widowControl w:val="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MediumList21">
    <w:name w:val="Medium List 21"/>
    <w:basedOn w:val="TableNormal"/>
    <w:uiPriority w:val="66"/>
    <w:rsid w:val="00CF3888"/>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character" w:styleId="CommentReference">
    <w:name w:val="annotation reference"/>
    <w:basedOn w:val="DefaultParagraphFont"/>
    <w:rsid w:val="00524B16"/>
    <w:rPr>
      <w:sz w:val="16"/>
      <w:szCs w:val="16"/>
    </w:rPr>
  </w:style>
  <w:style w:type="paragraph" w:styleId="CommentText">
    <w:name w:val="annotation text"/>
    <w:basedOn w:val="Normal"/>
    <w:link w:val="CommentTextChar"/>
    <w:rsid w:val="00524B16"/>
    <w:rPr>
      <w:sz w:val="20"/>
    </w:rPr>
  </w:style>
  <w:style w:type="character" w:customStyle="1" w:styleId="CommentTextChar">
    <w:name w:val="Comment Text Char"/>
    <w:basedOn w:val="DefaultParagraphFont"/>
    <w:link w:val="CommentText"/>
    <w:rsid w:val="00524B16"/>
    <w:rPr>
      <w:rFonts w:ascii="Univers" w:hAnsi="Univers"/>
      <w:snapToGrid w:val="0"/>
      <w:lang w:val="en-US" w:eastAsia="en-US"/>
    </w:rPr>
  </w:style>
  <w:style w:type="paragraph" w:styleId="CommentSubject">
    <w:name w:val="annotation subject"/>
    <w:basedOn w:val="CommentText"/>
    <w:next w:val="CommentText"/>
    <w:link w:val="CommentSubjectChar"/>
    <w:rsid w:val="00524B16"/>
    <w:rPr>
      <w:b/>
      <w:bCs/>
    </w:rPr>
  </w:style>
  <w:style w:type="character" w:customStyle="1" w:styleId="CommentSubjectChar">
    <w:name w:val="Comment Subject Char"/>
    <w:basedOn w:val="CommentTextChar"/>
    <w:link w:val="CommentSubject"/>
    <w:rsid w:val="00524B16"/>
    <w:rPr>
      <w:rFonts w:ascii="Univers" w:hAnsi="Univers"/>
      <w:b/>
      <w:bCs/>
      <w:snapToGrid w:val="0"/>
      <w:lang w:val="en-US" w:eastAsia="en-US"/>
    </w:rPr>
  </w:style>
  <w:style w:type="paragraph" w:customStyle="1" w:styleId="PositionSummary">
    <w:name w:val="Position Summary"/>
    <w:rsid w:val="00FD4570"/>
    <w:pPr>
      <w:spacing w:before="120" w:after="120"/>
    </w:pPr>
    <w:rPr>
      <w:rFonts w:ascii="Georgia" w:hAnsi="Georgia"/>
      <w:b/>
      <w:i/>
      <w:color w:val="003366"/>
      <w:sz w:val="32"/>
      <w:szCs w:val="24"/>
    </w:rPr>
  </w:style>
  <w:style w:type="character" w:customStyle="1" w:styleId="xdtextbox1">
    <w:name w:val="xdtextbox1"/>
    <w:basedOn w:val="DefaultParagraphFont"/>
    <w:rsid w:val="00EB42D7"/>
    <w:rPr>
      <w:color w:val="auto"/>
      <w:bdr w:val="single" w:sz="8" w:space="1" w:color="DCDCDC" w:frame="1"/>
      <w:shd w:val="clear" w:color="auto" w:fill="FFFFFF"/>
    </w:rPr>
  </w:style>
  <w:style w:type="character" w:styleId="UnresolvedMention">
    <w:name w:val="Unresolved Mention"/>
    <w:basedOn w:val="DefaultParagraphFont"/>
    <w:uiPriority w:val="99"/>
    <w:semiHidden/>
    <w:unhideWhenUsed/>
    <w:rsid w:val="00BB547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705">
      <w:bodyDiv w:val="1"/>
      <w:marLeft w:val="0"/>
      <w:marRight w:val="0"/>
      <w:marTop w:val="0"/>
      <w:marBottom w:val="0"/>
      <w:divBdr>
        <w:top w:val="none" w:sz="0" w:space="0" w:color="auto"/>
        <w:left w:val="none" w:sz="0" w:space="0" w:color="auto"/>
        <w:bottom w:val="none" w:sz="0" w:space="0" w:color="auto"/>
        <w:right w:val="none" w:sz="0" w:space="0" w:color="auto"/>
      </w:divBdr>
    </w:div>
    <w:div w:id="41950061">
      <w:bodyDiv w:val="1"/>
      <w:marLeft w:val="0"/>
      <w:marRight w:val="0"/>
      <w:marTop w:val="0"/>
      <w:marBottom w:val="0"/>
      <w:divBdr>
        <w:top w:val="none" w:sz="0" w:space="0" w:color="auto"/>
        <w:left w:val="none" w:sz="0" w:space="0" w:color="auto"/>
        <w:bottom w:val="none" w:sz="0" w:space="0" w:color="auto"/>
        <w:right w:val="none" w:sz="0" w:space="0" w:color="auto"/>
      </w:divBdr>
    </w:div>
    <w:div w:id="68355473">
      <w:bodyDiv w:val="1"/>
      <w:marLeft w:val="0"/>
      <w:marRight w:val="0"/>
      <w:marTop w:val="0"/>
      <w:marBottom w:val="0"/>
      <w:divBdr>
        <w:top w:val="none" w:sz="0" w:space="0" w:color="auto"/>
        <w:left w:val="none" w:sz="0" w:space="0" w:color="auto"/>
        <w:bottom w:val="none" w:sz="0" w:space="0" w:color="auto"/>
        <w:right w:val="none" w:sz="0" w:space="0" w:color="auto"/>
      </w:divBdr>
    </w:div>
    <w:div w:id="70858832">
      <w:bodyDiv w:val="1"/>
      <w:marLeft w:val="0"/>
      <w:marRight w:val="0"/>
      <w:marTop w:val="0"/>
      <w:marBottom w:val="0"/>
      <w:divBdr>
        <w:top w:val="none" w:sz="0" w:space="0" w:color="auto"/>
        <w:left w:val="none" w:sz="0" w:space="0" w:color="auto"/>
        <w:bottom w:val="none" w:sz="0" w:space="0" w:color="auto"/>
        <w:right w:val="none" w:sz="0" w:space="0" w:color="auto"/>
      </w:divBdr>
    </w:div>
    <w:div w:id="121072790">
      <w:bodyDiv w:val="1"/>
      <w:marLeft w:val="0"/>
      <w:marRight w:val="0"/>
      <w:marTop w:val="0"/>
      <w:marBottom w:val="0"/>
      <w:divBdr>
        <w:top w:val="none" w:sz="0" w:space="0" w:color="auto"/>
        <w:left w:val="none" w:sz="0" w:space="0" w:color="auto"/>
        <w:bottom w:val="none" w:sz="0" w:space="0" w:color="auto"/>
        <w:right w:val="none" w:sz="0" w:space="0" w:color="auto"/>
      </w:divBdr>
    </w:div>
    <w:div w:id="121465116">
      <w:bodyDiv w:val="1"/>
      <w:marLeft w:val="0"/>
      <w:marRight w:val="0"/>
      <w:marTop w:val="0"/>
      <w:marBottom w:val="0"/>
      <w:divBdr>
        <w:top w:val="none" w:sz="0" w:space="0" w:color="auto"/>
        <w:left w:val="none" w:sz="0" w:space="0" w:color="auto"/>
        <w:bottom w:val="none" w:sz="0" w:space="0" w:color="auto"/>
        <w:right w:val="none" w:sz="0" w:space="0" w:color="auto"/>
      </w:divBdr>
    </w:div>
    <w:div w:id="230386539">
      <w:bodyDiv w:val="1"/>
      <w:marLeft w:val="0"/>
      <w:marRight w:val="0"/>
      <w:marTop w:val="0"/>
      <w:marBottom w:val="0"/>
      <w:divBdr>
        <w:top w:val="none" w:sz="0" w:space="0" w:color="auto"/>
        <w:left w:val="none" w:sz="0" w:space="0" w:color="auto"/>
        <w:bottom w:val="none" w:sz="0" w:space="0" w:color="auto"/>
        <w:right w:val="none" w:sz="0" w:space="0" w:color="auto"/>
      </w:divBdr>
    </w:div>
    <w:div w:id="405300685">
      <w:bodyDiv w:val="1"/>
      <w:marLeft w:val="0"/>
      <w:marRight w:val="0"/>
      <w:marTop w:val="0"/>
      <w:marBottom w:val="0"/>
      <w:divBdr>
        <w:top w:val="none" w:sz="0" w:space="0" w:color="auto"/>
        <w:left w:val="none" w:sz="0" w:space="0" w:color="auto"/>
        <w:bottom w:val="none" w:sz="0" w:space="0" w:color="auto"/>
        <w:right w:val="none" w:sz="0" w:space="0" w:color="auto"/>
      </w:divBdr>
    </w:div>
    <w:div w:id="405539798">
      <w:bodyDiv w:val="1"/>
      <w:marLeft w:val="0"/>
      <w:marRight w:val="0"/>
      <w:marTop w:val="0"/>
      <w:marBottom w:val="0"/>
      <w:divBdr>
        <w:top w:val="none" w:sz="0" w:space="0" w:color="auto"/>
        <w:left w:val="none" w:sz="0" w:space="0" w:color="auto"/>
        <w:bottom w:val="none" w:sz="0" w:space="0" w:color="auto"/>
        <w:right w:val="none" w:sz="0" w:space="0" w:color="auto"/>
      </w:divBdr>
    </w:div>
    <w:div w:id="416942623">
      <w:bodyDiv w:val="1"/>
      <w:marLeft w:val="0"/>
      <w:marRight w:val="0"/>
      <w:marTop w:val="0"/>
      <w:marBottom w:val="0"/>
      <w:divBdr>
        <w:top w:val="none" w:sz="0" w:space="0" w:color="auto"/>
        <w:left w:val="none" w:sz="0" w:space="0" w:color="auto"/>
        <w:bottom w:val="none" w:sz="0" w:space="0" w:color="auto"/>
        <w:right w:val="none" w:sz="0" w:space="0" w:color="auto"/>
      </w:divBdr>
    </w:div>
    <w:div w:id="525293365">
      <w:bodyDiv w:val="1"/>
      <w:marLeft w:val="0"/>
      <w:marRight w:val="0"/>
      <w:marTop w:val="0"/>
      <w:marBottom w:val="0"/>
      <w:divBdr>
        <w:top w:val="none" w:sz="0" w:space="0" w:color="auto"/>
        <w:left w:val="none" w:sz="0" w:space="0" w:color="auto"/>
        <w:bottom w:val="none" w:sz="0" w:space="0" w:color="auto"/>
        <w:right w:val="none" w:sz="0" w:space="0" w:color="auto"/>
      </w:divBdr>
    </w:div>
    <w:div w:id="538904651">
      <w:bodyDiv w:val="1"/>
      <w:marLeft w:val="0"/>
      <w:marRight w:val="0"/>
      <w:marTop w:val="0"/>
      <w:marBottom w:val="0"/>
      <w:divBdr>
        <w:top w:val="none" w:sz="0" w:space="0" w:color="auto"/>
        <w:left w:val="none" w:sz="0" w:space="0" w:color="auto"/>
        <w:bottom w:val="none" w:sz="0" w:space="0" w:color="auto"/>
        <w:right w:val="none" w:sz="0" w:space="0" w:color="auto"/>
      </w:divBdr>
    </w:div>
    <w:div w:id="555047456">
      <w:bodyDiv w:val="1"/>
      <w:marLeft w:val="0"/>
      <w:marRight w:val="0"/>
      <w:marTop w:val="0"/>
      <w:marBottom w:val="0"/>
      <w:divBdr>
        <w:top w:val="none" w:sz="0" w:space="0" w:color="auto"/>
        <w:left w:val="none" w:sz="0" w:space="0" w:color="auto"/>
        <w:bottom w:val="none" w:sz="0" w:space="0" w:color="auto"/>
        <w:right w:val="none" w:sz="0" w:space="0" w:color="auto"/>
      </w:divBdr>
    </w:div>
    <w:div w:id="593440387">
      <w:bodyDiv w:val="1"/>
      <w:marLeft w:val="0"/>
      <w:marRight w:val="0"/>
      <w:marTop w:val="0"/>
      <w:marBottom w:val="0"/>
      <w:divBdr>
        <w:top w:val="none" w:sz="0" w:space="0" w:color="auto"/>
        <w:left w:val="none" w:sz="0" w:space="0" w:color="auto"/>
        <w:bottom w:val="none" w:sz="0" w:space="0" w:color="auto"/>
        <w:right w:val="none" w:sz="0" w:space="0" w:color="auto"/>
      </w:divBdr>
    </w:div>
    <w:div w:id="594437695">
      <w:bodyDiv w:val="1"/>
      <w:marLeft w:val="0"/>
      <w:marRight w:val="0"/>
      <w:marTop w:val="0"/>
      <w:marBottom w:val="0"/>
      <w:divBdr>
        <w:top w:val="none" w:sz="0" w:space="0" w:color="auto"/>
        <w:left w:val="none" w:sz="0" w:space="0" w:color="auto"/>
        <w:bottom w:val="none" w:sz="0" w:space="0" w:color="auto"/>
        <w:right w:val="none" w:sz="0" w:space="0" w:color="auto"/>
      </w:divBdr>
    </w:div>
    <w:div w:id="654115429">
      <w:bodyDiv w:val="1"/>
      <w:marLeft w:val="0"/>
      <w:marRight w:val="0"/>
      <w:marTop w:val="0"/>
      <w:marBottom w:val="0"/>
      <w:divBdr>
        <w:top w:val="none" w:sz="0" w:space="0" w:color="auto"/>
        <w:left w:val="none" w:sz="0" w:space="0" w:color="auto"/>
        <w:bottom w:val="none" w:sz="0" w:space="0" w:color="auto"/>
        <w:right w:val="none" w:sz="0" w:space="0" w:color="auto"/>
      </w:divBdr>
    </w:div>
    <w:div w:id="669259439">
      <w:bodyDiv w:val="1"/>
      <w:marLeft w:val="0"/>
      <w:marRight w:val="0"/>
      <w:marTop w:val="0"/>
      <w:marBottom w:val="0"/>
      <w:divBdr>
        <w:top w:val="none" w:sz="0" w:space="0" w:color="auto"/>
        <w:left w:val="none" w:sz="0" w:space="0" w:color="auto"/>
        <w:bottom w:val="none" w:sz="0" w:space="0" w:color="auto"/>
        <w:right w:val="none" w:sz="0" w:space="0" w:color="auto"/>
      </w:divBdr>
    </w:div>
    <w:div w:id="738551233">
      <w:bodyDiv w:val="1"/>
      <w:marLeft w:val="0"/>
      <w:marRight w:val="0"/>
      <w:marTop w:val="0"/>
      <w:marBottom w:val="0"/>
      <w:divBdr>
        <w:top w:val="none" w:sz="0" w:space="0" w:color="auto"/>
        <w:left w:val="none" w:sz="0" w:space="0" w:color="auto"/>
        <w:bottom w:val="none" w:sz="0" w:space="0" w:color="auto"/>
        <w:right w:val="none" w:sz="0" w:space="0" w:color="auto"/>
      </w:divBdr>
      <w:divsChild>
        <w:div w:id="160850982">
          <w:marLeft w:val="0"/>
          <w:marRight w:val="0"/>
          <w:marTop w:val="0"/>
          <w:marBottom w:val="0"/>
          <w:divBdr>
            <w:top w:val="none" w:sz="0" w:space="0" w:color="auto"/>
            <w:left w:val="none" w:sz="0" w:space="0" w:color="auto"/>
            <w:bottom w:val="none" w:sz="0" w:space="0" w:color="auto"/>
            <w:right w:val="none" w:sz="0" w:space="0" w:color="auto"/>
          </w:divBdr>
          <w:divsChild>
            <w:div w:id="1012949506">
              <w:marLeft w:val="0"/>
              <w:marRight w:val="0"/>
              <w:marTop w:val="0"/>
              <w:marBottom w:val="0"/>
              <w:divBdr>
                <w:top w:val="none" w:sz="0" w:space="0" w:color="auto"/>
                <w:left w:val="none" w:sz="0" w:space="0" w:color="auto"/>
                <w:bottom w:val="none" w:sz="0" w:space="0" w:color="auto"/>
                <w:right w:val="none" w:sz="0" w:space="0" w:color="auto"/>
              </w:divBdr>
              <w:divsChild>
                <w:div w:id="380399785">
                  <w:marLeft w:val="0"/>
                  <w:marRight w:val="0"/>
                  <w:marTop w:val="0"/>
                  <w:marBottom w:val="0"/>
                  <w:divBdr>
                    <w:top w:val="none" w:sz="0" w:space="0" w:color="auto"/>
                    <w:left w:val="none" w:sz="0" w:space="0" w:color="auto"/>
                    <w:bottom w:val="none" w:sz="0" w:space="0" w:color="auto"/>
                    <w:right w:val="none" w:sz="0" w:space="0" w:color="auto"/>
                  </w:divBdr>
                  <w:divsChild>
                    <w:div w:id="11138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9348940">
      <w:bodyDiv w:val="1"/>
      <w:marLeft w:val="0"/>
      <w:marRight w:val="0"/>
      <w:marTop w:val="0"/>
      <w:marBottom w:val="0"/>
      <w:divBdr>
        <w:top w:val="none" w:sz="0" w:space="0" w:color="auto"/>
        <w:left w:val="none" w:sz="0" w:space="0" w:color="auto"/>
        <w:bottom w:val="none" w:sz="0" w:space="0" w:color="auto"/>
        <w:right w:val="none" w:sz="0" w:space="0" w:color="auto"/>
      </w:divBdr>
    </w:div>
    <w:div w:id="837229325">
      <w:bodyDiv w:val="1"/>
      <w:marLeft w:val="0"/>
      <w:marRight w:val="0"/>
      <w:marTop w:val="0"/>
      <w:marBottom w:val="0"/>
      <w:divBdr>
        <w:top w:val="none" w:sz="0" w:space="0" w:color="auto"/>
        <w:left w:val="none" w:sz="0" w:space="0" w:color="auto"/>
        <w:bottom w:val="none" w:sz="0" w:space="0" w:color="auto"/>
        <w:right w:val="none" w:sz="0" w:space="0" w:color="auto"/>
      </w:divBdr>
    </w:div>
    <w:div w:id="843975680">
      <w:bodyDiv w:val="1"/>
      <w:marLeft w:val="0"/>
      <w:marRight w:val="0"/>
      <w:marTop w:val="0"/>
      <w:marBottom w:val="0"/>
      <w:divBdr>
        <w:top w:val="none" w:sz="0" w:space="0" w:color="auto"/>
        <w:left w:val="none" w:sz="0" w:space="0" w:color="auto"/>
        <w:bottom w:val="none" w:sz="0" w:space="0" w:color="auto"/>
        <w:right w:val="none" w:sz="0" w:space="0" w:color="auto"/>
      </w:divBdr>
    </w:div>
    <w:div w:id="859398450">
      <w:bodyDiv w:val="1"/>
      <w:marLeft w:val="0"/>
      <w:marRight w:val="0"/>
      <w:marTop w:val="0"/>
      <w:marBottom w:val="0"/>
      <w:divBdr>
        <w:top w:val="none" w:sz="0" w:space="0" w:color="auto"/>
        <w:left w:val="none" w:sz="0" w:space="0" w:color="auto"/>
        <w:bottom w:val="none" w:sz="0" w:space="0" w:color="auto"/>
        <w:right w:val="none" w:sz="0" w:space="0" w:color="auto"/>
      </w:divBdr>
    </w:div>
    <w:div w:id="915869254">
      <w:bodyDiv w:val="1"/>
      <w:marLeft w:val="0"/>
      <w:marRight w:val="0"/>
      <w:marTop w:val="0"/>
      <w:marBottom w:val="0"/>
      <w:divBdr>
        <w:top w:val="none" w:sz="0" w:space="0" w:color="auto"/>
        <w:left w:val="none" w:sz="0" w:space="0" w:color="auto"/>
        <w:bottom w:val="none" w:sz="0" w:space="0" w:color="auto"/>
        <w:right w:val="none" w:sz="0" w:space="0" w:color="auto"/>
      </w:divBdr>
    </w:div>
    <w:div w:id="1084303213">
      <w:bodyDiv w:val="1"/>
      <w:marLeft w:val="0"/>
      <w:marRight w:val="0"/>
      <w:marTop w:val="0"/>
      <w:marBottom w:val="0"/>
      <w:divBdr>
        <w:top w:val="none" w:sz="0" w:space="0" w:color="auto"/>
        <w:left w:val="none" w:sz="0" w:space="0" w:color="auto"/>
        <w:bottom w:val="none" w:sz="0" w:space="0" w:color="auto"/>
        <w:right w:val="none" w:sz="0" w:space="0" w:color="auto"/>
      </w:divBdr>
    </w:div>
    <w:div w:id="1087771042">
      <w:bodyDiv w:val="1"/>
      <w:marLeft w:val="0"/>
      <w:marRight w:val="0"/>
      <w:marTop w:val="0"/>
      <w:marBottom w:val="0"/>
      <w:divBdr>
        <w:top w:val="none" w:sz="0" w:space="0" w:color="auto"/>
        <w:left w:val="none" w:sz="0" w:space="0" w:color="auto"/>
        <w:bottom w:val="none" w:sz="0" w:space="0" w:color="auto"/>
        <w:right w:val="none" w:sz="0" w:space="0" w:color="auto"/>
      </w:divBdr>
    </w:div>
    <w:div w:id="1131677926">
      <w:bodyDiv w:val="1"/>
      <w:marLeft w:val="0"/>
      <w:marRight w:val="0"/>
      <w:marTop w:val="0"/>
      <w:marBottom w:val="0"/>
      <w:divBdr>
        <w:top w:val="none" w:sz="0" w:space="0" w:color="auto"/>
        <w:left w:val="none" w:sz="0" w:space="0" w:color="auto"/>
        <w:bottom w:val="none" w:sz="0" w:space="0" w:color="auto"/>
        <w:right w:val="none" w:sz="0" w:space="0" w:color="auto"/>
      </w:divBdr>
    </w:div>
    <w:div w:id="1174950497">
      <w:bodyDiv w:val="1"/>
      <w:marLeft w:val="0"/>
      <w:marRight w:val="0"/>
      <w:marTop w:val="0"/>
      <w:marBottom w:val="0"/>
      <w:divBdr>
        <w:top w:val="none" w:sz="0" w:space="0" w:color="auto"/>
        <w:left w:val="none" w:sz="0" w:space="0" w:color="auto"/>
        <w:bottom w:val="none" w:sz="0" w:space="0" w:color="auto"/>
        <w:right w:val="none" w:sz="0" w:space="0" w:color="auto"/>
      </w:divBdr>
    </w:div>
    <w:div w:id="1220939710">
      <w:bodyDiv w:val="1"/>
      <w:marLeft w:val="0"/>
      <w:marRight w:val="0"/>
      <w:marTop w:val="0"/>
      <w:marBottom w:val="0"/>
      <w:divBdr>
        <w:top w:val="none" w:sz="0" w:space="0" w:color="auto"/>
        <w:left w:val="none" w:sz="0" w:space="0" w:color="auto"/>
        <w:bottom w:val="none" w:sz="0" w:space="0" w:color="auto"/>
        <w:right w:val="none" w:sz="0" w:space="0" w:color="auto"/>
      </w:divBdr>
    </w:div>
    <w:div w:id="1221939900">
      <w:bodyDiv w:val="1"/>
      <w:marLeft w:val="0"/>
      <w:marRight w:val="0"/>
      <w:marTop w:val="0"/>
      <w:marBottom w:val="0"/>
      <w:divBdr>
        <w:top w:val="none" w:sz="0" w:space="0" w:color="auto"/>
        <w:left w:val="none" w:sz="0" w:space="0" w:color="auto"/>
        <w:bottom w:val="none" w:sz="0" w:space="0" w:color="auto"/>
        <w:right w:val="none" w:sz="0" w:space="0" w:color="auto"/>
      </w:divBdr>
    </w:div>
    <w:div w:id="1450203994">
      <w:bodyDiv w:val="1"/>
      <w:marLeft w:val="0"/>
      <w:marRight w:val="0"/>
      <w:marTop w:val="0"/>
      <w:marBottom w:val="0"/>
      <w:divBdr>
        <w:top w:val="none" w:sz="0" w:space="0" w:color="auto"/>
        <w:left w:val="none" w:sz="0" w:space="0" w:color="auto"/>
        <w:bottom w:val="none" w:sz="0" w:space="0" w:color="auto"/>
        <w:right w:val="none" w:sz="0" w:space="0" w:color="auto"/>
      </w:divBdr>
    </w:div>
    <w:div w:id="1557086177">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1681547761">
      <w:bodyDiv w:val="1"/>
      <w:marLeft w:val="0"/>
      <w:marRight w:val="0"/>
      <w:marTop w:val="0"/>
      <w:marBottom w:val="0"/>
      <w:divBdr>
        <w:top w:val="none" w:sz="0" w:space="0" w:color="auto"/>
        <w:left w:val="none" w:sz="0" w:space="0" w:color="auto"/>
        <w:bottom w:val="none" w:sz="0" w:space="0" w:color="auto"/>
        <w:right w:val="none" w:sz="0" w:space="0" w:color="auto"/>
      </w:divBdr>
    </w:div>
    <w:div w:id="1691567456">
      <w:bodyDiv w:val="1"/>
      <w:marLeft w:val="0"/>
      <w:marRight w:val="0"/>
      <w:marTop w:val="0"/>
      <w:marBottom w:val="0"/>
      <w:divBdr>
        <w:top w:val="none" w:sz="0" w:space="0" w:color="auto"/>
        <w:left w:val="none" w:sz="0" w:space="0" w:color="auto"/>
        <w:bottom w:val="none" w:sz="0" w:space="0" w:color="auto"/>
        <w:right w:val="none" w:sz="0" w:space="0" w:color="auto"/>
      </w:divBdr>
    </w:div>
    <w:div w:id="1729187693">
      <w:bodyDiv w:val="1"/>
      <w:marLeft w:val="0"/>
      <w:marRight w:val="0"/>
      <w:marTop w:val="0"/>
      <w:marBottom w:val="0"/>
      <w:divBdr>
        <w:top w:val="none" w:sz="0" w:space="0" w:color="auto"/>
        <w:left w:val="none" w:sz="0" w:space="0" w:color="auto"/>
        <w:bottom w:val="none" w:sz="0" w:space="0" w:color="auto"/>
        <w:right w:val="none" w:sz="0" w:space="0" w:color="auto"/>
      </w:divBdr>
      <w:divsChild>
        <w:div w:id="1941642515">
          <w:marLeft w:val="0"/>
          <w:marRight w:val="0"/>
          <w:marTop w:val="0"/>
          <w:marBottom w:val="0"/>
          <w:divBdr>
            <w:top w:val="none" w:sz="0" w:space="0" w:color="auto"/>
            <w:left w:val="none" w:sz="0" w:space="0" w:color="auto"/>
            <w:bottom w:val="none" w:sz="0" w:space="0" w:color="auto"/>
            <w:right w:val="none" w:sz="0" w:space="0" w:color="auto"/>
          </w:divBdr>
          <w:divsChild>
            <w:div w:id="748691751">
              <w:marLeft w:val="0"/>
              <w:marRight w:val="0"/>
              <w:marTop w:val="0"/>
              <w:marBottom w:val="0"/>
              <w:divBdr>
                <w:top w:val="none" w:sz="0" w:space="0" w:color="auto"/>
                <w:left w:val="none" w:sz="0" w:space="0" w:color="auto"/>
                <w:bottom w:val="none" w:sz="0" w:space="0" w:color="auto"/>
                <w:right w:val="none" w:sz="0" w:space="0" w:color="auto"/>
              </w:divBdr>
              <w:divsChild>
                <w:div w:id="205261849">
                  <w:marLeft w:val="0"/>
                  <w:marRight w:val="0"/>
                  <w:marTop w:val="0"/>
                  <w:marBottom w:val="0"/>
                  <w:divBdr>
                    <w:top w:val="none" w:sz="0" w:space="0" w:color="auto"/>
                    <w:left w:val="none" w:sz="0" w:space="0" w:color="auto"/>
                    <w:bottom w:val="none" w:sz="0" w:space="0" w:color="auto"/>
                    <w:right w:val="none" w:sz="0" w:space="0" w:color="auto"/>
                  </w:divBdr>
                  <w:divsChild>
                    <w:div w:id="50995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39596370">
      <w:bodyDiv w:val="1"/>
      <w:marLeft w:val="0"/>
      <w:marRight w:val="0"/>
      <w:marTop w:val="0"/>
      <w:marBottom w:val="0"/>
      <w:divBdr>
        <w:top w:val="none" w:sz="0" w:space="0" w:color="auto"/>
        <w:left w:val="none" w:sz="0" w:space="0" w:color="auto"/>
        <w:bottom w:val="none" w:sz="0" w:space="0" w:color="auto"/>
        <w:right w:val="none" w:sz="0" w:space="0" w:color="auto"/>
      </w:divBdr>
    </w:div>
    <w:div w:id="1798139982">
      <w:bodyDiv w:val="1"/>
      <w:marLeft w:val="0"/>
      <w:marRight w:val="0"/>
      <w:marTop w:val="0"/>
      <w:marBottom w:val="0"/>
      <w:divBdr>
        <w:top w:val="none" w:sz="0" w:space="0" w:color="auto"/>
        <w:left w:val="none" w:sz="0" w:space="0" w:color="auto"/>
        <w:bottom w:val="none" w:sz="0" w:space="0" w:color="auto"/>
        <w:right w:val="none" w:sz="0" w:space="0" w:color="auto"/>
      </w:divBdr>
    </w:div>
    <w:div w:id="1816290614">
      <w:bodyDiv w:val="1"/>
      <w:marLeft w:val="0"/>
      <w:marRight w:val="0"/>
      <w:marTop w:val="0"/>
      <w:marBottom w:val="0"/>
      <w:divBdr>
        <w:top w:val="none" w:sz="0" w:space="0" w:color="auto"/>
        <w:left w:val="none" w:sz="0" w:space="0" w:color="auto"/>
        <w:bottom w:val="none" w:sz="0" w:space="0" w:color="auto"/>
        <w:right w:val="none" w:sz="0" w:space="0" w:color="auto"/>
      </w:divBdr>
    </w:div>
    <w:div w:id="1862207772">
      <w:bodyDiv w:val="1"/>
      <w:marLeft w:val="0"/>
      <w:marRight w:val="0"/>
      <w:marTop w:val="0"/>
      <w:marBottom w:val="0"/>
      <w:divBdr>
        <w:top w:val="none" w:sz="0" w:space="0" w:color="auto"/>
        <w:left w:val="none" w:sz="0" w:space="0" w:color="auto"/>
        <w:bottom w:val="none" w:sz="0" w:space="0" w:color="auto"/>
        <w:right w:val="none" w:sz="0" w:space="0" w:color="auto"/>
      </w:divBdr>
    </w:div>
    <w:div w:id="1983535654">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5542099">
      <w:bodyDiv w:val="1"/>
      <w:marLeft w:val="0"/>
      <w:marRight w:val="0"/>
      <w:marTop w:val="0"/>
      <w:marBottom w:val="0"/>
      <w:divBdr>
        <w:top w:val="none" w:sz="0" w:space="0" w:color="auto"/>
        <w:left w:val="none" w:sz="0" w:space="0" w:color="auto"/>
        <w:bottom w:val="none" w:sz="0" w:space="0" w:color="auto"/>
        <w:right w:val="none" w:sz="0" w:space="0" w:color="auto"/>
      </w:divBdr>
    </w:div>
    <w:div w:id="2090956623">
      <w:bodyDiv w:val="1"/>
      <w:marLeft w:val="0"/>
      <w:marRight w:val="0"/>
      <w:marTop w:val="0"/>
      <w:marBottom w:val="0"/>
      <w:divBdr>
        <w:top w:val="none" w:sz="0" w:space="0" w:color="auto"/>
        <w:left w:val="none" w:sz="0" w:space="0" w:color="auto"/>
        <w:bottom w:val="none" w:sz="0" w:space="0" w:color="auto"/>
        <w:right w:val="none" w:sz="0" w:space="0" w:color="auto"/>
      </w:divBdr>
    </w:div>
    <w:div w:id="20997920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latrobe.edu.au/jobs/working/benefit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justine.williams@latrobe.edu.au"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latrobe.edu.au/jobs" TargetMode="Externa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latrobe.edu.au/abou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ct:contentTypeSchema xmlns:ct="http://schemas.microsoft.com/office/2006/metadata/contentType" xmlns:ma="http://schemas.microsoft.com/office/2006/metadata/properties/metaAttributes" ct:_="" ma:_="" ma:contentTypeName="Document" ma:contentTypeID="0x0101007483A9732F640A4D9A393EF9E62944B6" ma:contentTypeVersion="0" ma:contentTypeDescription="Create a new document." ma:contentTypeScope="" ma:versionID="33e0d39866022e65c502bb1047183a44">
  <xsd:schema xmlns:xsd="http://www.w3.org/2001/XMLSchema" xmlns:xs="http://www.w3.org/2001/XMLSchema" xmlns:p="http://schemas.microsoft.com/office/2006/metadata/properties" xmlns:ns2="105c4f17-4e0b-4049-99f4-4e4b79b9c69d" targetNamespace="http://schemas.microsoft.com/office/2006/metadata/properties" ma:root="true" ma:fieldsID="d1b0e8ed5ece610e08e2f67a58df0714" ns2:_="">
    <xsd:import namespace="105c4f17-4e0b-4049-99f4-4e4b79b9c69d"/>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05c4f17-4e0b-4049-99f4-4e4b79b9c69d"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C6BD83-1E42-49B6-96FB-1C8040AF22F5}">
  <ds:schemaRefs>
    <ds:schemaRef ds:uri="http://schemas.microsoft.com/sharepoint/v3/contenttype/forms"/>
  </ds:schemaRefs>
</ds:datastoreItem>
</file>

<file path=customXml/itemProps2.xml><?xml version="1.0" encoding="utf-8"?>
<ds:datastoreItem xmlns:ds="http://schemas.openxmlformats.org/officeDocument/2006/customXml" ds:itemID="{DA9283E5-EC86-4035-ACE4-88B56F56404C}">
  <ds:schemaRefs>
    <ds:schemaRef ds:uri="http://schemas.microsoft.com/sharepoint/events"/>
  </ds:schemaRefs>
</ds:datastoreItem>
</file>

<file path=customXml/itemProps3.xml><?xml version="1.0" encoding="utf-8"?>
<ds:datastoreItem xmlns:ds="http://schemas.openxmlformats.org/officeDocument/2006/customXml" ds:itemID="{0446DA51-EE5D-482D-8E0E-10FC0F01C2F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05c4f17-4e0b-4049-99f4-4e4b79b9c6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CA46F11-708D-4B1C-A08D-9C08FAA81335}">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C5C6038F-7C9F-488A-9159-76A9394E40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3</Pages>
  <Words>816</Words>
  <Characters>4655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5461</CharactersWithSpaces>
  <SharedDoc>false</SharedDoc>
  <HLinks>
    <vt:vector size="30" baseType="variant">
      <vt:variant>
        <vt:i4>327699</vt:i4>
      </vt:variant>
      <vt:variant>
        <vt:i4>12</vt:i4>
      </vt:variant>
      <vt:variant>
        <vt:i4>0</vt:i4>
      </vt:variant>
      <vt:variant>
        <vt:i4>5</vt:i4>
      </vt:variant>
      <vt:variant>
        <vt:lpwstr>http://latrobe.edu.au/lawman/</vt:lpwstr>
      </vt:variant>
      <vt:variant>
        <vt:lpwstr/>
      </vt:variant>
      <vt:variant>
        <vt:i4>7340094</vt:i4>
      </vt:variant>
      <vt:variant>
        <vt:i4>9</vt:i4>
      </vt:variant>
      <vt:variant>
        <vt:i4>0</vt:i4>
      </vt:variant>
      <vt:variant>
        <vt:i4>5</vt:i4>
      </vt:variant>
      <vt:variant>
        <vt:lpwstr>http://www.latrobe.edu.au/about</vt:lpwstr>
      </vt:variant>
      <vt:variant>
        <vt:lpwstr/>
      </vt:variant>
      <vt:variant>
        <vt:i4>7209019</vt:i4>
      </vt:variant>
      <vt:variant>
        <vt:i4>6</vt:i4>
      </vt:variant>
      <vt:variant>
        <vt:i4>0</vt:i4>
      </vt:variant>
      <vt:variant>
        <vt:i4>5</vt:i4>
      </vt:variant>
      <vt:variant>
        <vt:lpwstr>http://www.latrobe.edu.au/jobs/working/benefits</vt:lpwstr>
      </vt:variant>
      <vt:variant>
        <vt:lpwstr/>
      </vt:variant>
      <vt:variant>
        <vt:i4>8126590</vt:i4>
      </vt:variant>
      <vt:variant>
        <vt:i4>3</vt:i4>
      </vt:variant>
      <vt:variant>
        <vt:i4>0</vt:i4>
      </vt:variant>
      <vt:variant>
        <vt:i4>5</vt:i4>
      </vt:variant>
      <vt:variant>
        <vt:lpwstr>https://intranet.latrobe.edu.au/people-culture/benefits/superannuation</vt:lpwstr>
      </vt:variant>
      <vt:variant>
        <vt:lpwstr/>
      </vt:variant>
      <vt:variant>
        <vt:i4>786470</vt:i4>
      </vt:variant>
      <vt:variant>
        <vt:i4>0</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Justine Williams</cp:lastModifiedBy>
  <cp:revision>26</cp:revision>
  <cp:lastPrinted>2019-03-21T22:49:00Z</cp:lastPrinted>
  <dcterms:created xsi:type="dcterms:W3CDTF">2022-03-30T02:15:00Z</dcterms:created>
  <dcterms:modified xsi:type="dcterms:W3CDTF">2022-03-30T04:44:00Z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y fmtid="{D5CDD505-2E9C-101B-9397-08002B2CF9AE}" pid="3" name="ContentTypeId">
    <vt:lpwstr>0x0101007483A9732F640A4D9A393EF9E62944B6</vt:lpwstr>
  </property>
</Properties>
</file>