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949B1" w14:textId="77777777" w:rsidR="002A2FE9" w:rsidRPr="00C96242" w:rsidRDefault="002A2FE9" w:rsidP="002A2FE9">
      <w:pPr>
        <w:pStyle w:val="Heading1"/>
      </w:pPr>
      <w:r w:rsidRPr="00C96242">
        <w:t>Statement of Duties</w:t>
      </w:r>
    </w:p>
    <w:p w14:paraId="693CDF25" w14:textId="77777777" w:rsidR="002A2FE9" w:rsidRPr="003951E9" w:rsidRDefault="002A2FE9" w:rsidP="002A2FE9">
      <w:pPr>
        <w:pStyle w:val="Heading2"/>
        <w:spacing w:before="0"/>
      </w:pPr>
      <w:r w:rsidRPr="003951E9">
        <w:t xml:space="preserve">Department of </w:t>
      </w:r>
      <w:r>
        <w:t>Premier and Cabinet</w:t>
      </w:r>
    </w:p>
    <w:p w14:paraId="5F497218" w14:textId="77777777" w:rsidR="002A2FE9" w:rsidRDefault="002A2FE9" w:rsidP="002A2FE9">
      <w:pPr>
        <w:pStyle w:val="Heading1"/>
        <w:spacing w:after="240"/>
      </w:pPr>
      <w:r>
        <w:t xml:space="preserve">As at </w:t>
      </w:r>
      <w:r w:rsidR="007D488D">
        <w:t>3 April 2020</w:t>
      </w:r>
    </w:p>
    <w:p w14:paraId="1FAAF2E4" w14:textId="77777777" w:rsidR="002A2FE9" w:rsidRPr="007F73E6" w:rsidRDefault="002A2FE9" w:rsidP="002A2FE9">
      <w:pPr>
        <w:pBdr>
          <w:bottom w:val="single" w:sz="4" w:space="1" w:color="auto"/>
        </w:pBdr>
      </w:pPr>
    </w:p>
    <w:p w14:paraId="7C34C514" w14:textId="77777777" w:rsidR="009D522C" w:rsidRPr="002A2FE9" w:rsidRDefault="009D522C" w:rsidP="002A2FE9">
      <w:pPr>
        <w:tabs>
          <w:tab w:val="clear" w:pos="2835"/>
          <w:tab w:val="left" w:pos="3261"/>
        </w:tabs>
        <w:rPr>
          <w:szCs w:val="24"/>
        </w:rPr>
      </w:pPr>
      <w:r w:rsidRPr="002A2FE9">
        <w:rPr>
          <w:rStyle w:val="Heading3Char"/>
          <w:szCs w:val="24"/>
        </w:rPr>
        <w:t>Position title:</w:t>
      </w:r>
      <w:r w:rsidRPr="002A2FE9">
        <w:rPr>
          <w:szCs w:val="24"/>
        </w:rPr>
        <w:tab/>
      </w:r>
      <w:r w:rsidR="00C661E4" w:rsidRPr="002A2FE9">
        <w:rPr>
          <w:szCs w:val="24"/>
        </w:rPr>
        <w:t xml:space="preserve"> </w:t>
      </w:r>
      <w:r w:rsidR="00653534" w:rsidRPr="002A2FE9">
        <w:rPr>
          <w:szCs w:val="24"/>
        </w:rPr>
        <w:t>Team Leader</w:t>
      </w:r>
      <w:r w:rsidR="00653534" w:rsidRPr="002A2FE9">
        <w:rPr>
          <w:szCs w:val="24"/>
        </w:rPr>
        <w:tab/>
      </w:r>
    </w:p>
    <w:p w14:paraId="0F798F92" w14:textId="77777777" w:rsidR="009D522C" w:rsidRPr="002A2FE9" w:rsidRDefault="009D522C" w:rsidP="002A2FE9">
      <w:pPr>
        <w:tabs>
          <w:tab w:val="clear" w:pos="2835"/>
          <w:tab w:val="left" w:pos="3261"/>
        </w:tabs>
        <w:rPr>
          <w:szCs w:val="24"/>
        </w:rPr>
      </w:pPr>
      <w:r w:rsidRPr="002A2FE9">
        <w:rPr>
          <w:rStyle w:val="Heading3Char"/>
          <w:szCs w:val="24"/>
        </w:rPr>
        <w:t>Position number:</w:t>
      </w:r>
      <w:r w:rsidRPr="002A2FE9">
        <w:rPr>
          <w:szCs w:val="24"/>
        </w:rPr>
        <w:tab/>
      </w:r>
      <w:r w:rsidR="00C661E4" w:rsidRPr="002A2FE9">
        <w:rPr>
          <w:szCs w:val="24"/>
        </w:rPr>
        <w:t xml:space="preserve"> </w:t>
      </w:r>
      <w:r w:rsidR="00594DE6">
        <w:rPr>
          <w:szCs w:val="24"/>
        </w:rPr>
        <w:t>Generic</w:t>
      </w:r>
    </w:p>
    <w:p w14:paraId="45859EE4" w14:textId="77777777" w:rsidR="009D522C" w:rsidRPr="002A2FE9" w:rsidRDefault="009D522C" w:rsidP="002A2FE9">
      <w:pPr>
        <w:tabs>
          <w:tab w:val="clear" w:pos="2835"/>
          <w:tab w:val="left" w:pos="3261"/>
        </w:tabs>
        <w:rPr>
          <w:szCs w:val="24"/>
        </w:rPr>
      </w:pPr>
      <w:r w:rsidRPr="002A2FE9">
        <w:rPr>
          <w:rStyle w:val="Heading3Char"/>
          <w:szCs w:val="24"/>
        </w:rPr>
        <w:t>Award/Agreement:</w:t>
      </w:r>
      <w:r w:rsidRPr="002A2FE9">
        <w:rPr>
          <w:szCs w:val="24"/>
        </w:rPr>
        <w:tab/>
      </w:r>
      <w:r w:rsidR="002A2FE9" w:rsidRPr="002A2FE9">
        <w:rPr>
          <w:szCs w:val="24"/>
        </w:rPr>
        <w:t xml:space="preserve"> </w:t>
      </w:r>
      <w:r w:rsidR="00653534" w:rsidRPr="002A2FE9">
        <w:rPr>
          <w:szCs w:val="24"/>
        </w:rPr>
        <w:t>Tasmanian State Service Award</w:t>
      </w:r>
      <w:r w:rsidR="00C661E4" w:rsidRPr="002A2FE9">
        <w:rPr>
          <w:szCs w:val="24"/>
        </w:rPr>
        <w:t xml:space="preserve"> </w:t>
      </w:r>
    </w:p>
    <w:p w14:paraId="322D7C47" w14:textId="77777777" w:rsidR="009D522C" w:rsidRPr="002A2FE9" w:rsidRDefault="009D522C" w:rsidP="002A2FE9">
      <w:pPr>
        <w:tabs>
          <w:tab w:val="clear" w:pos="2835"/>
          <w:tab w:val="left" w:pos="3261"/>
        </w:tabs>
        <w:rPr>
          <w:szCs w:val="24"/>
        </w:rPr>
      </w:pPr>
      <w:r w:rsidRPr="002A2FE9">
        <w:rPr>
          <w:rStyle w:val="Heading3Char"/>
          <w:szCs w:val="24"/>
        </w:rPr>
        <w:t>Classification level:</w:t>
      </w:r>
      <w:r w:rsidRPr="002A2FE9">
        <w:rPr>
          <w:szCs w:val="24"/>
        </w:rPr>
        <w:tab/>
      </w:r>
      <w:r w:rsidR="00C661E4" w:rsidRPr="002A2FE9">
        <w:rPr>
          <w:szCs w:val="24"/>
        </w:rPr>
        <w:t xml:space="preserve"> </w:t>
      </w:r>
      <w:r w:rsidR="00653534" w:rsidRPr="002A2FE9">
        <w:rPr>
          <w:szCs w:val="24"/>
        </w:rPr>
        <w:t>General Stream, Band 4</w:t>
      </w:r>
    </w:p>
    <w:p w14:paraId="16057567" w14:textId="77777777" w:rsidR="009D522C" w:rsidRPr="002A2FE9" w:rsidRDefault="009D522C" w:rsidP="002A2FE9">
      <w:pPr>
        <w:tabs>
          <w:tab w:val="clear" w:pos="2835"/>
          <w:tab w:val="left" w:pos="3261"/>
        </w:tabs>
        <w:rPr>
          <w:szCs w:val="24"/>
        </w:rPr>
      </w:pPr>
      <w:r w:rsidRPr="002A2FE9">
        <w:rPr>
          <w:rStyle w:val="Heading3Char"/>
          <w:szCs w:val="24"/>
        </w:rPr>
        <w:t>Division/branch/section:</w:t>
      </w:r>
      <w:r w:rsidRPr="002A2FE9">
        <w:rPr>
          <w:rStyle w:val="Heading3Char"/>
          <w:szCs w:val="24"/>
        </w:rPr>
        <w:tab/>
      </w:r>
      <w:r w:rsidR="00C661E4" w:rsidRPr="002A2FE9">
        <w:rPr>
          <w:szCs w:val="24"/>
        </w:rPr>
        <w:t xml:space="preserve"> </w:t>
      </w:r>
      <w:r w:rsidR="00653534" w:rsidRPr="002A2FE9">
        <w:rPr>
          <w:szCs w:val="24"/>
        </w:rPr>
        <w:t>Service Tasmania / Service Delivery</w:t>
      </w:r>
    </w:p>
    <w:p w14:paraId="6A75C070" w14:textId="77777777" w:rsidR="009D522C" w:rsidRPr="002A2FE9" w:rsidRDefault="009D522C" w:rsidP="002A2FE9">
      <w:pPr>
        <w:tabs>
          <w:tab w:val="clear" w:pos="2835"/>
          <w:tab w:val="left" w:pos="3261"/>
        </w:tabs>
        <w:rPr>
          <w:szCs w:val="24"/>
        </w:rPr>
      </w:pPr>
      <w:r w:rsidRPr="002A2FE9">
        <w:rPr>
          <w:rStyle w:val="Heading3Char"/>
          <w:szCs w:val="24"/>
        </w:rPr>
        <w:t>Full Time Equivalent (FTE):</w:t>
      </w:r>
      <w:r w:rsidRPr="002A2FE9">
        <w:rPr>
          <w:szCs w:val="24"/>
        </w:rPr>
        <w:tab/>
      </w:r>
      <w:r w:rsidR="00C661E4" w:rsidRPr="002A2FE9">
        <w:rPr>
          <w:szCs w:val="24"/>
        </w:rPr>
        <w:t xml:space="preserve"> </w:t>
      </w:r>
      <w:r w:rsidR="00653534" w:rsidRPr="002A2FE9">
        <w:rPr>
          <w:szCs w:val="24"/>
        </w:rPr>
        <w:t>1.00</w:t>
      </w:r>
    </w:p>
    <w:p w14:paraId="42648897" w14:textId="77777777" w:rsidR="009D522C" w:rsidRPr="002A2FE9" w:rsidRDefault="009D522C" w:rsidP="002A2FE9">
      <w:pPr>
        <w:tabs>
          <w:tab w:val="clear" w:pos="2835"/>
          <w:tab w:val="left" w:pos="3261"/>
        </w:tabs>
        <w:rPr>
          <w:szCs w:val="24"/>
        </w:rPr>
      </w:pPr>
      <w:r w:rsidRPr="002A2FE9">
        <w:rPr>
          <w:rStyle w:val="Heading3Char"/>
          <w:szCs w:val="24"/>
        </w:rPr>
        <w:t>Location:</w:t>
      </w:r>
      <w:r w:rsidRPr="002A2FE9">
        <w:rPr>
          <w:szCs w:val="24"/>
        </w:rPr>
        <w:tab/>
      </w:r>
      <w:r w:rsidR="00836959">
        <w:rPr>
          <w:szCs w:val="24"/>
        </w:rPr>
        <w:t xml:space="preserve"> </w:t>
      </w:r>
      <w:r w:rsidR="00594DE6">
        <w:rPr>
          <w:szCs w:val="24"/>
        </w:rPr>
        <w:t>Statewide</w:t>
      </w:r>
    </w:p>
    <w:p w14:paraId="25D8E505" w14:textId="77777777" w:rsidR="00653534" w:rsidRPr="002A2FE9" w:rsidRDefault="009D522C" w:rsidP="002A2FE9">
      <w:pPr>
        <w:tabs>
          <w:tab w:val="clear" w:pos="2835"/>
          <w:tab w:val="left" w:pos="3261"/>
        </w:tabs>
        <w:rPr>
          <w:szCs w:val="24"/>
        </w:rPr>
      </w:pPr>
      <w:r w:rsidRPr="002A2FE9">
        <w:rPr>
          <w:rStyle w:val="Heading3Char"/>
          <w:szCs w:val="24"/>
        </w:rPr>
        <w:t>Employment status:</w:t>
      </w:r>
      <w:r w:rsidRPr="002A2FE9">
        <w:rPr>
          <w:szCs w:val="24"/>
        </w:rPr>
        <w:tab/>
      </w:r>
      <w:r w:rsidR="002A2FE9" w:rsidRPr="002A2FE9">
        <w:rPr>
          <w:szCs w:val="24"/>
        </w:rPr>
        <w:t xml:space="preserve"> </w:t>
      </w:r>
      <w:r w:rsidR="00594DE6">
        <w:rPr>
          <w:szCs w:val="24"/>
        </w:rPr>
        <w:t>Fixed term, flexible</w:t>
      </w:r>
    </w:p>
    <w:p w14:paraId="0CD6B455" w14:textId="77777777" w:rsidR="009D522C" w:rsidRPr="002A2FE9" w:rsidRDefault="009D522C" w:rsidP="002A2FE9">
      <w:pPr>
        <w:tabs>
          <w:tab w:val="clear" w:pos="2835"/>
          <w:tab w:val="left" w:pos="3261"/>
        </w:tabs>
        <w:rPr>
          <w:szCs w:val="24"/>
        </w:rPr>
      </w:pPr>
      <w:r w:rsidRPr="002A2FE9">
        <w:rPr>
          <w:rStyle w:val="Heading3Char"/>
          <w:szCs w:val="24"/>
        </w:rPr>
        <w:t>Ordinary hours per week:</w:t>
      </w:r>
      <w:r w:rsidR="003951E9" w:rsidRPr="002A2FE9">
        <w:rPr>
          <w:rStyle w:val="Heading3Char"/>
          <w:szCs w:val="24"/>
        </w:rPr>
        <w:tab/>
      </w:r>
      <w:r w:rsidR="00C661E4" w:rsidRPr="002A2FE9">
        <w:rPr>
          <w:szCs w:val="24"/>
        </w:rPr>
        <w:t xml:space="preserve"> </w:t>
      </w:r>
      <w:r w:rsidR="00653534" w:rsidRPr="002A2FE9">
        <w:rPr>
          <w:szCs w:val="24"/>
        </w:rPr>
        <w:t>36.75</w:t>
      </w:r>
    </w:p>
    <w:p w14:paraId="23D0C73F" w14:textId="77777777" w:rsidR="009D522C" w:rsidRPr="002A2FE9" w:rsidRDefault="009D522C" w:rsidP="002A2FE9">
      <w:pPr>
        <w:tabs>
          <w:tab w:val="clear" w:pos="2835"/>
          <w:tab w:val="left" w:pos="3261"/>
        </w:tabs>
        <w:rPr>
          <w:szCs w:val="24"/>
        </w:rPr>
      </w:pPr>
      <w:r w:rsidRPr="002A2FE9">
        <w:rPr>
          <w:rStyle w:val="Heading3Char"/>
          <w:szCs w:val="24"/>
        </w:rPr>
        <w:t>Supervisor:</w:t>
      </w:r>
      <w:r w:rsidRPr="002A2FE9">
        <w:rPr>
          <w:szCs w:val="24"/>
        </w:rPr>
        <w:tab/>
      </w:r>
      <w:r w:rsidR="00C661E4" w:rsidRPr="002A2FE9">
        <w:rPr>
          <w:szCs w:val="24"/>
        </w:rPr>
        <w:t xml:space="preserve"> </w:t>
      </w:r>
      <w:r w:rsidR="00653534" w:rsidRPr="002A2FE9">
        <w:rPr>
          <w:szCs w:val="24"/>
        </w:rPr>
        <w:t>Service Delivery Coordinator</w:t>
      </w:r>
    </w:p>
    <w:p w14:paraId="1B786F5D" w14:textId="77777777" w:rsidR="00A27736" w:rsidRPr="002A2FE9" w:rsidRDefault="00A27736" w:rsidP="006871D7">
      <w:pPr>
        <w:pStyle w:val="Heading3"/>
        <w:pBdr>
          <w:top w:val="single" w:sz="4" w:space="1" w:color="auto"/>
        </w:pBdr>
        <w:spacing w:before="0" w:after="0" w:line="240" w:lineRule="auto"/>
        <w:rPr>
          <w:szCs w:val="24"/>
        </w:rPr>
      </w:pPr>
    </w:p>
    <w:p w14:paraId="76551474" w14:textId="77777777" w:rsidR="00092920" w:rsidRDefault="00092920" w:rsidP="00092920">
      <w:pPr>
        <w:pStyle w:val="Heading3"/>
        <w:spacing w:before="0" w:after="0"/>
      </w:pPr>
      <w:r w:rsidRPr="00E96058">
        <w:t>Agency</w:t>
      </w:r>
      <w:r>
        <w:t>/Department</w:t>
      </w:r>
      <w:r w:rsidRPr="00E96058">
        <w:t xml:space="preserve"> </w:t>
      </w:r>
      <w:r>
        <w:t>v</w:t>
      </w:r>
      <w:r w:rsidRPr="00E96058">
        <w:t>alues:</w:t>
      </w:r>
    </w:p>
    <w:p w14:paraId="38FEA5E5" w14:textId="77777777" w:rsidR="00092920" w:rsidRPr="006871D7" w:rsidRDefault="00092920" w:rsidP="00092920">
      <w:pPr>
        <w:pStyle w:val="ListParagraph"/>
        <w:spacing w:before="120" w:after="0"/>
        <w:ind w:left="0"/>
        <w:jc w:val="both"/>
        <w:rPr>
          <w:rFonts w:ascii="Gill Sans MT" w:hAnsi="Gill Sans MT" w:cs="Arial"/>
          <w:color w:val="000000"/>
          <w:szCs w:val="24"/>
        </w:rPr>
      </w:pPr>
      <w:r w:rsidRPr="006871D7">
        <w:rPr>
          <w:rFonts w:ascii="Gill Sans MT" w:hAnsi="Gill Sans MT"/>
          <w:color w:val="000000"/>
          <w:szCs w:val="24"/>
        </w:rPr>
        <w:t>DPAC value</w:t>
      </w:r>
      <w:r>
        <w:rPr>
          <w:rFonts w:ascii="Gill Sans MT" w:hAnsi="Gill Sans MT"/>
          <w:color w:val="000000"/>
          <w:szCs w:val="24"/>
        </w:rPr>
        <w:t>s underpin our culture and guide our decision making and behaviour</w:t>
      </w:r>
      <w:r w:rsidRPr="006871D7">
        <w:rPr>
          <w:rFonts w:ascii="Gill Sans MT" w:hAnsi="Gill Sans MT" w:cs="Arial"/>
          <w:color w:val="000000"/>
          <w:szCs w:val="24"/>
        </w:rPr>
        <w:t>. Our values are:</w:t>
      </w:r>
    </w:p>
    <w:p w14:paraId="1C2F107E" w14:textId="77777777" w:rsidR="00092920" w:rsidRPr="001F51E6" w:rsidRDefault="00092920" w:rsidP="00092920">
      <w:pPr>
        <w:pStyle w:val="Heading2"/>
        <w:jc w:val="both"/>
        <w:rPr>
          <w:color w:val="353535"/>
          <w:sz w:val="24"/>
          <w:szCs w:val="24"/>
        </w:rPr>
      </w:pPr>
      <w:r w:rsidRPr="001F51E6">
        <w:rPr>
          <w:rStyle w:val="Strong"/>
          <w:b/>
          <w:bCs/>
          <w:sz w:val="24"/>
          <w:szCs w:val="24"/>
        </w:rPr>
        <w:t>Excellence</w:t>
      </w:r>
    </w:p>
    <w:p w14:paraId="5498847E" w14:textId="77777777" w:rsidR="00092920" w:rsidRPr="001F51E6" w:rsidRDefault="00092920" w:rsidP="00092920">
      <w:pPr>
        <w:pStyle w:val="NormalWeb"/>
        <w:spacing w:after="60" w:line="276" w:lineRule="auto"/>
        <w:jc w:val="both"/>
      </w:pPr>
      <w:r>
        <w:rPr>
          <w:rFonts w:ascii="Gill Sans MT" w:hAnsi="Gill Sans MT"/>
        </w:rPr>
        <w:t>W</w:t>
      </w:r>
      <w:r w:rsidRPr="001F51E6">
        <w:rPr>
          <w:rFonts w:ascii="Gill Sans MT" w:hAnsi="Gill Sans MT"/>
        </w:rPr>
        <w:t>e strive for excellence at all times.</w:t>
      </w:r>
      <w:r>
        <w:rPr>
          <w:rFonts w:ascii="Gill Sans MT" w:hAnsi="Gill Sans MT"/>
        </w:rPr>
        <w:t xml:space="preserve">  </w:t>
      </w:r>
    </w:p>
    <w:p w14:paraId="7A1FC3FD" w14:textId="77777777" w:rsidR="00092920" w:rsidRPr="001F51E6" w:rsidRDefault="00092920" w:rsidP="00092920">
      <w:pPr>
        <w:pStyle w:val="Heading2"/>
        <w:jc w:val="both"/>
        <w:rPr>
          <w:color w:val="353535"/>
          <w:sz w:val="24"/>
          <w:szCs w:val="24"/>
        </w:rPr>
      </w:pPr>
      <w:r w:rsidRPr="001F51E6">
        <w:rPr>
          <w:rStyle w:val="Strong"/>
          <w:b/>
          <w:bCs/>
          <w:sz w:val="24"/>
          <w:szCs w:val="24"/>
        </w:rPr>
        <w:t>Customer-focused</w:t>
      </w:r>
    </w:p>
    <w:p w14:paraId="2FAEC888" w14:textId="77777777" w:rsidR="00092920" w:rsidRPr="001F51E6" w:rsidRDefault="00092920" w:rsidP="00092920">
      <w:pPr>
        <w:pStyle w:val="NormalWeb"/>
        <w:spacing w:after="60" w:line="276" w:lineRule="auto"/>
        <w:jc w:val="both"/>
      </w:pPr>
      <w:r>
        <w:rPr>
          <w:rFonts w:ascii="Gill Sans MT" w:hAnsi="Gill Sans MT"/>
        </w:rPr>
        <w:t>Our</w:t>
      </w:r>
      <w:r w:rsidRPr="001F51E6">
        <w:rPr>
          <w:rFonts w:ascii="Gill Sans MT" w:hAnsi="Gill Sans MT"/>
        </w:rPr>
        <w:t xml:space="preserve"> customers are at the centre of what we do and how we do it</w:t>
      </w:r>
      <w:r>
        <w:rPr>
          <w:rFonts w:ascii="Gill Sans MT" w:hAnsi="Gill Sans MT"/>
        </w:rPr>
        <w:t>.</w:t>
      </w:r>
    </w:p>
    <w:p w14:paraId="5F4FDA8D" w14:textId="77777777" w:rsidR="00092920" w:rsidRPr="001F51E6" w:rsidRDefault="00092920" w:rsidP="00092920">
      <w:pPr>
        <w:pStyle w:val="Heading2"/>
        <w:spacing w:before="0"/>
        <w:jc w:val="both"/>
        <w:rPr>
          <w:color w:val="353535"/>
          <w:sz w:val="24"/>
          <w:szCs w:val="24"/>
        </w:rPr>
      </w:pPr>
      <w:r w:rsidRPr="001F51E6">
        <w:rPr>
          <w:rStyle w:val="Strong"/>
          <w:b/>
          <w:bCs/>
          <w:sz w:val="24"/>
          <w:szCs w:val="24"/>
        </w:rPr>
        <w:t>Working together</w:t>
      </w:r>
    </w:p>
    <w:p w14:paraId="15804890" w14:textId="77777777" w:rsidR="00092920" w:rsidRPr="001F51E6" w:rsidRDefault="00092920" w:rsidP="00092920">
      <w:pPr>
        <w:pStyle w:val="NormalWeb"/>
        <w:spacing w:after="120" w:line="276" w:lineRule="auto"/>
        <w:jc w:val="both"/>
        <w:rPr>
          <w:rFonts w:ascii="Gill Sans MT" w:hAnsi="Gill Sans MT"/>
        </w:rPr>
      </w:pPr>
      <w:r>
        <w:rPr>
          <w:rFonts w:ascii="Gill Sans MT" w:hAnsi="Gill Sans MT"/>
        </w:rPr>
        <w:t>We</w:t>
      </w:r>
      <w:r w:rsidRPr="001F51E6">
        <w:rPr>
          <w:rFonts w:ascii="Gill Sans MT" w:hAnsi="Gill Sans MT"/>
        </w:rPr>
        <w:t xml:space="preserve"> support and respect one another and work with others to achieve results.</w:t>
      </w:r>
    </w:p>
    <w:p w14:paraId="756C8105" w14:textId="77777777" w:rsidR="00092920" w:rsidRPr="001F51E6" w:rsidRDefault="00092920" w:rsidP="00092920">
      <w:pPr>
        <w:pStyle w:val="Heading2"/>
        <w:spacing w:after="120"/>
        <w:jc w:val="both"/>
        <w:rPr>
          <w:color w:val="353535"/>
          <w:sz w:val="24"/>
          <w:szCs w:val="24"/>
        </w:rPr>
      </w:pPr>
      <w:r w:rsidRPr="001F51E6">
        <w:rPr>
          <w:rStyle w:val="Strong"/>
          <w:b/>
          <w:bCs/>
          <w:sz w:val="24"/>
          <w:szCs w:val="24"/>
        </w:rPr>
        <w:t>Being professional</w:t>
      </w:r>
    </w:p>
    <w:p w14:paraId="5E9E8C4F" w14:textId="77777777" w:rsidR="00092920" w:rsidRPr="001F51E6" w:rsidRDefault="00092920" w:rsidP="00092920">
      <w:pPr>
        <w:pStyle w:val="NormalWeb"/>
        <w:spacing w:after="60" w:line="276" w:lineRule="auto"/>
        <w:jc w:val="both"/>
      </w:pPr>
      <w:r>
        <w:rPr>
          <w:rFonts w:ascii="Gill Sans MT" w:hAnsi="Gill Sans MT"/>
        </w:rPr>
        <w:t>We</w:t>
      </w:r>
      <w:r w:rsidRPr="001F51E6">
        <w:rPr>
          <w:rFonts w:ascii="Gill Sans MT" w:hAnsi="Gill Sans MT"/>
        </w:rPr>
        <w:t xml:space="preserve"> act with integrity and are accountable and transparent</w:t>
      </w:r>
    </w:p>
    <w:p w14:paraId="03799755" w14:textId="77777777" w:rsidR="00092920" w:rsidRPr="006871D7" w:rsidRDefault="00092920" w:rsidP="00092920">
      <w:pPr>
        <w:spacing w:after="240"/>
        <w:jc w:val="both"/>
        <w:rPr>
          <w:szCs w:val="24"/>
        </w:rPr>
      </w:pPr>
      <w:r w:rsidRPr="006871D7">
        <w:rPr>
          <w:szCs w:val="24"/>
        </w:rPr>
        <w:t xml:space="preserve">For more information about DPAC visit </w:t>
      </w:r>
      <w:hyperlink r:id="rId8" w:history="1">
        <w:r w:rsidRPr="006871D7">
          <w:rPr>
            <w:rStyle w:val="Hyperlink"/>
            <w:szCs w:val="24"/>
          </w:rPr>
          <w:t>www.dpac.tas.gov.au</w:t>
        </w:r>
      </w:hyperlink>
    </w:p>
    <w:p w14:paraId="6AAF492E" w14:textId="77777777" w:rsidR="00C661E4" w:rsidRPr="002A2FE9" w:rsidRDefault="00C661E4" w:rsidP="002A2FE9">
      <w:pPr>
        <w:pStyle w:val="Heading3"/>
        <w:jc w:val="both"/>
        <w:rPr>
          <w:szCs w:val="24"/>
        </w:rPr>
      </w:pPr>
    </w:p>
    <w:p w14:paraId="6197577B" w14:textId="77777777" w:rsidR="009B4518" w:rsidRPr="002A2FE9" w:rsidRDefault="00092920" w:rsidP="002A2FE9">
      <w:pPr>
        <w:pStyle w:val="Heading3"/>
        <w:jc w:val="both"/>
        <w:rPr>
          <w:szCs w:val="24"/>
        </w:rPr>
      </w:pPr>
      <w:r>
        <w:rPr>
          <w:szCs w:val="24"/>
        </w:rPr>
        <w:br w:type="column"/>
      </w:r>
      <w:r w:rsidR="00C661E4" w:rsidRPr="002A2FE9">
        <w:rPr>
          <w:szCs w:val="24"/>
        </w:rPr>
        <w:lastRenderedPageBreak/>
        <w:t>Division</w:t>
      </w:r>
      <w:r w:rsidR="009B4518" w:rsidRPr="002A2FE9">
        <w:rPr>
          <w:szCs w:val="24"/>
        </w:rPr>
        <w:t xml:space="preserve"> profile:</w:t>
      </w:r>
    </w:p>
    <w:p w14:paraId="0603E77F" w14:textId="77777777" w:rsidR="002A2FE9" w:rsidRPr="002A2FE9" w:rsidRDefault="002A2FE9" w:rsidP="002A2FE9">
      <w:pPr>
        <w:jc w:val="both"/>
        <w:rPr>
          <w:szCs w:val="24"/>
        </w:rPr>
      </w:pPr>
      <w:r w:rsidRPr="002A2FE9">
        <w:rPr>
          <w:szCs w:val="24"/>
        </w:rPr>
        <w:t xml:space="preserve">Service Tasmania aims to deliver and develop the best possible services for its customers.    Service Tasmania enables Tasmanians to obtain information and complete their business with Government (State, Local or Commonwealth) either in person (through our 27 Service Centres) over the phone (through our Contact Centre) and online (through </w:t>
      </w:r>
      <w:hyperlink r:id="rId9" w:history="1">
        <w:r w:rsidRPr="002A2FE9">
          <w:rPr>
            <w:rStyle w:val="Hyperlink"/>
            <w:szCs w:val="24"/>
          </w:rPr>
          <w:t>www.service.tas.gov.au</w:t>
        </w:r>
      </w:hyperlink>
      <w:r w:rsidRPr="002A2FE9">
        <w:rPr>
          <w:szCs w:val="24"/>
        </w:rPr>
        <w:t>).</w:t>
      </w:r>
    </w:p>
    <w:p w14:paraId="5ED4B67F" w14:textId="77777777" w:rsidR="002A2FE9" w:rsidRPr="002A2FE9" w:rsidRDefault="002A2FE9" w:rsidP="002A2FE9">
      <w:pPr>
        <w:jc w:val="both"/>
        <w:rPr>
          <w:szCs w:val="24"/>
        </w:rPr>
      </w:pPr>
      <w:r w:rsidRPr="002A2FE9">
        <w:rPr>
          <w:szCs w:val="24"/>
        </w:rPr>
        <w:t>To support the delivery of the best possible service to its customers, all Service Tasmania staff are required to access and maintain personal and sensitive customer information.  Staff also collect and reconcile Government revenue and manage customer financial data and as such are expected to display the highest levels of personal integrity and honesty in order to maintain public confidence in the services we provide.</w:t>
      </w:r>
    </w:p>
    <w:p w14:paraId="216A0B4B" w14:textId="77777777" w:rsidR="009B4518" w:rsidRPr="002A2FE9" w:rsidRDefault="009B4518" w:rsidP="002A2FE9">
      <w:pPr>
        <w:pStyle w:val="Heading3"/>
        <w:jc w:val="both"/>
        <w:rPr>
          <w:szCs w:val="24"/>
        </w:rPr>
      </w:pPr>
      <w:r w:rsidRPr="002A2FE9">
        <w:rPr>
          <w:szCs w:val="24"/>
        </w:rPr>
        <w:t>Position objective:</w:t>
      </w:r>
    </w:p>
    <w:p w14:paraId="7C3FF7F6" w14:textId="77777777" w:rsidR="002A2FE9" w:rsidRPr="002A2FE9" w:rsidRDefault="002A2FE9" w:rsidP="007D488D">
      <w:pPr>
        <w:spacing w:before="0"/>
        <w:jc w:val="both"/>
        <w:rPr>
          <w:szCs w:val="24"/>
        </w:rPr>
      </w:pPr>
      <w:r w:rsidRPr="002A2FE9">
        <w:rPr>
          <w:szCs w:val="24"/>
        </w:rPr>
        <w:t xml:space="preserve">The Team Leader supports the delivery of services to the Tasmanian community within Service Centres on behalf of Government Agencies through: </w:t>
      </w:r>
    </w:p>
    <w:p w14:paraId="3D188FA7" w14:textId="77777777" w:rsidR="002A2FE9" w:rsidRPr="002A2FE9" w:rsidRDefault="002A2FE9" w:rsidP="007D488D">
      <w:pPr>
        <w:pStyle w:val="ListParagraph"/>
        <w:numPr>
          <w:ilvl w:val="0"/>
          <w:numId w:val="3"/>
        </w:numPr>
        <w:spacing w:before="0"/>
        <w:ind w:left="426" w:hanging="426"/>
        <w:jc w:val="both"/>
        <w:rPr>
          <w:rFonts w:ascii="Gill Sans MT" w:hAnsi="Gill Sans MT"/>
          <w:szCs w:val="24"/>
        </w:rPr>
      </w:pPr>
      <w:r w:rsidRPr="002A2FE9">
        <w:rPr>
          <w:rFonts w:ascii="Gill Sans MT" w:hAnsi="Gill Sans MT"/>
          <w:szCs w:val="24"/>
        </w:rPr>
        <w:t xml:space="preserve">providing support, constructive feedback, guidance, coaching and mentoring of customer service staff; </w:t>
      </w:r>
    </w:p>
    <w:p w14:paraId="724BDA19" w14:textId="77777777" w:rsidR="002A2FE9" w:rsidRPr="002A2FE9" w:rsidRDefault="002A2FE9" w:rsidP="002A2FE9">
      <w:pPr>
        <w:pStyle w:val="ListParagraph"/>
        <w:numPr>
          <w:ilvl w:val="0"/>
          <w:numId w:val="3"/>
        </w:numPr>
        <w:ind w:left="426" w:hanging="426"/>
        <w:jc w:val="both"/>
        <w:rPr>
          <w:rFonts w:ascii="Gill Sans MT" w:hAnsi="Gill Sans MT"/>
          <w:szCs w:val="24"/>
        </w:rPr>
      </w:pPr>
      <w:r w:rsidRPr="002A2FE9">
        <w:rPr>
          <w:rFonts w:ascii="Gill Sans MT" w:hAnsi="Gill Sans MT"/>
          <w:szCs w:val="24"/>
        </w:rPr>
        <w:t>assisting and resolving escalated customer feedback, concerns and issues; and</w:t>
      </w:r>
    </w:p>
    <w:p w14:paraId="62FAE884" w14:textId="77777777" w:rsidR="002A2FE9" w:rsidRPr="002A2FE9" w:rsidRDefault="002A2FE9" w:rsidP="002A2FE9">
      <w:pPr>
        <w:pStyle w:val="ListParagraph"/>
        <w:numPr>
          <w:ilvl w:val="0"/>
          <w:numId w:val="3"/>
        </w:numPr>
        <w:ind w:left="426" w:hanging="426"/>
        <w:jc w:val="both"/>
        <w:rPr>
          <w:rFonts w:ascii="Gill Sans MT" w:hAnsi="Gill Sans MT"/>
          <w:szCs w:val="24"/>
        </w:rPr>
      </w:pPr>
      <w:r w:rsidRPr="002A2FE9">
        <w:rPr>
          <w:rFonts w:ascii="Gill Sans MT" w:hAnsi="Gill Sans MT"/>
          <w:szCs w:val="24"/>
        </w:rPr>
        <w:t>supporting staff through change to meet the strategic and business objectives of the organisation.</w:t>
      </w:r>
    </w:p>
    <w:p w14:paraId="4EB6FE79" w14:textId="77777777" w:rsidR="009B4518" w:rsidRPr="002A2FE9" w:rsidRDefault="009B4518" w:rsidP="002A2FE9">
      <w:pPr>
        <w:pStyle w:val="Heading3"/>
        <w:jc w:val="both"/>
        <w:rPr>
          <w:szCs w:val="24"/>
        </w:rPr>
      </w:pPr>
      <w:r w:rsidRPr="002A2FE9">
        <w:rPr>
          <w:szCs w:val="24"/>
        </w:rPr>
        <w:t>Duties:</w:t>
      </w:r>
    </w:p>
    <w:p w14:paraId="5D4D3EB9" w14:textId="77777777" w:rsidR="002A2FE9" w:rsidRPr="002A2FE9" w:rsidRDefault="002A2FE9" w:rsidP="007D488D">
      <w:pPr>
        <w:numPr>
          <w:ilvl w:val="0"/>
          <w:numId w:val="4"/>
        </w:numPr>
        <w:tabs>
          <w:tab w:val="clear" w:pos="2835"/>
        </w:tabs>
        <w:spacing w:before="0" w:after="200" w:line="240" w:lineRule="auto"/>
        <w:ind w:left="426" w:hanging="426"/>
        <w:jc w:val="both"/>
        <w:rPr>
          <w:szCs w:val="24"/>
        </w:rPr>
      </w:pPr>
      <w:r w:rsidRPr="002A2FE9">
        <w:rPr>
          <w:szCs w:val="24"/>
        </w:rPr>
        <w:t>Supervising, coaching and developing Client/Customer Service Officers (CSOs).</w:t>
      </w:r>
    </w:p>
    <w:p w14:paraId="776C2615" w14:textId="77777777" w:rsidR="002A2FE9" w:rsidRPr="002A2FE9" w:rsidRDefault="002A2FE9" w:rsidP="007D488D">
      <w:pPr>
        <w:numPr>
          <w:ilvl w:val="0"/>
          <w:numId w:val="4"/>
        </w:numPr>
        <w:tabs>
          <w:tab w:val="clear" w:pos="2835"/>
        </w:tabs>
        <w:spacing w:before="0" w:after="200" w:line="240" w:lineRule="auto"/>
        <w:ind w:left="426" w:hanging="426"/>
        <w:jc w:val="both"/>
        <w:rPr>
          <w:szCs w:val="24"/>
        </w:rPr>
      </w:pPr>
      <w:r w:rsidRPr="002A2FE9">
        <w:rPr>
          <w:szCs w:val="24"/>
        </w:rPr>
        <w:t xml:space="preserve">Monitoring and use of data to assist in identifying training and coaching requirements. </w:t>
      </w:r>
    </w:p>
    <w:p w14:paraId="0AFDDC88" w14:textId="77777777" w:rsidR="002A2FE9" w:rsidRPr="002A2FE9" w:rsidRDefault="002A2FE9" w:rsidP="007D488D">
      <w:pPr>
        <w:numPr>
          <w:ilvl w:val="0"/>
          <w:numId w:val="4"/>
        </w:numPr>
        <w:tabs>
          <w:tab w:val="clear" w:pos="2835"/>
        </w:tabs>
        <w:spacing w:before="0" w:after="200" w:line="240" w:lineRule="auto"/>
        <w:ind w:left="426" w:hanging="426"/>
        <w:jc w:val="both"/>
        <w:rPr>
          <w:szCs w:val="24"/>
        </w:rPr>
      </w:pPr>
      <w:r w:rsidRPr="002A2FE9">
        <w:rPr>
          <w:szCs w:val="24"/>
        </w:rPr>
        <w:t>Monitoring  staff performance and proactively assist in staff skill development, ensuring PMDs are conducted and professional development of staff within areas of responsibility is implemented, in conjunction with Service Delivery Coordinator and Manager.</w:t>
      </w:r>
    </w:p>
    <w:p w14:paraId="48020C45" w14:textId="77777777" w:rsidR="002A2FE9" w:rsidRPr="002A2FE9" w:rsidRDefault="002A2FE9" w:rsidP="007D488D">
      <w:pPr>
        <w:numPr>
          <w:ilvl w:val="0"/>
          <w:numId w:val="4"/>
        </w:numPr>
        <w:tabs>
          <w:tab w:val="clear" w:pos="2835"/>
        </w:tabs>
        <w:spacing w:before="0" w:after="200" w:line="240" w:lineRule="auto"/>
        <w:ind w:left="426" w:hanging="426"/>
        <w:jc w:val="both"/>
        <w:rPr>
          <w:szCs w:val="24"/>
        </w:rPr>
      </w:pPr>
      <w:r w:rsidRPr="002A2FE9">
        <w:rPr>
          <w:szCs w:val="24"/>
        </w:rPr>
        <w:t>Working closely with Workforce Manager and Service Coordinator to ensure that teams are optimised to deliver services.</w:t>
      </w:r>
    </w:p>
    <w:p w14:paraId="119D9C1E" w14:textId="77777777" w:rsidR="002A2FE9" w:rsidRDefault="002A2FE9" w:rsidP="007D488D">
      <w:pPr>
        <w:numPr>
          <w:ilvl w:val="0"/>
          <w:numId w:val="4"/>
        </w:numPr>
        <w:tabs>
          <w:tab w:val="clear" w:pos="2835"/>
        </w:tabs>
        <w:spacing w:before="0" w:after="200" w:line="240" w:lineRule="auto"/>
        <w:ind w:left="426" w:hanging="426"/>
        <w:jc w:val="both"/>
        <w:rPr>
          <w:szCs w:val="24"/>
        </w:rPr>
      </w:pPr>
      <w:r w:rsidRPr="002A2FE9">
        <w:rPr>
          <w:szCs w:val="24"/>
        </w:rPr>
        <w:t xml:space="preserve">Managing customer service in Service Centres by being the first level escalation point for customer complaints and feedback and managing queues (concierge role). </w:t>
      </w:r>
    </w:p>
    <w:p w14:paraId="667AF7B3" w14:textId="77777777" w:rsidR="007D488D" w:rsidRDefault="007D488D" w:rsidP="007D488D">
      <w:pPr>
        <w:numPr>
          <w:ilvl w:val="0"/>
          <w:numId w:val="4"/>
        </w:numPr>
        <w:tabs>
          <w:tab w:val="clear" w:pos="2835"/>
        </w:tabs>
        <w:spacing w:before="0" w:after="200" w:line="240" w:lineRule="auto"/>
        <w:jc w:val="both"/>
        <w:rPr>
          <w:szCs w:val="24"/>
        </w:rPr>
      </w:pPr>
      <w:r w:rsidRPr="007D488D">
        <w:rPr>
          <w:szCs w:val="24"/>
        </w:rPr>
        <w:t>The incumbent can expect to be allocated duties, not specifically mentioned in this document, that are within the capacity, qualifications and experience normally expected from persons occupying positions at this classification level.</w:t>
      </w:r>
    </w:p>
    <w:p w14:paraId="167D6ED6" w14:textId="77777777" w:rsidR="007D488D" w:rsidRDefault="007D488D" w:rsidP="007D488D">
      <w:r>
        <w:br w:type="page"/>
      </w:r>
    </w:p>
    <w:p w14:paraId="6511D54B" w14:textId="77777777" w:rsidR="009B4518" w:rsidRPr="002A2FE9" w:rsidRDefault="009B4518" w:rsidP="002A2FE9">
      <w:pPr>
        <w:pStyle w:val="Heading3"/>
        <w:jc w:val="both"/>
        <w:rPr>
          <w:szCs w:val="24"/>
        </w:rPr>
      </w:pPr>
      <w:r w:rsidRPr="002A2FE9">
        <w:rPr>
          <w:szCs w:val="24"/>
        </w:rPr>
        <w:lastRenderedPageBreak/>
        <w:t>Level of responsibility:</w:t>
      </w:r>
    </w:p>
    <w:p w14:paraId="78307802" w14:textId="77777777" w:rsidR="002A2FE9" w:rsidRPr="002A2FE9" w:rsidRDefault="002A2FE9" w:rsidP="002A2FE9">
      <w:pPr>
        <w:jc w:val="both"/>
        <w:rPr>
          <w:szCs w:val="24"/>
        </w:rPr>
      </w:pPr>
      <w:r w:rsidRPr="002A2FE9">
        <w:rPr>
          <w:szCs w:val="24"/>
        </w:rPr>
        <w:t>The Team Leader is responsible for:</w:t>
      </w:r>
    </w:p>
    <w:p w14:paraId="7678D5CA" w14:textId="77777777" w:rsidR="002A2FE9" w:rsidRPr="002A2FE9" w:rsidRDefault="002A2FE9" w:rsidP="002A2FE9">
      <w:pPr>
        <w:pStyle w:val="Bullets"/>
        <w:numPr>
          <w:ilvl w:val="0"/>
          <w:numId w:val="6"/>
        </w:numPr>
        <w:ind w:left="426" w:hanging="426"/>
        <w:jc w:val="both"/>
        <w:rPr>
          <w:rFonts w:ascii="Gill Sans MT" w:hAnsi="Gill Sans MT"/>
          <w:sz w:val="24"/>
          <w:szCs w:val="24"/>
        </w:rPr>
      </w:pPr>
      <w:r w:rsidRPr="002A2FE9">
        <w:rPr>
          <w:rFonts w:ascii="Gill Sans MT" w:hAnsi="Gill Sans MT"/>
          <w:sz w:val="24"/>
          <w:szCs w:val="24"/>
        </w:rPr>
        <w:t>Supporting, coaching and supervising staff to deliver the best service possible to our customers.</w:t>
      </w:r>
    </w:p>
    <w:p w14:paraId="14AEAA56" w14:textId="77777777" w:rsidR="002A2FE9" w:rsidRPr="002A2FE9" w:rsidRDefault="002A2FE9" w:rsidP="002A2FE9">
      <w:pPr>
        <w:pStyle w:val="Bullets"/>
        <w:numPr>
          <w:ilvl w:val="0"/>
          <w:numId w:val="6"/>
        </w:numPr>
        <w:ind w:left="426" w:hanging="426"/>
        <w:jc w:val="both"/>
        <w:rPr>
          <w:rFonts w:ascii="Gill Sans MT" w:hAnsi="Gill Sans MT"/>
          <w:sz w:val="24"/>
          <w:szCs w:val="24"/>
        </w:rPr>
      </w:pPr>
      <w:r w:rsidRPr="002A2FE9">
        <w:rPr>
          <w:rFonts w:ascii="Gill Sans MT" w:hAnsi="Gill Sans MT"/>
          <w:sz w:val="24"/>
          <w:szCs w:val="24"/>
        </w:rPr>
        <w:t xml:space="preserve">Supporting continuous improvement and cultural change to meet strategic and business objectives. </w:t>
      </w:r>
    </w:p>
    <w:p w14:paraId="0BC953C7" w14:textId="77777777" w:rsidR="002A2FE9" w:rsidRPr="002A2FE9" w:rsidRDefault="002A2FE9" w:rsidP="002A2FE9">
      <w:pPr>
        <w:pStyle w:val="Bullets"/>
        <w:numPr>
          <w:ilvl w:val="0"/>
          <w:numId w:val="6"/>
        </w:numPr>
        <w:ind w:left="426" w:hanging="426"/>
        <w:jc w:val="both"/>
        <w:rPr>
          <w:rFonts w:ascii="Gill Sans MT" w:hAnsi="Gill Sans MT"/>
          <w:sz w:val="24"/>
          <w:szCs w:val="24"/>
        </w:rPr>
      </w:pPr>
      <w:r w:rsidRPr="002A2FE9">
        <w:rPr>
          <w:rFonts w:ascii="Gill Sans MT" w:hAnsi="Gill Sans MT"/>
          <w:sz w:val="24"/>
          <w:szCs w:val="24"/>
        </w:rPr>
        <w:t>Facilitating the delivery of accurate and efficient customer focused services, which includes ensuring that all Service Centre staff are effective and efficient in delivering services and information.</w:t>
      </w:r>
    </w:p>
    <w:p w14:paraId="459FA50D" w14:textId="77777777" w:rsidR="002A2FE9" w:rsidRPr="002A2FE9" w:rsidRDefault="002A2FE9" w:rsidP="002A2FE9">
      <w:pPr>
        <w:pStyle w:val="Bullets"/>
        <w:numPr>
          <w:ilvl w:val="0"/>
          <w:numId w:val="6"/>
        </w:numPr>
        <w:ind w:left="426" w:hanging="426"/>
        <w:jc w:val="both"/>
        <w:rPr>
          <w:rFonts w:ascii="Gill Sans MT" w:hAnsi="Gill Sans MT"/>
          <w:sz w:val="24"/>
          <w:szCs w:val="24"/>
        </w:rPr>
      </w:pPr>
      <w:r w:rsidRPr="002A2FE9">
        <w:rPr>
          <w:rFonts w:ascii="Gill Sans MT" w:hAnsi="Gill Sans MT"/>
          <w:sz w:val="24"/>
          <w:szCs w:val="24"/>
        </w:rPr>
        <w:t>Acquiring and maintaining up-to-date knowledge on existing and new services, systems and procedures with the capacity to coach others to also acquire that knowledge.</w:t>
      </w:r>
    </w:p>
    <w:p w14:paraId="188BC090" w14:textId="77777777" w:rsidR="002A2FE9" w:rsidRPr="002A2FE9" w:rsidRDefault="002A2FE9" w:rsidP="002A2FE9">
      <w:pPr>
        <w:pStyle w:val="Bullets"/>
        <w:numPr>
          <w:ilvl w:val="0"/>
          <w:numId w:val="6"/>
        </w:numPr>
        <w:ind w:left="426" w:hanging="426"/>
        <w:jc w:val="both"/>
        <w:rPr>
          <w:rFonts w:ascii="Gill Sans MT" w:hAnsi="Gill Sans MT"/>
          <w:sz w:val="24"/>
          <w:szCs w:val="24"/>
        </w:rPr>
      </w:pPr>
      <w:r w:rsidRPr="002A2FE9">
        <w:rPr>
          <w:rFonts w:ascii="Gill Sans MT" w:hAnsi="Gill Sans MT"/>
          <w:sz w:val="24"/>
          <w:szCs w:val="24"/>
        </w:rPr>
        <w:t xml:space="preserve">Assist the Service Coordinator and Manager in the implementation of all policies and procedures related to Service Delivery within Service Centres in area of responsibility. </w:t>
      </w:r>
    </w:p>
    <w:p w14:paraId="446709D0" w14:textId="77777777" w:rsidR="002A2FE9" w:rsidRPr="002A2FE9" w:rsidRDefault="002A2FE9" w:rsidP="002A2FE9">
      <w:pPr>
        <w:pStyle w:val="Bullets"/>
        <w:numPr>
          <w:ilvl w:val="0"/>
          <w:numId w:val="6"/>
        </w:numPr>
        <w:ind w:left="426" w:hanging="426"/>
        <w:jc w:val="both"/>
        <w:rPr>
          <w:rFonts w:ascii="Gill Sans MT" w:hAnsi="Gill Sans MT"/>
          <w:sz w:val="24"/>
          <w:szCs w:val="24"/>
        </w:rPr>
      </w:pPr>
      <w:r w:rsidRPr="002A2FE9">
        <w:rPr>
          <w:rFonts w:ascii="Gill Sans MT" w:hAnsi="Gill Sans MT"/>
          <w:sz w:val="24"/>
          <w:szCs w:val="24"/>
        </w:rPr>
        <w:t>Assist the Service Coordinator and Manager in coordinating the implementation of new products and services.</w:t>
      </w:r>
    </w:p>
    <w:p w14:paraId="3FF03E90" w14:textId="77777777" w:rsidR="00417933" w:rsidRPr="002A2FE9" w:rsidRDefault="00C661E4" w:rsidP="002A2FE9">
      <w:pPr>
        <w:pStyle w:val="Heading3"/>
        <w:jc w:val="both"/>
        <w:rPr>
          <w:szCs w:val="24"/>
        </w:rPr>
      </w:pPr>
      <w:r w:rsidRPr="002A2FE9">
        <w:rPr>
          <w:szCs w:val="24"/>
        </w:rPr>
        <w:t>Reporting structure</w:t>
      </w:r>
      <w:r w:rsidR="00417933" w:rsidRPr="002A2FE9">
        <w:rPr>
          <w:szCs w:val="24"/>
        </w:rPr>
        <w:t>:</w:t>
      </w:r>
    </w:p>
    <w:p w14:paraId="7E9CF785" w14:textId="77777777" w:rsidR="002A2FE9" w:rsidRPr="002A2FE9" w:rsidRDefault="002A2FE9" w:rsidP="002A2FE9">
      <w:pPr>
        <w:pStyle w:val="Bullets"/>
        <w:numPr>
          <w:ilvl w:val="0"/>
          <w:numId w:val="7"/>
        </w:numPr>
        <w:ind w:left="426" w:hanging="426"/>
        <w:jc w:val="both"/>
        <w:rPr>
          <w:rFonts w:ascii="Gill Sans MT" w:hAnsi="Gill Sans MT"/>
          <w:sz w:val="24"/>
          <w:szCs w:val="24"/>
        </w:rPr>
      </w:pPr>
      <w:r w:rsidRPr="002A2FE9">
        <w:rPr>
          <w:rFonts w:ascii="Gill Sans MT" w:hAnsi="Gill Sans MT"/>
          <w:sz w:val="24"/>
          <w:szCs w:val="24"/>
        </w:rPr>
        <w:t>Reports to the Service Delivery Coordinator.</w:t>
      </w:r>
    </w:p>
    <w:p w14:paraId="66D0A805" w14:textId="77777777" w:rsidR="002A2FE9" w:rsidRPr="002A2FE9" w:rsidRDefault="002A2FE9" w:rsidP="002A2FE9">
      <w:pPr>
        <w:pStyle w:val="Bullets"/>
        <w:numPr>
          <w:ilvl w:val="0"/>
          <w:numId w:val="7"/>
        </w:numPr>
        <w:ind w:left="426" w:hanging="426"/>
        <w:jc w:val="both"/>
        <w:rPr>
          <w:rFonts w:ascii="Gill Sans MT" w:hAnsi="Gill Sans MT"/>
          <w:sz w:val="24"/>
          <w:szCs w:val="24"/>
        </w:rPr>
      </w:pPr>
      <w:r w:rsidRPr="002A2FE9">
        <w:rPr>
          <w:rFonts w:ascii="Gill Sans MT" w:hAnsi="Gill Sans MT"/>
          <w:sz w:val="24"/>
          <w:szCs w:val="24"/>
        </w:rPr>
        <w:t>The role will also receive operational support and advice from the Service Delivery Support section.</w:t>
      </w:r>
    </w:p>
    <w:p w14:paraId="6DCAA7A6" w14:textId="77777777" w:rsidR="002A2FE9" w:rsidRPr="002A2FE9" w:rsidRDefault="002A2FE9" w:rsidP="002A2FE9">
      <w:pPr>
        <w:pStyle w:val="Bullets"/>
        <w:numPr>
          <w:ilvl w:val="0"/>
          <w:numId w:val="7"/>
        </w:numPr>
        <w:ind w:left="426" w:hanging="426"/>
        <w:jc w:val="both"/>
        <w:rPr>
          <w:rFonts w:ascii="Gill Sans MT" w:hAnsi="Gill Sans MT"/>
          <w:sz w:val="24"/>
          <w:szCs w:val="24"/>
        </w:rPr>
      </w:pPr>
      <w:r w:rsidRPr="002A2FE9">
        <w:rPr>
          <w:rFonts w:ascii="Gill Sans MT" w:hAnsi="Gill Sans MT"/>
          <w:sz w:val="24"/>
          <w:szCs w:val="24"/>
        </w:rPr>
        <w:t xml:space="preserve">The role is required to exercise judgement and initiative in responding to everyday service delivery matters. </w:t>
      </w:r>
    </w:p>
    <w:p w14:paraId="128E715C" w14:textId="77777777" w:rsidR="002A2FE9" w:rsidRPr="002A2FE9" w:rsidRDefault="002A2FE9" w:rsidP="002A2FE9">
      <w:pPr>
        <w:pStyle w:val="Bullets"/>
        <w:numPr>
          <w:ilvl w:val="0"/>
          <w:numId w:val="7"/>
        </w:numPr>
        <w:ind w:left="426" w:hanging="426"/>
        <w:jc w:val="both"/>
        <w:rPr>
          <w:rFonts w:ascii="Gill Sans MT" w:hAnsi="Gill Sans MT"/>
          <w:sz w:val="24"/>
          <w:szCs w:val="24"/>
        </w:rPr>
      </w:pPr>
      <w:r w:rsidRPr="002A2FE9">
        <w:rPr>
          <w:rFonts w:ascii="Gill Sans MT" w:hAnsi="Gill Sans MT"/>
          <w:sz w:val="24"/>
          <w:szCs w:val="24"/>
        </w:rPr>
        <w:t>Advice and assistance will be available when dealing with abnormal or complex issues.  This advice and assistance would be from a variety of sources including the Service Delivery Coordinator, the Manager, the Workforce Planner and the Service Delivery Support team.</w:t>
      </w:r>
    </w:p>
    <w:p w14:paraId="7D9F992E" w14:textId="77777777" w:rsidR="009B4518" w:rsidRPr="002A2FE9" w:rsidRDefault="009B4518" w:rsidP="002A2FE9">
      <w:pPr>
        <w:pStyle w:val="Heading3"/>
        <w:jc w:val="both"/>
        <w:rPr>
          <w:szCs w:val="24"/>
        </w:rPr>
      </w:pPr>
      <w:r w:rsidRPr="002A2FE9">
        <w:rPr>
          <w:szCs w:val="24"/>
        </w:rPr>
        <w:t>Selection criteria:</w:t>
      </w:r>
    </w:p>
    <w:p w14:paraId="6EC473D7" w14:textId="77777777" w:rsidR="002A2FE9" w:rsidRPr="002A2FE9" w:rsidRDefault="002A2FE9" w:rsidP="007D488D">
      <w:pPr>
        <w:numPr>
          <w:ilvl w:val="0"/>
          <w:numId w:val="5"/>
        </w:numPr>
        <w:tabs>
          <w:tab w:val="clear" w:pos="2835"/>
        </w:tabs>
        <w:spacing w:before="0" w:after="200" w:line="240" w:lineRule="auto"/>
        <w:ind w:left="426" w:hanging="426"/>
        <w:jc w:val="both"/>
        <w:rPr>
          <w:szCs w:val="24"/>
          <w:lang w:val="en-US"/>
        </w:rPr>
      </w:pPr>
      <w:r w:rsidRPr="002A2FE9">
        <w:rPr>
          <w:szCs w:val="24"/>
          <w:lang w:val="en-US"/>
        </w:rPr>
        <w:t>Demonstrated ability to supervise, guide, coach and mentor staff including the ability to provide constructive feedback on a regular basis and the ability to support staff in a change environment.</w:t>
      </w:r>
    </w:p>
    <w:p w14:paraId="019D024F" w14:textId="77777777" w:rsidR="002A2FE9" w:rsidRPr="002A2FE9" w:rsidRDefault="002A2FE9" w:rsidP="007D488D">
      <w:pPr>
        <w:numPr>
          <w:ilvl w:val="0"/>
          <w:numId w:val="5"/>
        </w:numPr>
        <w:tabs>
          <w:tab w:val="clear" w:pos="2835"/>
        </w:tabs>
        <w:spacing w:before="0" w:after="200" w:line="240" w:lineRule="auto"/>
        <w:ind w:left="426" w:hanging="426"/>
        <w:jc w:val="both"/>
        <w:rPr>
          <w:szCs w:val="24"/>
          <w:lang w:val="en-US"/>
        </w:rPr>
      </w:pPr>
      <w:r w:rsidRPr="002A2FE9">
        <w:rPr>
          <w:szCs w:val="24"/>
          <w:lang w:val="en-US"/>
        </w:rPr>
        <w:t>Demonstrated high level oral and written communication and interpersonal skills including conflict resolution, negotiation and report writing skills and the ability to resolve complex customer queries and issues and develop and maintain productive and professional relationships with internal and external Service Tasmania stakeholders.</w:t>
      </w:r>
    </w:p>
    <w:p w14:paraId="7F6E4645" w14:textId="77777777" w:rsidR="002A2FE9" w:rsidRPr="002A2FE9" w:rsidRDefault="002A2FE9" w:rsidP="007D488D">
      <w:pPr>
        <w:numPr>
          <w:ilvl w:val="0"/>
          <w:numId w:val="5"/>
        </w:numPr>
        <w:tabs>
          <w:tab w:val="clear" w:pos="2835"/>
        </w:tabs>
        <w:spacing w:before="0" w:after="200" w:line="240" w:lineRule="auto"/>
        <w:ind w:left="426" w:hanging="426"/>
        <w:jc w:val="both"/>
        <w:rPr>
          <w:szCs w:val="24"/>
          <w:lang w:val="en-US"/>
        </w:rPr>
      </w:pPr>
      <w:r w:rsidRPr="002A2FE9">
        <w:rPr>
          <w:szCs w:val="24"/>
          <w:lang w:val="en-US"/>
        </w:rPr>
        <w:t>Demonstrated ability to acquire and maintain knowledge of Service Tasmania services, products, systems and business functions.</w:t>
      </w:r>
    </w:p>
    <w:p w14:paraId="448AC066" w14:textId="77777777" w:rsidR="002A2FE9" w:rsidRPr="002A2FE9" w:rsidRDefault="002A2FE9" w:rsidP="007D488D">
      <w:pPr>
        <w:numPr>
          <w:ilvl w:val="0"/>
          <w:numId w:val="5"/>
        </w:numPr>
        <w:tabs>
          <w:tab w:val="clear" w:pos="2835"/>
        </w:tabs>
        <w:spacing w:before="0" w:after="200" w:line="240" w:lineRule="auto"/>
        <w:ind w:left="426" w:hanging="426"/>
        <w:jc w:val="both"/>
        <w:rPr>
          <w:szCs w:val="24"/>
          <w:lang w:val="en-US"/>
        </w:rPr>
      </w:pPr>
      <w:r w:rsidRPr="002A2FE9">
        <w:rPr>
          <w:szCs w:val="24"/>
          <w:lang w:val="en-US"/>
        </w:rPr>
        <w:t xml:space="preserve">Demonstrated </w:t>
      </w:r>
      <w:proofErr w:type="spellStart"/>
      <w:r w:rsidRPr="002A2FE9">
        <w:rPr>
          <w:szCs w:val="24"/>
          <w:lang w:val="en-US"/>
        </w:rPr>
        <w:t>organisational</w:t>
      </w:r>
      <w:proofErr w:type="spellEnd"/>
      <w:r w:rsidRPr="002A2FE9">
        <w:rPr>
          <w:szCs w:val="24"/>
          <w:lang w:val="en-US"/>
        </w:rPr>
        <w:t xml:space="preserve"> skills with the ability to manage multiple priorities in a complex service environment.</w:t>
      </w:r>
    </w:p>
    <w:p w14:paraId="1A03EDB0" w14:textId="77777777" w:rsidR="002A2FE9" w:rsidRPr="002A2FE9" w:rsidRDefault="002A2FE9" w:rsidP="007D488D">
      <w:pPr>
        <w:numPr>
          <w:ilvl w:val="0"/>
          <w:numId w:val="5"/>
        </w:numPr>
        <w:tabs>
          <w:tab w:val="clear" w:pos="2835"/>
        </w:tabs>
        <w:spacing w:before="0" w:after="200" w:line="240" w:lineRule="auto"/>
        <w:ind w:left="426" w:hanging="426"/>
        <w:jc w:val="both"/>
        <w:rPr>
          <w:szCs w:val="24"/>
          <w:lang w:val="en-US"/>
        </w:rPr>
      </w:pPr>
      <w:r w:rsidRPr="002A2FE9">
        <w:rPr>
          <w:szCs w:val="24"/>
          <w:lang w:val="en-US"/>
        </w:rPr>
        <w:lastRenderedPageBreak/>
        <w:t>Demonstrated high level analytical and problem solving skills and the ability to respond to change with a flexible and proactive approach.</w:t>
      </w:r>
    </w:p>
    <w:p w14:paraId="23C22A3E" w14:textId="77777777" w:rsidR="002A2FE9" w:rsidRPr="002A2FE9" w:rsidRDefault="002A2FE9" w:rsidP="007D488D">
      <w:pPr>
        <w:numPr>
          <w:ilvl w:val="0"/>
          <w:numId w:val="5"/>
        </w:numPr>
        <w:tabs>
          <w:tab w:val="clear" w:pos="2835"/>
        </w:tabs>
        <w:spacing w:before="0" w:after="200" w:line="240" w:lineRule="auto"/>
        <w:ind w:left="426" w:hanging="426"/>
        <w:jc w:val="both"/>
        <w:rPr>
          <w:szCs w:val="24"/>
          <w:lang w:val="en-US"/>
        </w:rPr>
      </w:pPr>
      <w:r w:rsidRPr="002A2FE9">
        <w:rPr>
          <w:szCs w:val="24"/>
        </w:rPr>
        <w:t xml:space="preserve">Demonstrated ability </w:t>
      </w:r>
      <w:r w:rsidRPr="002A2FE9">
        <w:rPr>
          <w:szCs w:val="24"/>
          <w:lang w:val="en-US"/>
        </w:rPr>
        <w:t xml:space="preserve">to work within a broad team environment, contributing to </w:t>
      </w:r>
      <w:proofErr w:type="spellStart"/>
      <w:r w:rsidRPr="002A2FE9">
        <w:rPr>
          <w:szCs w:val="24"/>
          <w:lang w:val="en-US"/>
        </w:rPr>
        <w:t>organisational</w:t>
      </w:r>
      <w:proofErr w:type="spellEnd"/>
      <w:r w:rsidRPr="002A2FE9">
        <w:rPr>
          <w:szCs w:val="24"/>
          <w:lang w:val="en-US"/>
        </w:rPr>
        <w:t xml:space="preserve"> initiatives as required.</w:t>
      </w:r>
    </w:p>
    <w:p w14:paraId="6ADB53EE" w14:textId="5580FB43" w:rsidR="00EB220A" w:rsidRDefault="00EB220A" w:rsidP="002A2FE9">
      <w:pPr>
        <w:pStyle w:val="Heading3"/>
        <w:jc w:val="both"/>
        <w:rPr>
          <w:szCs w:val="24"/>
        </w:rPr>
      </w:pPr>
      <w:r w:rsidRPr="002A2FE9">
        <w:rPr>
          <w:szCs w:val="24"/>
        </w:rPr>
        <w:t>Essential requirements:</w:t>
      </w:r>
    </w:p>
    <w:p w14:paraId="7CC18FFC" w14:textId="77777777" w:rsidR="00074A16" w:rsidRPr="00517E56" w:rsidRDefault="00074A16" w:rsidP="00074A16">
      <w:pPr>
        <w:rPr>
          <w:rFonts w:eastAsia="Times New Roman" w:cs="Times New Roman"/>
          <w:szCs w:val="20"/>
          <w:lang w:val="en-US"/>
        </w:rPr>
      </w:pPr>
      <w:r w:rsidRPr="00517E56">
        <w:rPr>
          <w:rFonts w:eastAsia="Times New Roman" w:cs="Times New Roman"/>
          <w:szCs w:val="20"/>
          <w:lang w:val="en-US"/>
        </w:rPr>
        <w:t xml:space="preserve">COVID-19 by the Australian Immunisation Register, or an equivalent document from a jurisdiction outside of Australia. </w:t>
      </w:r>
    </w:p>
    <w:p w14:paraId="28BDC19E" w14:textId="77777777" w:rsidR="00074A16" w:rsidRPr="00074A16" w:rsidRDefault="00074A16" w:rsidP="00074A16">
      <w:pPr>
        <w:rPr>
          <w:szCs w:val="24"/>
        </w:rPr>
      </w:pPr>
      <w:r w:rsidRPr="00517E56">
        <w:rPr>
          <w:rFonts w:eastAsia="Times New Roman" w:cs="Times New Roman"/>
          <w:szCs w:val="20"/>
          <w:lang w:val="en-US"/>
        </w:rPr>
        <w:t xml:space="preserve">A person may be granted an exemption from the requirement to be vaccinated against the disease </w:t>
      </w:r>
      <w:r w:rsidRPr="00074A16">
        <w:rPr>
          <w:szCs w:val="24"/>
        </w:rPr>
        <w:t xml:space="preserve">where the person demonstrates –   </w:t>
      </w:r>
    </w:p>
    <w:p w14:paraId="12B982AC" w14:textId="77777777" w:rsidR="00074A16" w:rsidRPr="00074A16" w:rsidRDefault="00074A16" w:rsidP="00074A16">
      <w:pPr>
        <w:pStyle w:val="ListParagraph"/>
        <w:numPr>
          <w:ilvl w:val="0"/>
          <w:numId w:val="12"/>
        </w:numPr>
        <w:spacing w:before="120" w:after="120"/>
        <w:ind w:left="1134" w:hanging="594"/>
        <w:contextualSpacing w:val="0"/>
        <w:rPr>
          <w:rFonts w:ascii="Gill Sans MT" w:eastAsiaTheme="minorHAnsi" w:hAnsi="Gill Sans MT" w:cstheme="minorBidi"/>
          <w:szCs w:val="24"/>
          <w:lang w:val="en-AU"/>
        </w:rPr>
      </w:pPr>
      <w:r w:rsidRPr="00074A16">
        <w:rPr>
          <w:rFonts w:ascii="Gill Sans MT" w:eastAsiaTheme="minorHAnsi" w:hAnsi="Gill Sans MT" w:cstheme="minorBidi"/>
          <w:szCs w:val="24"/>
          <w:lang w:val="en-AU"/>
        </w:rPr>
        <w:t>Medical contraindication</w:t>
      </w:r>
    </w:p>
    <w:p w14:paraId="71D6C3C4" w14:textId="77777777" w:rsidR="00074A16" w:rsidRPr="00074A16" w:rsidRDefault="00074A16" w:rsidP="00074A16">
      <w:pPr>
        <w:ind w:left="1134"/>
        <w:rPr>
          <w:szCs w:val="24"/>
        </w:rPr>
      </w:pPr>
      <w:r w:rsidRPr="00074A16">
        <w:rPr>
          <w:szCs w:val="24"/>
        </w:rPr>
        <w:t xml:space="preserve">A person is unable to be vaccinated against the disease due to a medical contraindication if they: </w:t>
      </w:r>
    </w:p>
    <w:p w14:paraId="57213AC0" w14:textId="77777777" w:rsidR="00074A16" w:rsidRPr="00074A16" w:rsidRDefault="00074A16" w:rsidP="00074A16">
      <w:pPr>
        <w:pStyle w:val="ListParagraph"/>
        <w:numPr>
          <w:ilvl w:val="0"/>
          <w:numId w:val="13"/>
        </w:numPr>
        <w:spacing w:before="120" w:after="120"/>
        <w:ind w:left="1985" w:hanging="644"/>
        <w:contextualSpacing w:val="0"/>
        <w:rPr>
          <w:rFonts w:ascii="Gill Sans MT" w:eastAsiaTheme="minorHAnsi" w:hAnsi="Gill Sans MT" w:cstheme="minorBidi"/>
          <w:szCs w:val="24"/>
          <w:lang w:val="en-AU"/>
        </w:rPr>
      </w:pPr>
      <w:r w:rsidRPr="00074A16">
        <w:rPr>
          <w:rFonts w:ascii="Gill Sans MT" w:eastAsiaTheme="minorHAnsi" w:hAnsi="Gill Sans MT" w:cstheme="minorBidi"/>
          <w:szCs w:val="24"/>
          <w:lang w:val="en-AU"/>
        </w:rPr>
        <w:t>provide evidence in a form provided and accepted by the Head of Agency from a medical practitioner (as defined by the Australian Immunisation Register as a medical practitioner who can grant a medical exemption) which certifies that the person has a medical contraindication that prevents them from being vaccinated against the disease.</w:t>
      </w:r>
    </w:p>
    <w:p w14:paraId="30D7BE07" w14:textId="77777777" w:rsidR="00074A16" w:rsidRPr="00074A16" w:rsidRDefault="00074A16" w:rsidP="00074A16">
      <w:pPr>
        <w:pStyle w:val="ListParagraph"/>
        <w:spacing w:before="120" w:after="120"/>
        <w:ind w:left="1985"/>
        <w:contextualSpacing w:val="0"/>
        <w:rPr>
          <w:rFonts w:ascii="Gill Sans MT" w:eastAsiaTheme="minorHAnsi" w:hAnsi="Gill Sans MT" w:cstheme="minorBidi"/>
          <w:szCs w:val="24"/>
          <w:lang w:val="en-AU"/>
        </w:rPr>
      </w:pPr>
      <w:r w:rsidRPr="00074A16">
        <w:rPr>
          <w:rFonts w:ascii="Gill Sans MT" w:eastAsiaTheme="minorHAnsi" w:hAnsi="Gill Sans MT" w:cstheme="minorBidi"/>
          <w:szCs w:val="24"/>
          <w:lang w:val="en-AU"/>
        </w:rPr>
        <w:t xml:space="preserve"> OR</w:t>
      </w:r>
    </w:p>
    <w:p w14:paraId="5FA1EA0F" w14:textId="77777777" w:rsidR="00074A16" w:rsidRPr="00074A16" w:rsidRDefault="00074A16" w:rsidP="00074A16">
      <w:pPr>
        <w:pStyle w:val="ListParagraph"/>
        <w:numPr>
          <w:ilvl w:val="0"/>
          <w:numId w:val="13"/>
        </w:numPr>
        <w:spacing w:before="120" w:after="120"/>
        <w:ind w:left="1985" w:hanging="567"/>
        <w:contextualSpacing w:val="0"/>
        <w:rPr>
          <w:rFonts w:ascii="Gill Sans MT" w:eastAsiaTheme="minorHAnsi" w:hAnsi="Gill Sans MT" w:cstheme="minorBidi"/>
          <w:szCs w:val="24"/>
          <w:lang w:val="en-AU"/>
        </w:rPr>
      </w:pPr>
      <w:r w:rsidRPr="00074A16">
        <w:rPr>
          <w:rFonts w:ascii="Gill Sans MT" w:eastAsiaTheme="minorHAnsi" w:hAnsi="Gill Sans MT" w:cstheme="minorBidi"/>
          <w:szCs w:val="24"/>
          <w:lang w:val="en-AU"/>
        </w:rPr>
        <w:t>have a medical exemption, that applies to the vaccinations for the disease, that has been recorded on the Australian Immunisation Register, operated by or on behalf of the Commonwealth Government.</w:t>
      </w:r>
    </w:p>
    <w:p w14:paraId="619D2148" w14:textId="77777777" w:rsidR="00074A16" w:rsidRPr="00074A16" w:rsidRDefault="00074A16" w:rsidP="00074A16">
      <w:pPr>
        <w:ind w:left="1134" w:hanging="567"/>
        <w:rPr>
          <w:szCs w:val="24"/>
        </w:rPr>
      </w:pPr>
      <w:r w:rsidRPr="00074A16">
        <w:rPr>
          <w:szCs w:val="24"/>
        </w:rPr>
        <w:t>2</w:t>
      </w:r>
      <w:r w:rsidRPr="00074A16">
        <w:rPr>
          <w:szCs w:val="24"/>
        </w:rPr>
        <w:tab/>
        <w:t>Exceptional circumstances demonstrated to the satisfaction of the Head of Agency.</w:t>
      </w:r>
    </w:p>
    <w:p w14:paraId="50342D7A" w14:textId="77777777" w:rsidR="00074A16" w:rsidRPr="00074A16" w:rsidRDefault="00074A16" w:rsidP="00074A16"/>
    <w:p w14:paraId="7B2FAF45" w14:textId="77777777" w:rsidR="002A2FE9" w:rsidRPr="002A2FE9" w:rsidRDefault="002A2FE9" w:rsidP="002A2FE9">
      <w:pPr>
        <w:jc w:val="both"/>
        <w:rPr>
          <w:szCs w:val="24"/>
        </w:rPr>
      </w:pPr>
      <w:r w:rsidRPr="002A2FE9">
        <w:rPr>
          <w:szCs w:val="24"/>
        </w:rPr>
        <w:t>The Head of the State Service has determined that the person nominated for this position is to satisfy a pre-employment National Criminal History Police Check before taking up the appointment, promotion or transfer.  The following check is to be conducted:</w:t>
      </w:r>
    </w:p>
    <w:p w14:paraId="6F63D3CA" w14:textId="77777777" w:rsidR="002A2FE9" w:rsidRPr="002A2FE9" w:rsidRDefault="002A2FE9" w:rsidP="002A2FE9">
      <w:pPr>
        <w:jc w:val="both"/>
        <w:rPr>
          <w:szCs w:val="24"/>
        </w:rPr>
      </w:pPr>
      <w:r w:rsidRPr="002A2FE9">
        <w:rPr>
          <w:szCs w:val="24"/>
        </w:rPr>
        <w:t xml:space="preserve">Checks for criminal charges, convictions or findings of guilt for: </w:t>
      </w:r>
    </w:p>
    <w:p w14:paraId="63C0D19C" w14:textId="77777777" w:rsidR="002A2FE9" w:rsidRPr="002A2FE9" w:rsidRDefault="002A2FE9" w:rsidP="002A2FE9">
      <w:pPr>
        <w:pStyle w:val="Bullets"/>
        <w:numPr>
          <w:ilvl w:val="0"/>
          <w:numId w:val="8"/>
        </w:numPr>
        <w:ind w:left="426" w:hanging="426"/>
        <w:jc w:val="both"/>
        <w:rPr>
          <w:rFonts w:ascii="Gill Sans MT" w:hAnsi="Gill Sans MT"/>
          <w:sz w:val="24"/>
          <w:szCs w:val="24"/>
        </w:rPr>
      </w:pPr>
      <w:r w:rsidRPr="002A2FE9">
        <w:rPr>
          <w:rFonts w:ascii="Gill Sans MT" w:hAnsi="Gill Sans MT"/>
          <w:sz w:val="24"/>
          <w:szCs w:val="24"/>
        </w:rPr>
        <w:t>crimes involving dishonesty</w:t>
      </w:r>
    </w:p>
    <w:p w14:paraId="773636CB" w14:textId="77777777" w:rsidR="002A2FE9" w:rsidRPr="002A2FE9" w:rsidRDefault="002A2FE9" w:rsidP="002A2FE9">
      <w:pPr>
        <w:pStyle w:val="Bullets"/>
        <w:numPr>
          <w:ilvl w:val="0"/>
          <w:numId w:val="8"/>
        </w:numPr>
        <w:ind w:left="426" w:hanging="426"/>
        <w:jc w:val="both"/>
        <w:rPr>
          <w:rFonts w:ascii="Gill Sans MT" w:hAnsi="Gill Sans MT"/>
          <w:sz w:val="24"/>
          <w:szCs w:val="24"/>
        </w:rPr>
      </w:pPr>
      <w:r w:rsidRPr="002A2FE9">
        <w:rPr>
          <w:rFonts w:ascii="Gill Sans MT" w:hAnsi="Gill Sans MT"/>
          <w:sz w:val="24"/>
          <w:szCs w:val="24"/>
        </w:rPr>
        <w:t>crimes of violence</w:t>
      </w:r>
    </w:p>
    <w:p w14:paraId="75E103E0" w14:textId="77777777" w:rsidR="002A2FE9" w:rsidRPr="002A2FE9" w:rsidRDefault="002A2FE9" w:rsidP="002A2FE9">
      <w:pPr>
        <w:pStyle w:val="Bullets"/>
        <w:numPr>
          <w:ilvl w:val="0"/>
          <w:numId w:val="8"/>
        </w:numPr>
        <w:ind w:left="426" w:hanging="426"/>
        <w:jc w:val="both"/>
        <w:rPr>
          <w:rFonts w:ascii="Gill Sans MT" w:hAnsi="Gill Sans MT"/>
          <w:sz w:val="24"/>
          <w:szCs w:val="24"/>
        </w:rPr>
      </w:pPr>
      <w:r w:rsidRPr="002A2FE9">
        <w:rPr>
          <w:rFonts w:ascii="Gill Sans MT" w:hAnsi="Gill Sans MT"/>
          <w:sz w:val="24"/>
          <w:szCs w:val="24"/>
        </w:rPr>
        <w:t>sex related offences</w:t>
      </w:r>
    </w:p>
    <w:p w14:paraId="545EAB93" w14:textId="77777777" w:rsidR="002A2FE9" w:rsidRPr="002A2FE9" w:rsidRDefault="002A2FE9" w:rsidP="002A2FE9">
      <w:pPr>
        <w:pStyle w:val="Bullets"/>
        <w:numPr>
          <w:ilvl w:val="0"/>
          <w:numId w:val="8"/>
        </w:numPr>
        <w:ind w:left="426" w:hanging="426"/>
        <w:jc w:val="both"/>
        <w:rPr>
          <w:rFonts w:ascii="Gill Sans MT" w:hAnsi="Gill Sans MT"/>
          <w:sz w:val="24"/>
          <w:szCs w:val="24"/>
        </w:rPr>
      </w:pPr>
      <w:r w:rsidRPr="002A2FE9">
        <w:rPr>
          <w:rFonts w:ascii="Gill Sans MT" w:hAnsi="Gill Sans MT"/>
          <w:sz w:val="24"/>
          <w:szCs w:val="24"/>
        </w:rPr>
        <w:t>serious drug offences</w:t>
      </w:r>
    </w:p>
    <w:p w14:paraId="4EE90257" w14:textId="77777777" w:rsidR="002A2FE9" w:rsidRPr="002A2FE9" w:rsidRDefault="002A2FE9" w:rsidP="002A2FE9">
      <w:pPr>
        <w:pStyle w:val="Bullets"/>
        <w:numPr>
          <w:ilvl w:val="0"/>
          <w:numId w:val="8"/>
        </w:numPr>
        <w:ind w:left="426" w:hanging="426"/>
        <w:jc w:val="both"/>
        <w:rPr>
          <w:rFonts w:ascii="Gill Sans MT" w:hAnsi="Gill Sans MT"/>
          <w:sz w:val="24"/>
          <w:szCs w:val="24"/>
        </w:rPr>
      </w:pPr>
      <w:r w:rsidRPr="002A2FE9">
        <w:rPr>
          <w:rFonts w:ascii="Gill Sans MT" w:hAnsi="Gill Sans MT"/>
          <w:sz w:val="24"/>
          <w:szCs w:val="24"/>
        </w:rPr>
        <w:t>traffic violations, criminal or traffic charges (but not including parking infringements).</w:t>
      </w:r>
    </w:p>
    <w:p w14:paraId="5C0B9893" w14:textId="77777777" w:rsidR="002A2FE9" w:rsidRPr="002A2FE9" w:rsidRDefault="002A2FE9" w:rsidP="002A2FE9">
      <w:pPr>
        <w:jc w:val="both"/>
        <w:rPr>
          <w:b/>
          <w:szCs w:val="24"/>
        </w:rPr>
      </w:pPr>
      <w:r w:rsidRPr="002A2FE9">
        <w:rPr>
          <w:b/>
          <w:szCs w:val="24"/>
        </w:rPr>
        <w:t>Desirable requirements</w:t>
      </w:r>
    </w:p>
    <w:p w14:paraId="43E9187E" w14:textId="77777777" w:rsidR="002A2FE9" w:rsidRPr="002A2FE9" w:rsidRDefault="002A2FE9" w:rsidP="002A2FE9">
      <w:pPr>
        <w:pStyle w:val="Bullets"/>
        <w:numPr>
          <w:ilvl w:val="0"/>
          <w:numId w:val="9"/>
        </w:numPr>
        <w:ind w:left="426" w:hanging="426"/>
        <w:jc w:val="both"/>
        <w:rPr>
          <w:rFonts w:ascii="Gill Sans MT" w:hAnsi="Gill Sans MT"/>
          <w:sz w:val="24"/>
          <w:szCs w:val="24"/>
        </w:rPr>
      </w:pPr>
      <w:r w:rsidRPr="002A2FE9">
        <w:rPr>
          <w:rFonts w:ascii="Gill Sans MT" w:hAnsi="Gill Sans MT"/>
          <w:sz w:val="24"/>
          <w:szCs w:val="24"/>
        </w:rPr>
        <w:lastRenderedPageBreak/>
        <w:t>A current motor vehicle driver’s licence</w:t>
      </w:r>
    </w:p>
    <w:p w14:paraId="605D727D" w14:textId="77777777" w:rsidR="002A2FE9" w:rsidRPr="002A2FE9" w:rsidRDefault="002A2FE9" w:rsidP="002A2FE9">
      <w:pPr>
        <w:pStyle w:val="Bullets"/>
        <w:numPr>
          <w:ilvl w:val="0"/>
          <w:numId w:val="9"/>
        </w:numPr>
        <w:ind w:left="426" w:hanging="426"/>
        <w:jc w:val="both"/>
        <w:rPr>
          <w:rFonts w:ascii="Gill Sans MT" w:hAnsi="Gill Sans MT"/>
          <w:sz w:val="24"/>
          <w:szCs w:val="24"/>
        </w:rPr>
      </w:pPr>
      <w:r w:rsidRPr="002A2FE9">
        <w:rPr>
          <w:rFonts w:ascii="Gill Sans MT" w:hAnsi="Gill Sans MT"/>
          <w:sz w:val="24"/>
          <w:szCs w:val="24"/>
        </w:rPr>
        <w:t>Previous experience working in a customer service environment across multiple sites and/or multiple channels</w:t>
      </w:r>
    </w:p>
    <w:p w14:paraId="7BFE01A5" w14:textId="77777777" w:rsidR="007D488D" w:rsidRPr="007D488D" w:rsidRDefault="007D488D" w:rsidP="007D488D">
      <w:pPr>
        <w:pStyle w:val="Heading3"/>
      </w:pPr>
      <w:r w:rsidRPr="007D488D">
        <w:t>State Service Principles and Code of Conduct</w:t>
      </w:r>
    </w:p>
    <w:p w14:paraId="5A9207C8" w14:textId="77777777" w:rsidR="007D488D" w:rsidRPr="007D488D" w:rsidRDefault="007D488D" w:rsidP="007D488D">
      <w:pPr>
        <w:jc w:val="both"/>
        <w:rPr>
          <w:rFonts w:eastAsia="Calibri" w:cs="Times New Roman"/>
          <w:position w:val="4"/>
          <w:szCs w:val="24"/>
        </w:rPr>
      </w:pPr>
      <w:r w:rsidRPr="007D488D">
        <w:rPr>
          <w:rFonts w:eastAsia="Calibri" w:cs="Times New Roman"/>
          <w:position w:val="4"/>
          <w:szCs w:val="24"/>
        </w:rPr>
        <w:t xml:space="preserve">Employees should familiarise themselves with the State Service Principles (view at </w:t>
      </w:r>
      <w:hyperlink r:id="rId10" w:history="1">
        <w:r w:rsidRPr="007D488D">
          <w:rPr>
            <w:rFonts w:eastAsia="Calibri" w:cs="Times New Roman"/>
            <w:position w:val="4"/>
            <w:szCs w:val="24"/>
          </w:rPr>
          <w:t>thelaw.tas.gov.au</w:t>
        </w:r>
      </w:hyperlink>
      <w:r w:rsidRPr="007D488D">
        <w:rPr>
          <w:rFonts w:eastAsia="Calibri" w:cs="Times New Roman"/>
          <w:position w:val="4"/>
          <w:szCs w:val="24"/>
        </w:rPr>
        <w:t xml:space="preserve"> website) and must work to ensure the Principles are embedded into the culture of the Agency and that the Principles are applied to all Agency decision making and activities. </w:t>
      </w:r>
    </w:p>
    <w:p w14:paraId="2F4172C7" w14:textId="77777777" w:rsidR="007D488D" w:rsidRPr="007D488D" w:rsidRDefault="007D488D" w:rsidP="007D488D">
      <w:pPr>
        <w:jc w:val="both"/>
        <w:rPr>
          <w:rFonts w:eastAsia="Calibri" w:cs="Times New Roman"/>
          <w:position w:val="4"/>
          <w:szCs w:val="24"/>
        </w:rPr>
      </w:pPr>
      <w:r w:rsidRPr="007D488D">
        <w:rPr>
          <w:rFonts w:eastAsia="Calibri" w:cs="Times New Roman"/>
          <w:position w:val="4"/>
          <w:szCs w:val="24"/>
        </w:rPr>
        <w:t xml:space="preserve">The State Service Code of Conduct (view at </w:t>
      </w:r>
      <w:hyperlink r:id="rId11" w:history="1">
        <w:r w:rsidRPr="007D488D">
          <w:rPr>
            <w:rFonts w:eastAsia="Calibri" w:cs="Times New Roman"/>
            <w:position w:val="4"/>
            <w:szCs w:val="24"/>
          </w:rPr>
          <w:t>thelaw.tas.gov.au</w:t>
        </w:r>
      </w:hyperlink>
      <w:r w:rsidRPr="007D488D">
        <w:rPr>
          <w:rFonts w:eastAsia="Calibri" w:cs="Times New Roman"/>
          <w:position w:val="4"/>
          <w:szCs w:val="24"/>
        </w:rPr>
        <w:t xml:space="preserve"> website) complements the State Service Principles. It outlines the behaviours and performance expected of State Service employees, including acting appropriately in the course of their duties and maintaining the confidence of the community in the activities of the State Service. </w:t>
      </w:r>
    </w:p>
    <w:p w14:paraId="7CDCFE14" w14:textId="77777777" w:rsidR="007D488D" w:rsidRPr="007D488D" w:rsidRDefault="007D488D" w:rsidP="007D488D">
      <w:pPr>
        <w:pStyle w:val="Heading3"/>
      </w:pPr>
      <w:r w:rsidRPr="007D488D">
        <w:t>Working Environment</w:t>
      </w:r>
    </w:p>
    <w:p w14:paraId="450C3189" w14:textId="77777777" w:rsidR="007D488D" w:rsidRPr="007D488D" w:rsidRDefault="007D488D" w:rsidP="007D488D">
      <w:pPr>
        <w:jc w:val="both"/>
        <w:rPr>
          <w:rFonts w:eastAsia="Calibri" w:cs="Times New Roman"/>
          <w:position w:val="4"/>
          <w:szCs w:val="24"/>
        </w:rPr>
      </w:pPr>
      <w:r w:rsidRPr="007D488D">
        <w:rPr>
          <w:rFonts w:eastAsia="Calibri" w:cs="Times New Roman"/>
          <w:position w:val="4"/>
          <w:szCs w:val="24"/>
        </w:rPr>
        <w:t>DPAC does not tolerate discrimination, harassment or bullying in the workplace. We have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7FD540BD" w14:textId="77777777" w:rsidR="007D488D" w:rsidRPr="007D488D" w:rsidRDefault="007D488D" w:rsidP="007D488D">
      <w:pPr>
        <w:jc w:val="both"/>
        <w:rPr>
          <w:rFonts w:eastAsia="Calibri" w:cs="Times New Roman"/>
          <w:position w:val="4"/>
          <w:szCs w:val="24"/>
        </w:rPr>
      </w:pPr>
      <w:r w:rsidRPr="007D488D">
        <w:rPr>
          <w:rFonts w:eastAsia="Calibri" w:cs="Times New Roman"/>
          <w:position w:val="4"/>
          <w:szCs w:val="24"/>
        </w:rPr>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14:paraId="3321890C" w14:textId="77777777" w:rsidR="007D488D" w:rsidRPr="007D488D" w:rsidRDefault="007D488D" w:rsidP="007D488D">
      <w:pPr>
        <w:jc w:val="both"/>
        <w:rPr>
          <w:rFonts w:eastAsia="Calibri" w:cs="Times New Roman"/>
          <w:position w:val="4"/>
          <w:szCs w:val="24"/>
        </w:rPr>
      </w:pPr>
      <w:r w:rsidRPr="007D488D">
        <w:rPr>
          <w:rFonts w:eastAsia="Calibri" w:cs="Times New Roman"/>
          <w:position w:val="4"/>
          <w:szCs w:val="24"/>
        </w:rPr>
        <w:t xml:space="preserve">There are a range of flexible work options available to support employees to achieve work/life balance, and workplace adjustments are available to accommodate individuals’ needs in the workplace.  </w:t>
      </w:r>
    </w:p>
    <w:p w14:paraId="28936AE7" w14:textId="77777777" w:rsidR="007D488D" w:rsidRPr="007D488D" w:rsidRDefault="007D488D" w:rsidP="007D488D">
      <w:pPr>
        <w:pStyle w:val="Heading3"/>
        <w:jc w:val="both"/>
      </w:pPr>
      <w:r w:rsidRPr="007D488D">
        <w:t>Workplace health and safety:</w:t>
      </w:r>
    </w:p>
    <w:p w14:paraId="3A78D5B8" w14:textId="77777777" w:rsidR="007D488D" w:rsidRPr="007D488D" w:rsidRDefault="007D488D" w:rsidP="007D488D">
      <w:pPr>
        <w:rPr>
          <w:rFonts w:eastAsia="Calibri" w:cs="Times New Roman"/>
          <w:position w:val="4"/>
          <w:szCs w:val="24"/>
        </w:rPr>
      </w:pPr>
      <w:r w:rsidRPr="007D488D">
        <w:rPr>
          <w:rFonts w:eastAsia="Calibri" w:cs="Times New Roman"/>
          <w:position w:val="4"/>
          <w:szCs w:val="24"/>
        </w:rPr>
        <w:t xml:space="preserve">The Department is committed to sustaining an environment and culture that provides for the health, safety and wellbeing of all its workers, by complying with the requirements of the Work Health and Safety Act 2012 and the Work Health and Safety Regulations 2012. </w:t>
      </w:r>
    </w:p>
    <w:p w14:paraId="48ABB75B" w14:textId="77777777" w:rsidR="007D488D" w:rsidRPr="007D488D" w:rsidRDefault="007D488D" w:rsidP="007D488D">
      <w:pPr>
        <w:rPr>
          <w:rFonts w:eastAsia="Calibri" w:cs="Times New Roman"/>
          <w:position w:val="4"/>
          <w:szCs w:val="24"/>
        </w:rPr>
      </w:pPr>
      <w:r w:rsidRPr="007D488D">
        <w:rPr>
          <w:rFonts w:eastAsia="Calibri" w:cs="Times New Roman"/>
          <w:position w:val="4"/>
          <w:szCs w:val="24"/>
        </w:rPr>
        <w:t>Our goal is to be recognised as an exemplar with regard to work health, safety and wellbeing throughout the State Service.</w:t>
      </w:r>
    </w:p>
    <w:p w14:paraId="7EA5EAC8" w14:textId="77777777" w:rsidR="007D488D" w:rsidRPr="007D488D" w:rsidRDefault="007D488D" w:rsidP="007D488D">
      <w:pPr>
        <w:rPr>
          <w:rFonts w:eastAsia="Calibri" w:cs="Times New Roman"/>
          <w:position w:val="4"/>
          <w:szCs w:val="24"/>
        </w:rPr>
      </w:pPr>
      <w:r w:rsidRPr="007D488D">
        <w:rPr>
          <w:rFonts w:eastAsia="Calibri" w:cs="Times New Roman"/>
          <w:position w:val="4"/>
          <w:szCs w:val="24"/>
        </w:rPr>
        <w:t>Every employee at DPAC has an obligation to:</w:t>
      </w:r>
    </w:p>
    <w:p w14:paraId="3E2CFADC" w14:textId="77777777" w:rsidR="007D488D" w:rsidRPr="007D488D" w:rsidRDefault="007D488D" w:rsidP="007D488D">
      <w:pPr>
        <w:pStyle w:val="Bullets"/>
        <w:numPr>
          <w:ilvl w:val="0"/>
          <w:numId w:val="10"/>
        </w:numPr>
        <w:rPr>
          <w:rFonts w:ascii="Gill Sans MT" w:hAnsi="Gill Sans MT"/>
          <w:sz w:val="24"/>
          <w:szCs w:val="24"/>
        </w:rPr>
      </w:pPr>
      <w:r w:rsidRPr="007D488D">
        <w:rPr>
          <w:rFonts w:ascii="Gill Sans MT" w:hAnsi="Gill Sans MT"/>
          <w:sz w:val="24"/>
          <w:szCs w:val="24"/>
        </w:rPr>
        <w:t>Comply with safe work practices;</w:t>
      </w:r>
    </w:p>
    <w:p w14:paraId="5EA09BAB" w14:textId="77777777" w:rsidR="007D488D" w:rsidRPr="007D488D" w:rsidRDefault="007D488D" w:rsidP="007D488D">
      <w:pPr>
        <w:pStyle w:val="Bullets"/>
        <w:numPr>
          <w:ilvl w:val="0"/>
          <w:numId w:val="10"/>
        </w:numPr>
        <w:rPr>
          <w:rFonts w:ascii="Gill Sans MT" w:hAnsi="Gill Sans MT"/>
          <w:sz w:val="24"/>
          <w:szCs w:val="24"/>
        </w:rPr>
      </w:pPr>
      <w:r w:rsidRPr="007D488D">
        <w:rPr>
          <w:rFonts w:ascii="Gill Sans MT" w:hAnsi="Gill Sans MT"/>
          <w:sz w:val="24"/>
          <w:szCs w:val="24"/>
        </w:rPr>
        <w:lastRenderedPageBreak/>
        <w:t>Take reasonable care of the health and safety of themselves and others;</w:t>
      </w:r>
    </w:p>
    <w:p w14:paraId="5280CF7A" w14:textId="77777777" w:rsidR="007D488D" w:rsidRPr="007D488D" w:rsidRDefault="007D488D" w:rsidP="007D488D">
      <w:pPr>
        <w:pStyle w:val="Bullets"/>
        <w:numPr>
          <w:ilvl w:val="0"/>
          <w:numId w:val="10"/>
        </w:numPr>
        <w:rPr>
          <w:rFonts w:ascii="Gill Sans MT" w:hAnsi="Gill Sans MT"/>
          <w:sz w:val="24"/>
          <w:szCs w:val="24"/>
        </w:rPr>
      </w:pPr>
      <w:r w:rsidRPr="007D488D">
        <w:rPr>
          <w:rFonts w:ascii="Gill Sans MT" w:hAnsi="Gill Sans MT"/>
          <w:sz w:val="24"/>
          <w:szCs w:val="24"/>
        </w:rPr>
        <w:t>Comply with any direction given by management for health and safety;</w:t>
      </w:r>
    </w:p>
    <w:p w14:paraId="32A46BCA" w14:textId="77777777" w:rsidR="007D488D" w:rsidRPr="007D488D" w:rsidRDefault="007D488D" w:rsidP="007D488D">
      <w:pPr>
        <w:pStyle w:val="Bullets"/>
        <w:numPr>
          <w:ilvl w:val="0"/>
          <w:numId w:val="10"/>
        </w:numPr>
        <w:rPr>
          <w:rFonts w:ascii="Gill Sans MT" w:hAnsi="Gill Sans MT"/>
          <w:sz w:val="24"/>
          <w:szCs w:val="24"/>
        </w:rPr>
      </w:pPr>
      <w:r w:rsidRPr="007D488D">
        <w:rPr>
          <w:rFonts w:ascii="Gill Sans MT" w:hAnsi="Gill Sans MT"/>
          <w:sz w:val="24"/>
          <w:szCs w:val="24"/>
        </w:rPr>
        <w:t>Report all accidents and incidents in a timely manner; and</w:t>
      </w:r>
    </w:p>
    <w:p w14:paraId="68C7F082" w14:textId="77777777" w:rsidR="007D488D" w:rsidRPr="007D488D" w:rsidRDefault="007D488D" w:rsidP="007D488D">
      <w:pPr>
        <w:pStyle w:val="Bullets"/>
        <w:numPr>
          <w:ilvl w:val="0"/>
          <w:numId w:val="10"/>
        </w:numPr>
        <w:rPr>
          <w:rFonts w:ascii="Gill Sans MT" w:hAnsi="Gill Sans MT"/>
          <w:sz w:val="24"/>
          <w:szCs w:val="24"/>
        </w:rPr>
      </w:pPr>
      <w:r w:rsidRPr="007D488D">
        <w:rPr>
          <w:rFonts w:ascii="Gill Sans MT" w:hAnsi="Gill Sans MT"/>
          <w:sz w:val="24"/>
          <w:szCs w:val="24"/>
        </w:rPr>
        <w:t>Report all known or observed hazards.</w:t>
      </w:r>
    </w:p>
    <w:p w14:paraId="59629A0B" w14:textId="77777777" w:rsidR="007D488D" w:rsidRPr="007D488D" w:rsidRDefault="007D488D" w:rsidP="007D488D">
      <w:pPr>
        <w:rPr>
          <w:rFonts w:eastAsia="Calibri" w:cs="Times New Roman"/>
          <w:position w:val="4"/>
          <w:szCs w:val="24"/>
        </w:rPr>
      </w:pPr>
      <w:r w:rsidRPr="007D488D">
        <w:rPr>
          <w:rFonts w:eastAsia="Calibri" w:cs="Times New Roman"/>
          <w:position w:val="4"/>
          <w:szCs w:val="24"/>
        </w:rPr>
        <w:t>If this position has supervisory responsibilities, additional responsibilities are to provide and maintain as far as possible:</w:t>
      </w:r>
    </w:p>
    <w:p w14:paraId="36BC8AA3" w14:textId="77777777" w:rsidR="007D488D" w:rsidRPr="007D488D" w:rsidRDefault="007D488D" w:rsidP="007D488D">
      <w:pPr>
        <w:pStyle w:val="Bullets"/>
        <w:numPr>
          <w:ilvl w:val="0"/>
          <w:numId w:val="10"/>
        </w:numPr>
        <w:rPr>
          <w:rFonts w:ascii="Gill Sans MT" w:hAnsi="Gill Sans MT"/>
          <w:sz w:val="24"/>
          <w:szCs w:val="24"/>
        </w:rPr>
      </w:pPr>
      <w:r w:rsidRPr="007D488D">
        <w:rPr>
          <w:rFonts w:ascii="Gill Sans MT" w:hAnsi="Gill Sans MT"/>
          <w:sz w:val="24"/>
          <w:szCs w:val="24"/>
        </w:rPr>
        <w:t>A safe working environment;</w:t>
      </w:r>
    </w:p>
    <w:p w14:paraId="7A1F659B" w14:textId="77777777" w:rsidR="007D488D" w:rsidRPr="007D488D" w:rsidRDefault="007D488D" w:rsidP="007D488D">
      <w:pPr>
        <w:pStyle w:val="Bullets"/>
        <w:numPr>
          <w:ilvl w:val="0"/>
          <w:numId w:val="10"/>
        </w:numPr>
        <w:rPr>
          <w:rFonts w:ascii="Gill Sans MT" w:hAnsi="Gill Sans MT"/>
          <w:sz w:val="24"/>
          <w:szCs w:val="24"/>
        </w:rPr>
      </w:pPr>
      <w:r w:rsidRPr="007D488D">
        <w:rPr>
          <w:rFonts w:ascii="Gill Sans MT" w:hAnsi="Gill Sans MT"/>
          <w:sz w:val="24"/>
          <w:szCs w:val="24"/>
        </w:rPr>
        <w:t>Safe systems of work;</w:t>
      </w:r>
    </w:p>
    <w:p w14:paraId="2189D5B5" w14:textId="77777777" w:rsidR="007D488D" w:rsidRPr="007D488D" w:rsidRDefault="007D488D" w:rsidP="007D488D">
      <w:pPr>
        <w:pStyle w:val="Bullets"/>
        <w:numPr>
          <w:ilvl w:val="0"/>
          <w:numId w:val="10"/>
        </w:numPr>
        <w:rPr>
          <w:rFonts w:ascii="Gill Sans MT" w:hAnsi="Gill Sans MT"/>
          <w:sz w:val="24"/>
          <w:szCs w:val="24"/>
        </w:rPr>
      </w:pPr>
      <w:r w:rsidRPr="007D488D">
        <w:rPr>
          <w:rFonts w:ascii="Gill Sans MT" w:hAnsi="Gill Sans MT"/>
          <w:sz w:val="24"/>
          <w:szCs w:val="24"/>
        </w:rPr>
        <w:t>Information, instruction, training and supervision that is reasonably necessary to ensure employees are safe from injury and risks to health; and</w:t>
      </w:r>
    </w:p>
    <w:p w14:paraId="3FD857E5" w14:textId="77777777" w:rsidR="007D488D" w:rsidRPr="007D488D" w:rsidRDefault="007D488D" w:rsidP="007D488D">
      <w:pPr>
        <w:pStyle w:val="Bullets"/>
        <w:numPr>
          <w:ilvl w:val="0"/>
          <w:numId w:val="10"/>
        </w:numPr>
        <w:rPr>
          <w:rFonts w:ascii="Gill Sans MT" w:hAnsi="Gill Sans MT"/>
          <w:sz w:val="24"/>
          <w:szCs w:val="24"/>
        </w:rPr>
      </w:pPr>
      <w:r w:rsidRPr="007D488D">
        <w:rPr>
          <w:rFonts w:ascii="Gill Sans MT" w:hAnsi="Gill Sans MT"/>
          <w:sz w:val="24"/>
          <w:szCs w:val="24"/>
        </w:rPr>
        <w:t>A commitment to continually improve our performance through effective safety management.</w:t>
      </w:r>
    </w:p>
    <w:p w14:paraId="69B0CF8B" w14:textId="77777777" w:rsidR="002A2FE9" w:rsidRPr="00780C09" w:rsidRDefault="002A2FE9" w:rsidP="002A2FE9">
      <w:pPr>
        <w:tabs>
          <w:tab w:val="left" w:pos="1152"/>
        </w:tabs>
        <w:jc w:val="both"/>
        <w:rPr>
          <w:b/>
          <w:szCs w:val="24"/>
        </w:rPr>
      </w:pPr>
      <w:r w:rsidRPr="00780C09">
        <w:rPr>
          <w:b/>
          <w:szCs w:val="24"/>
        </w:rPr>
        <w:t>Fraud Management:</w:t>
      </w:r>
    </w:p>
    <w:p w14:paraId="3F170227" w14:textId="77777777" w:rsidR="002A2FE9" w:rsidRPr="007D488D" w:rsidRDefault="002A2FE9" w:rsidP="006871D7">
      <w:pPr>
        <w:jc w:val="both"/>
        <w:rPr>
          <w:szCs w:val="24"/>
        </w:rPr>
      </w:pPr>
      <w:r w:rsidRPr="002A2FE9">
        <w:rPr>
          <w:color w:val="000000"/>
          <w:szCs w:val="24"/>
        </w:rPr>
        <w:t>The Department of Premier and Cabinet has a zero tolerance to fraud.  Employees must be aware of, and comply with, the Agency’s fraud prevention policy and procedure including the responsibility to report any suspected fraudulent activity to the Deputy Secretary – Corporate and Governance directly or through their Director or the Manager of Finance or the Manager of HR.   DPAC is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w:t>
      </w:r>
    </w:p>
    <w:sectPr w:rsidR="002A2FE9" w:rsidRPr="007D488D" w:rsidSect="002A2FE9">
      <w:headerReference w:type="default" r:id="rId12"/>
      <w:footerReference w:type="default" r:id="rId13"/>
      <w:footerReference w:type="first" r:id="rId14"/>
      <w:pgSz w:w="11906" w:h="16838"/>
      <w:pgMar w:top="1440" w:right="1440" w:bottom="20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7C783" w14:textId="77777777" w:rsidR="0029073B" w:rsidRDefault="0029073B" w:rsidP="00BC49A5">
      <w:r>
        <w:separator/>
      </w:r>
    </w:p>
  </w:endnote>
  <w:endnote w:type="continuationSeparator" w:id="0">
    <w:p w14:paraId="7BB2F23F" w14:textId="77777777" w:rsidR="0029073B" w:rsidRDefault="0029073B"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Gill Sans Light">
    <w:altName w:val="GillSans Light"/>
    <w:panose1 w:val="00000000000000000000"/>
    <w:charset w:val="00"/>
    <w:family w:val="roman"/>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2C39C153" w14:textId="77777777"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E37A" w14:textId="77777777" w:rsidR="002B5F16" w:rsidRDefault="002B5F16" w:rsidP="002B5F16">
    <w:pPr>
      <w:pStyle w:val="Footer"/>
    </w:pPr>
  </w:p>
  <w:p w14:paraId="76327ACF" w14:textId="77777777" w:rsidR="002B5F16" w:rsidRDefault="0029073B"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1DE53F27" wp14:editId="7EB4899D">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66FC1736"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04D68" w14:textId="77777777" w:rsidR="0029073B" w:rsidRDefault="0029073B" w:rsidP="00BC49A5">
      <w:r>
        <w:separator/>
      </w:r>
    </w:p>
  </w:footnote>
  <w:footnote w:type="continuationSeparator" w:id="0">
    <w:p w14:paraId="1C54650C" w14:textId="77777777" w:rsidR="0029073B" w:rsidRDefault="0029073B"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C0434" w14:textId="77777777" w:rsidR="00EB220A" w:rsidRPr="00780C09" w:rsidRDefault="00EB220A" w:rsidP="000436F6">
    <w:pPr>
      <w:pStyle w:val="Header"/>
      <w:spacing w:after="240"/>
    </w:pPr>
    <w:r>
      <w:t xml:space="preserve">Statement of Duties: </w:t>
    </w:r>
    <w:r w:rsidR="002A2FE9">
      <w:rPr>
        <w:color w:val="FF0000"/>
      </w:rPr>
      <w:t xml:space="preserve"> </w:t>
    </w:r>
    <w:r w:rsidR="002A2FE9" w:rsidRPr="00780C09">
      <w:t>Team Leader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034"/>
    <w:multiLevelType w:val="hybridMultilevel"/>
    <w:tmpl w:val="03EE3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010B3"/>
    <w:multiLevelType w:val="hybridMultilevel"/>
    <w:tmpl w:val="A2041C2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A0D2DD3"/>
    <w:multiLevelType w:val="hybridMultilevel"/>
    <w:tmpl w:val="89609D58"/>
    <w:lvl w:ilvl="0" w:tplc="C0B21432">
      <w:start w:val="1"/>
      <w:numFmt w:val="decimal"/>
      <w:pStyle w:val="FootnoteReference"/>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F0712EF"/>
    <w:multiLevelType w:val="hybridMultilevel"/>
    <w:tmpl w:val="0A1A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0450E"/>
    <w:multiLevelType w:val="hybridMultilevel"/>
    <w:tmpl w:val="D722AD2A"/>
    <w:lvl w:ilvl="0" w:tplc="0C090019">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 w15:restartNumberingAfterBreak="0">
    <w:nsid w:val="33697BA6"/>
    <w:multiLevelType w:val="hybridMultilevel"/>
    <w:tmpl w:val="75BC2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2284994"/>
    <w:multiLevelType w:val="hybridMultilevel"/>
    <w:tmpl w:val="DD848FB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 w15:restartNumberingAfterBreak="0">
    <w:nsid w:val="64184691"/>
    <w:multiLevelType w:val="hybridMultilevel"/>
    <w:tmpl w:val="E55EF232"/>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72240D"/>
    <w:multiLevelType w:val="hybridMultilevel"/>
    <w:tmpl w:val="B1F80DA6"/>
    <w:lvl w:ilvl="0" w:tplc="C8B69F3E">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2" w15:restartNumberingAfterBreak="0">
    <w:nsid w:val="7349011F"/>
    <w:multiLevelType w:val="hybridMultilevel"/>
    <w:tmpl w:val="5052C4B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5"/>
  </w:num>
  <w:num w:numId="6">
    <w:abstractNumId w:val="8"/>
  </w:num>
  <w:num w:numId="7">
    <w:abstractNumId w:val="12"/>
  </w:num>
  <w:num w:numId="8">
    <w:abstractNumId w:val="0"/>
  </w:num>
  <w:num w:numId="9">
    <w:abstractNumId w:val="1"/>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74A16"/>
    <w:rsid w:val="00092920"/>
    <w:rsid w:val="000A7618"/>
    <w:rsid w:val="000B2065"/>
    <w:rsid w:val="00181938"/>
    <w:rsid w:val="00185BDA"/>
    <w:rsid w:val="001947A1"/>
    <w:rsid w:val="001B0144"/>
    <w:rsid w:val="001E7B7E"/>
    <w:rsid w:val="0029073B"/>
    <w:rsid w:val="002A2FE9"/>
    <w:rsid w:val="002B5F16"/>
    <w:rsid w:val="003131F8"/>
    <w:rsid w:val="00321090"/>
    <w:rsid w:val="003420FF"/>
    <w:rsid w:val="003951E9"/>
    <w:rsid w:val="003C5DE2"/>
    <w:rsid w:val="003F442E"/>
    <w:rsid w:val="00417933"/>
    <w:rsid w:val="004728EA"/>
    <w:rsid w:val="00547824"/>
    <w:rsid w:val="00594DE6"/>
    <w:rsid w:val="005E74FA"/>
    <w:rsid w:val="00653534"/>
    <w:rsid w:val="0066416D"/>
    <w:rsid w:val="00674123"/>
    <w:rsid w:val="006871D7"/>
    <w:rsid w:val="007076DD"/>
    <w:rsid w:val="00780C09"/>
    <w:rsid w:val="007851E5"/>
    <w:rsid w:val="007C2B83"/>
    <w:rsid w:val="007D488D"/>
    <w:rsid w:val="007F73E6"/>
    <w:rsid w:val="00836959"/>
    <w:rsid w:val="00851278"/>
    <w:rsid w:val="00870076"/>
    <w:rsid w:val="008E4128"/>
    <w:rsid w:val="00981CBD"/>
    <w:rsid w:val="009A3D43"/>
    <w:rsid w:val="009A7F33"/>
    <w:rsid w:val="009B4518"/>
    <w:rsid w:val="009D522C"/>
    <w:rsid w:val="00A27736"/>
    <w:rsid w:val="00A8179B"/>
    <w:rsid w:val="00B6253B"/>
    <w:rsid w:val="00BC49A5"/>
    <w:rsid w:val="00BF28DD"/>
    <w:rsid w:val="00BF599B"/>
    <w:rsid w:val="00C10A57"/>
    <w:rsid w:val="00C6566D"/>
    <w:rsid w:val="00C661E4"/>
    <w:rsid w:val="00C96242"/>
    <w:rsid w:val="00D0096D"/>
    <w:rsid w:val="00D67691"/>
    <w:rsid w:val="00DF271B"/>
    <w:rsid w:val="00E359D5"/>
    <w:rsid w:val="00E537CB"/>
    <w:rsid w:val="00E96058"/>
    <w:rsid w:val="00EB220A"/>
    <w:rsid w:val="00F2463C"/>
    <w:rsid w:val="00FB4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F2636"/>
  <w15:docId w15:val="{45E80CFC-4C48-4DB4-981C-6483F0D7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092920"/>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092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w.tas.gov.au/tocview/index.w3p;cond=;doc_id=85%2B%2B2000%2BGS7%40EN%2B20130228000000;histon=;prompt=;rec=;te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service.tas.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7368-FBEC-4136-BFD0-A713DDB0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9530</Characters>
  <Application>Microsoft Office Word</Application>
  <DocSecurity>0</DocSecurity>
  <Lines>192</Lines>
  <Paragraphs>101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Allen, Sandra</cp:lastModifiedBy>
  <cp:revision>3</cp:revision>
  <cp:lastPrinted>2021-12-22T03:13:00Z</cp:lastPrinted>
  <dcterms:created xsi:type="dcterms:W3CDTF">2021-12-22T03:13:00Z</dcterms:created>
  <dcterms:modified xsi:type="dcterms:W3CDTF">2021-12-22T03:14:00Z</dcterms:modified>
</cp:coreProperties>
</file>