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8345AB">
        <w:rPr>
          <w:rStyle w:val="Heading3Char"/>
          <w:b w:val="0"/>
          <w:sz w:val="22"/>
        </w:rPr>
        <w:t>Team Leader Communications</w:t>
      </w:r>
      <w:r w:rsidR="00094E6B" w:rsidRPr="00094E6B">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8345AB">
        <w:rPr>
          <w:rStyle w:val="Heading3Char"/>
          <w:b w:val="0"/>
          <w:sz w:val="22"/>
        </w:rPr>
        <w:t>372951</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8345AB">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8345AB">
        <w:rPr>
          <w:rStyle w:val="Heading3Char"/>
          <w:b w:val="0"/>
          <w:sz w:val="22"/>
        </w:rPr>
        <w:t>General Stream Band 6</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8345AB">
        <w:rPr>
          <w:rStyle w:val="Heading3Char"/>
          <w:b w:val="0"/>
          <w:sz w:val="22"/>
        </w:rPr>
        <w:t>State Roads, Stakeholder Communications</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8345AB">
        <w:rPr>
          <w:rStyle w:val="Heading3Char"/>
          <w:b w:val="0"/>
          <w:sz w:val="22"/>
        </w:rPr>
        <w:t>South</w:t>
      </w:r>
    </w:p>
    <w:p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r w:rsidR="0063697D" w:rsidRPr="0063697D">
        <w:rPr>
          <w:rStyle w:val="Heading3Char"/>
          <w:sz w:val="22"/>
        </w:rPr>
        <w:t xml:space="preserve"> </w:t>
      </w:r>
    </w:p>
    <w:p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8345AB">
        <w:rPr>
          <w:rStyle w:val="Heading3Char"/>
          <w:b w:val="0"/>
          <w:sz w:val="22"/>
        </w:rPr>
        <w:t>Manager, Stakeholder Communications</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360930" w:rsidRPr="008345AB" w:rsidRDefault="008345AB" w:rsidP="008345AB">
      <w:pPr>
        <w:pStyle w:val="BodyText"/>
        <w:spacing w:after="240"/>
        <w:ind w:right="284"/>
        <w:jc w:val="both"/>
        <w:rPr>
          <w:rFonts w:cs="Arial"/>
          <w:sz w:val="22"/>
        </w:rPr>
      </w:pPr>
      <w:r w:rsidRPr="008345AB">
        <w:rPr>
          <w:rFonts w:cs="Arial"/>
          <w:sz w:val="22"/>
        </w:rPr>
        <w:t xml:space="preserve">To develop, </w:t>
      </w:r>
      <w:r>
        <w:rPr>
          <w:rFonts w:cs="Arial"/>
          <w:sz w:val="22"/>
        </w:rPr>
        <w:t>deliver and oversee the State Roads Division’s communications and marketing strategies including the use of digital and traditional media. Provide high level support to the Manager Stakeholder Communications in developing and delivering the strategic direction for State Roads Division communications.</w:t>
      </w:r>
    </w:p>
    <w:p w:rsidR="00CD42F8" w:rsidRPr="001327D4" w:rsidRDefault="00CD42F8" w:rsidP="009F6C23">
      <w:pPr>
        <w:pStyle w:val="Heading3"/>
      </w:pPr>
      <w:r w:rsidRPr="001327D4">
        <w:t>Major Duties</w:t>
      </w:r>
    </w:p>
    <w:p w:rsidR="008345AB" w:rsidRPr="005C0C47"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 xml:space="preserve">Develop and deliver effective and professional communications, marketing and engagement </w:t>
      </w:r>
      <w:r w:rsidRPr="003D0853">
        <w:rPr>
          <w:rFonts w:cs="Arial"/>
          <w:sz w:val="22"/>
        </w:rPr>
        <w:t xml:space="preserve">strategies </w:t>
      </w:r>
      <w:r>
        <w:rPr>
          <w:rFonts w:cs="Arial"/>
          <w:sz w:val="22"/>
        </w:rPr>
        <w:t>for the State Roads Division.</w:t>
      </w:r>
    </w:p>
    <w:p w:rsidR="008345AB"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Identify media and social media opportunities, write media releases and work with the Department’s Communications Branch to respond to media enquiries.</w:t>
      </w:r>
    </w:p>
    <w:p w:rsidR="008345AB"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 xml:space="preserve">Manage the Division’s social media presence, including overseeing content creation.  </w:t>
      </w:r>
    </w:p>
    <w:p w:rsidR="008345AB"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Develop, implement, manage and review appropriate systems, processes and procedures to support effective and efficient communications and stakeholder engagement activities.</w:t>
      </w:r>
    </w:p>
    <w:p w:rsidR="008345AB"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Work with the Manager Stakeholder Communications to develop and implement strategies to improve the public relations and communications skills of Division staff.</w:t>
      </w:r>
    </w:p>
    <w:p w:rsidR="008345AB"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Provide leadership to, and oversee the work outputs of a small team including Digital Communications Officer Media Communications Officer, Communications Officer and Communications Coordinator.</w:t>
      </w:r>
    </w:p>
    <w:p w:rsidR="008345AB"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Provide advice to Division staff on communications and media matters, appropriate communications strategies, activities and tools.</w:t>
      </w:r>
    </w:p>
    <w:p w:rsidR="008345AB"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Produce effective speeches, digital content and other marketing and communication materials across a range of media and for a range of audiences.</w:t>
      </w:r>
    </w:p>
    <w:p w:rsidR="008345AB"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Project-manage business improvement and public relations projects.</w:t>
      </w:r>
    </w:p>
    <w:p w:rsidR="008345AB" w:rsidRDefault="008345AB" w:rsidP="008345AB">
      <w:pPr>
        <w:pStyle w:val="BodyText"/>
        <w:numPr>
          <w:ilvl w:val="0"/>
          <w:numId w:val="25"/>
        </w:numPr>
        <w:tabs>
          <w:tab w:val="clear" w:pos="2835"/>
        </w:tabs>
        <w:spacing w:before="0" w:line="240" w:lineRule="auto"/>
        <w:ind w:right="142"/>
        <w:jc w:val="both"/>
        <w:rPr>
          <w:rFonts w:cs="Arial"/>
          <w:sz w:val="22"/>
        </w:rPr>
      </w:pPr>
      <w:r>
        <w:rPr>
          <w:rFonts w:cs="Arial"/>
          <w:sz w:val="22"/>
        </w:rPr>
        <w:t>Report on the effectiveness of communications and marketing strategies.</w:t>
      </w:r>
    </w:p>
    <w:p w:rsidR="00360930" w:rsidRPr="008345AB" w:rsidRDefault="008345AB" w:rsidP="006C2ED7">
      <w:pPr>
        <w:pStyle w:val="BodyText"/>
        <w:numPr>
          <w:ilvl w:val="0"/>
          <w:numId w:val="25"/>
        </w:numPr>
        <w:tabs>
          <w:tab w:val="clear" w:pos="2835"/>
        </w:tabs>
        <w:spacing w:before="0" w:line="240" w:lineRule="auto"/>
        <w:ind w:right="142"/>
        <w:jc w:val="both"/>
        <w:rPr>
          <w:rFonts w:cs="Arial"/>
          <w:sz w:val="22"/>
        </w:rPr>
      </w:pPr>
      <w:r>
        <w:rPr>
          <w:rFonts w:cs="Arial"/>
          <w:sz w:val="22"/>
        </w:rPr>
        <w:t xml:space="preserve">Undertake other communication activities as required. </w:t>
      </w:r>
    </w:p>
    <w:p w:rsidR="00CD42F8" w:rsidRPr="001327D4" w:rsidRDefault="006C2ED7" w:rsidP="006C2ED7">
      <w:pPr>
        <w:pStyle w:val="Heading3"/>
      </w:pPr>
      <w:r>
        <w:lastRenderedPageBreak/>
        <w:t>Scope of Work: (</w:t>
      </w:r>
      <w:r w:rsidR="00CD42F8" w:rsidRPr="001327D4">
        <w:t xml:space="preserve">Responsibility, Decision-Making and Direction </w:t>
      </w:r>
      <w:r w:rsidR="00D72CDA" w:rsidRPr="001327D4">
        <w:t>Received</w:t>
      </w:r>
      <w:r>
        <w:t>)</w:t>
      </w:r>
    </w:p>
    <w:p w:rsidR="008345AB" w:rsidRPr="000415B4" w:rsidRDefault="008345AB" w:rsidP="008345AB">
      <w:pPr>
        <w:pStyle w:val="BodyText"/>
        <w:ind w:right="142"/>
        <w:jc w:val="both"/>
        <w:rPr>
          <w:rFonts w:cs="Arial"/>
          <w:sz w:val="22"/>
        </w:rPr>
      </w:pPr>
      <w:r w:rsidRPr="000415B4">
        <w:rPr>
          <w:rFonts w:cs="Arial"/>
          <w:sz w:val="22"/>
        </w:rPr>
        <w:t xml:space="preserve">The </w:t>
      </w:r>
      <w:r>
        <w:rPr>
          <w:rFonts w:cs="Arial"/>
          <w:sz w:val="22"/>
        </w:rPr>
        <w:t xml:space="preserve">occupant of this </w:t>
      </w:r>
      <w:r w:rsidRPr="000415B4">
        <w:rPr>
          <w:rFonts w:cs="Arial"/>
          <w:sz w:val="22"/>
        </w:rPr>
        <w:t xml:space="preserve">position is responsible for undertaking a variety of complex functions exercising a high degree of initiative and discretion, and ensuring all work carried out is well researched and accurate. </w:t>
      </w:r>
    </w:p>
    <w:p w:rsidR="00360930" w:rsidRPr="008345AB" w:rsidRDefault="008345AB" w:rsidP="008345AB">
      <w:pPr>
        <w:pStyle w:val="BodyText"/>
        <w:ind w:right="142"/>
        <w:jc w:val="both"/>
        <w:rPr>
          <w:rFonts w:cs="Arial"/>
          <w:sz w:val="22"/>
        </w:rPr>
      </w:pPr>
      <w:r w:rsidRPr="000415B4">
        <w:rPr>
          <w:rFonts w:cs="Arial"/>
          <w:sz w:val="22"/>
        </w:rPr>
        <w:t xml:space="preserve">The position operates under general direction and supervision from the Manager Stakeholder </w:t>
      </w:r>
      <w:r>
        <w:rPr>
          <w:rFonts w:cs="Arial"/>
          <w:sz w:val="22"/>
        </w:rPr>
        <w:t>Communications</w:t>
      </w:r>
      <w:r w:rsidRPr="000415B4">
        <w:rPr>
          <w:rFonts w:cs="Arial"/>
          <w:sz w:val="22"/>
        </w:rPr>
        <w:t>. The occupant is required to establish their own work p</w:t>
      </w:r>
      <w:r>
        <w:rPr>
          <w:rFonts w:cs="Arial"/>
          <w:sz w:val="22"/>
        </w:rPr>
        <w:t>riorities and also manage a work</w:t>
      </w:r>
      <w:r w:rsidRPr="000415B4">
        <w:rPr>
          <w:rFonts w:cs="Arial"/>
          <w:sz w:val="22"/>
        </w:rPr>
        <w:t xml:space="preserve">load of complex projects and act with considerable autonomy in daily activities. </w:t>
      </w:r>
      <w:r>
        <w:rPr>
          <w:rFonts w:cs="Arial"/>
          <w:sz w:val="22"/>
        </w:rPr>
        <w:t>The occupant is also expected to manage the work outputs of a small team, and to work closely with the Department’s Communications Branch to ensure communications strategies are consistent with Agency level directions.</w:t>
      </w:r>
    </w:p>
    <w:p w:rsidR="001327D4" w:rsidRDefault="00726176" w:rsidP="00B5403C">
      <w:pPr>
        <w:pStyle w:val="Heading3"/>
      </w:pPr>
      <w:r>
        <w:t>Selection Criteria (</w:t>
      </w:r>
      <w:r w:rsidR="00D17EEE">
        <w:t>Knowledge and Skills</w:t>
      </w:r>
      <w:r>
        <w:t>)</w:t>
      </w:r>
      <w:r w:rsidR="00D17EEE">
        <w:t>:</w:t>
      </w:r>
    </w:p>
    <w:p w:rsidR="008345AB" w:rsidRDefault="008345AB" w:rsidP="008345AB">
      <w:pPr>
        <w:pStyle w:val="BodyText"/>
        <w:rPr>
          <w:rFonts w:cs="Arial"/>
          <w:sz w:val="22"/>
        </w:rPr>
      </w:pPr>
      <w:r>
        <w:rPr>
          <w:rFonts w:cs="Arial"/>
          <w:sz w:val="22"/>
        </w:rPr>
        <w:t>The Department of State Growth insists on a collaborative and consultative approach, especially involving integrity, respect and openness in dealing with others and believes teamwork, effective communication and professionalism are essential in achieving higher quality outcomes.</w:t>
      </w:r>
    </w:p>
    <w:p w:rsidR="008345AB" w:rsidRPr="00D56B38" w:rsidRDefault="008345AB" w:rsidP="008345AB">
      <w:pPr>
        <w:pStyle w:val="ListParagraph"/>
        <w:numPr>
          <w:ilvl w:val="0"/>
          <w:numId w:val="26"/>
        </w:numPr>
        <w:tabs>
          <w:tab w:val="clear" w:pos="2835"/>
        </w:tabs>
        <w:spacing w:before="0" w:after="360" w:line="320" w:lineRule="exact"/>
        <w:jc w:val="both"/>
        <w:rPr>
          <w:iCs/>
          <w:sz w:val="22"/>
        </w:rPr>
      </w:pPr>
      <w:r w:rsidRPr="00D56B38">
        <w:rPr>
          <w:iCs/>
          <w:sz w:val="22"/>
        </w:rPr>
        <w:t xml:space="preserve">Experience in a government communications environment with a proven ability to develop, manage, implement and report on communications strategies. </w:t>
      </w:r>
    </w:p>
    <w:p w:rsidR="008345AB" w:rsidRPr="00D56B38" w:rsidRDefault="008345AB" w:rsidP="008345AB">
      <w:pPr>
        <w:pStyle w:val="ListParagraph"/>
        <w:numPr>
          <w:ilvl w:val="0"/>
          <w:numId w:val="26"/>
        </w:numPr>
        <w:tabs>
          <w:tab w:val="clear" w:pos="2835"/>
        </w:tabs>
        <w:spacing w:before="0" w:after="360" w:line="320" w:lineRule="exact"/>
        <w:jc w:val="both"/>
        <w:rPr>
          <w:iCs/>
          <w:sz w:val="22"/>
        </w:rPr>
      </w:pPr>
      <w:r w:rsidRPr="00D56B38">
        <w:rPr>
          <w:iCs/>
          <w:sz w:val="22"/>
        </w:rPr>
        <w:t xml:space="preserve">High-level analytical skills with a proven ability to resolve complex communications and stakeholder issues and make sound and appropriate recommendations. </w:t>
      </w:r>
    </w:p>
    <w:p w:rsidR="008345AB" w:rsidRPr="00D56B38" w:rsidRDefault="008345AB" w:rsidP="008345AB">
      <w:pPr>
        <w:pStyle w:val="ListParagraph"/>
        <w:numPr>
          <w:ilvl w:val="0"/>
          <w:numId w:val="26"/>
        </w:numPr>
        <w:tabs>
          <w:tab w:val="clear" w:pos="2835"/>
        </w:tabs>
        <w:spacing w:before="0" w:after="360" w:line="320" w:lineRule="exact"/>
        <w:jc w:val="both"/>
        <w:rPr>
          <w:iCs/>
          <w:sz w:val="22"/>
        </w:rPr>
      </w:pPr>
      <w:r w:rsidRPr="00D56B38">
        <w:rPr>
          <w:iCs/>
          <w:sz w:val="22"/>
        </w:rPr>
        <w:t xml:space="preserve">High-level written communication skills with demonstrated experience producing written </w:t>
      </w:r>
      <w:r>
        <w:rPr>
          <w:iCs/>
          <w:sz w:val="22"/>
        </w:rPr>
        <w:t>communications</w:t>
      </w:r>
      <w:r w:rsidRPr="00D56B38">
        <w:rPr>
          <w:iCs/>
          <w:sz w:val="22"/>
        </w:rPr>
        <w:t xml:space="preserve">, media and </w:t>
      </w:r>
      <w:r>
        <w:rPr>
          <w:iCs/>
          <w:sz w:val="22"/>
        </w:rPr>
        <w:t>marketing</w:t>
      </w:r>
      <w:r w:rsidRPr="00D56B38">
        <w:rPr>
          <w:iCs/>
          <w:sz w:val="22"/>
        </w:rPr>
        <w:t xml:space="preserve"> material for a range of audiences.</w:t>
      </w:r>
    </w:p>
    <w:p w:rsidR="008345AB" w:rsidRPr="00D56B38" w:rsidRDefault="008345AB" w:rsidP="008345AB">
      <w:pPr>
        <w:pStyle w:val="ListParagraph"/>
        <w:numPr>
          <w:ilvl w:val="0"/>
          <w:numId w:val="26"/>
        </w:numPr>
        <w:tabs>
          <w:tab w:val="clear" w:pos="2835"/>
        </w:tabs>
        <w:spacing w:before="0" w:after="360" w:line="320" w:lineRule="exact"/>
        <w:jc w:val="both"/>
        <w:rPr>
          <w:iCs/>
          <w:sz w:val="22"/>
        </w:rPr>
      </w:pPr>
      <w:r w:rsidRPr="00D56B38">
        <w:rPr>
          <w:iCs/>
          <w:sz w:val="22"/>
        </w:rPr>
        <w:t>High-level interpersonal and negotiation skills with a proven ability to effectively liaise with others, exercise sound judgment and work collaboratively with internal and external stakeholders. An ability to work effectively in a team.</w:t>
      </w:r>
    </w:p>
    <w:p w:rsidR="008345AB" w:rsidRPr="00D56B38" w:rsidRDefault="008345AB" w:rsidP="008345AB">
      <w:pPr>
        <w:pStyle w:val="ListParagraph"/>
        <w:numPr>
          <w:ilvl w:val="0"/>
          <w:numId w:val="26"/>
        </w:numPr>
        <w:tabs>
          <w:tab w:val="clear" w:pos="2835"/>
        </w:tabs>
        <w:spacing w:before="0" w:after="360" w:line="320" w:lineRule="exact"/>
        <w:jc w:val="both"/>
        <w:rPr>
          <w:iCs/>
          <w:sz w:val="22"/>
        </w:rPr>
      </w:pPr>
      <w:r w:rsidRPr="00D56B38">
        <w:rPr>
          <w:iCs/>
          <w:sz w:val="22"/>
        </w:rPr>
        <w:t>Well-developed leadership skills with a proven ability to lead a small team to deliver communications outcomes.</w:t>
      </w:r>
    </w:p>
    <w:p w:rsidR="004E3A2A" w:rsidRPr="008345AB" w:rsidRDefault="008345AB" w:rsidP="008345AB">
      <w:pPr>
        <w:pStyle w:val="ListParagraph"/>
        <w:numPr>
          <w:ilvl w:val="0"/>
          <w:numId w:val="26"/>
        </w:numPr>
        <w:tabs>
          <w:tab w:val="clear" w:pos="2835"/>
        </w:tabs>
        <w:spacing w:before="0" w:after="360" w:line="320" w:lineRule="exact"/>
        <w:jc w:val="both"/>
        <w:rPr>
          <w:iCs/>
          <w:sz w:val="22"/>
        </w:rPr>
      </w:pPr>
      <w:r w:rsidRPr="00D56B38">
        <w:rPr>
          <w:iCs/>
          <w:sz w:val="22"/>
        </w:rPr>
        <w:t xml:space="preserve">High-level organisational and project management skills, with the proven ability to manage competing priorities in a politically sensitive environment subject to change. </w:t>
      </w: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8345AB" w:rsidRDefault="00F86C79" w:rsidP="009F6C23">
      <w:pPr>
        <w:pStyle w:val="ListParagraph"/>
        <w:numPr>
          <w:ilvl w:val="0"/>
          <w:numId w:val="17"/>
        </w:numPr>
        <w:tabs>
          <w:tab w:val="clear" w:pos="2835"/>
        </w:tabs>
        <w:spacing w:before="0" w:after="200"/>
        <w:ind w:left="426"/>
        <w:rPr>
          <w:b/>
          <w:i/>
          <w:sz w:val="22"/>
        </w:rPr>
      </w:pPr>
      <w:r w:rsidRPr="008345AB">
        <w:rPr>
          <w:rFonts w:cs="Arial"/>
          <w:i/>
          <w:sz w:val="22"/>
        </w:rPr>
        <w:t>Nil</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Pr="008345AB" w:rsidRDefault="00F86C79" w:rsidP="009A1040">
      <w:pPr>
        <w:pStyle w:val="ListParagraph"/>
        <w:numPr>
          <w:ilvl w:val="0"/>
          <w:numId w:val="17"/>
        </w:numPr>
        <w:spacing w:line="240" w:lineRule="auto"/>
        <w:ind w:left="426" w:right="397"/>
        <w:rPr>
          <w:rFonts w:cs="Arial"/>
          <w:bCs/>
          <w:i/>
          <w:sz w:val="22"/>
        </w:rPr>
      </w:pPr>
      <w:r w:rsidRPr="008345AB">
        <w:rPr>
          <w:rFonts w:cs="Arial"/>
          <w:i/>
          <w:sz w:val="22"/>
        </w:rPr>
        <w:t xml:space="preserve">Nil </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8345AB" w:rsidRPr="008345AB" w:rsidRDefault="008345AB" w:rsidP="008345AB">
      <w:pPr>
        <w:pStyle w:val="ListParagraph"/>
        <w:numPr>
          <w:ilvl w:val="0"/>
          <w:numId w:val="17"/>
        </w:numPr>
        <w:tabs>
          <w:tab w:val="clear" w:pos="2835"/>
        </w:tabs>
        <w:spacing w:before="0" w:after="200"/>
        <w:ind w:left="426"/>
        <w:rPr>
          <w:rFonts w:cs="Arial"/>
          <w:i/>
          <w:sz w:val="22"/>
        </w:rPr>
      </w:pPr>
      <w:bookmarkStart w:id="0" w:name="_GoBack"/>
      <w:r w:rsidRPr="008345AB">
        <w:rPr>
          <w:rFonts w:cs="Arial"/>
          <w:i/>
          <w:sz w:val="22"/>
        </w:rPr>
        <w:t xml:space="preserve">A current full car driver licence </w:t>
      </w:r>
    </w:p>
    <w:p w:rsidR="008345AB" w:rsidRPr="008345AB" w:rsidRDefault="008345AB" w:rsidP="008345AB">
      <w:pPr>
        <w:pStyle w:val="ListParagraph"/>
        <w:numPr>
          <w:ilvl w:val="0"/>
          <w:numId w:val="17"/>
        </w:numPr>
        <w:tabs>
          <w:tab w:val="clear" w:pos="2835"/>
        </w:tabs>
        <w:spacing w:before="0" w:after="200"/>
        <w:ind w:left="426"/>
        <w:rPr>
          <w:rFonts w:cs="Arial"/>
          <w:i/>
          <w:sz w:val="22"/>
        </w:rPr>
      </w:pPr>
      <w:r w:rsidRPr="008345AB">
        <w:rPr>
          <w:rFonts w:cs="Arial"/>
          <w:i/>
          <w:sz w:val="22"/>
        </w:rPr>
        <w:t>Tertiary qualifications in marketing, communications or related discipline and/or experience in marketing and communications activities.</w:t>
      </w:r>
    </w:p>
    <w:bookmarkEnd w:id="0"/>
    <w:p w:rsidR="00F87DED" w:rsidRDefault="00F87DED" w:rsidP="00F87DED">
      <w:pPr>
        <w:pStyle w:val="Heading3"/>
        <w:spacing w:before="0" w:after="0" w:line="240" w:lineRule="auto"/>
      </w:pPr>
    </w:p>
    <w:p w:rsidR="009A1040" w:rsidRDefault="009A1040" w:rsidP="00F87DED">
      <w:pPr>
        <w:pStyle w:val="Heading3"/>
        <w:spacing w:before="0" w:after="0" w:line="240" w:lineRule="auto"/>
      </w:pPr>
    </w:p>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lastRenderedPageBreak/>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rsidR="0063697D" w:rsidRPr="0063697D" w:rsidRDefault="0063697D" w:rsidP="0063697D">
      <w:pPr>
        <w:pStyle w:val="BodyText"/>
        <w:ind w:right="43"/>
        <w:jc w:val="both"/>
        <w:rPr>
          <w:rFonts w:cs="Arial"/>
          <w:color w:val="0000FF" w:themeColor="hyperlink"/>
          <w:sz w:val="22"/>
          <w:u w:val="single"/>
        </w:rPr>
      </w:pPr>
    </w:p>
    <w:p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E50" w:rsidRDefault="00BA5E50" w:rsidP="00BC49A5">
      <w:r>
        <w:separator/>
      </w:r>
    </w:p>
  </w:endnote>
  <w:endnote w:type="continuationSeparator" w:id="0">
    <w:p w:rsidR="00BA5E50" w:rsidRDefault="00BA5E5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130FFD">
          <w:rPr>
            <w:noProof/>
          </w:rPr>
          <w:t>3</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49626"/>
      <w:docPartObj>
        <w:docPartGallery w:val="Page Numbers (Bottom of Page)"/>
        <w:docPartUnique/>
      </w:docPartObj>
    </w:sdtPr>
    <w:sdtEndPr>
      <w:rPr>
        <w:noProof/>
      </w:rPr>
    </w:sdtEndPr>
    <w:sdtContent>
      <w:p w:rsidR="004674FB" w:rsidRDefault="004674FB" w:rsidP="004674FB">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130FFD">
          <w:rPr>
            <w:noProof/>
          </w:rPr>
          <w:t>1</w:t>
        </w:r>
        <w:r>
          <w:rPr>
            <w:noProof/>
          </w:rPr>
          <w:fldChar w:fldCharType="end"/>
        </w:r>
      </w:p>
      <w:p w:rsidR="001A7FED" w:rsidRDefault="00BA5E50" w:rsidP="004674FB">
        <w:pPr>
          <w:pStyle w:val="Footer"/>
          <w:tabs>
            <w:tab w:val="clear" w:pos="4513"/>
            <w:tab w:val="center" w:pos="8222"/>
          </w:tabs>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E50" w:rsidRDefault="00BA5E50" w:rsidP="00BC49A5">
      <w:r>
        <w:separator/>
      </w:r>
    </w:p>
  </w:footnote>
  <w:footnote w:type="continuationSeparator" w:id="0">
    <w:p w:rsidR="00BA5E50" w:rsidRDefault="00BA5E50"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 w15:restartNumberingAfterBreak="0">
    <w:nsid w:val="3CBD574D"/>
    <w:multiLevelType w:val="hybridMultilevel"/>
    <w:tmpl w:val="D8B8B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D47FD0"/>
    <w:multiLevelType w:val="hybridMultilevel"/>
    <w:tmpl w:val="5EEE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5"/>
  </w:num>
  <w:num w:numId="5">
    <w:abstractNumId w:val="2"/>
  </w:num>
  <w:num w:numId="6">
    <w:abstractNumId w:val="23"/>
  </w:num>
  <w:num w:numId="7">
    <w:abstractNumId w:val="4"/>
  </w:num>
  <w:num w:numId="8">
    <w:abstractNumId w:val="25"/>
  </w:num>
  <w:num w:numId="9">
    <w:abstractNumId w:val="3"/>
  </w:num>
  <w:num w:numId="10">
    <w:abstractNumId w:val="0"/>
  </w:num>
  <w:num w:numId="11">
    <w:abstractNumId w:val="11"/>
  </w:num>
  <w:num w:numId="12">
    <w:abstractNumId w:val="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8"/>
  </w:num>
  <w:num w:numId="17">
    <w:abstractNumId w:val="14"/>
  </w:num>
  <w:num w:numId="18">
    <w:abstractNumId w:val="16"/>
  </w:num>
  <w:num w:numId="19">
    <w:abstractNumId w:val="13"/>
  </w:num>
  <w:num w:numId="20">
    <w:abstractNumId w:val="22"/>
  </w:num>
  <w:num w:numId="21">
    <w:abstractNumId w:val="19"/>
  </w:num>
  <w:num w:numId="22">
    <w:abstractNumId w:val="9"/>
  </w:num>
  <w:num w:numId="23">
    <w:abstractNumId w:val="6"/>
  </w:num>
  <w:num w:numId="24">
    <w:abstractNumId w:val="24"/>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1061"/>
    <w:rsid w:val="001067A0"/>
    <w:rsid w:val="001165AA"/>
    <w:rsid w:val="00121056"/>
    <w:rsid w:val="00130FFD"/>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26289"/>
    <w:rsid w:val="002506A1"/>
    <w:rsid w:val="00263E12"/>
    <w:rsid w:val="0027099F"/>
    <w:rsid w:val="002804C0"/>
    <w:rsid w:val="00285365"/>
    <w:rsid w:val="002A584C"/>
    <w:rsid w:val="002B256E"/>
    <w:rsid w:val="002E221A"/>
    <w:rsid w:val="002E33F1"/>
    <w:rsid w:val="003058D6"/>
    <w:rsid w:val="00331842"/>
    <w:rsid w:val="003420FF"/>
    <w:rsid w:val="00360930"/>
    <w:rsid w:val="00371F59"/>
    <w:rsid w:val="00391075"/>
    <w:rsid w:val="003951E9"/>
    <w:rsid w:val="0039695F"/>
    <w:rsid w:val="003B0A4C"/>
    <w:rsid w:val="003C5DE2"/>
    <w:rsid w:val="003E0CDE"/>
    <w:rsid w:val="003F1C1E"/>
    <w:rsid w:val="003F442E"/>
    <w:rsid w:val="00411FA3"/>
    <w:rsid w:val="00417933"/>
    <w:rsid w:val="004674FB"/>
    <w:rsid w:val="00476271"/>
    <w:rsid w:val="00486C56"/>
    <w:rsid w:val="00490402"/>
    <w:rsid w:val="004C0312"/>
    <w:rsid w:val="004C7642"/>
    <w:rsid w:val="004D70E5"/>
    <w:rsid w:val="004E3A2A"/>
    <w:rsid w:val="004F14B2"/>
    <w:rsid w:val="004F2DAF"/>
    <w:rsid w:val="00523008"/>
    <w:rsid w:val="00542542"/>
    <w:rsid w:val="00547824"/>
    <w:rsid w:val="00562D6C"/>
    <w:rsid w:val="005864CE"/>
    <w:rsid w:val="005A1849"/>
    <w:rsid w:val="005A351A"/>
    <w:rsid w:val="005D5969"/>
    <w:rsid w:val="005E3736"/>
    <w:rsid w:val="00600395"/>
    <w:rsid w:val="0060621A"/>
    <w:rsid w:val="00623F92"/>
    <w:rsid w:val="00626D9C"/>
    <w:rsid w:val="0063697D"/>
    <w:rsid w:val="00644FB9"/>
    <w:rsid w:val="00646492"/>
    <w:rsid w:val="00671978"/>
    <w:rsid w:val="00697962"/>
    <w:rsid w:val="006A23DC"/>
    <w:rsid w:val="006A2A48"/>
    <w:rsid w:val="006B623C"/>
    <w:rsid w:val="006C2ED7"/>
    <w:rsid w:val="006F2AF5"/>
    <w:rsid w:val="00702359"/>
    <w:rsid w:val="00703D04"/>
    <w:rsid w:val="00710239"/>
    <w:rsid w:val="00712B9C"/>
    <w:rsid w:val="00726176"/>
    <w:rsid w:val="00743A19"/>
    <w:rsid w:val="00751A0E"/>
    <w:rsid w:val="00773BAA"/>
    <w:rsid w:val="00794567"/>
    <w:rsid w:val="007B61E0"/>
    <w:rsid w:val="007C2B83"/>
    <w:rsid w:val="007F73E6"/>
    <w:rsid w:val="00805347"/>
    <w:rsid w:val="008171F0"/>
    <w:rsid w:val="00822C14"/>
    <w:rsid w:val="008345AB"/>
    <w:rsid w:val="00840A9D"/>
    <w:rsid w:val="008728F7"/>
    <w:rsid w:val="008732A5"/>
    <w:rsid w:val="00877B74"/>
    <w:rsid w:val="008B26CF"/>
    <w:rsid w:val="008F1AEF"/>
    <w:rsid w:val="008F3009"/>
    <w:rsid w:val="008F3F19"/>
    <w:rsid w:val="00905B48"/>
    <w:rsid w:val="0093612C"/>
    <w:rsid w:val="00946348"/>
    <w:rsid w:val="00956D67"/>
    <w:rsid w:val="009601AD"/>
    <w:rsid w:val="00967EC2"/>
    <w:rsid w:val="00997371"/>
    <w:rsid w:val="009A1040"/>
    <w:rsid w:val="009A65F9"/>
    <w:rsid w:val="009B4518"/>
    <w:rsid w:val="009C1CB0"/>
    <w:rsid w:val="009C299E"/>
    <w:rsid w:val="009C31F1"/>
    <w:rsid w:val="009D278A"/>
    <w:rsid w:val="009D522C"/>
    <w:rsid w:val="009F6C23"/>
    <w:rsid w:val="00A124DA"/>
    <w:rsid w:val="00A27736"/>
    <w:rsid w:val="00A355B8"/>
    <w:rsid w:val="00A44F84"/>
    <w:rsid w:val="00A8213E"/>
    <w:rsid w:val="00A87A2B"/>
    <w:rsid w:val="00A93A80"/>
    <w:rsid w:val="00AC5F3A"/>
    <w:rsid w:val="00AC6312"/>
    <w:rsid w:val="00AE2C7D"/>
    <w:rsid w:val="00AF24D8"/>
    <w:rsid w:val="00B03221"/>
    <w:rsid w:val="00B232E2"/>
    <w:rsid w:val="00B36A48"/>
    <w:rsid w:val="00B43628"/>
    <w:rsid w:val="00B5403C"/>
    <w:rsid w:val="00B620CC"/>
    <w:rsid w:val="00B6253B"/>
    <w:rsid w:val="00B8360D"/>
    <w:rsid w:val="00B917C0"/>
    <w:rsid w:val="00B95AA5"/>
    <w:rsid w:val="00BA5E50"/>
    <w:rsid w:val="00BB000F"/>
    <w:rsid w:val="00BB1930"/>
    <w:rsid w:val="00BB79E6"/>
    <w:rsid w:val="00BC49A5"/>
    <w:rsid w:val="00BD238B"/>
    <w:rsid w:val="00BE0907"/>
    <w:rsid w:val="00BE7277"/>
    <w:rsid w:val="00BF28DD"/>
    <w:rsid w:val="00C105FB"/>
    <w:rsid w:val="00C12643"/>
    <w:rsid w:val="00C538DE"/>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F14B42"/>
    <w:rsid w:val="00F2463C"/>
    <w:rsid w:val="00F24E48"/>
    <w:rsid w:val="00F44E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DE03-BF24-451E-96D0-A8891D0B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Rainbird, Clair</cp:lastModifiedBy>
  <cp:revision>2</cp:revision>
  <cp:lastPrinted>2017-08-09T01:49:00Z</cp:lastPrinted>
  <dcterms:created xsi:type="dcterms:W3CDTF">2019-02-07T22:53:00Z</dcterms:created>
  <dcterms:modified xsi:type="dcterms:W3CDTF">2019-02-07T22:53:00Z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