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F7D64" w14:textId="77777777" w:rsidR="000C54F9" w:rsidRPr="007B65A4" w:rsidRDefault="000C54F9" w:rsidP="007B65A4">
      <w:pPr>
        <w:pStyle w:val="TasGovDepartmentName"/>
      </w:pPr>
      <w:r w:rsidRPr="007B65A4">
        <w:t>DEPARTMENT OF HEALTH</w:t>
      </w:r>
    </w:p>
    <w:p w14:paraId="6E5A55DE"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50F18080" w14:textId="77777777" w:rsidTr="008B7413">
        <w:tc>
          <w:tcPr>
            <w:tcW w:w="2802" w:type="dxa"/>
          </w:tcPr>
          <w:p w14:paraId="18BF3996" w14:textId="77777777" w:rsidR="003C0450" w:rsidRPr="00405739" w:rsidRDefault="003C0450" w:rsidP="004B1E48">
            <w:pPr>
              <w:rPr>
                <w:b/>
                <w:bCs/>
              </w:rPr>
            </w:pPr>
            <w:r w:rsidRPr="00405739">
              <w:rPr>
                <w:b/>
                <w:bCs/>
              </w:rPr>
              <w:t xml:space="preserve">Position Title: </w:t>
            </w:r>
          </w:p>
        </w:tc>
        <w:tc>
          <w:tcPr>
            <w:tcW w:w="7438" w:type="dxa"/>
          </w:tcPr>
          <w:p w14:paraId="7B10DCBF" w14:textId="6ECCE60A" w:rsidR="003C0450" w:rsidRPr="007708FA" w:rsidRDefault="00F05052" w:rsidP="004B1E48">
            <w:pPr>
              <w:rPr>
                <w:rFonts w:ascii="Gill Sans MT" w:hAnsi="Gill Sans MT" w:cs="Gill Sans"/>
              </w:rPr>
            </w:pPr>
            <w:r>
              <w:rPr>
                <w:rStyle w:val="InformationBlockChar"/>
                <w:rFonts w:eastAsiaTheme="minorHAnsi"/>
                <w:b w:val="0"/>
                <w:bCs/>
              </w:rPr>
              <w:t>Executive Assistant</w:t>
            </w:r>
          </w:p>
        </w:tc>
      </w:tr>
      <w:tr w:rsidR="003C0450" w:rsidRPr="007708FA" w14:paraId="478FF96E" w14:textId="77777777" w:rsidTr="008B7413">
        <w:tc>
          <w:tcPr>
            <w:tcW w:w="2802" w:type="dxa"/>
          </w:tcPr>
          <w:p w14:paraId="5BDB84BE" w14:textId="77777777" w:rsidR="003C0450" w:rsidRPr="00405739" w:rsidRDefault="003C0450" w:rsidP="00405739">
            <w:pPr>
              <w:rPr>
                <w:b/>
                <w:bCs/>
              </w:rPr>
            </w:pPr>
            <w:r w:rsidRPr="00405739">
              <w:rPr>
                <w:b/>
                <w:bCs/>
              </w:rPr>
              <w:t>Position Number:</w:t>
            </w:r>
          </w:p>
        </w:tc>
        <w:tc>
          <w:tcPr>
            <w:tcW w:w="7438" w:type="dxa"/>
          </w:tcPr>
          <w:p w14:paraId="0F80497D" w14:textId="31E64E76" w:rsidR="003C0450" w:rsidRPr="007708FA" w:rsidRDefault="00C63CAF" w:rsidP="004B1E48">
            <w:pPr>
              <w:rPr>
                <w:rFonts w:ascii="Gill Sans MT" w:hAnsi="Gill Sans MT" w:cs="Gill Sans"/>
              </w:rPr>
            </w:pPr>
            <w:r>
              <w:rPr>
                <w:rStyle w:val="InformationBlockChar"/>
                <w:rFonts w:eastAsiaTheme="minorHAnsi"/>
                <w:b w:val="0"/>
                <w:bCs/>
              </w:rPr>
              <w:t>507714, 527109</w:t>
            </w:r>
          </w:p>
        </w:tc>
      </w:tr>
      <w:tr w:rsidR="003C0450" w:rsidRPr="007708FA" w14:paraId="4EAE861D" w14:textId="77777777" w:rsidTr="008B7413">
        <w:trPr>
          <w:trHeight w:val="406"/>
        </w:trPr>
        <w:tc>
          <w:tcPr>
            <w:tcW w:w="2802" w:type="dxa"/>
          </w:tcPr>
          <w:p w14:paraId="7960D390" w14:textId="77777777" w:rsidR="003C0450" w:rsidRPr="00405739" w:rsidRDefault="003C0450" w:rsidP="00405739">
            <w:pPr>
              <w:rPr>
                <w:b/>
                <w:bCs/>
              </w:rPr>
            </w:pPr>
            <w:r w:rsidRPr="00405739">
              <w:rPr>
                <w:b/>
                <w:bCs/>
              </w:rPr>
              <w:t xml:space="preserve">Classification: </w:t>
            </w:r>
          </w:p>
        </w:tc>
        <w:tc>
          <w:tcPr>
            <w:tcW w:w="7438" w:type="dxa"/>
          </w:tcPr>
          <w:p w14:paraId="12A13D04" w14:textId="46EA2466" w:rsidR="003C0450" w:rsidRPr="007708FA" w:rsidRDefault="00C63CAF" w:rsidP="004B1E48">
            <w:pPr>
              <w:rPr>
                <w:rFonts w:ascii="Gill Sans MT" w:hAnsi="Gill Sans MT" w:cs="Gill Sans"/>
              </w:rPr>
            </w:pPr>
            <w:r>
              <w:rPr>
                <w:rStyle w:val="InformationBlockChar"/>
                <w:rFonts w:eastAsiaTheme="minorHAnsi"/>
                <w:b w:val="0"/>
                <w:bCs/>
              </w:rPr>
              <w:t>General Stream Band 3</w:t>
            </w:r>
          </w:p>
        </w:tc>
      </w:tr>
      <w:tr w:rsidR="003C0450" w:rsidRPr="007708FA" w14:paraId="4F45250C" w14:textId="77777777" w:rsidTr="008B7413">
        <w:tc>
          <w:tcPr>
            <w:tcW w:w="2802" w:type="dxa"/>
          </w:tcPr>
          <w:p w14:paraId="185BE133" w14:textId="77777777" w:rsidR="003C0450" w:rsidRPr="00405739" w:rsidRDefault="003C0450" w:rsidP="00405739">
            <w:pPr>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Content>
            <w:tc>
              <w:tcPr>
                <w:tcW w:w="7438" w:type="dxa"/>
              </w:tcPr>
              <w:p w14:paraId="17DB3321" w14:textId="35A9DB60" w:rsidR="003C0450" w:rsidRPr="007708FA" w:rsidRDefault="00F05052" w:rsidP="004B1E48">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60D60DD9" w14:textId="77777777" w:rsidTr="008B7413">
        <w:tc>
          <w:tcPr>
            <w:tcW w:w="2802" w:type="dxa"/>
          </w:tcPr>
          <w:p w14:paraId="2AAB0FB5"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4E06DD33" w14:textId="21772CD0" w:rsidR="00C63CAF" w:rsidRDefault="00F05052" w:rsidP="004B1E48">
            <w:pPr>
              <w:rPr>
                <w:rStyle w:val="InformationBlockChar"/>
                <w:rFonts w:eastAsiaTheme="minorHAnsi"/>
                <w:b w:val="0"/>
                <w:bCs/>
              </w:rPr>
            </w:pPr>
            <w:r>
              <w:rPr>
                <w:rStyle w:val="InformationBlockChar"/>
                <w:rFonts w:eastAsiaTheme="minorHAnsi"/>
                <w:b w:val="0"/>
                <w:bCs/>
              </w:rPr>
              <w:t>Hospitals North/North West</w:t>
            </w:r>
            <w:r w:rsidR="00C63CAF">
              <w:rPr>
                <w:rStyle w:val="InformationBlockChar"/>
                <w:rFonts w:eastAsiaTheme="minorHAnsi"/>
                <w:b w:val="0"/>
                <w:bCs/>
              </w:rPr>
              <w:t xml:space="preserve"> - Launceston General Hospital</w:t>
            </w:r>
          </w:p>
          <w:p w14:paraId="7F865E21" w14:textId="35F7F9DD" w:rsidR="003C0450" w:rsidRPr="007708FA" w:rsidRDefault="00F05052" w:rsidP="004B1E48">
            <w:pPr>
              <w:rPr>
                <w:rFonts w:ascii="Gill Sans MT" w:hAnsi="Gill Sans MT" w:cs="Gill Sans"/>
              </w:rPr>
            </w:pPr>
            <w:r>
              <w:rPr>
                <w:rStyle w:val="InformationBlockChar"/>
                <w:rFonts w:eastAsiaTheme="minorHAnsi"/>
                <w:b w:val="0"/>
                <w:bCs/>
              </w:rPr>
              <w:t>Department of Medicine</w:t>
            </w:r>
          </w:p>
        </w:tc>
      </w:tr>
      <w:tr w:rsidR="003C0450" w:rsidRPr="007708FA" w14:paraId="60C82A77" w14:textId="77777777" w:rsidTr="008B7413">
        <w:tc>
          <w:tcPr>
            <w:tcW w:w="2802" w:type="dxa"/>
          </w:tcPr>
          <w:p w14:paraId="0EDE3366" w14:textId="77777777" w:rsidR="003C0450" w:rsidRPr="00405739" w:rsidRDefault="003C0450" w:rsidP="00405739">
            <w:pPr>
              <w:rPr>
                <w:b/>
                <w:bCs/>
              </w:rPr>
            </w:pPr>
            <w:r w:rsidRPr="00405739">
              <w:rPr>
                <w:b/>
                <w:bCs/>
              </w:rPr>
              <w:t xml:space="preserve">Position Type: </w:t>
            </w:r>
          </w:p>
        </w:tc>
        <w:tc>
          <w:tcPr>
            <w:tcW w:w="7438" w:type="dxa"/>
          </w:tcPr>
          <w:p w14:paraId="7D66834D" w14:textId="10C34E79" w:rsidR="003C0450" w:rsidRPr="007B65A4" w:rsidRDefault="00F05052" w:rsidP="004B1E48">
            <w:r>
              <w:rPr>
                <w:rStyle w:val="InformationBlockChar"/>
                <w:rFonts w:eastAsiaTheme="minorHAnsi"/>
                <w:b w:val="0"/>
                <w:bCs/>
              </w:rPr>
              <w:t>Permanent</w:t>
            </w:r>
            <w:r w:rsidR="00C63CAF">
              <w:rPr>
                <w:rStyle w:val="InformationBlockChar"/>
                <w:rFonts w:eastAsiaTheme="minorHAnsi"/>
                <w:b w:val="0"/>
                <w:bCs/>
              </w:rPr>
              <w:t>/Fixed-Term, Full Time</w:t>
            </w:r>
          </w:p>
        </w:tc>
      </w:tr>
      <w:tr w:rsidR="003C0450" w:rsidRPr="007708FA" w14:paraId="0F554CAA" w14:textId="77777777" w:rsidTr="008B7413">
        <w:tc>
          <w:tcPr>
            <w:tcW w:w="2802" w:type="dxa"/>
          </w:tcPr>
          <w:p w14:paraId="7A11FD0E" w14:textId="77777777" w:rsidR="003C0450" w:rsidRPr="00405739" w:rsidRDefault="003C0450" w:rsidP="00405739">
            <w:pPr>
              <w:rPr>
                <w:b/>
                <w:bCs/>
              </w:rPr>
            </w:pPr>
            <w:r w:rsidRPr="00405739">
              <w:rPr>
                <w:b/>
                <w:bCs/>
              </w:rPr>
              <w:t xml:space="preserve">Location: </w:t>
            </w:r>
          </w:p>
        </w:tc>
        <w:tc>
          <w:tcPr>
            <w:tcW w:w="7438" w:type="dxa"/>
          </w:tcPr>
          <w:p w14:paraId="1F25FC85" w14:textId="543554F2" w:rsidR="003C0450" w:rsidRPr="007B65A4" w:rsidRDefault="00F05052" w:rsidP="004B1E48">
            <w:r>
              <w:rPr>
                <w:rStyle w:val="InformationBlockChar"/>
                <w:rFonts w:eastAsiaTheme="minorHAnsi"/>
                <w:b w:val="0"/>
                <w:bCs/>
              </w:rPr>
              <w:t>North</w:t>
            </w:r>
          </w:p>
        </w:tc>
      </w:tr>
      <w:tr w:rsidR="003C0450" w:rsidRPr="007708FA" w14:paraId="3FBFCC1B" w14:textId="77777777" w:rsidTr="008B7413">
        <w:tc>
          <w:tcPr>
            <w:tcW w:w="2802" w:type="dxa"/>
          </w:tcPr>
          <w:p w14:paraId="566AE122" w14:textId="77777777" w:rsidR="003C0450" w:rsidRPr="00405739" w:rsidRDefault="003C0450" w:rsidP="00405739">
            <w:pPr>
              <w:rPr>
                <w:b/>
                <w:bCs/>
              </w:rPr>
            </w:pPr>
            <w:r w:rsidRPr="00405739">
              <w:rPr>
                <w:b/>
                <w:bCs/>
              </w:rPr>
              <w:t xml:space="preserve">Reports to: </w:t>
            </w:r>
          </w:p>
        </w:tc>
        <w:tc>
          <w:tcPr>
            <w:tcW w:w="7438" w:type="dxa"/>
          </w:tcPr>
          <w:p w14:paraId="5D4BCB36" w14:textId="0AFB970F" w:rsidR="003C0450" w:rsidRPr="007708FA" w:rsidRDefault="00C63CAF" w:rsidP="004B1E48">
            <w:pPr>
              <w:rPr>
                <w:rFonts w:ascii="Gill Sans MT" w:hAnsi="Gill Sans MT" w:cs="Gill Sans"/>
              </w:rPr>
            </w:pPr>
            <w:r>
              <w:rPr>
                <w:rStyle w:val="InformationBlockChar"/>
                <w:rFonts w:eastAsiaTheme="minorHAnsi"/>
                <w:b w:val="0"/>
              </w:rPr>
              <w:t>Nursing Director</w:t>
            </w:r>
            <w:r w:rsidR="003B255F">
              <w:rPr>
                <w:rStyle w:val="InformationBlockChar"/>
                <w:rFonts w:eastAsiaTheme="minorHAnsi"/>
                <w:b w:val="0"/>
              </w:rPr>
              <w:t xml:space="preserve"> - Critical and Acute Inpatient Services</w:t>
            </w:r>
          </w:p>
        </w:tc>
      </w:tr>
      <w:tr w:rsidR="004B1E48" w:rsidRPr="007708FA" w14:paraId="0435B0B6" w14:textId="77777777" w:rsidTr="008B7413">
        <w:tc>
          <w:tcPr>
            <w:tcW w:w="2802" w:type="dxa"/>
          </w:tcPr>
          <w:p w14:paraId="3C05FA74" w14:textId="77777777" w:rsidR="004B1E48" w:rsidRPr="00405739" w:rsidRDefault="004B1E48" w:rsidP="00405739">
            <w:pPr>
              <w:rPr>
                <w:b/>
                <w:bCs/>
              </w:rPr>
            </w:pPr>
            <w:r w:rsidRPr="00405739">
              <w:rPr>
                <w:b/>
                <w:bCs/>
              </w:rPr>
              <w:t>Effective Date</w:t>
            </w:r>
            <w:r w:rsidR="00540344">
              <w:rPr>
                <w:b/>
                <w:bCs/>
              </w:rPr>
              <w:t>:</w:t>
            </w:r>
          </w:p>
        </w:tc>
        <w:tc>
          <w:tcPr>
            <w:tcW w:w="7438" w:type="dxa"/>
          </w:tcPr>
          <w:p w14:paraId="4C661B64" w14:textId="4D928EE3" w:rsidR="004B1E48" w:rsidRDefault="00C63CAF" w:rsidP="004B1E48">
            <w:pPr>
              <w:rPr>
                <w:rFonts w:ascii="Gill Sans MT" w:hAnsi="Gill Sans MT" w:cs="Gill Sans"/>
              </w:rPr>
            </w:pPr>
            <w:r>
              <w:rPr>
                <w:rStyle w:val="InformationBlockChar"/>
                <w:rFonts w:eastAsiaTheme="minorHAnsi"/>
                <w:b w:val="0"/>
                <w:bCs/>
              </w:rPr>
              <w:t>February 2022</w:t>
            </w:r>
          </w:p>
        </w:tc>
      </w:tr>
      <w:tr w:rsidR="00540344" w:rsidRPr="007708FA" w14:paraId="769C4CAA" w14:textId="77777777" w:rsidTr="008B7413">
        <w:tc>
          <w:tcPr>
            <w:tcW w:w="2802" w:type="dxa"/>
          </w:tcPr>
          <w:p w14:paraId="1AC8E061" w14:textId="77777777" w:rsidR="00540344" w:rsidRPr="00405739" w:rsidRDefault="00540344" w:rsidP="00405739">
            <w:pPr>
              <w:rPr>
                <w:b/>
                <w:bCs/>
              </w:rPr>
            </w:pPr>
            <w:r>
              <w:rPr>
                <w:b/>
                <w:bCs/>
              </w:rPr>
              <w:t>Check Type:</w:t>
            </w:r>
          </w:p>
        </w:tc>
        <w:tc>
          <w:tcPr>
            <w:tcW w:w="7438" w:type="dxa"/>
          </w:tcPr>
          <w:p w14:paraId="2754ADCD" w14:textId="23C6439D" w:rsidR="00540344" w:rsidRDefault="00F05052" w:rsidP="004B1E48">
            <w:pPr>
              <w:rPr>
                <w:rStyle w:val="InformationBlockChar"/>
                <w:rFonts w:eastAsiaTheme="minorHAnsi"/>
                <w:b w:val="0"/>
                <w:bCs/>
              </w:rPr>
            </w:pPr>
            <w:r>
              <w:rPr>
                <w:rStyle w:val="InformationBlockChar"/>
                <w:rFonts w:eastAsiaTheme="minorHAnsi"/>
                <w:b w:val="0"/>
                <w:bCs/>
              </w:rPr>
              <w:t>Annulled</w:t>
            </w:r>
          </w:p>
        </w:tc>
      </w:tr>
      <w:tr w:rsidR="00540344" w:rsidRPr="007708FA" w14:paraId="4918911A" w14:textId="77777777" w:rsidTr="008B7413">
        <w:tc>
          <w:tcPr>
            <w:tcW w:w="2802" w:type="dxa"/>
          </w:tcPr>
          <w:p w14:paraId="653602A0" w14:textId="77777777" w:rsidR="00540344" w:rsidRPr="00405739" w:rsidRDefault="00540344" w:rsidP="00405739">
            <w:pPr>
              <w:rPr>
                <w:b/>
                <w:bCs/>
              </w:rPr>
            </w:pPr>
            <w:r>
              <w:rPr>
                <w:b/>
                <w:bCs/>
              </w:rPr>
              <w:t>Check Frequency:</w:t>
            </w:r>
          </w:p>
        </w:tc>
        <w:tc>
          <w:tcPr>
            <w:tcW w:w="7438" w:type="dxa"/>
          </w:tcPr>
          <w:p w14:paraId="640FB17A" w14:textId="33273890" w:rsidR="00540344" w:rsidRDefault="00F05052" w:rsidP="004B1E48">
            <w:pPr>
              <w:rPr>
                <w:rStyle w:val="InformationBlockChar"/>
                <w:rFonts w:eastAsiaTheme="minorHAnsi"/>
                <w:b w:val="0"/>
                <w:bCs/>
              </w:rPr>
            </w:pPr>
            <w:r>
              <w:rPr>
                <w:rStyle w:val="InformationBlockChar"/>
                <w:rFonts w:eastAsiaTheme="minorHAnsi"/>
                <w:b w:val="0"/>
                <w:bCs/>
              </w:rPr>
              <w:t>Pre-employment</w:t>
            </w:r>
          </w:p>
        </w:tc>
      </w:tr>
      <w:tr w:rsidR="008B7413" w:rsidRPr="007708FA" w14:paraId="6DD05D91" w14:textId="77777777" w:rsidTr="008B7413">
        <w:tc>
          <w:tcPr>
            <w:tcW w:w="2802" w:type="dxa"/>
          </w:tcPr>
          <w:p w14:paraId="52A8C453" w14:textId="77777777" w:rsidR="008B7413" w:rsidRPr="00405739" w:rsidRDefault="008B7413" w:rsidP="00472753">
            <w:pPr>
              <w:rPr>
                <w:b/>
                <w:bCs/>
              </w:rPr>
            </w:pPr>
            <w:r>
              <w:rPr>
                <w:b/>
                <w:bCs/>
              </w:rPr>
              <w:t>Desirable Requirements</w:t>
            </w:r>
            <w:r w:rsidR="009B0BB2">
              <w:rPr>
                <w:b/>
                <w:bCs/>
              </w:rPr>
              <w:t>:</w:t>
            </w:r>
          </w:p>
        </w:tc>
        <w:tc>
          <w:tcPr>
            <w:tcW w:w="7438" w:type="dxa"/>
          </w:tcPr>
          <w:p w14:paraId="2F807334" w14:textId="23A2E451" w:rsidR="00DD0A63" w:rsidRPr="00F05052" w:rsidRDefault="00F05052" w:rsidP="00F05052">
            <w:pPr>
              <w:rPr>
                <w:rStyle w:val="InformationBlockChar"/>
                <w:rFonts w:eastAsiaTheme="minorHAnsi"/>
                <w:b w:val="0"/>
              </w:rPr>
            </w:pPr>
            <w:r w:rsidRPr="00F05052">
              <w:rPr>
                <w:rStyle w:val="InformationBlockChar"/>
                <w:rFonts w:eastAsiaTheme="minorHAnsi"/>
                <w:b w:val="0"/>
              </w:rPr>
              <w:t>Qualifications recognised a</w:t>
            </w:r>
            <w:r w:rsidR="003B255F">
              <w:rPr>
                <w:rStyle w:val="InformationBlockChar"/>
                <w:rFonts w:eastAsiaTheme="minorHAnsi"/>
                <w:b w:val="0"/>
              </w:rPr>
              <w:t>t</w:t>
            </w:r>
            <w:r w:rsidRPr="00F05052">
              <w:rPr>
                <w:rStyle w:val="InformationBlockChar"/>
                <w:rFonts w:eastAsiaTheme="minorHAnsi"/>
                <w:b w:val="0"/>
              </w:rPr>
              <w:t xml:space="preserve"> Certificate III or IV in Administration and/or Business; or equivalen</w:t>
            </w:r>
            <w:r>
              <w:rPr>
                <w:rStyle w:val="InformationBlockChar"/>
                <w:rFonts w:eastAsiaTheme="minorHAnsi"/>
                <w:b w:val="0"/>
              </w:rPr>
              <w:t>t</w:t>
            </w:r>
          </w:p>
        </w:tc>
      </w:tr>
    </w:tbl>
    <w:p w14:paraId="093EC864" w14:textId="77777777" w:rsidR="008B7413" w:rsidRP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489A59E7" w14:textId="4E6C170A" w:rsidR="003C0450" w:rsidRDefault="003C0450" w:rsidP="00405739">
      <w:pPr>
        <w:pStyle w:val="Heading3"/>
      </w:pPr>
      <w:r w:rsidRPr="00405739">
        <w:t xml:space="preserve">Primary Purpose: </w:t>
      </w:r>
    </w:p>
    <w:p w14:paraId="793978AE" w14:textId="5FB44E29" w:rsidR="00F05052" w:rsidRDefault="00F05052" w:rsidP="00AF25C9">
      <w:pPr>
        <w:pStyle w:val="ListParagraph"/>
        <w:numPr>
          <w:ilvl w:val="0"/>
          <w:numId w:val="21"/>
        </w:numPr>
        <w:spacing w:after="120" w:line="280" w:lineRule="atLeast"/>
        <w:ind w:left="567" w:hanging="567"/>
      </w:pPr>
      <w:r>
        <w:t xml:space="preserve">Maintain the efficient operation of the office of the Nursing Director </w:t>
      </w:r>
      <w:r w:rsidR="00C63CAF">
        <w:t>-</w:t>
      </w:r>
      <w:r>
        <w:t xml:space="preserve"> Critical and Acute Inpatient Services. This include</w:t>
      </w:r>
      <w:r w:rsidR="003B255F">
        <w:t>s</w:t>
      </w:r>
      <w:r>
        <w:t xml:space="preserve"> the provision of administrative, clerical, reception, and secretarial support. </w:t>
      </w:r>
    </w:p>
    <w:p w14:paraId="23BCA93C" w14:textId="0E759F01" w:rsidR="00F05052" w:rsidRDefault="00F05052" w:rsidP="00AF25C9">
      <w:pPr>
        <w:pStyle w:val="ListParagraph"/>
        <w:numPr>
          <w:ilvl w:val="0"/>
          <w:numId w:val="21"/>
        </w:numPr>
        <w:spacing w:after="120" w:line="280" w:lineRule="atLeast"/>
        <w:ind w:left="567" w:hanging="567"/>
      </w:pPr>
      <w:r>
        <w:t xml:space="preserve">As a team member of the office of the Department of Medicine, actively support the delivery of a comprehensive range of administrative and </w:t>
      </w:r>
      <w:r w:rsidR="003B255F">
        <w:t xml:space="preserve">operational </w:t>
      </w:r>
      <w:r>
        <w:t>service functions which facilitate the efficient operation of the office</w:t>
      </w:r>
      <w:r w:rsidR="006D2377">
        <w:t>.</w:t>
      </w:r>
    </w:p>
    <w:p w14:paraId="623C288E" w14:textId="77777777" w:rsidR="00E91AB6" w:rsidRPr="00405739" w:rsidRDefault="00E91AB6" w:rsidP="00405739">
      <w:pPr>
        <w:pStyle w:val="Heading3"/>
      </w:pPr>
      <w:r w:rsidRPr="00405739">
        <w:t>Duties:</w:t>
      </w:r>
    </w:p>
    <w:p w14:paraId="7DBDD753" w14:textId="0B24136B" w:rsidR="00F05052" w:rsidRDefault="00F05052" w:rsidP="00AF25C9">
      <w:pPr>
        <w:pStyle w:val="ListNumbered"/>
        <w:spacing w:after="120" w:line="280" w:lineRule="atLeast"/>
      </w:pPr>
      <w:bookmarkStart w:id="0" w:name="_Hlk66960915"/>
      <w:r>
        <w:t xml:space="preserve">Provide direct </w:t>
      </w:r>
      <w:r w:rsidR="003B255F">
        <w:t xml:space="preserve">administrative, clerical, reception, and </w:t>
      </w:r>
      <w:r>
        <w:t>secretarial support to the Nursing Director</w:t>
      </w:r>
      <w:r w:rsidR="003613D0">
        <w:t xml:space="preserve"> </w:t>
      </w:r>
      <w:r w:rsidR="003B255F">
        <w:t>-</w:t>
      </w:r>
      <w:r w:rsidR="003613D0">
        <w:t xml:space="preserve"> Critical and Acute Inpatient Services</w:t>
      </w:r>
      <w:r w:rsidR="003B255F">
        <w:t>,</w:t>
      </w:r>
      <w:r>
        <w:t xml:space="preserve"> including the preparation of highly confidential documents</w:t>
      </w:r>
      <w:r w:rsidR="006530EC">
        <w:t xml:space="preserve">, </w:t>
      </w:r>
      <w:r>
        <w:t xml:space="preserve">correspondence, </w:t>
      </w:r>
      <w:r w:rsidR="00992950">
        <w:t>submissions,</w:t>
      </w:r>
      <w:r>
        <w:t xml:space="preserve"> and reports.</w:t>
      </w:r>
    </w:p>
    <w:p w14:paraId="45F59EA4" w14:textId="069110EB" w:rsidR="006530EC" w:rsidRPr="007B3B6E" w:rsidRDefault="006530EC" w:rsidP="00AF25C9">
      <w:pPr>
        <w:pStyle w:val="ListNumbered"/>
        <w:spacing w:after="120" w:line="280" w:lineRule="atLeast"/>
      </w:pPr>
      <w:r w:rsidRPr="007B3B6E">
        <w:lastRenderedPageBreak/>
        <w:t xml:space="preserve">Coordinate and assist in the production of complex documentation, undertaking research for Ministerial and Question Time Briefs, preparing background notes and other necessary information regarding matters relating to the activities of the office of the Department of Medicine. </w:t>
      </w:r>
    </w:p>
    <w:p w14:paraId="1D121499" w14:textId="2755B1E3" w:rsidR="00992950" w:rsidRPr="007B3B6E" w:rsidRDefault="00F05052" w:rsidP="00AF25C9">
      <w:pPr>
        <w:pStyle w:val="ListNumbered"/>
        <w:spacing w:after="120" w:line="280" w:lineRule="atLeast"/>
      </w:pPr>
      <w:r w:rsidRPr="007B3B6E">
        <w:t>Schedule meetings</w:t>
      </w:r>
      <w:r w:rsidR="006530EC" w:rsidRPr="007B3B6E">
        <w:t>, videoconferences,</w:t>
      </w:r>
      <w:r w:rsidRPr="007B3B6E">
        <w:t xml:space="preserve"> and other appointments, including the compilation of agenda papers</w:t>
      </w:r>
      <w:r w:rsidR="00992950" w:rsidRPr="007B3B6E">
        <w:t xml:space="preserve"> </w:t>
      </w:r>
      <w:r w:rsidRPr="007B3B6E">
        <w:t>and minute</w:t>
      </w:r>
      <w:r w:rsidR="006530EC" w:rsidRPr="007B3B6E">
        <w:t>/note taking</w:t>
      </w:r>
      <w:r w:rsidRPr="007B3B6E">
        <w:t>.</w:t>
      </w:r>
      <w:r w:rsidR="00992950" w:rsidRPr="007B3B6E">
        <w:t xml:space="preserve"> </w:t>
      </w:r>
    </w:p>
    <w:p w14:paraId="61BF39A9" w14:textId="7F95B7EE" w:rsidR="00F05052" w:rsidRPr="007B3B6E" w:rsidRDefault="00F05052" w:rsidP="00AF25C9">
      <w:pPr>
        <w:pStyle w:val="ListNumbered"/>
        <w:spacing w:after="120" w:line="280" w:lineRule="atLeast"/>
      </w:pPr>
      <w:r w:rsidRPr="007B3B6E">
        <w:t>Participate in the development of information management systems, databases and</w:t>
      </w:r>
      <w:r w:rsidR="00992950" w:rsidRPr="007B3B6E">
        <w:t xml:space="preserve"> </w:t>
      </w:r>
      <w:r w:rsidRPr="007B3B6E">
        <w:t>reports that will aid the efficiency and effectiveness of the Department of Medicine.</w:t>
      </w:r>
    </w:p>
    <w:p w14:paraId="6687FFAF" w14:textId="05985ABA" w:rsidR="008803FC" w:rsidRPr="007B3B6E" w:rsidRDefault="00F05052" w:rsidP="00AF25C9">
      <w:pPr>
        <w:pStyle w:val="ListNumbered"/>
        <w:spacing w:after="120" w:line="280" w:lineRule="atLeast"/>
      </w:pPr>
      <w:r w:rsidRPr="007B3B6E">
        <w:t>Assist with the development, maintenance</w:t>
      </w:r>
      <w:r w:rsidR="003B255F" w:rsidRPr="007B3B6E">
        <w:t>,</w:t>
      </w:r>
      <w:r w:rsidRPr="007B3B6E">
        <w:t xml:space="preserve"> and monitoring of effective communication systems, including </w:t>
      </w:r>
      <w:r w:rsidR="006530EC" w:rsidRPr="007B3B6E">
        <w:t xml:space="preserve">the </w:t>
      </w:r>
      <w:r w:rsidRPr="007B3B6E">
        <w:t>timely flow of information to and from the Department of Medicine</w:t>
      </w:r>
      <w:r w:rsidR="006530EC" w:rsidRPr="007B3B6E">
        <w:t>,</w:t>
      </w:r>
      <w:r w:rsidRPr="007B3B6E">
        <w:t xml:space="preserve"> to both internal and external customers of the Launceston General Hospital.</w:t>
      </w:r>
      <w:r w:rsidR="008803FC" w:rsidRPr="007B3B6E">
        <w:t xml:space="preserve"> </w:t>
      </w:r>
    </w:p>
    <w:p w14:paraId="0C3511E7" w14:textId="4C09C2B4" w:rsidR="00CA15FC" w:rsidRPr="007B3B6E" w:rsidRDefault="00CA15FC" w:rsidP="00AF25C9">
      <w:pPr>
        <w:pStyle w:val="ListNumbered"/>
        <w:spacing w:after="120" w:line="280" w:lineRule="atLeast"/>
      </w:pPr>
      <w:r w:rsidRPr="007B3B6E">
        <w:t xml:space="preserve">Liaise effectively with staff, management, clients, and other stakeholders, to assist in the smooth day-to-day operations of the Unit. </w:t>
      </w:r>
    </w:p>
    <w:p w14:paraId="24BB56BD" w14:textId="464A7B9B" w:rsidR="006530EC" w:rsidRPr="007B3B6E" w:rsidRDefault="006530EC" w:rsidP="00AF25C9">
      <w:pPr>
        <w:pStyle w:val="ListNumbered"/>
        <w:spacing w:after="120" w:line="280" w:lineRule="atLeast"/>
      </w:pPr>
      <w:r w:rsidRPr="007B3B6E">
        <w:t>Maintain filing systems and other relevant databases for the Unit, and ensure information is stored appropriately in accordance with Departmental policies and procedures and correct any data/administrative anomalies that may be identified.</w:t>
      </w:r>
    </w:p>
    <w:bookmarkEnd w:id="0"/>
    <w:p w14:paraId="72F6326E" w14:textId="77777777" w:rsidR="00166DD3" w:rsidRDefault="00166DD3" w:rsidP="00166DD3">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69F9AB8E" w14:textId="77777777" w:rsidR="00166DD3" w:rsidRPr="004B1E48" w:rsidRDefault="00166DD3" w:rsidP="00166DD3">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533794A6" w14:textId="77777777" w:rsidR="00E91AB6" w:rsidRDefault="00AF0C6B" w:rsidP="00130E72">
      <w:pPr>
        <w:pStyle w:val="Heading3"/>
      </w:pPr>
      <w:r>
        <w:t>Key Accountabilities and Responsibilities:</w:t>
      </w:r>
    </w:p>
    <w:p w14:paraId="5F5FCE04" w14:textId="5B2CF8A6" w:rsidR="003B255F" w:rsidRDefault="00992950" w:rsidP="00AF25C9">
      <w:pPr>
        <w:spacing w:after="120" w:line="280" w:lineRule="atLeast"/>
      </w:pPr>
      <w:r>
        <w:t>Within the context of an executive, client focused, team based working environment</w:t>
      </w:r>
      <w:r w:rsidR="003B255F">
        <w:t>,</w:t>
      </w:r>
      <w:r>
        <w:t xml:space="preserve"> the </w:t>
      </w:r>
      <w:r w:rsidR="003B255F">
        <w:t>Executive Assistant</w:t>
      </w:r>
      <w:r>
        <w:t xml:space="preserve"> is responsible to the Nursing Director </w:t>
      </w:r>
      <w:r w:rsidR="003B255F">
        <w:t>-</w:t>
      </w:r>
      <w:r>
        <w:t xml:space="preserve"> Critical and Acute Inpatient Services for the effective and efficient provision of administrative functions, ensuring all work undertaken is thorough, well researched, accurate and timely. </w:t>
      </w:r>
    </w:p>
    <w:p w14:paraId="396BA1E7" w14:textId="4A63DF45" w:rsidR="006530EC" w:rsidRDefault="006530EC" w:rsidP="00AF25C9">
      <w:pPr>
        <w:spacing w:after="120" w:line="280" w:lineRule="atLeast"/>
      </w:pPr>
      <w:r>
        <w:t>The work being performed involves highly confidential matters and requires the need for quality liaison services between the Department of Medicine business units and other Departments across the Agency.</w:t>
      </w:r>
    </w:p>
    <w:p w14:paraId="2509CDFB" w14:textId="77777777" w:rsidR="003B255F" w:rsidRDefault="00992950" w:rsidP="00AF25C9">
      <w:pPr>
        <w:spacing w:after="120" w:line="280" w:lineRule="atLeast"/>
      </w:pPr>
      <w:r>
        <w:t xml:space="preserve">The occupant </w:t>
      </w:r>
      <w:r w:rsidR="003B255F">
        <w:t>will:</w:t>
      </w:r>
    </w:p>
    <w:p w14:paraId="2C26A489" w14:textId="2DD1A3CE" w:rsidR="003B255F" w:rsidRDefault="003B255F" w:rsidP="00AF25C9">
      <w:pPr>
        <w:pStyle w:val="ListParagraph"/>
        <w:spacing w:after="120" w:line="280" w:lineRule="atLeast"/>
      </w:pPr>
      <w:r>
        <w:t>E</w:t>
      </w:r>
      <w:r w:rsidR="00992950">
        <w:t>xercise initiative, flexibility, and judgement skills in carrying out the duties of the position</w:t>
      </w:r>
      <w:r>
        <w:t xml:space="preserve">, including utilising discretion and </w:t>
      </w:r>
      <w:r w:rsidR="006530EC">
        <w:t xml:space="preserve">undertaking </w:t>
      </w:r>
      <w:r>
        <w:t xml:space="preserve">work independently on a day-to-day basis with reference to established </w:t>
      </w:r>
      <w:r w:rsidR="006530EC">
        <w:t xml:space="preserve">policies and </w:t>
      </w:r>
      <w:r>
        <w:t>procedures.</w:t>
      </w:r>
    </w:p>
    <w:p w14:paraId="75D88AA4" w14:textId="697A26EC" w:rsidR="00992950" w:rsidRDefault="003B255F" w:rsidP="00AF25C9">
      <w:pPr>
        <w:pStyle w:val="ListParagraph"/>
        <w:spacing w:after="120" w:line="280" w:lineRule="atLeast"/>
      </w:pPr>
      <w:r>
        <w:t>Be</w:t>
      </w:r>
      <w:r w:rsidR="00992950">
        <w:t xml:space="preserve"> responsible for</w:t>
      </w:r>
      <w:r w:rsidR="004D23C6">
        <w:t xml:space="preserve"> </w:t>
      </w:r>
      <w:r w:rsidR="00992950">
        <w:t>proving a range of efficient and effective administrative and executive support services.</w:t>
      </w:r>
    </w:p>
    <w:p w14:paraId="1A894BA9" w14:textId="3A98033D" w:rsidR="00992950" w:rsidRDefault="00992950" w:rsidP="00AF25C9">
      <w:pPr>
        <w:pStyle w:val="ListParagraph"/>
        <w:spacing w:after="120" w:line="280" w:lineRule="atLeast"/>
      </w:pPr>
      <w:r>
        <w:t>At a broader level</w:t>
      </w:r>
      <w:r w:rsidR="003B255F">
        <w:t>,</w:t>
      </w:r>
      <w:r>
        <w:t xml:space="preserve"> the incumbent provides support to the Director - Department of</w:t>
      </w:r>
      <w:r w:rsidR="004D23C6">
        <w:t xml:space="preserve"> </w:t>
      </w:r>
      <w:r>
        <w:t>Medicine and the Business Coordinator and is required to work flexibly and</w:t>
      </w:r>
      <w:r w:rsidR="004D23C6">
        <w:t xml:space="preserve"> </w:t>
      </w:r>
      <w:r>
        <w:t>collaboratively as a team member</w:t>
      </w:r>
      <w:r w:rsidR="003B255F">
        <w:t xml:space="preserve"> in </w:t>
      </w:r>
      <w:r>
        <w:t xml:space="preserve">assisting other </w:t>
      </w:r>
      <w:r w:rsidR="003B255F">
        <w:t>staff</w:t>
      </w:r>
      <w:r>
        <w:t xml:space="preserve"> members during busy occasions</w:t>
      </w:r>
      <w:r w:rsidR="004D23C6">
        <w:t xml:space="preserve"> </w:t>
      </w:r>
      <w:r>
        <w:t>and during periods of planned and unplanned leave.</w:t>
      </w:r>
    </w:p>
    <w:p w14:paraId="49BAD918" w14:textId="77777777" w:rsidR="004D23C6" w:rsidRDefault="00992950" w:rsidP="00AF25C9">
      <w:pPr>
        <w:pStyle w:val="ListParagraph"/>
        <w:spacing w:after="120" w:line="280" w:lineRule="atLeast"/>
      </w:pPr>
      <w:r>
        <w:t>Coordinate and assist with the preparation of complex and confidential documentation, undertake research for Ministerial and Question Time Briefs and make background</w:t>
      </w:r>
      <w:r w:rsidR="004D23C6">
        <w:t xml:space="preserve"> </w:t>
      </w:r>
      <w:r>
        <w:t>notes regarding matters relating to the activities of the office of the Department of</w:t>
      </w:r>
      <w:r w:rsidR="004D23C6">
        <w:t xml:space="preserve"> </w:t>
      </w:r>
      <w:r>
        <w:t xml:space="preserve">Medicine. </w:t>
      </w:r>
    </w:p>
    <w:p w14:paraId="6644B1EE" w14:textId="77777777" w:rsidR="00166DD3" w:rsidRPr="0058236F" w:rsidRDefault="00166DD3" w:rsidP="00166DD3">
      <w:pPr>
        <w:pStyle w:val="ListParagraph"/>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46AF1BE" w14:textId="77777777" w:rsidR="00166DD3" w:rsidRDefault="00166DD3" w:rsidP="00166DD3">
      <w:pPr>
        <w:pStyle w:val="ListParagraph"/>
      </w:pPr>
      <w:r>
        <w:lastRenderedPageBreak/>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45C8F0A5" w14:textId="77777777" w:rsidR="00166DD3" w:rsidRDefault="00166DD3" w:rsidP="00166DD3">
      <w:pPr>
        <w:pStyle w:val="ListParagrap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63740ABC" w14:textId="77777777" w:rsidR="00E91AB6" w:rsidRDefault="00AF0C6B" w:rsidP="002A134E">
      <w:pPr>
        <w:pStyle w:val="Heading3"/>
      </w:pPr>
      <w:r>
        <w:t>Pre-employment Conditions</w:t>
      </w:r>
      <w:r w:rsidR="00E91AB6">
        <w:t>:</w:t>
      </w:r>
    </w:p>
    <w:p w14:paraId="498B9F2B" w14:textId="77777777" w:rsidR="00996960" w:rsidRPr="00996960" w:rsidRDefault="00B97D5F" w:rsidP="00AF25C9">
      <w:pPr>
        <w:spacing w:after="120"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C66101D" w14:textId="77777777" w:rsidR="00E91AB6" w:rsidRDefault="00E91AB6" w:rsidP="00AF25C9">
      <w:pPr>
        <w:spacing w:after="120"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4284D3B2" w14:textId="77777777" w:rsidR="00E91AB6" w:rsidRDefault="00E91AB6" w:rsidP="00AF25C9">
      <w:pPr>
        <w:pStyle w:val="ListNumbered"/>
        <w:numPr>
          <w:ilvl w:val="0"/>
          <w:numId w:val="16"/>
        </w:numPr>
        <w:spacing w:after="120" w:line="280" w:lineRule="atLeast"/>
      </w:pPr>
      <w:r>
        <w:t>Conviction checks in the following areas:</w:t>
      </w:r>
    </w:p>
    <w:p w14:paraId="7CBA1F1D" w14:textId="77777777" w:rsidR="00E91AB6" w:rsidRDefault="00E91AB6" w:rsidP="00AF25C9">
      <w:pPr>
        <w:pStyle w:val="ListNumbered"/>
        <w:numPr>
          <w:ilvl w:val="1"/>
          <w:numId w:val="13"/>
        </w:numPr>
        <w:spacing w:after="120" w:line="280" w:lineRule="atLeast"/>
      </w:pPr>
      <w:r>
        <w:t>crimes of violence</w:t>
      </w:r>
    </w:p>
    <w:p w14:paraId="0B48985F" w14:textId="77777777" w:rsidR="00E91AB6" w:rsidRDefault="00E91AB6" w:rsidP="00AF25C9">
      <w:pPr>
        <w:pStyle w:val="ListNumbered"/>
        <w:numPr>
          <w:ilvl w:val="1"/>
          <w:numId w:val="13"/>
        </w:numPr>
        <w:spacing w:after="120" w:line="280" w:lineRule="atLeast"/>
      </w:pPr>
      <w:r>
        <w:t>sex related offences</w:t>
      </w:r>
    </w:p>
    <w:p w14:paraId="7B0A194C" w14:textId="77777777" w:rsidR="00E91AB6" w:rsidRDefault="00E91AB6" w:rsidP="00AF25C9">
      <w:pPr>
        <w:pStyle w:val="ListNumbered"/>
        <w:numPr>
          <w:ilvl w:val="1"/>
          <w:numId w:val="13"/>
        </w:numPr>
        <w:spacing w:after="120" w:line="280" w:lineRule="atLeast"/>
      </w:pPr>
      <w:r>
        <w:t>serious drug offences</w:t>
      </w:r>
    </w:p>
    <w:p w14:paraId="4D797FEE" w14:textId="77777777" w:rsidR="00405739" w:rsidRDefault="00E91AB6" w:rsidP="00AF25C9">
      <w:pPr>
        <w:pStyle w:val="ListNumbered"/>
        <w:numPr>
          <w:ilvl w:val="1"/>
          <w:numId w:val="13"/>
        </w:numPr>
        <w:spacing w:after="120" w:line="280" w:lineRule="atLeast"/>
      </w:pPr>
      <w:r>
        <w:t>crimes involving dishonesty</w:t>
      </w:r>
    </w:p>
    <w:p w14:paraId="77BD038A" w14:textId="77777777" w:rsidR="00E91AB6" w:rsidRDefault="00E91AB6" w:rsidP="00AF25C9">
      <w:pPr>
        <w:pStyle w:val="ListNumbered"/>
        <w:spacing w:after="120" w:line="280" w:lineRule="atLeast"/>
      </w:pPr>
      <w:r>
        <w:t>Identification check</w:t>
      </w:r>
    </w:p>
    <w:p w14:paraId="293DAEB5" w14:textId="77777777" w:rsidR="00E91AB6" w:rsidRPr="008803FC" w:rsidRDefault="00E91AB6" w:rsidP="00AF25C9">
      <w:pPr>
        <w:pStyle w:val="ListNumbered"/>
        <w:spacing w:after="120" w:line="280" w:lineRule="atLeast"/>
      </w:pPr>
      <w:r>
        <w:t>Disciplinary action in previous employment check.</w:t>
      </w:r>
    </w:p>
    <w:p w14:paraId="3E642D0C" w14:textId="77777777" w:rsidR="00E91AB6" w:rsidRPr="007B3B6E" w:rsidRDefault="00E91AB6" w:rsidP="00130E72">
      <w:pPr>
        <w:pStyle w:val="Heading3"/>
      </w:pPr>
      <w:r w:rsidRPr="007B3B6E">
        <w:t>Selection Criteria:</w:t>
      </w:r>
    </w:p>
    <w:p w14:paraId="57C2EC61" w14:textId="64531512" w:rsidR="004D23C6" w:rsidRPr="007B3B6E" w:rsidRDefault="00970C9D" w:rsidP="00AF25C9">
      <w:pPr>
        <w:pStyle w:val="ListNumbered"/>
        <w:numPr>
          <w:ilvl w:val="0"/>
          <w:numId w:val="15"/>
        </w:numPr>
        <w:spacing w:after="120" w:line="280" w:lineRule="atLeast"/>
      </w:pPr>
      <w:r w:rsidRPr="007B3B6E">
        <w:t xml:space="preserve">Demonstrated knowledge and </w:t>
      </w:r>
      <w:r w:rsidR="004D23C6" w:rsidRPr="007B3B6E">
        <w:t>experience in office management</w:t>
      </w:r>
      <w:r w:rsidRPr="007B3B6E">
        <w:t xml:space="preserve"> practices</w:t>
      </w:r>
      <w:r w:rsidR="004D23C6" w:rsidRPr="007B3B6E">
        <w:t xml:space="preserve">, </w:t>
      </w:r>
      <w:r w:rsidRPr="007B3B6E">
        <w:rPr>
          <w:szCs w:val="22"/>
        </w:rPr>
        <w:t xml:space="preserve">including the ability to undertake various </w:t>
      </w:r>
      <w:r w:rsidRPr="007B3B6E">
        <w:t>administrative, clerical, reception, and secretarial support</w:t>
      </w:r>
      <w:r w:rsidRPr="007B3B6E">
        <w:rPr>
          <w:szCs w:val="22"/>
        </w:rPr>
        <w:t xml:space="preserve"> tasks. This includes the use of Microsoft Office applications, word processing, maintaining databases and spreadsheets, undertaking basic research tasks, preparing relevant correspondence and </w:t>
      </w:r>
      <w:r w:rsidRPr="007B3B6E">
        <w:t>minute/note taking.</w:t>
      </w:r>
    </w:p>
    <w:p w14:paraId="1E6A9198" w14:textId="154F2268" w:rsidR="004D23C6" w:rsidRPr="007B3B6E" w:rsidRDefault="00970C9D" w:rsidP="00AF25C9">
      <w:pPr>
        <w:pStyle w:val="ListNumbered"/>
        <w:widowControl w:val="0"/>
        <w:numPr>
          <w:ilvl w:val="0"/>
          <w:numId w:val="15"/>
        </w:numPr>
        <w:tabs>
          <w:tab w:val="left" w:pos="686"/>
        </w:tabs>
        <w:autoSpaceDE w:val="0"/>
        <w:autoSpaceDN w:val="0"/>
        <w:spacing w:after="120" w:line="280" w:lineRule="atLeast"/>
        <w:ind w:right="371"/>
      </w:pPr>
      <w:r w:rsidRPr="007B3B6E">
        <w:rPr>
          <w:szCs w:val="22"/>
        </w:rPr>
        <w:t xml:space="preserve">High level oral and written communication skills, together with the ability to effectively communicate, liaise, and maintain relationships with a range of staff, </w:t>
      </w:r>
      <w:r w:rsidR="004D23C6" w:rsidRPr="007B3B6E">
        <w:t>stakeholders</w:t>
      </w:r>
      <w:r w:rsidRPr="007B3B6E">
        <w:t>,</w:t>
      </w:r>
      <w:r w:rsidR="004D23C6" w:rsidRPr="007B3B6E">
        <w:t xml:space="preserve"> and c</w:t>
      </w:r>
      <w:r w:rsidRPr="007B3B6E">
        <w:t>lients, together with</w:t>
      </w:r>
      <w:r w:rsidR="004D23C6" w:rsidRPr="007B3B6E">
        <w:t xml:space="preserve"> the ability to obtain cooperation and assistance from people within</w:t>
      </w:r>
      <w:r w:rsidRPr="007B3B6E">
        <w:t>,</w:t>
      </w:r>
      <w:r w:rsidR="004D23C6" w:rsidRPr="007B3B6E">
        <w:t xml:space="preserve"> and outside</w:t>
      </w:r>
      <w:r w:rsidRPr="007B3B6E">
        <w:t>,</w:t>
      </w:r>
      <w:r w:rsidR="004D23C6" w:rsidRPr="007B3B6E">
        <w:t xml:space="preserve"> the Agency.</w:t>
      </w:r>
    </w:p>
    <w:p w14:paraId="3D7642AD" w14:textId="5CD6A91D" w:rsidR="00E91AB6" w:rsidRPr="007B3B6E" w:rsidRDefault="00CA15FC" w:rsidP="00AF25C9">
      <w:pPr>
        <w:pStyle w:val="ListNumbered"/>
        <w:numPr>
          <w:ilvl w:val="0"/>
          <w:numId w:val="15"/>
        </w:numPr>
        <w:spacing w:after="120" w:line="280" w:lineRule="atLeast"/>
      </w:pPr>
      <w:r w:rsidRPr="007B3B6E">
        <w:t xml:space="preserve">Well-developed coordination skills, with the ability to exercise </w:t>
      </w:r>
      <w:r w:rsidR="004D23C6" w:rsidRPr="007B3B6E">
        <w:t>initiative, flexibility, sound judgment and discretion</w:t>
      </w:r>
      <w:r w:rsidRPr="007B3B6E">
        <w:rPr>
          <w:szCs w:val="22"/>
        </w:rPr>
        <w:t xml:space="preserve"> to effectively problem solve and interpret relevant information and recommend or decide on an appropriate course of action within established policies, guidelines, and practices.</w:t>
      </w:r>
    </w:p>
    <w:p w14:paraId="3C82564F" w14:textId="52C88166" w:rsidR="00CA15FC" w:rsidRPr="007B3B6E" w:rsidRDefault="00CA15FC" w:rsidP="00AF25C9">
      <w:pPr>
        <w:pStyle w:val="ListNumbered"/>
        <w:numPr>
          <w:ilvl w:val="0"/>
          <w:numId w:val="15"/>
        </w:numPr>
        <w:spacing w:after="120" w:line="280" w:lineRule="atLeast"/>
      </w:pPr>
      <w:r w:rsidRPr="007B3B6E">
        <w:t>Proven capacity to work under pressure in an environment subject to competing priorities, ambiguity, and change, with the demonstrated ability to undertake several tasks concurrently and meet deadlines.</w:t>
      </w:r>
    </w:p>
    <w:p w14:paraId="7CE8B73E" w14:textId="77777777" w:rsidR="00E91AB6" w:rsidRDefault="00E91AB6" w:rsidP="00130E72">
      <w:pPr>
        <w:pStyle w:val="Heading3"/>
      </w:pPr>
      <w:r>
        <w:t>Working Environment:</w:t>
      </w:r>
    </w:p>
    <w:p w14:paraId="6A704E6E" w14:textId="77777777" w:rsidR="00166DD3" w:rsidRDefault="00166DD3" w:rsidP="00166DD3">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717DC5B9" w14:textId="77777777" w:rsidR="00166DD3" w:rsidRDefault="00166DD3" w:rsidP="00166DD3">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01173C67" w14:textId="77777777" w:rsidR="00166DD3" w:rsidRDefault="00166DD3" w:rsidP="00166DD3">
      <w:r w:rsidRPr="00F256F0">
        <w:lastRenderedPageBreak/>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7374E7FF" w14:textId="77777777" w:rsidR="00166DD3" w:rsidRPr="004B0994" w:rsidRDefault="00166DD3" w:rsidP="00166DD3">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11" w:history="1">
        <w:r w:rsidRPr="00686107">
          <w:rPr>
            <w:rStyle w:val="Hyperlink"/>
          </w:rPr>
          <w:t>Consumer and Community Engagement Principles</w:t>
        </w:r>
      </w:hyperlink>
      <w:r>
        <w:t>.</w:t>
      </w:r>
    </w:p>
    <w:p w14:paraId="0EC3057E" w14:textId="43172842" w:rsidR="000D5AF4" w:rsidRPr="004B0994" w:rsidRDefault="000D5AF4" w:rsidP="00166DD3">
      <w:pPr>
        <w:spacing w:after="120" w:line="280" w:lineRule="atLeast"/>
      </w:pPr>
    </w:p>
    <w:sectPr w:rsidR="000D5AF4" w:rsidRPr="004B0994"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B7B1F" w14:textId="77777777" w:rsidR="00877048" w:rsidRDefault="00877048" w:rsidP="00F420E2">
      <w:pPr>
        <w:spacing w:after="0" w:line="240" w:lineRule="auto"/>
      </w:pPr>
      <w:r>
        <w:separator/>
      </w:r>
    </w:p>
  </w:endnote>
  <w:endnote w:type="continuationSeparator" w:id="0">
    <w:p w14:paraId="608930E9" w14:textId="77777777" w:rsidR="00877048" w:rsidRDefault="00877048"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38D9"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C0B5"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3A3DA5DA" wp14:editId="6A1081F2">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8A2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664A9191" wp14:editId="55BF47A8">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C8A8" w14:textId="77777777" w:rsidR="00877048" w:rsidRDefault="00877048" w:rsidP="00F420E2">
      <w:pPr>
        <w:spacing w:after="0" w:line="240" w:lineRule="auto"/>
      </w:pPr>
      <w:r>
        <w:separator/>
      </w:r>
    </w:p>
  </w:footnote>
  <w:footnote w:type="continuationSeparator" w:id="0">
    <w:p w14:paraId="00C53480" w14:textId="77777777" w:rsidR="00877048" w:rsidRDefault="00877048"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E18A"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7F08D840" wp14:editId="115D100E">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52C1" w14:textId="77777777" w:rsidR="007E4B28" w:rsidRPr="004C2189" w:rsidRDefault="009808BF" w:rsidP="009808BF">
    <w:pPr>
      <w:pStyle w:val="Header"/>
      <w:tabs>
        <w:tab w:val="clear" w:pos="9026"/>
        <w:tab w:val="right" w:pos="10198"/>
      </w:tabs>
      <w:spacing w:after="600"/>
    </w:pPr>
    <w:r>
      <w:rPr>
        <w:noProof/>
      </w:rPr>
      <w:drawing>
        <wp:inline distT="0" distB="0" distL="0" distR="0" wp14:anchorId="16561462" wp14:editId="7F58A38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06876205" wp14:editId="12C80ECB">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1FEC4555" wp14:editId="462CA193">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393F5A1F" wp14:editId="4E71294F">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B4741EB"/>
    <w:multiLevelType w:val="hybridMultilevel"/>
    <w:tmpl w:val="2E98E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303343651">
    <w:abstractNumId w:val="17"/>
  </w:num>
  <w:num w:numId="2" w16cid:durableId="291789770">
    <w:abstractNumId w:val="3"/>
  </w:num>
  <w:num w:numId="3" w16cid:durableId="52315600">
    <w:abstractNumId w:val="1"/>
  </w:num>
  <w:num w:numId="4" w16cid:durableId="1005286235">
    <w:abstractNumId w:val="7"/>
  </w:num>
  <w:num w:numId="5" w16cid:durableId="434180011">
    <w:abstractNumId w:val="12"/>
  </w:num>
  <w:num w:numId="6" w16cid:durableId="1195384197">
    <w:abstractNumId w:val="9"/>
  </w:num>
  <w:num w:numId="7" w16cid:durableId="1463839940">
    <w:abstractNumId w:val="15"/>
  </w:num>
  <w:num w:numId="8" w16cid:durableId="1877885801">
    <w:abstractNumId w:val="0"/>
  </w:num>
  <w:num w:numId="9" w16cid:durableId="1821847708">
    <w:abstractNumId w:val="16"/>
  </w:num>
  <w:num w:numId="10" w16cid:durableId="1990012865">
    <w:abstractNumId w:val="13"/>
  </w:num>
  <w:num w:numId="11" w16cid:durableId="1002438694">
    <w:abstractNumId w:val="4"/>
  </w:num>
  <w:num w:numId="12" w16cid:durableId="713964179">
    <w:abstractNumId w:val="5"/>
  </w:num>
  <w:num w:numId="13" w16cid:durableId="1330720663">
    <w:abstractNumId w:val="8"/>
  </w:num>
  <w:num w:numId="14" w16cid:durableId="20463249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87775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8666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9010734">
    <w:abstractNumId w:val="10"/>
  </w:num>
  <w:num w:numId="18" w16cid:durableId="426385435">
    <w:abstractNumId w:val="2"/>
  </w:num>
  <w:num w:numId="19" w16cid:durableId="1125007833">
    <w:abstractNumId w:val="11"/>
  </w:num>
  <w:num w:numId="20" w16cid:durableId="132993173">
    <w:abstractNumId w:val="14"/>
  </w:num>
  <w:num w:numId="21" w16cid:durableId="133437860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017F"/>
    <w:rsid w:val="000C180D"/>
    <w:rsid w:val="000C3DA0"/>
    <w:rsid w:val="000C54F9"/>
    <w:rsid w:val="000C7998"/>
    <w:rsid w:val="000D5AF4"/>
    <w:rsid w:val="000D73E4"/>
    <w:rsid w:val="000E5162"/>
    <w:rsid w:val="001001C5"/>
    <w:rsid w:val="00104714"/>
    <w:rsid w:val="00130E72"/>
    <w:rsid w:val="00166DD3"/>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13D0"/>
    <w:rsid w:val="0036538B"/>
    <w:rsid w:val="00365ADE"/>
    <w:rsid w:val="003703B1"/>
    <w:rsid w:val="00374075"/>
    <w:rsid w:val="003A15EA"/>
    <w:rsid w:val="003B255F"/>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5015"/>
    <w:rsid w:val="004A14EE"/>
    <w:rsid w:val="004B1E48"/>
    <w:rsid w:val="004C2189"/>
    <w:rsid w:val="004C69B7"/>
    <w:rsid w:val="004D23C6"/>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31D"/>
    <w:rsid w:val="0058698F"/>
    <w:rsid w:val="005A52A6"/>
    <w:rsid w:val="005B0392"/>
    <w:rsid w:val="005D732D"/>
    <w:rsid w:val="005F02A4"/>
    <w:rsid w:val="005F3D0B"/>
    <w:rsid w:val="006043D9"/>
    <w:rsid w:val="00620B2E"/>
    <w:rsid w:val="00624C62"/>
    <w:rsid w:val="006431AC"/>
    <w:rsid w:val="006530EC"/>
    <w:rsid w:val="00653F82"/>
    <w:rsid w:val="00671C5D"/>
    <w:rsid w:val="00685C17"/>
    <w:rsid w:val="00686099"/>
    <w:rsid w:val="00686107"/>
    <w:rsid w:val="00686647"/>
    <w:rsid w:val="006B029D"/>
    <w:rsid w:val="006C21D8"/>
    <w:rsid w:val="006D2377"/>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3B6E"/>
    <w:rsid w:val="007B4CF4"/>
    <w:rsid w:val="007B65A4"/>
    <w:rsid w:val="007C2856"/>
    <w:rsid w:val="007C6E49"/>
    <w:rsid w:val="007D146E"/>
    <w:rsid w:val="007D5225"/>
    <w:rsid w:val="007E4B28"/>
    <w:rsid w:val="007F4833"/>
    <w:rsid w:val="008164BC"/>
    <w:rsid w:val="00824FEC"/>
    <w:rsid w:val="00845E63"/>
    <w:rsid w:val="00853A32"/>
    <w:rsid w:val="00877048"/>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C9D"/>
    <w:rsid w:val="00970F36"/>
    <w:rsid w:val="009764CE"/>
    <w:rsid w:val="009808BF"/>
    <w:rsid w:val="00990D4D"/>
    <w:rsid w:val="00990F46"/>
    <w:rsid w:val="00992950"/>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AF25C9"/>
    <w:rsid w:val="00B06327"/>
    <w:rsid w:val="00B077F7"/>
    <w:rsid w:val="00B231B2"/>
    <w:rsid w:val="00B47CD5"/>
    <w:rsid w:val="00B545FF"/>
    <w:rsid w:val="00B55A2A"/>
    <w:rsid w:val="00B81424"/>
    <w:rsid w:val="00B90EB3"/>
    <w:rsid w:val="00B914E4"/>
    <w:rsid w:val="00B91A23"/>
    <w:rsid w:val="00B97D5F"/>
    <w:rsid w:val="00BA6397"/>
    <w:rsid w:val="00BB12B9"/>
    <w:rsid w:val="00BC6DC6"/>
    <w:rsid w:val="00BF2032"/>
    <w:rsid w:val="00C21404"/>
    <w:rsid w:val="00C265E8"/>
    <w:rsid w:val="00C32D2A"/>
    <w:rsid w:val="00C36B19"/>
    <w:rsid w:val="00C43FDA"/>
    <w:rsid w:val="00C45805"/>
    <w:rsid w:val="00C53A5E"/>
    <w:rsid w:val="00C63CAF"/>
    <w:rsid w:val="00C726D0"/>
    <w:rsid w:val="00C82806"/>
    <w:rsid w:val="00C82F58"/>
    <w:rsid w:val="00CA15FC"/>
    <w:rsid w:val="00CA2025"/>
    <w:rsid w:val="00CB66AF"/>
    <w:rsid w:val="00CC6E00"/>
    <w:rsid w:val="00CD13C8"/>
    <w:rsid w:val="00CD2D3B"/>
    <w:rsid w:val="00CE2BFE"/>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31FA"/>
    <w:rsid w:val="00EA58C4"/>
    <w:rsid w:val="00EB24EA"/>
    <w:rsid w:val="00ED7A37"/>
    <w:rsid w:val="00EE1C89"/>
    <w:rsid w:val="00EF3EFA"/>
    <w:rsid w:val="00EF4B3B"/>
    <w:rsid w:val="00EF57F1"/>
    <w:rsid w:val="00F013F0"/>
    <w:rsid w:val="00F05052"/>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75C8D"/>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CA15FC"/>
    <w:pPr>
      <w:autoSpaceDE w:val="0"/>
      <w:autoSpaceDN w:val="0"/>
      <w:adjustRightInd w:val="0"/>
    </w:pPr>
    <w:rPr>
      <w:rFonts w:ascii="Gill Sans MT" w:hAnsi="Gill Sans MT" w:cs="Gill Sans MT"/>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rmpr-cm01/pandp/showdoc.aspx?recnum=P19/00036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2679A7"/>
    <w:rsid w:val="00345F3A"/>
    <w:rsid w:val="00497E2A"/>
    <w:rsid w:val="006E4BAF"/>
    <w:rsid w:val="007637B0"/>
    <w:rsid w:val="00831BA8"/>
    <w:rsid w:val="00B323CF"/>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872AB359-0C53-40EA-BD4A-AE76C3C70B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9C6175-2BA4-48B4-8D24-0CF937E7541F}">
  <ds:schemaRefs>
    <ds:schemaRef ds:uri="http://schemas.microsoft.com/sharepoint/v3/contenttype/forms"/>
  </ds:schemaRefs>
</ds:datastoreItem>
</file>

<file path=customXml/itemProps4.xml><?xml version="1.0" encoding="utf-8"?>
<ds:datastoreItem xmlns:ds="http://schemas.openxmlformats.org/officeDocument/2006/customXml" ds:itemID="{D0F2C67E-BDA2-4859-BD88-747179251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1294</Words>
  <Characters>7842</Characters>
  <Application>Microsoft Office Word</Application>
  <DocSecurity>0</DocSecurity>
  <Lines>135</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Woll</dc:creator>
  <cp:keywords/>
  <dc:description/>
  <cp:lastModifiedBy>Smith, Sally (LGH)</cp:lastModifiedBy>
  <cp:revision>2</cp:revision>
  <cp:lastPrinted>2022-02-20T22:46:00Z</cp:lastPrinted>
  <dcterms:created xsi:type="dcterms:W3CDTF">2024-07-09T01:17:00Z</dcterms:created>
  <dcterms:modified xsi:type="dcterms:W3CDTF">2024-07-09T01:17:00Z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