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6CCAD18A" w:rsidR="004B1E48" w:rsidRPr="004B1E48" w:rsidRDefault="00E91AB6" w:rsidP="001403C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BA8FE1D" w:rsidR="003C0450" w:rsidRPr="00C56BF6" w:rsidRDefault="00FD2EF5" w:rsidP="004B1E48">
            <w:pPr>
              <w:rPr>
                <w:rFonts w:ascii="Gill Sans MT" w:hAnsi="Gill Sans MT" w:cs="Gill Sans"/>
              </w:rPr>
            </w:pPr>
            <w:r>
              <w:rPr>
                <w:rStyle w:val="InformationBlockChar"/>
                <w:rFonts w:eastAsiaTheme="minorHAnsi"/>
                <w:b w:val="0"/>
                <w:bCs/>
              </w:rPr>
              <w:t xml:space="preserve">Senior </w:t>
            </w:r>
            <w:r w:rsidR="00D77FDF">
              <w:rPr>
                <w:rStyle w:val="InformationBlockChar"/>
                <w:rFonts w:eastAsiaTheme="minorHAnsi"/>
                <w:b w:val="0"/>
                <w:bCs/>
              </w:rPr>
              <w:t>Advisor</w:t>
            </w:r>
            <w:r>
              <w:rPr>
                <w:rStyle w:val="InformationBlockChar"/>
                <w:rFonts w:eastAsiaTheme="minorHAnsi"/>
                <w:b w:val="0"/>
                <w:bCs/>
              </w:rPr>
              <w:t xml:space="preserve"> </w:t>
            </w:r>
            <w:r w:rsidR="00372C76">
              <w:rPr>
                <w:rStyle w:val="InformationBlockChar"/>
                <w:rFonts w:eastAsiaTheme="minorHAnsi"/>
                <w:b w:val="0"/>
                <w:bCs/>
              </w:rPr>
              <w:t>-</w:t>
            </w:r>
            <w:r>
              <w:rPr>
                <w:rStyle w:val="InformationBlockChar"/>
                <w:rFonts w:eastAsiaTheme="minorHAnsi"/>
                <w:b w:val="0"/>
                <w:bCs/>
              </w:rPr>
              <w:t xml:space="preserve"> Patient Safety </w:t>
            </w:r>
            <w:r w:rsidR="004C3F18">
              <w:rPr>
                <w:rStyle w:val="InformationBlockChar"/>
                <w:rFonts w:eastAsiaTheme="minorHAnsi"/>
                <w:b w:val="0"/>
                <w:bCs/>
              </w:rPr>
              <w:t>Culture</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441F2B4F" w:rsidR="003C0450" w:rsidRPr="00FD2EF5" w:rsidRDefault="00372C76" w:rsidP="004B1E48">
            <w:pPr>
              <w:rPr>
                <w:rFonts w:ascii="Gill Sans MT" w:hAnsi="Gill Sans MT" w:cs="Gill Sans"/>
                <w:b/>
              </w:rPr>
            </w:pPr>
            <w:r w:rsidRPr="00372C76">
              <w:rPr>
                <w:rStyle w:val="InformationBlockChar"/>
                <w:rFonts w:eastAsiaTheme="minorHAnsi"/>
                <w:b w:val="0"/>
              </w:rPr>
              <w:t>528193</w:t>
            </w:r>
          </w:p>
        </w:tc>
      </w:tr>
      <w:tr w:rsidR="003C0450" w:rsidRPr="007708FA" w14:paraId="164543D1" w14:textId="77777777" w:rsidTr="008B7413">
        <w:trPr>
          <w:trHeight w:val="406"/>
        </w:trPr>
        <w:tc>
          <w:tcPr>
            <w:tcW w:w="2802" w:type="dxa"/>
          </w:tcPr>
          <w:p w14:paraId="12914C4C" w14:textId="745CF857" w:rsidR="003C0450" w:rsidRPr="007B7469" w:rsidRDefault="003C0450" w:rsidP="00405739">
            <w:pPr>
              <w:rPr>
                <w:b/>
                <w:bCs/>
              </w:rPr>
            </w:pPr>
            <w:r w:rsidRPr="007B7469">
              <w:rPr>
                <w:b/>
                <w:bCs/>
              </w:rPr>
              <w:t xml:space="preserve">Classification: </w:t>
            </w:r>
          </w:p>
        </w:tc>
        <w:tc>
          <w:tcPr>
            <w:tcW w:w="7438" w:type="dxa"/>
          </w:tcPr>
          <w:p w14:paraId="6B28C61D" w14:textId="3D2970F5" w:rsidR="003C0450" w:rsidRPr="007B7469" w:rsidRDefault="007B7469" w:rsidP="004B1E48">
            <w:pPr>
              <w:rPr>
                <w:rFonts w:ascii="Gill Sans MT" w:hAnsi="Gill Sans MT" w:cs="Gill Sans"/>
              </w:rPr>
            </w:pPr>
            <w:r>
              <w:rPr>
                <w:rStyle w:val="InformationBlockChar"/>
                <w:rFonts w:eastAsiaTheme="minorHAnsi"/>
                <w:b w:val="0"/>
                <w:bCs/>
              </w:rPr>
              <w:t xml:space="preserve">General Stream Band </w:t>
            </w:r>
            <w:r w:rsidR="00D77FDF">
              <w:rPr>
                <w:rStyle w:val="InformationBlockChar"/>
                <w:rFonts w:eastAsiaTheme="minorHAnsi"/>
                <w:b w:val="0"/>
                <w:bCs/>
              </w:rPr>
              <w:t>6</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633EDD23" w:rsidR="003C0450" w:rsidRPr="00C56BF6" w:rsidRDefault="001403CE"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41DFE068" w14:textId="2D05D964" w:rsidR="003C0450" w:rsidRPr="00C96953" w:rsidRDefault="001403CE" w:rsidP="004B1E48">
            <w:pPr>
              <w:rPr>
                <w:rFonts w:ascii="Gill Sans MT" w:hAnsi="Gill Sans MT" w:cs="Times New Roman"/>
                <w:bCs/>
                <w:szCs w:val="22"/>
              </w:rPr>
            </w:pPr>
            <w:r>
              <w:rPr>
                <w:rStyle w:val="InformationBlockChar"/>
                <w:rFonts w:eastAsiaTheme="minorHAnsi"/>
                <w:b w:val="0"/>
                <w:bCs/>
              </w:rPr>
              <w:t>H</w:t>
            </w:r>
            <w:r w:rsidR="00FD2EF5">
              <w:rPr>
                <w:rStyle w:val="InformationBlockChar"/>
                <w:rFonts w:eastAsiaTheme="minorHAnsi"/>
                <w:b w:val="0"/>
                <w:bCs/>
              </w:rPr>
              <w:t xml:space="preserve">ospitals South – Quality and </w:t>
            </w:r>
            <w:r w:rsidR="00372C76">
              <w:rPr>
                <w:rStyle w:val="InformationBlockChar"/>
                <w:rFonts w:eastAsiaTheme="minorHAnsi"/>
                <w:b w:val="0"/>
                <w:bCs/>
              </w:rPr>
              <w:t xml:space="preserve">Patient </w:t>
            </w:r>
            <w:r w:rsidR="00FD2EF5">
              <w:rPr>
                <w:rStyle w:val="InformationBlockChar"/>
                <w:rFonts w:eastAsiaTheme="minorHAnsi"/>
                <w:b w:val="0"/>
                <w:bCs/>
              </w:rPr>
              <w:t>Safety</w:t>
            </w:r>
            <w:r w:rsidR="00C96953">
              <w:rPr>
                <w:rStyle w:val="InformationBlockChar"/>
                <w:rFonts w:eastAsiaTheme="minorHAnsi"/>
                <w:b w:val="0"/>
                <w:bCs/>
              </w:rPr>
              <w:t xml:space="preserve">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E201ABC" w:rsidR="003C0450" w:rsidRPr="00C56BF6" w:rsidRDefault="00D77FDF" w:rsidP="004B1E48">
                <w:r>
                  <w: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980446C" w:rsidR="003C0450" w:rsidRPr="00C56BF6" w:rsidRDefault="00FD2EF5"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8AEDE54" w:rsidR="003C0450" w:rsidRPr="00C56BF6" w:rsidRDefault="00FD2EF5" w:rsidP="004B1E48">
            <w:pPr>
              <w:rPr>
                <w:rFonts w:ascii="Gill Sans MT" w:hAnsi="Gill Sans MT" w:cs="Gill Sans"/>
              </w:rPr>
            </w:pPr>
            <w:r>
              <w:rPr>
                <w:rStyle w:val="InformationBlockChar"/>
                <w:rFonts w:eastAsiaTheme="minorHAnsi"/>
                <w:b w:val="0"/>
                <w:bCs/>
              </w:rPr>
              <w:t xml:space="preserve">Director </w:t>
            </w:r>
            <w:r w:rsidR="00372C76">
              <w:rPr>
                <w:rStyle w:val="InformationBlockChar"/>
                <w:rFonts w:eastAsiaTheme="minorHAnsi"/>
                <w:b w:val="0"/>
                <w:bCs/>
              </w:rPr>
              <w:t>of</w:t>
            </w:r>
            <w:r>
              <w:rPr>
                <w:rStyle w:val="InformationBlockChar"/>
                <w:rFonts w:eastAsiaTheme="minorHAnsi"/>
                <w:b w:val="0"/>
                <w:bCs/>
              </w:rPr>
              <w:t xml:space="preserve"> </w:t>
            </w:r>
            <w:r w:rsidR="00217B58">
              <w:rPr>
                <w:rStyle w:val="InformationBlockChar"/>
                <w:rFonts w:eastAsiaTheme="minorHAnsi"/>
                <w:b w:val="0"/>
                <w:bCs/>
              </w:rPr>
              <w:t>Patient Safety and Quality Improvement</w:t>
            </w:r>
          </w:p>
        </w:tc>
      </w:tr>
      <w:tr w:rsidR="004B1E48" w:rsidRPr="007708FA" w14:paraId="67551C13" w14:textId="77777777" w:rsidTr="008B7413">
        <w:tc>
          <w:tcPr>
            <w:tcW w:w="2802" w:type="dxa"/>
          </w:tcPr>
          <w:p w14:paraId="0E494445" w14:textId="1E79F8EB" w:rsidR="004B1E48" w:rsidRPr="007B7469" w:rsidRDefault="004B1E48" w:rsidP="00405739">
            <w:pPr>
              <w:rPr>
                <w:b/>
                <w:bCs/>
              </w:rPr>
            </w:pPr>
            <w:r w:rsidRPr="007B7469">
              <w:rPr>
                <w:b/>
                <w:bCs/>
              </w:rPr>
              <w:t>Effective Date</w:t>
            </w:r>
            <w:r w:rsidR="00540344" w:rsidRPr="007B7469">
              <w:rPr>
                <w:b/>
                <w:bCs/>
              </w:rPr>
              <w:t>:</w:t>
            </w:r>
          </w:p>
        </w:tc>
        <w:tc>
          <w:tcPr>
            <w:tcW w:w="7438" w:type="dxa"/>
          </w:tcPr>
          <w:p w14:paraId="2BCCB554" w14:textId="432A018C" w:rsidR="004B1E48" w:rsidRPr="007B7469" w:rsidRDefault="00D77FDF" w:rsidP="004B1E48">
            <w:pPr>
              <w:rPr>
                <w:rFonts w:ascii="Gill Sans MT" w:hAnsi="Gill Sans MT" w:cs="Gill Sans"/>
                <w:b/>
              </w:rPr>
            </w:pPr>
            <w:r>
              <w:rPr>
                <w:rStyle w:val="InformationBlockChar"/>
                <w:rFonts w:eastAsiaTheme="minorHAnsi"/>
                <w:b w:val="0"/>
              </w:rPr>
              <w:t>November</w:t>
            </w:r>
            <w:r w:rsidR="00FD2EF5" w:rsidRPr="007B7469">
              <w:rPr>
                <w:rStyle w:val="InformationBlockChar"/>
                <w:rFonts w:eastAsiaTheme="minorHAnsi"/>
                <w:b w:val="0"/>
              </w:rPr>
              <w:t xml:space="preserve"> 2023</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7A48EEEC" w:rsidR="00540344" w:rsidRPr="00C56BF6" w:rsidRDefault="001403CE"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158C7B51" w:rsidR="00540344" w:rsidRPr="00C56BF6" w:rsidRDefault="001403CE" w:rsidP="00372C76">
                <w:pPr>
                  <w:spacing w:after="240"/>
                  <w:rPr>
                    <w:rStyle w:val="InformationBlockChar"/>
                    <w:rFonts w:eastAsiaTheme="minorHAnsi"/>
                    <w:b w:val="0"/>
                    <w:bCs/>
                  </w:rPr>
                </w:pPr>
                <w:r>
                  <w:rPr>
                    <w:rStyle w:val="InformationBlockChar"/>
                    <w:rFonts w:eastAsiaTheme="minorHAnsi"/>
                    <w:b w:val="0"/>
                    <w:bCs/>
                  </w:rPr>
                  <w:t>Pre-employment</w:t>
                </w:r>
              </w:p>
            </w:tc>
          </w:sdtContent>
        </w:sdt>
      </w:tr>
    </w:tbl>
    <w:p w14:paraId="56D05578" w14:textId="4A5CEFF5" w:rsidR="00C96953" w:rsidRPr="00372C76" w:rsidRDefault="00E91AB6" w:rsidP="00372C76">
      <w:pPr>
        <w:pStyle w:val="Caption"/>
        <w:spacing w:after="360"/>
        <w:rPr>
          <w:sz w:val="20"/>
          <w:szCs w:val="20"/>
        </w:rPr>
      </w:pPr>
      <w:r w:rsidRPr="00612565">
        <w:rPr>
          <w:sz w:val="20"/>
          <w:szCs w:val="20"/>
        </w:rPr>
        <w:t xml:space="preserve">NB. The above details in relation to Location, Position </w:t>
      </w:r>
      <w:r w:rsidR="00FD3D54" w:rsidRPr="00612565">
        <w:rPr>
          <w:sz w:val="20"/>
          <w:szCs w:val="20"/>
        </w:rPr>
        <w:t>Type</w:t>
      </w:r>
      <w:r w:rsidRPr="00612565">
        <w:rPr>
          <w:sz w:val="20"/>
          <w:szCs w:val="20"/>
        </w:rPr>
        <w:t xml:space="preserve"> and Work Pattern may differ when this position is advertised – please refer to these details within the actual advert. The remainder of the content of this Statement of Duties applies to all advertised positions.</w:t>
      </w:r>
    </w:p>
    <w:p w14:paraId="643BDE1C" w14:textId="77777777" w:rsidR="003C0450" w:rsidRPr="00405739" w:rsidRDefault="003C0450" w:rsidP="00405739">
      <w:pPr>
        <w:pStyle w:val="Heading3"/>
      </w:pPr>
      <w:r w:rsidRPr="00405739">
        <w:t xml:space="preserve">Primary Purpose: </w:t>
      </w:r>
    </w:p>
    <w:p w14:paraId="0168B8B7" w14:textId="0463E72A" w:rsidR="004C3F18" w:rsidRPr="00C27E8D" w:rsidRDefault="004C3F18" w:rsidP="00FD6DC6">
      <w:pPr>
        <w:pStyle w:val="BodyText"/>
        <w:ind w:right="250"/>
        <w:jc w:val="both"/>
        <w:rPr>
          <w:szCs w:val="22"/>
        </w:rPr>
      </w:pPr>
      <w:r>
        <w:rPr>
          <w:szCs w:val="22"/>
        </w:rPr>
        <w:t xml:space="preserve">The Senior </w:t>
      </w:r>
      <w:r w:rsidR="00D77FDF">
        <w:rPr>
          <w:szCs w:val="22"/>
        </w:rPr>
        <w:t>Advisor</w:t>
      </w:r>
      <w:r>
        <w:rPr>
          <w:szCs w:val="22"/>
        </w:rPr>
        <w:t xml:space="preserve"> </w:t>
      </w:r>
      <w:r w:rsidR="00372C76">
        <w:rPr>
          <w:szCs w:val="22"/>
        </w:rPr>
        <w:t>-</w:t>
      </w:r>
      <w:r>
        <w:rPr>
          <w:szCs w:val="22"/>
        </w:rPr>
        <w:t xml:space="preserve"> Patient Safety Culture w</w:t>
      </w:r>
      <w:r w:rsidRPr="00F96897">
        <w:rPr>
          <w:szCs w:val="22"/>
        </w:rPr>
        <w:t>ork</w:t>
      </w:r>
      <w:r w:rsidR="00C5526A">
        <w:rPr>
          <w:szCs w:val="22"/>
        </w:rPr>
        <w:t>s</w:t>
      </w:r>
      <w:r w:rsidRPr="00F96897">
        <w:rPr>
          <w:szCs w:val="22"/>
        </w:rPr>
        <w:t xml:space="preserve"> in close partnership with </w:t>
      </w:r>
      <w:r>
        <w:rPr>
          <w:szCs w:val="22"/>
        </w:rPr>
        <w:t>all</w:t>
      </w:r>
      <w:r w:rsidRPr="00F96897">
        <w:rPr>
          <w:szCs w:val="22"/>
        </w:rPr>
        <w:t xml:space="preserve"> </w:t>
      </w:r>
      <w:r>
        <w:rPr>
          <w:szCs w:val="22"/>
        </w:rPr>
        <w:t xml:space="preserve">clinical and support streams </w:t>
      </w:r>
      <w:r w:rsidR="00C5526A" w:rsidRPr="00C27E8D">
        <w:rPr>
          <w:szCs w:val="22"/>
        </w:rPr>
        <w:t>across</w:t>
      </w:r>
      <w:r w:rsidRPr="00C27E8D">
        <w:rPr>
          <w:szCs w:val="22"/>
        </w:rPr>
        <w:t xml:space="preserve"> Hospitals South to:</w:t>
      </w:r>
    </w:p>
    <w:p w14:paraId="24135F24" w14:textId="06DEEEF1" w:rsidR="00432673" w:rsidRPr="0090069A" w:rsidRDefault="00432673" w:rsidP="00FD6DC6">
      <w:pPr>
        <w:pStyle w:val="ListParagraph"/>
        <w:widowControl w:val="0"/>
        <w:numPr>
          <w:ilvl w:val="0"/>
          <w:numId w:val="26"/>
        </w:numPr>
        <w:tabs>
          <w:tab w:val="clear" w:pos="567"/>
          <w:tab w:val="clear" w:pos="1134"/>
          <w:tab w:val="clear" w:pos="1701"/>
        </w:tabs>
        <w:autoSpaceDE w:val="0"/>
        <w:autoSpaceDN w:val="0"/>
        <w:spacing w:after="120"/>
        <w:ind w:left="567" w:right="253" w:hanging="567"/>
        <w:jc w:val="both"/>
        <w:rPr>
          <w:szCs w:val="22"/>
        </w:rPr>
      </w:pPr>
      <w:r w:rsidRPr="00C27E8D">
        <w:rPr>
          <w:szCs w:val="22"/>
        </w:rPr>
        <w:t xml:space="preserve">Provide high level project management </w:t>
      </w:r>
      <w:r w:rsidR="004C3F18" w:rsidRPr="00C27E8D">
        <w:rPr>
          <w:szCs w:val="22"/>
        </w:rPr>
        <w:t xml:space="preserve">and program </w:t>
      </w:r>
      <w:r w:rsidRPr="00C27E8D">
        <w:rPr>
          <w:szCs w:val="22"/>
        </w:rPr>
        <w:t>functions</w:t>
      </w:r>
      <w:r w:rsidR="004C3F18" w:rsidRPr="00C27E8D">
        <w:rPr>
          <w:szCs w:val="22"/>
        </w:rPr>
        <w:t xml:space="preserve"> related to Patient Safety Culture,</w:t>
      </w:r>
      <w:r w:rsidRPr="00C27E8D">
        <w:rPr>
          <w:szCs w:val="22"/>
        </w:rPr>
        <w:t xml:space="preserve"> including planning, coordination and monitoring </w:t>
      </w:r>
      <w:r w:rsidR="004C3F18" w:rsidRPr="00C27E8D">
        <w:rPr>
          <w:szCs w:val="22"/>
        </w:rPr>
        <w:t>activities</w:t>
      </w:r>
      <w:r w:rsidRPr="00C27E8D">
        <w:rPr>
          <w:szCs w:val="22"/>
        </w:rPr>
        <w:t xml:space="preserve"> support</w:t>
      </w:r>
      <w:r w:rsidR="00303D99" w:rsidRPr="00C27E8D">
        <w:rPr>
          <w:szCs w:val="22"/>
        </w:rPr>
        <w:t xml:space="preserve">ing the </w:t>
      </w:r>
      <w:r w:rsidRPr="00C27E8D">
        <w:rPr>
          <w:szCs w:val="22"/>
        </w:rPr>
        <w:t>deliver</w:t>
      </w:r>
      <w:r w:rsidR="00303D99" w:rsidRPr="00C27E8D">
        <w:rPr>
          <w:szCs w:val="22"/>
        </w:rPr>
        <w:t>y</w:t>
      </w:r>
      <w:r w:rsidRPr="00C27E8D">
        <w:rPr>
          <w:szCs w:val="22"/>
        </w:rPr>
        <w:t xml:space="preserve"> </w:t>
      </w:r>
      <w:r w:rsidR="00C5526A" w:rsidRPr="00C27E8D">
        <w:rPr>
          <w:szCs w:val="22"/>
        </w:rPr>
        <w:t xml:space="preserve">of </w:t>
      </w:r>
      <w:r w:rsidRPr="0090069A">
        <w:rPr>
          <w:szCs w:val="22"/>
        </w:rPr>
        <w:t>improvement priorities and evaluat</w:t>
      </w:r>
      <w:r w:rsidR="00303D99" w:rsidRPr="0090069A">
        <w:rPr>
          <w:szCs w:val="22"/>
        </w:rPr>
        <w:t>ion of</w:t>
      </w:r>
      <w:r w:rsidRPr="0090069A">
        <w:rPr>
          <w:szCs w:val="22"/>
        </w:rPr>
        <w:t xml:space="preserve"> outcomes. </w:t>
      </w:r>
    </w:p>
    <w:p w14:paraId="27A73E2B" w14:textId="141097DE" w:rsidR="00432673" w:rsidRDefault="00432673" w:rsidP="00FD6DC6">
      <w:pPr>
        <w:pStyle w:val="ListParagraph"/>
        <w:widowControl w:val="0"/>
        <w:numPr>
          <w:ilvl w:val="0"/>
          <w:numId w:val="26"/>
        </w:numPr>
        <w:tabs>
          <w:tab w:val="clear" w:pos="567"/>
          <w:tab w:val="clear" w:pos="1134"/>
          <w:tab w:val="clear" w:pos="1701"/>
        </w:tabs>
        <w:autoSpaceDE w:val="0"/>
        <w:autoSpaceDN w:val="0"/>
        <w:spacing w:after="120"/>
        <w:ind w:left="567" w:right="253" w:hanging="567"/>
        <w:jc w:val="both"/>
        <w:rPr>
          <w:szCs w:val="22"/>
        </w:rPr>
      </w:pPr>
      <w:r w:rsidRPr="00303D99">
        <w:rPr>
          <w:szCs w:val="22"/>
        </w:rPr>
        <w:t>The role will support the successful integratio</w:t>
      </w:r>
      <w:r w:rsidR="0090069A">
        <w:rPr>
          <w:szCs w:val="22"/>
        </w:rPr>
        <w:t xml:space="preserve">n, </w:t>
      </w:r>
      <w:r w:rsidR="0090069A" w:rsidRPr="00303D99">
        <w:rPr>
          <w:szCs w:val="22"/>
        </w:rPr>
        <w:t>change management and continuous improvement activities</w:t>
      </w:r>
      <w:r w:rsidR="0090069A">
        <w:rPr>
          <w:szCs w:val="22"/>
        </w:rPr>
        <w:t xml:space="preserve"> for the </w:t>
      </w:r>
      <w:r w:rsidR="004C3F18" w:rsidRPr="00303D99">
        <w:rPr>
          <w:szCs w:val="22"/>
        </w:rPr>
        <w:t>Patient Safety Culture within Hospitals South</w:t>
      </w:r>
      <w:r w:rsidRPr="00303D99">
        <w:rPr>
          <w:szCs w:val="22"/>
        </w:rPr>
        <w:t xml:space="preserve">, </w:t>
      </w:r>
    </w:p>
    <w:p w14:paraId="28B7CBCE" w14:textId="59C202B7" w:rsidR="00432673" w:rsidRDefault="00432673" w:rsidP="00612565">
      <w:pPr>
        <w:pStyle w:val="BodyText"/>
        <w:ind w:right="250"/>
        <w:rPr>
          <w:szCs w:val="22"/>
        </w:rPr>
      </w:pPr>
    </w:p>
    <w:p w14:paraId="02EF0B57" w14:textId="77777777" w:rsidR="00372C76" w:rsidRDefault="00372C76" w:rsidP="00612565">
      <w:pPr>
        <w:pStyle w:val="BodyText"/>
        <w:ind w:right="250"/>
        <w:rPr>
          <w:szCs w:val="22"/>
        </w:rPr>
      </w:pPr>
    </w:p>
    <w:p w14:paraId="005DD4B6" w14:textId="4BF3BF62" w:rsidR="00E91AB6" w:rsidRPr="00405739" w:rsidRDefault="00E91AB6" w:rsidP="00372C76">
      <w:pPr>
        <w:pStyle w:val="Heading3"/>
        <w:spacing w:line="280" w:lineRule="atLeast"/>
      </w:pPr>
      <w:r w:rsidRPr="00405739">
        <w:lastRenderedPageBreak/>
        <w:t>Duties:</w:t>
      </w:r>
    </w:p>
    <w:p w14:paraId="04A42F8C" w14:textId="0C1A2C26" w:rsidR="0020614A" w:rsidRPr="00C27E8D" w:rsidRDefault="00F21746" w:rsidP="00386CDC">
      <w:pPr>
        <w:pStyle w:val="ListNumbered"/>
      </w:pPr>
      <w:bookmarkStart w:id="0" w:name="_Hlk78277756"/>
      <w:r w:rsidRPr="0090069A">
        <w:t>Oversee</w:t>
      </w:r>
      <w:r w:rsidRPr="00C27E8D">
        <w:t xml:space="preserve"> the implementation, management </w:t>
      </w:r>
      <w:r w:rsidRPr="0090069A">
        <w:t xml:space="preserve">and </w:t>
      </w:r>
      <w:r w:rsidR="008B37A2" w:rsidRPr="00C27E8D">
        <w:t xml:space="preserve">review </w:t>
      </w:r>
      <w:r w:rsidRPr="00C27E8D">
        <w:t xml:space="preserve">of the Patient Safety Culture </w:t>
      </w:r>
      <w:r w:rsidR="00334DB9" w:rsidRPr="00C27E8D">
        <w:t xml:space="preserve">program </w:t>
      </w:r>
      <w:r w:rsidRPr="00C27E8D">
        <w:t>by deliver</w:t>
      </w:r>
      <w:r w:rsidR="00334DB9" w:rsidRPr="00C27E8D">
        <w:t>ing</w:t>
      </w:r>
      <w:r w:rsidRPr="00C27E8D">
        <w:t xml:space="preserve"> a series of initiatives, </w:t>
      </w:r>
      <w:r w:rsidR="008B37A2" w:rsidRPr="00C27E8D">
        <w:t>which involve the</w:t>
      </w:r>
      <w:r w:rsidRPr="00C27E8D">
        <w:t xml:space="preserve"> development of new and existing programs, </w:t>
      </w:r>
      <w:r w:rsidR="008B37A2" w:rsidRPr="00C27E8D">
        <w:t xml:space="preserve">procedures </w:t>
      </w:r>
      <w:r w:rsidRPr="00C27E8D">
        <w:t>and practices</w:t>
      </w:r>
      <w:r w:rsidR="008B37A2" w:rsidRPr="00C27E8D">
        <w:t xml:space="preserve"> consistent with the </w:t>
      </w:r>
      <w:r w:rsidR="0090069A" w:rsidRPr="00C27E8D">
        <w:t>program’s</w:t>
      </w:r>
      <w:r w:rsidR="008B37A2" w:rsidRPr="00C27E8D">
        <w:t xml:space="preserve"> objectives.</w:t>
      </w:r>
    </w:p>
    <w:p w14:paraId="0AE523B8" w14:textId="519C3F1F" w:rsidR="00D77FDF" w:rsidRPr="00D77FDF" w:rsidRDefault="00D77FDF" w:rsidP="00FD6DC6">
      <w:pPr>
        <w:pStyle w:val="ListNumbered"/>
        <w:spacing w:after="120" w:line="280" w:lineRule="atLeast"/>
        <w:jc w:val="both"/>
        <w:rPr>
          <w:szCs w:val="22"/>
        </w:rPr>
      </w:pPr>
      <w:r w:rsidRPr="0090069A">
        <w:t xml:space="preserve">Undertake projects that will contribute to the successful implementation of </w:t>
      </w:r>
      <w:r w:rsidR="00F21746" w:rsidRPr="0090069A">
        <w:t xml:space="preserve">a </w:t>
      </w:r>
      <w:r w:rsidRPr="0090069A">
        <w:t>Patient Safety Program</w:t>
      </w:r>
      <w:r w:rsidR="00F21746" w:rsidRPr="0090069A">
        <w:t xml:space="preserve"> </w:t>
      </w:r>
      <w:r w:rsidR="008B37A2" w:rsidRPr="0090069A">
        <w:t xml:space="preserve">which </w:t>
      </w:r>
      <w:r w:rsidR="00F21746" w:rsidRPr="0090069A">
        <w:t>includ</w:t>
      </w:r>
      <w:r w:rsidR="008B37A2" w:rsidRPr="0090069A">
        <w:t>e</w:t>
      </w:r>
      <w:r w:rsidR="00F21746" w:rsidRPr="0090069A">
        <w:t xml:space="preserve"> </w:t>
      </w:r>
      <w:r w:rsidR="008B37A2" w:rsidRPr="0090069A">
        <w:t xml:space="preserve">the broader </w:t>
      </w:r>
      <w:r w:rsidRPr="0090069A">
        <w:t>strategic initiatives</w:t>
      </w:r>
      <w:r w:rsidR="008B37A2" w:rsidRPr="0090069A">
        <w:t xml:space="preserve">, </w:t>
      </w:r>
      <w:r w:rsidR="00B26B29" w:rsidRPr="0090069A">
        <w:t>as well as</w:t>
      </w:r>
      <w:r w:rsidRPr="0090069A">
        <w:t xml:space="preserve"> </w:t>
      </w:r>
      <w:r w:rsidR="00B26B29" w:rsidRPr="0090069A">
        <w:t xml:space="preserve">undertaking </w:t>
      </w:r>
      <w:r w:rsidRPr="0090069A">
        <w:t xml:space="preserve">designated priorities in collaboration with </w:t>
      </w:r>
      <w:r w:rsidR="00B26B29" w:rsidRPr="0090069A">
        <w:t xml:space="preserve">relevant </w:t>
      </w:r>
      <w:r w:rsidRPr="0090069A">
        <w:t>stakeholders</w:t>
      </w:r>
      <w:r w:rsidR="00B26B29" w:rsidRPr="0090069A">
        <w:t>.</w:t>
      </w:r>
    </w:p>
    <w:p w14:paraId="75156E89" w14:textId="3CB3CB2A" w:rsidR="006D1890" w:rsidRDefault="006D5D2D" w:rsidP="00386CDC">
      <w:pPr>
        <w:pStyle w:val="ListNumbered"/>
      </w:pPr>
      <w:r>
        <w:t xml:space="preserve">Investigate </w:t>
      </w:r>
      <w:r w:rsidR="00F21746">
        <w:t xml:space="preserve">and </w:t>
      </w:r>
      <w:r>
        <w:t>review</w:t>
      </w:r>
      <w:r w:rsidR="00F21746">
        <w:t xml:space="preserve"> the effectiveness of </w:t>
      </w:r>
      <w:r w:rsidR="00160D84">
        <w:t>P</w:t>
      </w:r>
      <w:r w:rsidR="00F21746">
        <w:t xml:space="preserve">atient </w:t>
      </w:r>
      <w:r w:rsidR="00160D84">
        <w:t>S</w:t>
      </w:r>
      <w:r w:rsidR="00F21746">
        <w:t xml:space="preserve">afety </w:t>
      </w:r>
      <w:r w:rsidR="00160D84">
        <w:t>C</w:t>
      </w:r>
      <w:r w:rsidR="00F21746">
        <w:t xml:space="preserve">ulture workplans and programs </w:t>
      </w:r>
      <w:r w:rsidR="006D1890">
        <w:t>through</w:t>
      </w:r>
      <w:r>
        <w:t xml:space="preserve"> the</w:t>
      </w:r>
      <w:r w:rsidR="00F21746">
        <w:t xml:space="preserve"> analysis and reporting of relevant indicators. </w:t>
      </w:r>
    </w:p>
    <w:p w14:paraId="3E8AC805" w14:textId="552B001A" w:rsidR="00F11E82" w:rsidRPr="00F21746" w:rsidRDefault="006D1890" w:rsidP="00F11E82">
      <w:pPr>
        <w:pStyle w:val="ListNumbered"/>
      </w:pPr>
      <w:r>
        <w:t xml:space="preserve">Provide advice to key stakeholders in relation to patient safety cultural and organisational development needs, including designing and recommending initiatives which help to </w:t>
      </w:r>
      <w:r w:rsidR="00F21746">
        <w:t xml:space="preserve">achieve </w:t>
      </w:r>
      <w:r>
        <w:t xml:space="preserve">patient safety </w:t>
      </w:r>
      <w:r w:rsidR="00F21746">
        <w:t>improvements.</w:t>
      </w:r>
      <w:r w:rsidR="006D5D2D">
        <w:t xml:space="preserve"> </w:t>
      </w:r>
    </w:p>
    <w:p w14:paraId="3B1F953C" w14:textId="77777777" w:rsidR="00160D84" w:rsidRDefault="00D77FDF" w:rsidP="00F11E82">
      <w:pPr>
        <w:pStyle w:val="ListNumbered"/>
        <w:rPr>
          <w:szCs w:val="22"/>
        </w:rPr>
      </w:pPr>
      <w:r>
        <w:t>Participate in communication strategies to ensure good knowledge and effective working relationships with a range of internal and external stakeholders across various projects related to Patient Safety Culture.</w:t>
      </w:r>
      <w:r w:rsidR="00160D84" w:rsidRPr="00160D84">
        <w:rPr>
          <w:szCs w:val="22"/>
        </w:rPr>
        <w:t xml:space="preserve"> </w:t>
      </w:r>
    </w:p>
    <w:p w14:paraId="36B395FD" w14:textId="78AE5848" w:rsidR="0020614A" w:rsidRPr="00160D84" w:rsidRDefault="00D77FDF" w:rsidP="00FD6DC6">
      <w:pPr>
        <w:pStyle w:val="ListNumbered"/>
        <w:spacing w:after="120" w:line="280" w:lineRule="atLeast"/>
        <w:jc w:val="both"/>
        <w:rPr>
          <w:szCs w:val="22"/>
        </w:rPr>
      </w:pPr>
      <w:r>
        <w:t xml:space="preserve">Work collaboratively with other team members to optimise </w:t>
      </w:r>
      <w:r w:rsidR="0020614A">
        <w:t xml:space="preserve">Patient Safety Culture </w:t>
      </w:r>
      <w:r>
        <w:t>project and program outcomes</w:t>
      </w:r>
      <w:r w:rsidR="00F11E82">
        <w:t xml:space="preserve"> including r</w:t>
      </w:r>
      <w:r>
        <w:t>esearch</w:t>
      </w:r>
      <w:r w:rsidR="00F11E82">
        <w:t>ing</w:t>
      </w:r>
      <w:r>
        <w:t>, analys</w:t>
      </w:r>
      <w:r w:rsidR="00F11E82">
        <w:t xml:space="preserve">ing </w:t>
      </w:r>
      <w:r>
        <w:t>and provid</w:t>
      </w:r>
      <w:r w:rsidR="00F11E82">
        <w:t>ing</w:t>
      </w:r>
      <w:r>
        <w:t xml:space="preserve"> advice on issues relevant to the delivery of projects in line with the</w:t>
      </w:r>
      <w:r w:rsidR="0020614A">
        <w:t xml:space="preserve"> overarching Patient </w:t>
      </w:r>
      <w:r w:rsidR="00F21746">
        <w:t>S</w:t>
      </w:r>
      <w:r w:rsidR="0020614A">
        <w:t>afety Culture program</w:t>
      </w:r>
      <w:r>
        <w:t>.</w:t>
      </w:r>
    </w:p>
    <w:p w14:paraId="034630AD" w14:textId="67DC786C" w:rsidR="00160D84" w:rsidRPr="00160D84" w:rsidRDefault="00160D84" w:rsidP="00386CDC">
      <w:pPr>
        <w:pStyle w:val="ListNumbered"/>
      </w:pPr>
      <w:r>
        <w:t xml:space="preserve">Plan and manage the implementation </w:t>
      </w:r>
      <w:r w:rsidR="00F11E82">
        <w:t xml:space="preserve">of organisational employee and patient experience surveys providing reports and taking actions based on data collected. </w:t>
      </w:r>
    </w:p>
    <w:p w14:paraId="141804FF" w14:textId="77777777" w:rsidR="0020614A" w:rsidRPr="0020614A" w:rsidRDefault="00D77FDF" w:rsidP="00FD6DC6">
      <w:pPr>
        <w:pStyle w:val="ListNumbered"/>
        <w:spacing w:after="120" w:line="280" w:lineRule="atLeast"/>
        <w:jc w:val="both"/>
        <w:rPr>
          <w:szCs w:val="22"/>
        </w:rPr>
      </w:pPr>
      <w:r>
        <w:t>Contribute to the development and implementation of appropriate quality assurance activities, including the review of project outputs and outcomes.</w:t>
      </w:r>
    </w:p>
    <w:p w14:paraId="07AA05FA" w14:textId="1FC343A0" w:rsidR="0020614A" w:rsidRPr="0020614A" w:rsidRDefault="00D77FDF" w:rsidP="00FD6DC6">
      <w:pPr>
        <w:pStyle w:val="ListNumbered"/>
        <w:spacing w:after="120" w:line="280" w:lineRule="atLeast"/>
        <w:jc w:val="both"/>
        <w:rPr>
          <w:szCs w:val="22"/>
        </w:rPr>
      </w:pPr>
      <w:r>
        <w:t>Lead change management and business process tasks specific to assigned projects, including coordinating and organising relevant training</w:t>
      </w:r>
      <w:r w:rsidR="0020614A">
        <w:t>.</w:t>
      </w:r>
    </w:p>
    <w:p w14:paraId="3203381B" w14:textId="77777777" w:rsidR="0020614A" w:rsidRPr="0020614A" w:rsidRDefault="00D77FDF" w:rsidP="00FD6DC6">
      <w:pPr>
        <w:pStyle w:val="ListNumbered"/>
        <w:spacing w:after="120" w:line="280" w:lineRule="atLeast"/>
        <w:jc w:val="both"/>
        <w:rPr>
          <w:szCs w:val="22"/>
        </w:rPr>
      </w:pPr>
      <w:r>
        <w:t>Develop and produce a range of high level project documentation and project status reports as required.</w:t>
      </w:r>
    </w:p>
    <w:p w14:paraId="68ED4F43" w14:textId="77777777" w:rsidR="00F21746" w:rsidRPr="00DD709A" w:rsidRDefault="00F21746" w:rsidP="00F21746">
      <w:pPr>
        <w:pStyle w:val="ListNumbered"/>
      </w:pPr>
      <w:r>
        <w:t>Maintain professional knowledge and subject expertise in Patient Safety Culture, including participation in relevant forums and networks to ensure Hospitals South is a leader in Patient Safety Culture.</w:t>
      </w:r>
    </w:p>
    <w:p w14:paraId="7306A915" w14:textId="77777777" w:rsidR="00F21746" w:rsidRDefault="00F21746" w:rsidP="00F21746">
      <w:pPr>
        <w:pStyle w:val="ListNumbered"/>
        <w:jc w:val="both"/>
      </w:pPr>
      <w:r w:rsidRPr="00F256F0">
        <w:t>Actively participate in and contribute to the organisation’s Quality &amp; Safety and Work Health &amp; Safety processes, including in the development and implementation of safety systems, improvement initiatives, safeguarding practices for vulnerable people, and related training.</w:t>
      </w:r>
    </w:p>
    <w:p w14:paraId="0BA0B719" w14:textId="33D259C5" w:rsidR="00D77FDF" w:rsidRPr="00160D84" w:rsidRDefault="00F21746" w:rsidP="00386CDC">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bookmarkEnd w:id="0"/>
    <w:p w14:paraId="07C3BB8E" w14:textId="35BB440A" w:rsidR="00E91AB6" w:rsidRDefault="00AF0C6B" w:rsidP="00372C76">
      <w:pPr>
        <w:pStyle w:val="Heading3"/>
        <w:spacing w:line="280" w:lineRule="atLeast"/>
      </w:pPr>
      <w:r>
        <w:t>Key Accountabilities and Responsibilities:</w:t>
      </w:r>
    </w:p>
    <w:p w14:paraId="57644070" w14:textId="7A90BDE8" w:rsidR="00DD3D49" w:rsidRPr="00C27E8D" w:rsidRDefault="00DD3D49" w:rsidP="00FD6DC6">
      <w:pPr>
        <w:spacing w:after="120" w:line="280" w:lineRule="atLeast"/>
        <w:jc w:val="both"/>
      </w:pPr>
      <w:r>
        <w:t xml:space="preserve">The position  reports directly to the Director </w:t>
      </w:r>
      <w:r w:rsidR="00372C76">
        <w:t>of</w:t>
      </w:r>
      <w:r>
        <w:t xml:space="preserve"> Patient Safety and Quality Improvement.  The occupant of the </w:t>
      </w:r>
      <w:r w:rsidRPr="00C27E8D">
        <w:t>role is required to exercise high levels of initiative and professional judgement and</w:t>
      </w:r>
      <w:r w:rsidR="00C27E8D" w:rsidRPr="00C27E8D">
        <w:t xml:space="preserve"> will</w:t>
      </w:r>
      <w:r w:rsidRPr="00C27E8D">
        <w:t>:</w:t>
      </w:r>
    </w:p>
    <w:p w14:paraId="3C08EAC5" w14:textId="463C32A8" w:rsidR="00DD3D49" w:rsidRPr="00C27E8D" w:rsidRDefault="00160D84" w:rsidP="00FD6DC6">
      <w:pPr>
        <w:pStyle w:val="ListParagraph"/>
        <w:spacing w:after="120" w:line="280" w:lineRule="atLeast"/>
        <w:jc w:val="both"/>
      </w:pPr>
      <w:r w:rsidRPr="0090069A">
        <w:t>C</w:t>
      </w:r>
      <w:r w:rsidR="00DD3D49" w:rsidRPr="0090069A">
        <w:t>ontribut</w:t>
      </w:r>
      <w:r w:rsidRPr="0090069A">
        <w:t>e</w:t>
      </w:r>
      <w:r w:rsidR="00DD3D49" w:rsidRPr="0090069A">
        <w:t xml:space="preserve"> to the </w:t>
      </w:r>
      <w:r w:rsidR="00C27E8D" w:rsidRPr="00C27E8D">
        <w:t>direction</w:t>
      </w:r>
      <w:r w:rsidR="00DD3D49" w:rsidRPr="00C27E8D">
        <w:t xml:space="preserve"> and implementation of </w:t>
      </w:r>
      <w:r w:rsidR="00C27E8D" w:rsidRPr="00C27E8D">
        <w:t xml:space="preserve">projects and initiatives related to the </w:t>
      </w:r>
      <w:r w:rsidRPr="00C27E8D">
        <w:t>P</w:t>
      </w:r>
      <w:r w:rsidR="00DD3D49" w:rsidRPr="00C27E8D">
        <w:t xml:space="preserve">atient </w:t>
      </w:r>
      <w:r w:rsidRPr="00C27E8D">
        <w:t>S</w:t>
      </w:r>
      <w:r w:rsidR="00DD3D49" w:rsidRPr="00C27E8D">
        <w:t xml:space="preserve">afety </w:t>
      </w:r>
      <w:r w:rsidRPr="00C27E8D">
        <w:t>C</w:t>
      </w:r>
      <w:r w:rsidR="00DD3D49" w:rsidRPr="00C27E8D">
        <w:t>ulture</w:t>
      </w:r>
      <w:r w:rsidR="00C27E8D" w:rsidRPr="00C27E8D">
        <w:t xml:space="preserve"> program, which </w:t>
      </w:r>
      <w:r w:rsidR="00DD3D49" w:rsidRPr="00C27E8D">
        <w:t>aims to achieve long term and sustained improvements in the health system.</w:t>
      </w:r>
    </w:p>
    <w:p w14:paraId="3D23587D" w14:textId="278E85A4" w:rsidR="00DD3D49" w:rsidRPr="00C27E8D" w:rsidRDefault="00DD3D49" w:rsidP="00FD6DC6">
      <w:pPr>
        <w:pStyle w:val="ListParagraph"/>
        <w:spacing w:after="120" w:line="280" w:lineRule="atLeast"/>
        <w:jc w:val="both"/>
      </w:pPr>
      <w:r w:rsidRPr="00C27E8D">
        <w:t>Develop and maintain productive and respectful relationships with key stakeholders including staff and consumers and positively represent Hospitals Sout</w:t>
      </w:r>
      <w:r w:rsidRPr="0090069A">
        <w:t>h.</w:t>
      </w:r>
    </w:p>
    <w:p w14:paraId="4096A95C" w14:textId="77777777" w:rsidR="00012A91" w:rsidRPr="00F256F0" w:rsidRDefault="00012A91" w:rsidP="00FD6DC6">
      <w:pPr>
        <w:pStyle w:val="ListParagraph"/>
        <w:jc w:val="both"/>
        <w:rPr>
          <w:rFonts w:cs="Calibri"/>
        </w:rPr>
      </w:pPr>
      <w:r>
        <w:lastRenderedPageBreak/>
        <w:t xml:space="preserve">Champion a child safe culture that upholds the </w:t>
      </w:r>
      <w:r w:rsidRPr="00F256F0">
        <w:rPr>
          <w:i/>
          <w:iCs/>
        </w:rPr>
        <w:t>National Principles for Child Safe Organisations</w:t>
      </w:r>
      <w:r>
        <w:t>. The Department is committed to the safety, wellbeing, and empowerment of all children and young people, and expect all employees to actively participate in and contribute to our rights-based approach to care, including meeting all mandatory reporting obligations.</w:t>
      </w:r>
    </w:p>
    <w:p w14:paraId="6EEBFC1F" w14:textId="77777777" w:rsidR="00012A91" w:rsidRDefault="00012A91" w:rsidP="00FD6DC6">
      <w:pPr>
        <w:pStyle w:val="ListParagraph"/>
        <w:jc w:val="both"/>
      </w:pPr>
      <w:r>
        <w:t>Where applicable, e</w:t>
      </w:r>
      <w:r w:rsidRPr="004B0994">
        <w:t xml:space="preserve">xercise delegations in accordance with a range of Acts, Regulations, Awards, administrative authorities and functional arrangements </w:t>
      </w:r>
      <w:r>
        <w:t xml:space="preserve">as </w:t>
      </w:r>
      <w:r w:rsidRPr="004B0994">
        <w:t>mandated by Statutory office holders including the Secretary</w:t>
      </w:r>
      <w:r>
        <w:t xml:space="preserve"> and Head of State Service</w:t>
      </w:r>
      <w:r w:rsidRPr="004B0994">
        <w:t>.</w:t>
      </w:r>
      <w:r>
        <w:t xml:space="preserve"> </w:t>
      </w:r>
      <w:r w:rsidRPr="004B0994">
        <w:t>The relevant Unit Manager can provide details to the occupant of delegations a</w:t>
      </w:r>
      <w:r>
        <w:t>pplicable to this position. </w:t>
      </w:r>
    </w:p>
    <w:p w14:paraId="6E3418F6" w14:textId="77777777" w:rsidR="00012A91" w:rsidRDefault="00012A91" w:rsidP="00FD6DC6">
      <w:pPr>
        <w:pStyle w:val="ListParagraph"/>
        <w:jc w:val="both"/>
      </w:pPr>
      <w:r w:rsidRPr="008803FC">
        <w:t>Comply at all times with policy and protocol requirements, in</w:t>
      </w:r>
      <w:r>
        <w:t xml:space="preserve">cluding </w:t>
      </w:r>
      <w:r w:rsidRPr="008803FC">
        <w:t>those relating to mandatory education, training and assessment.</w:t>
      </w:r>
    </w:p>
    <w:p w14:paraId="1CA83B61" w14:textId="3F849561" w:rsidR="00E91AB6" w:rsidRDefault="00AF0C6B" w:rsidP="002A134E">
      <w:pPr>
        <w:pStyle w:val="Heading3"/>
      </w:pPr>
      <w:r>
        <w:t>Pre-employment Conditions</w:t>
      </w:r>
      <w:r w:rsidR="00E91AB6">
        <w:t>:</w:t>
      </w:r>
    </w:p>
    <w:p w14:paraId="546871E2" w14:textId="76ACAA24" w:rsidR="00996960" w:rsidRPr="00996960" w:rsidRDefault="00B97D5F" w:rsidP="00FD6DC6">
      <w:pPr>
        <w:spacing w:after="120"/>
        <w:jc w:val="both"/>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FD6DC6">
      <w:pPr>
        <w:spacing w:after="120"/>
        <w:jc w:val="both"/>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FD6DC6">
      <w:pPr>
        <w:pStyle w:val="ListNumbered"/>
        <w:numPr>
          <w:ilvl w:val="0"/>
          <w:numId w:val="16"/>
        </w:numPr>
        <w:spacing w:after="120"/>
        <w:jc w:val="both"/>
      </w:pPr>
      <w:r>
        <w:t>Conviction checks in the following areas:</w:t>
      </w:r>
    </w:p>
    <w:p w14:paraId="147CDE9F" w14:textId="77777777" w:rsidR="00E91AB6" w:rsidRDefault="00E91AB6" w:rsidP="00FD6DC6">
      <w:pPr>
        <w:pStyle w:val="ListNumbered"/>
        <w:numPr>
          <w:ilvl w:val="1"/>
          <w:numId w:val="13"/>
        </w:numPr>
        <w:spacing w:after="120"/>
        <w:jc w:val="both"/>
      </w:pPr>
      <w:r>
        <w:t>crimes of violence</w:t>
      </w:r>
    </w:p>
    <w:p w14:paraId="15754481" w14:textId="77777777" w:rsidR="00E91AB6" w:rsidRDefault="00E91AB6" w:rsidP="00FD6DC6">
      <w:pPr>
        <w:pStyle w:val="ListNumbered"/>
        <w:numPr>
          <w:ilvl w:val="1"/>
          <w:numId w:val="13"/>
        </w:numPr>
        <w:spacing w:after="120"/>
        <w:jc w:val="both"/>
      </w:pPr>
      <w:r>
        <w:t>sex related offences</w:t>
      </w:r>
    </w:p>
    <w:p w14:paraId="4ED1D6AD" w14:textId="77777777" w:rsidR="00E91AB6" w:rsidRDefault="00E91AB6" w:rsidP="00FD6DC6">
      <w:pPr>
        <w:pStyle w:val="ListNumbered"/>
        <w:numPr>
          <w:ilvl w:val="1"/>
          <w:numId w:val="13"/>
        </w:numPr>
        <w:spacing w:after="120"/>
        <w:jc w:val="both"/>
      </w:pPr>
      <w:r>
        <w:t>serious drug offences</w:t>
      </w:r>
    </w:p>
    <w:p w14:paraId="2F95386B" w14:textId="77777777" w:rsidR="00405739" w:rsidRDefault="00E91AB6" w:rsidP="00FD6DC6">
      <w:pPr>
        <w:pStyle w:val="ListNumbered"/>
        <w:numPr>
          <w:ilvl w:val="1"/>
          <w:numId w:val="13"/>
        </w:numPr>
        <w:spacing w:after="120"/>
        <w:jc w:val="both"/>
      </w:pPr>
      <w:r>
        <w:t>crimes involving dishonesty</w:t>
      </w:r>
    </w:p>
    <w:p w14:paraId="526590A3" w14:textId="77777777" w:rsidR="00E91AB6" w:rsidRDefault="00E91AB6" w:rsidP="00FD6DC6">
      <w:pPr>
        <w:pStyle w:val="ListNumbered"/>
        <w:spacing w:after="120"/>
        <w:jc w:val="both"/>
      </w:pPr>
      <w:r>
        <w:t>Identification check</w:t>
      </w:r>
    </w:p>
    <w:p w14:paraId="30EE2A10" w14:textId="1BA973F5" w:rsidR="00FD355E" w:rsidRPr="008803FC" w:rsidRDefault="00E91AB6" w:rsidP="00FD6DC6">
      <w:pPr>
        <w:pStyle w:val="ListNumbered"/>
        <w:spacing w:after="120"/>
        <w:jc w:val="both"/>
      </w:pPr>
      <w:r>
        <w:t>Disciplinary action in previous employment check.</w:t>
      </w:r>
    </w:p>
    <w:p w14:paraId="011E3DAD" w14:textId="77777777" w:rsidR="00E91AB6" w:rsidRDefault="00E91AB6" w:rsidP="00130E72">
      <w:pPr>
        <w:pStyle w:val="Heading3"/>
      </w:pPr>
      <w:r>
        <w:t>Selection Criteria:</w:t>
      </w:r>
    </w:p>
    <w:p w14:paraId="72B6040F" w14:textId="45F73695" w:rsidR="00C670E6" w:rsidRPr="0090069A" w:rsidRDefault="00C670E6" w:rsidP="00FD6DC6">
      <w:pPr>
        <w:pStyle w:val="ListNumbered"/>
        <w:numPr>
          <w:ilvl w:val="0"/>
          <w:numId w:val="28"/>
        </w:numPr>
        <w:spacing w:after="120"/>
        <w:ind w:left="567" w:hanging="567"/>
        <w:jc w:val="both"/>
      </w:pPr>
      <w:r w:rsidRPr="0090069A">
        <w:t xml:space="preserve">Demonstrated </w:t>
      </w:r>
      <w:r w:rsidR="00160D84" w:rsidRPr="0090069A">
        <w:t xml:space="preserve">knowledge and </w:t>
      </w:r>
      <w:r w:rsidRPr="0090069A">
        <w:t xml:space="preserve">capability in the </w:t>
      </w:r>
      <w:r w:rsidR="00B6355E" w:rsidRPr="0090069A">
        <w:t xml:space="preserve">design, </w:t>
      </w:r>
      <w:r w:rsidRPr="0090069A">
        <w:t>development</w:t>
      </w:r>
      <w:r w:rsidR="00160D84" w:rsidRPr="0090069A">
        <w:t>,</w:t>
      </w:r>
      <w:r w:rsidR="00C27E8D">
        <w:t xml:space="preserve"> and</w:t>
      </w:r>
      <w:r w:rsidR="00160D84" w:rsidRPr="0090069A">
        <w:t xml:space="preserve"> </w:t>
      </w:r>
      <w:r w:rsidRPr="0090069A">
        <w:t>implementation</w:t>
      </w:r>
      <w:r w:rsidR="00160D84" w:rsidRPr="0090069A">
        <w:t xml:space="preserve"> </w:t>
      </w:r>
      <w:r w:rsidRPr="0090069A">
        <w:t xml:space="preserve">of </w:t>
      </w:r>
      <w:r w:rsidR="00160D84" w:rsidRPr="0090069A">
        <w:t>P</w:t>
      </w:r>
      <w:r w:rsidRPr="0090069A">
        <w:t xml:space="preserve">atient </w:t>
      </w:r>
      <w:r w:rsidR="00160D84" w:rsidRPr="0090069A">
        <w:t>S</w:t>
      </w:r>
      <w:r w:rsidRPr="0090069A">
        <w:t xml:space="preserve">afety </w:t>
      </w:r>
      <w:r w:rsidR="00160D84" w:rsidRPr="0090069A">
        <w:t>C</w:t>
      </w:r>
      <w:r w:rsidRPr="0090069A">
        <w:t xml:space="preserve">ulture </w:t>
      </w:r>
      <w:r w:rsidR="00B6355E" w:rsidRPr="0090069A">
        <w:t xml:space="preserve">change </w:t>
      </w:r>
      <w:r w:rsidRPr="0090069A">
        <w:t xml:space="preserve">programs and projects, </w:t>
      </w:r>
      <w:r w:rsidR="00C27E8D">
        <w:t xml:space="preserve">which </w:t>
      </w:r>
      <w:r w:rsidR="00B6355E" w:rsidRPr="0090069A">
        <w:t>drive positive and inclusive patient and employee experience</w:t>
      </w:r>
      <w:r w:rsidR="00B17A81" w:rsidRPr="0090069A">
        <w:t>s</w:t>
      </w:r>
      <w:r w:rsidR="00B6355E" w:rsidRPr="0090069A">
        <w:t xml:space="preserve">, </w:t>
      </w:r>
      <w:r w:rsidRPr="0090069A">
        <w:t>ideally within a large organisation.</w:t>
      </w:r>
      <w:r w:rsidR="003F0E02">
        <w:t xml:space="preserve"> </w:t>
      </w:r>
    </w:p>
    <w:p w14:paraId="6097A2CF" w14:textId="694315EC" w:rsidR="00594AF8" w:rsidRPr="0090069A" w:rsidRDefault="00594AF8" w:rsidP="00FD6DC6">
      <w:pPr>
        <w:pStyle w:val="ListNumbered"/>
        <w:numPr>
          <w:ilvl w:val="0"/>
          <w:numId w:val="28"/>
        </w:numPr>
        <w:spacing w:after="120"/>
        <w:ind w:left="567" w:hanging="567"/>
        <w:jc w:val="both"/>
      </w:pPr>
      <w:r w:rsidRPr="0090069A">
        <w:t xml:space="preserve">Demonstrated high level project management skills including the ability to undertake project development, analysis and review; complete </w:t>
      </w:r>
      <w:r w:rsidR="00495972" w:rsidRPr="00495972">
        <w:t>high-level</w:t>
      </w:r>
      <w:r w:rsidRPr="0090069A">
        <w:t xml:space="preserve"> reports; </w:t>
      </w:r>
      <w:r w:rsidR="003F0E02">
        <w:t>implement</w:t>
      </w:r>
      <w:r w:rsidR="003F0E02" w:rsidRPr="0090069A">
        <w:t xml:space="preserve"> </w:t>
      </w:r>
      <w:r w:rsidRPr="0090069A">
        <w:t>service development activities; provide planning advice and monitor, measure and report on performance.</w:t>
      </w:r>
    </w:p>
    <w:p w14:paraId="5FE37D43" w14:textId="7E222CDC" w:rsidR="000E522E" w:rsidRPr="00C27E8D" w:rsidRDefault="000E522E" w:rsidP="00FD6DC6">
      <w:pPr>
        <w:pStyle w:val="ListNumbered"/>
        <w:numPr>
          <w:ilvl w:val="0"/>
          <w:numId w:val="28"/>
        </w:numPr>
        <w:spacing w:after="120"/>
        <w:ind w:left="567" w:hanging="567"/>
        <w:jc w:val="both"/>
      </w:pPr>
      <w:r w:rsidRPr="00C27E8D">
        <w:t>Highly developed interpersonal and communication skills</w:t>
      </w:r>
      <w:r w:rsidR="007D6182" w:rsidRPr="00C27E8D">
        <w:t>,</w:t>
      </w:r>
      <w:r w:rsidRPr="00C27E8D">
        <w:t xml:space="preserve"> </w:t>
      </w:r>
      <w:r w:rsidR="007D6182" w:rsidRPr="00C27E8D">
        <w:t xml:space="preserve">both </w:t>
      </w:r>
      <w:r w:rsidRPr="00C27E8D">
        <w:t>written and verbal</w:t>
      </w:r>
      <w:r w:rsidR="007D6182" w:rsidRPr="00C27E8D">
        <w:t xml:space="preserve"> and </w:t>
      </w:r>
      <w:r w:rsidRPr="00C27E8D">
        <w:t>the ability to deal sensitively with employees</w:t>
      </w:r>
      <w:r w:rsidR="00A22411" w:rsidRPr="00C27E8D">
        <w:t>, consumers</w:t>
      </w:r>
      <w:r w:rsidRPr="00C27E8D">
        <w:t xml:space="preserve"> and </w:t>
      </w:r>
      <w:r w:rsidR="00495972">
        <w:t xml:space="preserve">managers. </w:t>
      </w:r>
      <w:r w:rsidR="00A22411" w:rsidRPr="00C27E8D">
        <w:t xml:space="preserve"> </w:t>
      </w:r>
    </w:p>
    <w:p w14:paraId="5EFC460F" w14:textId="64610752" w:rsidR="00AB3A85" w:rsidRPr="0090069A" w:rsidRDefault="00A22411" w:rsidP="00FD6DC6">
      <w:pPr>
        <w:pStyle w:val="ListNumbered"/>
        <w:numPr>
          <w:ilvl w:val="0"/>
          <w:numId w:val="28"/>
        </w:numPr>
        <w:spacing w:after="120"/>
        <w:ind w:left="567" w:hanging="567"/>
        <w:jc w:val="both"/>
      </w:pPr>
      <w:r w:rsidRPr="0090069A">
        <w:t>Highly developed</w:t>
      </w:r>
      <w:r w:rsidR="00AB3A85" w:rsidRPr="0090069A">
        <w:t xml:space="preserve"> stakeholder engagement skills, including an ability to lead consultative and participative decision-making</w:t>
      </w:r>
      <w:r w:rsidR="00495972">
        <w:t xml:space="preserve"> </w:t>
      </w:r>
      <w:r w:rsidR="00AB3A85" w:rsidRPr="0090069A">
        <w:t>particularly in relation to the implementation of policy, systems and services</w:t>
      </w:r>
      <w:r w:rsidRPr="0090069A">
        <w:t>, across all levels of the organisation.</w:t>
      </w:r>
    </w:p>
    <w:p w14:paraId="68A56903" w14:textId="5A760F2C" w:rsidR="00594AF8" w:rsidRPr="00AB3A85" w:rsidRDefault="00594AF8" w:rsidP="00FD6DC6">
      <w:pPr>
        <w:pStyle w:val="ListNumbered"/>
        <w:numPr>
          <w:ilvl w:val="0"/>
          <w:numId w:val="28"/>
        </w:numPr>
        <w:spacing w:after="120"/>
        <w:ind w:left="567" w:hanging="567"/>
        <w:jc w:val="both"/>
      </w:pPr>
      <w:r w:rsidRPr="00C27E8D">
        <w:t>Demonstrated ability to provide leadership and</w:t>
      </w:r>
      <w:r>
        <w:t xml:space="preserve"> to work constructively as a member of a high performing team, including </w:t>
      </w:r>
      <w:r w:rsidR="00495972">
        <w:t>the</w:t>
      </w:r>
      <w:r>
        <w:t xml:space="preserve"> ability to be adaptable and flexible</w:t>
      </w:r>
      <w:r w:rsidR="00495972">
        <w:t xml:space="preserve"> whilst </w:t>
      </w:r>
      <w:r>
        <w:t>working within an environment subject to work pressure, competing priorities, ambiguity and change.</w:t>
      </w:r>
    </w:p>
    <w:p w14:paraId="185F40C6" w14:textId="77777777" w:rsidR="00E91AB6" w:rsidRDefault="00E91AB6" w:rsidP="00130E72">
      <w:pPr>
        <w:pStyle w:val="Heading3"/>
      </w:pPr>
      <w:r>
        <w:lastRenderedPageBreak/>
        <w:t>Working Environment:</w:t>
      </w:r>
    </w:p>
    <w:p w14:paraId="3E9F8F00" w14:textId="77777777" w:rsidR="00012A91" w:rsidRDefault="00012A91" w:rsidP="00FD6DC6">
      <w:pPr>
        <w:jc w:val="both"/>
      </w:pPr>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t>. We</w:t>
      </w:r>
      <w:r w:rsidRPr="004B0994">
        <w:t xml:space="preserve"> value leading with purpose, being creative and innovative, acting with integrity, being accountable and being collegial.</w:t>
      </w:r>
      <w:r>
        <w:t xml:space="preserve"> </w:t>
      </w:r>
    </w:p>
    <w:p w14:paraId="0A3DD4C9" w14:textId="77777777" w:rsidR="00012A91" w:rsidRDefault="00012A91" w:rsidP="00FD6DC6">
      <w:pPr>
        <w:jc w:val="both"/>
      </w:pPr>
      <w:r w:rsidRPr="00F256F0">
        <w:t xml:space="preserve">The Department of Health is committed to improving the way we work with vulnerable people, in particular implementing strategies and actions to promote child safety and wellbeing, empower, and prevent harm to children and young people. </w:t>
      </w:r>
    </w:p>
    <w:p w14:paraId="0118D813" w14:textId="77777777" w:rsidR="00012A91" w:rsidRDefault="00012A91" w:rsidP="00FD6DC6">
      <w:pPr>
        <w:jc w:val="both"/>
      </w:pPr>
      <w:r w:rsidRPr="00F256F0">
        <w:t xml:space="preserve">The Department upholds the </w:t>
      </w:r>
      <w:r w:rsidRPr="00F256F0">
        <w:rPr>
          <w:i/>
          <w:iCs/>
        </w:rPr>
        <w:t>Australian Charter of Healthcare Rights</w:t>
      </w:r>
      <w:r w:rsidRPr="00F256F0">
        <w:t xml:space="preserve"> in our practice and is committed to the safeguarding and protection of the welfare and rights of all people, particularly those that may be at risk of abuse, neglect, or exploitation. We place emphasis on the provision of culturally safe, respectful, and inclusive care that is responsive to diverse needs. </w:t>
      </w:r>
    </w:p>
    <w:p w14:paraId="3125F518" w14:textId="77FECD3E" w:rsidR="00012A91" w:rsidRPr="004B0994" w:rsidRDefault="00012A91" w:rsidP="00FD6DC6">
      <w:pPr>
        <w:jc w:val="both"/>
      </w:pPr>
      <w:r>
        <w:t xml:space="preserve">The Department seeks to provide an environment that supports safe work practices, diversity and respect, including with employment opportunities and ongoing learning and development. We value the diverse backgrounds, skills and contributions of all employees and treat each other and members of the community with respect. We do not tolerate discrimination, harassment or bullying in the workplace. All employees must uphold the </w:t>
      </w:r>
      <w:r w:rsidRPr="00C134ED">
        <w:rPr>
          <w:bCs/>
          <w:i/>
        </w:rPr>
        <w:t xml:space="preserve">State Service Principles </w:t>
      </w:r>
      <w:r w:rsidRPr="00337317">
        <w:rPr>
          <w:bCs/>
          <w:iCs/>
        </w:rPr>
        <w:t>and</w:t>
      </w:r>
      <w:r w:rsidRPr="00C134ED">
        <w:rPr>
          <w:bCs/>
          <w:i/>
        </w:rPr>
        <w:t xml:space="preserve"> Code of Conduct</w:t>
      </w:r>
      <w:r>
        <w:rPr>
          <w:bCs/>
          <w:i/>
        </w:rPr>
        <w:t xml:space="preserve"> </w:t>
      </w:r>
      <w:r w:rsidRPr="005B5E90">
        <w:rPr>
          <w:bCs/>
          <w:iCs/>
        </w:rPr>
        <w:t xml:space="preserve">which are </w:t>
      </w:r>
      <w:r>
        <w:rPr>
          <w:bCs/>
          <w:iCs/>
        </w:rPr>
        <w:t>found</w:t>
      </w:r>
      <w:r w:rsidRPr="005B5E90">
        <w:rPr>
          <w:bCs/>
          <w:iCs/>
        </w:rPr>
        <w:t xml:space="preserve"> in the</w:t>
      </w:r>
      <w:r>
        <w:rPr>
          <w:bCs/>
          <w:i/>
        </w:rPr>
        <w:t xml:space="preserve"> State Service Act 2000. </w:t>
      </w:r>
      <w:r>
        <w:t xml:space="preserve">The Department supports the </w:t>
      </w:r>
      <w:hyperlink r:id="rId8" w:history="1">
        <w:r w:rsidR="00940781">
          <w:rPr>
            <w:rStyle w:val="Hyperlink"/>
          </w:rPr>
          <w:t>Consumer and Community Engagement Principles | Tasmanian Department of Health</w:t>
        </w:r>
      </w:hyperlink>
      <w:r w:rsidR="00940781" w:rsidRPr="00576A5E">
        <w:rPr>
          <w:rFonts w:ascii="Gill Sans MT" w:hAnsi="Gill Sans MT"/>
        </w:rPr>
        <w:t>.</w:t>
      </w:r>
      <w:r>
        <w:t>.</w:t>
      </w:r>
    </w:p>
    <w:p w14:paraId="1E8012FB" w14:textId="26714E48" w:rsidR="000D5AF4" w:rsidRPr="004B0994" w:rsidRDefault="000D5AF4" w:rsidP="00372C76">
      <w:pPr>
        <w:spacing w:after="120"/>
      </w:pPr>
    </w:p>
    <w:sectPr w:rsidR="000D5AF4" w:rsidRPr="004B0994" w:rsidSect="009808BF">
      <w:headerReference w:type="even" r:id="rId9"/>
      <w:headerReference w:type="default" r:id="rId10"/>
      <w:footerReference w:type="even" r:id="rId11"/>
      <w:footerReference w:type="default" r:id="rId12"/>
      <w:headerReference w:type="first" r:id="rId13"/>
      <w:footerReference w:type="first" r:id="rId14"/>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85A54" w14:textId="77777777" w:rsidR="00486EDE" w:rsidRDefault="00486EDE" w:rsidP="00F420E2">
      <w:pPr>
        <w:spacing w:after="0" w:line="240" w:lineRule="auto"/>
      </w:pPr>
      <w:r>
        <w:separator/>
      </w:r>
    </w:p>
  </w:endnote>
  <w:endnote w:type="continuationSeparator" w:id="0">
    <w:p w14:paraId="1F7ED0B0" w14:textId="77777777" w:rsidR="00486EDE" w:rsidRDefault="00486EDE"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28FC8" w14:textId="77777777" w:rsidR="00486EDE" w:rsidRDefault="00486EDE" w:rsidP="00F420E2">
      <w:pPr>
        <w:spacing w:after="0" w:line="240" w:lineRule="auto"/>
      </w:pPr>
      <w:r>
        <w:separator/>
      </w:r>
    </w:p>
  </w:footnote>
  <w:footnote w:type="continuationSeparator" w:id="0">
    <w:p w14:paraId="0BDDE0DF" w14:textId="77777777" w:rsidR="00486EDE" w:rsidRDefault="00486EDE"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98244" w14:textId="6381C4A6" w:rsidR="00AB2A43" w:rsidRDefault="00AB2A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462072C"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1D1C58A7"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F38C8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3014CC10"/>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
      <w:lvlJc w:val="left"/>
      <w:pPr>
        <w:tabs>
          <w:tab w:val="num" w:pos="1702"/>
        </w:tabs>
        <w:ind w:left="1135" w:hanging="567"/>
      </w:pPr>
      <w:rPr>
        <w:rFonts w:ascii="Symbol" w:hAnsi="Symbol"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C52021C"/>
    <w:multiLevelType w:val="hybridMultilevel"/>
    <w:tmpl w:val="370895B2"/>
    <w:lvl w:ilvl="0" w:tplc="430222B2">
      <w:start w:val="1"/>
      <w:numFmt w:val="decimal"/>
      <w:lvlText w:val="%1."/>
      <w:lvlJc w:val="left"/>
      <w:pPr>
        <w:ind w:left="502" w:hanging="284"/>
      </w:pPr>
      <w:rPr>
        <w:rFonts w:ascii="Gill Sans MT" w:eastAsia="Gill Sans MT" w:hAnsi="Gill Sans MT" w:cs="Gill Sans MT" w:hint="default"/>
        <w:spacing w:val="-23"/>
        <w:w w:val="100"/>
        <w:sz w:val="24"/>
        <w:szCs w:val="24"/>
        <w:lang w:val="en-AU" w:eastAsia="en-AU" w:bidi="en-AU"/>
      </w:rPr>
    </w:lvl>
    <w:lvl w:ilvl="1" w:tplc="5322A580">
      <w:numFmt w:val="bullet"/>
      <w:lvlText w:val=""/>
      <w:lvlJc w:val="left"/>
      <w:pPr>
        <w:ind w:left="785" w:hanging="284"/>
      </w:pPr>
      <w:rPr>
        <w:rFonts w:ascii="Symbol" w:eastAsia="Symbol" w:hAnsi="Symbol" w:cs="Symbol" w:hint="default"/>
        <w:w w:val="100"/>
        <w:sz w:val="24"/>
        <w:szCs w:val="24"/>
        <w:lang w:val="en-AU" w:eastAsia="en-AU" w:bidi="en-AU"/>
      </w:rPr>
    </w:lvl>
    <w:lvl w:ilvl="2" w:tplc="A2E01E64">
      <w:numFmt w:val="bullet"/>
      <w:lvlText w:val="•"/>
      <w:lvlJc w:val="left"/>
      <w:pPr>
        <w:ind w:left="1785" w:hanging="284"/>
      </w:pPr>
      <w:rPr>
        <w:rFonts w:hint="default"/>
        <w:lang w:val="en-AU" w:eastAsia="en-AU" w:bidi="en-AU"/>
      </w:rPr>
    </w:lvl>
    <w:lvl w:ilvl="3" w:tplc="50AC48B2">
      <w:numFmt w:val="bullet"/>
      <w:lvlText w:val="•"/>
      <w:lvlJc w:val="left"/>
      <w:pPr>
        <w:ind w:left="2790" w:hanging="284"/>
      </w:pPr>
      <w:rPr>
        <w:rFonts w:hint="default"/>
        <w:lang w:val="en-AU" w:eastAsia="en-AU" w:bidi="en-AU"/>
      </w:rPr>
    </w:lvl>
    <w:lvl w:ilvl="4" w:tplc="235839FE">
      <w:numFmt w:val="bullet"/>
      <w:lvlText w:val="•"/>
      <w:lvlJc w:val="left"/>
      <w:pPr>
        <w:ind w:left="3795" w:hanging="284"/>
      </w:pPr>
      <w:rPr>
        <w:rFonts w:hint="default"/>
        <w:lang w:val="en-AU" w:eastAsia="en-AU" w:bidi="en-AU"/>
      </w:rPr>
    </w:lvl>
    <w:lvl w:ilvl="5" w:tplc="0D18AAB0">
      <w:numFmt w:val="bullet"/>
      <w:lvlText w:val="•"/>
      <w:lvlJc w:val="left"/>
      <w:pPr>
        <w:ind w:left="4800" w:hanging="284"/>
      </w:pPr>
      <w:rPr>
        <w:rFonts w:hint="default"/>
        <w:lang w:val="en-AU" w:eastAsia="en-AU" w:bidi="en-AU"/>
      </w:rPr>
    </w:lvl>
    <w:lvl w:ilvl="6" w:tplc="B98CAD16">
      <w:numFmt w:val="bullet"/>
      <w:lvlText w:val="•"/>
      <w:lvlJc w:val="left"/>
      <w:pPr>
        <w:ind w:left="5805" w:hanging="284"/>
      </w:pPr>
      <w:rPr>
        <w:rFonts w:hint="default"/>
        <w:lang w:val="en-AU" w:eastAsia="en-AU" w:bidi="en-AU"/>
      </w:rPr>
    </w:lvl>
    <w:lvl w:ilvl="7" w:tplc="D700D682">
      <w:numFmt w:val="bullet"/>
      <w:lvlText w:val="•"/>
      <w:lvlJc w:val="left"/>
      <w:pPr>
        <w:ind w:left="6810" w:hanging="284"/>
      </w:pPr>
      <w:rPr>
        <w:rFonts w:hint="default"/>
        <w:lang w:val="en-AU" w:eastAsia="en-AU" w:bidi="en-AU"/>
      </w:rPr>
    </w:lvl>
    <w:lvl w:ilvl="8" w:tplc="FB686D48">
      <w:numFmt w:val="bullet"/>
      <w:lvlText w:val="•"/>
      <w:lvlJc w:val="left"/>
      <w:pPr>
        <w:ind w:left="7816" w:hanging="284"/>
      </w:pPr>
      <w:rPr>
        <w:rFonts w:hint="default"/>
        <w:lang w:val="en-AU" w:eastAsia="en-AU" w:bidi="en-AU"/>
      </w:rPr>
    </w:lvl>
  </w:abstractNum>
  <w:abstractNum w:abstractNumId="7" w15:restartNumberingAfterBreak="0">
    <w:nsid w:val="327F6FE1"/>
    <w:multiLevelType w:val="hybridMultilevel"/>
    <w:tmpl w:val="3460A684"/>
    <w:lvl w:ilvl="0" w:tplc="A97A618C">
      <w:numFmt w:val="bullet"/>
      <w:lvlText w:val=""/>
      <w:lvlJc w:val="left"/>
      <w:pPr>
        <w:ind w:left="502" w:hanging="284"/>
      </w:pPr>
      <w:rPr>
        <w:rFonts w:ascii="Symbol" w:eastAsia="Symbol" w:hAnsi="Symbol" w:cs="Symbol" w:hint="default"/>
        <w:w w:val="100"/>
        <w:sz w:val="22"/>
        <w:szCs w:val="22"/>
        <w:lang w:val="en-AU" w:eastAsia="en-AU" w:bidi="en-AU"/>
      </w:rPr>
    </w:lvl>
    <w:lvl w:ilvl="1" w:tplc="3AD0CB3A">
      <w:numFmt w:val="bullet"/>
      <w:lvlText w:val="-"/>
      <w:lvlJc w:val="left"/>
      <w:pPr>
        <w:ind w:left="926" w:hanging="425"/>
      </w:pPr>
      <w:rPr>
        <w:rFonts w:ascii="Lucida Sans Unicode" w:eastAsia="Lucida Sans Unicode" w:hAnsi="Lucida Sans Unicode" w:cs="Lucida Sans Unicode" w:hint="default"/>
        <w:w w:val="104"/>
        <w:sz w:val="24"/>
        <w:szCs w:val="24"/>
        <w:lang w:val="en-AU" w:eastAsia="en-AU" w:bidi="en-AU"/>
      </w:rPr>
    </w:lvl>
    <w:lvl w:ilvl="2" w:tplc="F47E13C0">
      <w:numFmt w:val="bullet"/>
      <w:lvlText w:val="•"/>
      <w:lvlJc w:val="left"/>
      <w:pPr>
        <w:ind w:left="920" w:hanging="425"/>
      </w:pPr>
      <w:rPr>
        <w:rFonts w:hint="default"/>
        <w:lang w:val="en-AU" w:eastAsia="en-AU" w:bidi="en-AU"/>
      </w:rPr>
    </w:lvl>
    <w:lvl w:ilvl="3" w:tplc="0226E800">
      <w:numFmt w:val="bullet"/>
      <w:lvlText w:val="•"/>
      <w:lvlJc w:val="left"/>
      <w:pPr>
        <w:ind w:left="2033" w:hanging="425"/>
      </w:pPr>
      <w:rPr>
        <w:rFonts w:hint="default"/>
        <w:lang w:val="en-AU" w:eastAsia="en-AU" w:bidi="en-AU"/>
      </w:rPr>
    </w:lvl>
    <w:lvl w:ilvl="4" w:tplc="DA101DA2">
      <w:numFmt w:val="bullet"/>
      <w:lvlText w:val="•"/>
      <w:lvlJc w:val="left"/>
      <w:pPr>
        <w:ind w:left="3146" w:hanging="425"/>
      </w:pPr>
      <w:rPr>
        <w:rFonts w:hint="default"/>
        <w:lang w:val="en-AU" w:eastAsia="en-AU" w:bidi="en-AU"/>
      </w:rPr>
    </w:lvl>
    <w:lvl w:ilvl="5" w:tplc="267CB216">
      <w:numFmt w:val="bullet"/>
      <w:lvlText w:val="•"/>
      <w:lvlJc w:val="left"/>
      <w:pPr>
        <w:ind w:left="4259" w:hanging="425"/>
      </w:pPr>
      <w:rPr>
        <w:rFonts w:hint="default"/>
        <w:lang w:val="en-AU" w:eastAsia="en-AU" w:bidi="en-AU"/>
      </w:rPr>
    </w:lvl>
    <w:lvl w:ilvl="6" w:tplc="795E975C">
      <w:numFmt w:val="bullet"/>
      <w:lvlText w:val="•"/>
      <w:lvlJc w:val="left"/>
      <w:pPr>
        <w:ind w:left="5373" w:hanging="425"/>
      </w:pPr>
      <w:rPr>
        <w:rFonts w:hint="default"/>
        <w:lang w:val="en-AU" w:eastAsia="en-AU" w:bidi="en-AU"/>
      </w:rPr>
    </w:lvl>
    <w:lvl w:ilvl="7" w:tplc="090462EC">
      <w:numFmt w:val="bullet"/>
      <w:lvlText w:val="•"/>
      <w:lvlJc w:val="left"/>
      <w:pPr>
        <w:ind w:left="6486" w:hanging="425"/>
      </w:pPr>
      <w:rPr>
        <w:rFonts w:hint="default"/>
        <w:lang w:val="en-AU" w:eastAsia="en-AU" w:bidi="en-AU"/>
      </w:rPr>
    </w:lvl>
    <w:lvl w:ilvl="8" w:tplc="76DAF01A">
      <w:numFmt w:val="bullet"/>
      <w:lvlText w:val="•"/>
      <w:lvlJc w:val="left"/>
      <w:pPr>
        <w:ind w:left="7599" w:hanging="425"/>
      </w:pPr>
      <w:rPr>
        <w:rFonts w:hint="default"/>
        <w:lang w:val="en-AU" w:eastAsia="en-AU" w:bidi="en-AU"/>
      </w:rPr>
    </w:lvl>
  </w:abstractNum>
  <w:abstractNum w:abstractNumId="8" w15:restartNumberingAfterBreak="0">
    <w:nsid w:val="34415748"/>
    <w:multiLevelType w:val="multilevel"/>
    <w:tmpl w:val="4AE6ACD2"/>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F5B3713"/>
    <w:multiLevelType w:val="hybridMultilevel"/>
    <w:tmpl w:val="483C7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D6F71C4"/>
    <w:multiLevelType w:val="multilevel"/>
    <w:tmpl w:val="8E8C0FDC"/>
    <w:numStyleLink w:val="NL1"/>
  </w:abstractNum>
  <w:abstractNum w:abstractNumId="13"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4" w15:restartNumberingAfterBreak="0">
    <w:nsid w:val="4FA4179D"/>
    <w:multiLevelType w:val="hybridMultilevel"/>
    <w:tmpl w:val="45540730"/>
    <w:lvl w:ilvl="0" w:tplc="20C8DC4C">
      <w:numFmt w:val="bullet"/>
      <w:lvlText w:val=""/>
      <w:lvlJc w:val="left"/>
      <w:pPr>
        <w:ind w:left="685" w:hanging="567"/>
      </w:pPr>
      <w:rPr>
        <w:rFonts w:ascii="Symbol" w:eastAsia="Symbol" w:hAnsi="Symbol" w:cs="Symbol" w:hint="default"/>
        <w:w w:val="100"/>
        <w:sz w:val="24"/>
        <w:szCs w:val="24"/>
        <w:lang w:val="en-AU" w:eastAsia="en-AU" w:bidi="en-AU"/>
      </w:rPr>
    </w:lvl>
    <w:lvl w:ilvl="1" w:tplc="CA221416">
      <w:numFmt w:val="bullet"/>
      <w:lvlText w:val="o"/>
      <w:lvlJc w:val="left"/>
      <w:pPr>
        <w:ind w:left="1251" w:hanging="567"/>
      </w:pPr>
      <w:rPr>
        <w:rFonts w:ascii="Courier New" w:eastAsia="Courier New" w:hAnsi="Courier New" w:cs="Courier New" w:hint="default"/>
        <w:spacing w:val="-10"/>
        <w:w w:val="100"/>
        <w:sz w:val="24"/>
        <w:szCs w:val="24"/>
        <w:lang w:val="en-AU" w:eastAsia="en-AU" w:bidi="en-AU"/>
      </w:rPr>
    </w:lvl>
    <w:lvl w:ilvl="2" w:tplc="F47C04D0">
      <w:numFmt w:val="bullet"/>
      <w:lvlText w:val="•"/>
      <w:lvlJc w:val="left"/>
      <w:pPr>
        <w:ind w:left="2211" w:hanging="567"/>
      </w:pPr>
      <w:rPr>
        <w:rFonts w:hint="default"/>
        <w:lang w:val="en-AU" w:eastAsia="en-AU" w:bidi="en-AU"/>
      </w:rPr>
    </w:lvl>
    <w:lvl w:ilvl="3" w:tplc="1B8AF832">
      <w:numFmt w:val="bullet"/>
      <w:lvlText w:val="•"/>
      <w:lvlJc w:val="left"/>
      <w:pPr>
        <w:ind w:left="3163" w:hanging="567"/>
      </w:pPr>
      <w:rPr>
        <w:rFonts w:hint="default"/>
        <w:lang w:val="en-AU" w:eastAsia="en-AU" w:bidi="en-AU"/>
      </w:rPr>
    </w:lvl>
    <w:lvl w:ilvl="4" w:tplc="19B468EE">
      <w:numFmt w:val="bullet"/>
      <w:lvlText w:val="•"/>
      <w:lvlJc w:val="left"/>
      <w:pPr>
        <w:ind w:left="4115" w:hanging="567"/>
      </w:pPr>
      <w:rPr>
        <w:rFonts w:hint="default"/>
        <w:lang w:val="en-AU" w:eastAsia="en-AU" w:bidi="en-AU"/>
      </w:rPr>
    </w:lvl>
    <w:lvl w:ilvl="5" w:tplc="105E54AC">
      <w:numFmt w:val="bullet"/>
      <w:lvlText w:val="•"/>
      <w:lvlJc w:val="left"/>
      <w:pPr>
        <w:ind w:left="5067" w:hanging="567"/>
      </w:pPr>
      <w:rPr>
        <w:rFonts w:hint="default"/>
        <w:lang w:val="en-AU" w:eastAsia="en-AU" w:bidi="en-AU"/>
      </w:rPr>
    </w:lvl>
    <w:lvl w:ilvl="6" w:tplc="DA3E35A2">
      <w:numFmt w:val="bullet"/>
      <w:lvlText w:val="•"/>
      <w:lvlJc w:val="left"/>
      <w:pPr>
        <w:ind w:left="6019" w:hanging="567"/>
      </w:pPr>
      <w:rPr>
        <w:rFonts w:hint="default"/>
        <w:lang w:val="en-AU" w:eastAsia="en-AU" w:bidi="en-AU"/>
      </w:rPr>
    </w:lvl>
    <w:lvl w:ilvl="7" w:tplc="0C160F32">
      <w:numFmt w:val="bullet"/>
      <w:lvlText w:val="•"/>
      <w:lvlJc w:val="left"/>
      <w:pPr>
        <w:ind w:left="6970" w:hanging="567"/>
      </w:pPr>
      <w:rPr>
        <w:rFonts w:hint="default"/>
        <w:lang w:val="en-AU" w:eastAsia="en-AU" w:bidi="en-AU"/>
      </w:rPr>
    </w:lvl>
    <w:lvl w:ilvl="8" w:tplc="4084543E">
      <w:numFmt w:val="bullet"/>
      <w:lvlText w:val="•"/>
      <w:lvlJc w:val="left"/>
      <w:pPr>
        <w:ind w:left="7922" w:hanging="567"/>
      </w:pPr>
      <w:rPr>
        <w:rFonts w:hint="default"/>
        <w:lang w:val="en-AU" w:eastAsia="en-AU" w:bidi="en-AU"/>
      </w:rPr>
    </w:lvl>
  </w:abstractNum>
  <w:abstractNum w:abstractNumId="15"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6" w15:restartNumberingAfterBreak="0">
    <w:nsid w:val="514C256D"/>
    <w:multiLevelType w:val="hybridMultilevel"/>
    <w:tmpl w:val="0DAA92C2"/>
    <w:lvl w:ilvl="0" w:tplc="860AC8C8">
      <w:start w:val="1"/>
      <w:numFmt w:val="decimal"/>
      <w:lvlText w:val="%1."/>
      <w:lvlJc w:val="left"/>
      <w:pPr>
        <w:ind w:left="502" w:hanging="284"/>
      </w:pPr>
      <w:rPr>
        <w:rFonts w:ascii="Gill Sans MT" w:eastAsia="Gill Sans MT" w:hAnsi="Gill Sans MT" w:cs="Gill Sans MT" w:hint="default"/>
        <w:spacing w:val="-23"/>
        <w:w w:val="100"/>
        <w:sz w:val="24"/>
        <w:szCs w:val="24"/>
        <w:lang w:val="en-AU" w:eastAsia="en-AU" w:bidi="en-AU"/>
      </w:rPr>
    </w:lvl>
    <w:lvl w:ilvl="1" w:tplc="59D48ADE">
      <w:numFmt w:val="bullet"/>
      <w:lvlText w:val=""/>
      <w:lvlJc w:val="left"/>
      <w:pPr>
        <w:ind w:left="926" w:hanging="425"/>
      </w:pPr>
      <w:rPr>
        <w:rFonts w:ascii="Symbol" w:eastAsia="Symbol" w:hAnsi="Symbol" w:cs="Symbol" w:hint="default"/>
        <w:w w:val="100"/>
        <w:sz w:val="24"/>
        <w:szCs w:val="24"/>
        <w:lang w:val="en-AU" w:eastAsia="en-AU" w:bidi="en-AU"/>
      </w:rPr>
    </w:lvl>
    <w:lvl w:ilvl="2" w:tplc="1130B1FA">
      <w:numFmt w:val="bullet"/>
      <w:lvlText w:val="•"/>
      <w:lvlJc w:val="left"/>
      <w:pPr>
        <w:ind w:left="1909" w:hanging="425"/>
      </w:pPr>
      <w:rPr>
        <w:rFonts w:hint="default"/>
        <w:lang w:val="en-AU" w:eastAsia="en-AU" w:bidi="en-AU"/>
      </w:rPr>
    </w:lvl>
    <w:lvl w:ilvl="3" w:tplc="30E2A6CE">
      <w:numFmt w:val="bullet"/>
      <w:lvlText w:val="•"/>
      <w:lvlJc w:val="left"/>
      <w:pPr>
        <w:ind w:left="2899" w:hanging="425"/>
      </w:pPr>
      <w:rPr>
        <w:rFonts w:hint="default"/>
        <w:lang w:val="en-AU" w:eastAsia="en-AU" w:bidi="en-AU"/>
      </w:rPr>
    </w:lvl>
    <w:lvl w:ilvl="4" w:tplc="BF8E518A">
      <w:numFmt w:val="bullet"/>
      <w:lvlText w:val="•"/>
      <w:lvlJc w:val="left"/>
      <w:pPr>
        <w:ind w:left="3888" w:hanging="425"/>
      </w:pPr>
      <w:rPr>
        <w:rFonts w:hint="default"/>
        <w:lang w:val="en-AU" w:eastAsia="en-AU" w:bidi="en-AU"/>
      </w:rPr>
    </w:lvl>
    <w:lvl w:ilvl="5" w:tplc="9640A618">
      <w:numFmt w:val="bullet"/>
      <w:lvlText w:val="•"/>
      <w:lvlJc w:val="left"/>
      <w:pPr>
        <w:ind w:left="4878" w:hanging="425"/>
      </w:pPr>
      <w:rPr>
        <w:rFonts w:hint="default"/>
        <w:lang w:val="en-AU" w:eastAsia="en-AU" w:bidi="en-AU"/>
      </w:rPr>
    </w:lvl>
    <w:lvl w:ilvl="6" w:tplc="869A2BA6">
      <w:numFmt w:val="bullet"/>
      <w:lvlText w:val="•"/>
      <w:lvlJc w:val="left"/>
      <w:pPr>
        <w:ind w:left="5868" w:hanging="425"/>
      </w:pPr>
      <w:rPr>
        <w:rFonts w:hint="default"/>
        <w:lang w:val="en-AU" w:eastAsia="en-AU" w:bidi="en-AU"/>
      </w:rPr>
    </w:lvl>
    <w:lvl w:ilvl="7" w:tplc="D9E0F9F0">
      <w:numFmt w:val="bullet"/>
      <w:lvlText w:val="•"/>
      <w:lvlJc w:val="left"/>
      <w:pPr>
        <w:ind w:left="6857" w:hanging="425"/>
      </w:pPr>
      <w:rPr>
        <w:rFonts w:hint="default"/>
        <w:lang w:val="en-AU" w:eastAsia="en-AU" w:bidi="en-AU"/>
      </w:rPr>
    </w:lvl>
    <w:lvl w:ilvl="8" w:tplc="071C2434">
      <w:numFmt w:val="bullet"/>
      <w:lvlText w:val="•"/>
      <w:lvlJc w:val="left"/>
      <w:pPr>
        <w:ind w:left="7847" w:hanging="425"/>
      </w:pPr>
      <w:rPr>
        <w:rFonts w:hint="default"/>
        <w:lang w:val="en-AU" w:eastAsia="en-AU" w:bidi="en-AU"/>
      </w:rPr>
    </w:lvl>
  </w:abstractNum>
  <w:abstractNum w:abstractNumId="17" w15:restartNumberingAfterBreak="0">
    <w:nsid w:val="515563A4"/>
    <w:multiLevelType w:val="multilevel"/>
    <w:tmpl w:val="4AE6ACD2"/>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21"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36257C"/>
    <w:multiLevelType w:val="multilevel"/>
    <w:tmpl w:val="4AE6ACD2"/>
    <w:lvl w:ilvl="0">
      <w:start w:val="1"/>
      <w:numFmt w:val="decimal"/>
      <w:lvlText w:val="%1."/>
      <w:lvlJc w:val="left"/>
      <w:pPr>
        <w:ind w:left="567" w:hanging="567"/>
      </w:pPr>
      <w:rPr>
        <w:rFonts w:ascii="Gill Sans MT" w:hAnsi="Gill Sans MT" w:hint="default"/>
        <w:color w:val="auto"/>
        <w:sz w:val="22"/>
      </w:rPr>
    </w:lvl>
    <w:lvl w:ilvl="1">
      <w:start w:val="1"/>
      <w:numFmt w:val="bullet"/>
      <w:lvlText w:val=""/>
      <w:lvlJc w:val="left"/>
      <w:pPr>
        <w:ind w:left="1134" w:hanging="567"/>
      </w:pPr>
      <w:rPr>
        <w:rFonts w:ascii="Symbol" w:hAnsi="Symbol"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555BEA"/>
    <w:multiLevelType w:val="hybridMultilevel"/>
    <w:tmpl w:val="AE849E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9D3956"/>
    <w:multiLevelType w:val="hybridMultilevel"/>
    <w:tmpl w:val="D4683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16cid:durableId="972249770">
    <w:abstractNumId w:val="27"/>
  </w:num>
  <w:num w:numId="2" w16cid:durableId="1253204923">
    <w:abstractNumId w:val="4"/>
  </w:num>
  <w:num w:numId="3" w16cid:durableId="657080362">
    <w:abstractNumId w:val="2"/>
  </w:num>
  <w:num w:numId="4" w16cid:durableId="686835212">
    <w:abstractNumId w:val="11"/>
  </w:num>
  <w:num w:numId="5" w16cid:durableId="552426955">
    <w:abstractNumId w:val="19"/>
  </w:num>
  <w:num w:numId="6" w16cid:durableId="209270632">
    <w:abstractNumId w:val="13"/>
  </w:num>
  <w:num w:numId="7" w16cid:durableId="942691197">
    <w:abstractNumId w:val="22"/>
  </w:num>
  <w:num w:numId="8" w16cid:durableId="174003483">
    <w:abstractNumId w:val="1"/>
  </w:num>
  <w:num w:numId="9" w16cid:durableId="1770276453">
    <w:abstractNumId w:val="24"/>
  </w:num>
  <w:num w:numId="10" w16cid:durableId="2000648806">
    <w:abstractNumId w:val="20"/>
  </w:num>
  <w:num w:numId="11" w16cid:durableId="1912888922">
    <w:abstractNumId w:val="5"/>
  </w:num>
  <w:num w:numId="12" w16cid:durableId="1880050352">
    <w:abstractNumId w:val="9"/>
  </w:num>
  <w:num w:numId="13" w16cid:durableId="265387113">
    <w:abstractNumId w:val="12"/>
  </w:num>
  <w:num w:numId="14" w16cid:durableId="85361279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520993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582750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50497087">
    <w:abstractNumId w:val="15"/>
  </w:num>
  <w:num w:numId="18" w16cid:durableId="1560286858">
    <w:abstractNumId w:val="3"/>
  </w:num>
  <w:num w:numId="19" w16cid:durableId="2054232260">
    <w:abstractNumId w:val="18"/>
  </w:num>
  <w:num w:numId="20" w16cid:durableId="690104071">
    <w:abstractNumId w:val="21"/>
  </w:num>
  <w:num w:numId="21" w16cid:durableId="1183982389">
    <w:abstractNumId w:val="14"/>
  </w:num>
  <w:num w:numId="22" w16cid:durableId="70587574">
    <w:abstractNumId w:val="16"/>
  </w:num>
  <w:num w:numId="23" w16cid:durableId="171578192">
    <w:abstractNumId w:val="8"/>
  </w:num>
  <w:num w:numId="24" w16cid:durableId="851190784">
    <w:abstractNumId w:val="23"/>
  </w:num>
  <w:num w:numId="25" w16cid:durableId="1061058868">
    <w:abstractNumId w:val="17"/>
  </w:num>
  <w:num w:numId="26" w16cid:durableId="34892976">
    <w:abstractNumId w:val="7"/>
  </w:num>
  <w:num w:numId="27" w16cid:durableId="1664040360">
    <w:abstractNumId w:val="6"/>
  </w:num>
  <w:num w:numId="28" w16cid:durableId="184514773">
    <w:abstractNumId w:val="25"/>
  </w:num>
  <w:num w:numId="29" w16cid:durableId="1847819041">
    <w:abstractNumId w:val="26"/>
  </w:num>
  <w:num w:numId="30" w16cid:durableId="1364019574">
    <w:abstractNumId w:val="5"/>
  </w:num>
  <w:num w:numId="31" w16cid:durableId="38165075">
    <w:abstractNumId w:val="0"/>
  </w:num>
  <w:num w:numId="32" w16cid:durableId="1142888680">
    <w:abstractNumId w:val="12"/>
  </w:num>
  <w:num w:numId="33" w16cid:durableId="1419014152">
    <w:abstractNumId w:val="10"/>
  </w:num>
  <w:num w:numId="34" w16cid:durableId="634723527">
    <w:abstractNumId w:val="5"/>
  </w:num>
  <w:num w:numId="35" w16cid:durableId="2118258378">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2A91"/>
    <w:rsid w:val="000158A7"/>
    <w:rsid w:val="00022008"/>
    <w:rsid w:val="00026F7D"/>
    <w:rsid w:val="00033AA3"/>
    <w:rsid w:val="00033F48"/>
    <w:rsid w:val="00036117"/>
    <w:rsid w:val="00036325"/>
    <w:rsid w:val="00040FD0"/>
    <w:rsid w:val="00063D77"/>
    <w:rsid w:val="00076386"/>
    <w:rsid w:val="00077639"/>
    <w:rsid w:val="0008146B"/>
    <w:rsid w:val="00090F2A"/>
    <w:rsid w:val="00097868"/>
    <w:rsid w:val="000C3DA0"/>
    <w:rsid w:val="000C54F9"/>
    <w:rsid w:val="000C7998"/>
    <w:rsid w:val="000D5AF4"/>
    <w:rsid w:val="000D73E4"/>
    <w:rsid w:val="000E5162"/>
    <w:rsid w:val="000E522E"/>
    <w:rsid w:val="000E6647"/>
    <w:rsid w:val="001001C5"/>
    <w:rsid w:val="00104714"/>
    <w:rsid w:val="001140FB"/>
    <w:rsid w:val="00130E72"/>
    <w:rsid w:val="00131B89"/>
    <w:rsid w:val="001403CE"/>
    <w:rsid w:val="00160D84"/>
    <w:rsid w:val="00174560"/>
    <w:rsid w:val="0017718A"/>
    <w:rsid w:val="00193494"/>
    <w:rsid w:val="00197D66"/>
    <w:rsid w:val="001A0ED9"/>
    <w:rsid w:val="001A1485"/>
    <w:rsid w:val="001A5403"/>
    <w:rsid w:val="001B09F0"/>
    <w:rsid w:val="001B46F1"/>
    <w:rsid w:val="001C5696"/>
    <w:rsid w:val="001D302E"/>
    <w:rsid w:val="001E2C1B"/>
    <w:rsid w:val="001F1B3F"/>
    <w:rsid w:val="0020614A"/>
    <w:rsid w:val="00217B58"/>
    <w:rsid w:val="00232BE5"/>
    <w:rsid w:val="002610EB"/>
    <w:rsid w:val="002629D9"/>
    <w:rsid w:val="00266095"/>
    <w:rsid w:val="00275F14"/>
    <w:rsid w:val="00284040"/>
    <w:rsid w:val="002A134E"/>
    <w:rsid w:val="002A6200"/>
    <w:rsid w:val="002B144A"/>
    <w:rsid w:val="002D2292"/>
    <w:rsid w:val="002D25CE"/>
    <w:rsid w:val="002D3DD5"/>
    <w:rsid w:val="002D72E4"/>
    <w:rsid w:val="002E2FDC"/>
    <w:rsid w:val="00303D99"/>
    <w:rsid w:val="0032458F"/>
    <w:rsid w:val="00324C8F"/>
    <w:rsid w:val="00325022"/>
    <w:rsid w:val="00326F12"/>
    <w:rsid w:val="00334DB9"/>
    <w:rsid w:val="0033673B"/>
    <w:rsid w:val="00341FBA"/>
    <w:rsid w:val="003506C1"/>
    <w:rsid w:val="0036538B"/>
    <w:rsid w:val="00365ADE"/>
    <w:rsid w:val="003703B1"/>
    <w:rsid w:val="00372C76"/>
    <w:rsid w:val="00374075"/>
    <w:rsid w:val="00386CDC"/>
    <w:rsid w:val="003A15EA"/>
    <w:rsid w:val="003C0420"/>
    <w:rsid w:val="003C0450"/>
    <w:rsid w:val="003C1834"/>
    <w:rsid w:val="003C43E7"/>
    <w:rsid w:val="003C72BB"/>
    <w:rsid w:val="003D0EEB"/>
    <w:rsid w:val="003E2211"/>
    <w:rsid w:val="003F0D82"/>
    <w:rsid w:val="003F0E02"/>
    <w:rsid w:val="00400E85"/>
    <w:rsid w:val="00405171"/>
    <w:rsid w:val="0040549C"/>
    <w:rsid w:val="00405739"/>
    <w:rsid w:val="0042741E"/>
    <w:rsid w:val="00430AC4"/>
    <w:rsid w:val="00432673"/>
    <w:rsid w:val="00432AC0"/>
    <w:rsid w:val="00432E92"/>
    <w:rsid w:val="00436F63"/>
    <w:rsid w:val="004411AC"/>
    <w:rsid w:val="004448F3"/>
    <w:rsid w:val="0045194F"/>
    <w:rsid w:val="00452279"/>
    <w:rsid w:val="0046347E"/>
    <w:rsid w:val="00466186"/>
    <w:rsid w:val="004818C6"/>
    <w:rsid w:val="00482546"/>
    <w:rsid w:val="00485015"/>
    <w:rsid w:val="00486EDE"/>
    <w:rsid w:val="00493187"/>
    <w:rsid w:val="00495972"/>
    <w:rsid w:val="004A14EE"/>
    <w:rsid w:val="004B1E48"/>
    <w:rsid w:val="004C2189"/>
    <w:rsid w:val="004C293A"/>
    <w:rsid w:val="004C3F18"/>
    <w:rsid w:val="004C69B7"/>
    <w:rsid w:val="004E1C52"/>
    <w:rsid w:val="004F0524"/>
    <w:rsid w:val="004F1D1C"/>
    <w:rsid w:val="004F3C3F"/>
    <w:rsid w:val="004F4491"/>
    <w:rsid w:val="005111CA"/>
    <w:rsid w:val="00512B29"/>
    <w:rsid w:val="00514A01"/>
    <w:rsid w:val="005167F5"/>
    <w:rsid w:val="0051766E"/>
    <w:rsid w:val="00524F30"/>
    <w:rsid w:val="00530A42"/>
    <w:rsid w:val="00532EB8"/>
    <w:rsid w:val="00540344"/>
    <w:rsid w:val="00541A04"/>
    <w:rsid w:val="00542AC3"/>
    <w:rsid w:val="0054434B"/>
    <w:rsid w:val="00550B9D"/>
    <w:rsid w:val="00557B73"/>
    <w:rsid w:val="00562084"/>
    <w:rsid w:val="005670E1"/>
    <w:rsid w:val="0058698F"/>
    <w:rsid w:val="00594AF8"/>
    <w:rsid w:val="005A52A6"/>
    <w:rsid w:val="005B0392"/>
    <w:rsid w:val="005C4BC0"/>
    <w:rsid w:val="005D732D"/>
    <w:rsid w:val="005F02A4"/>
    <w:rsid w:val="005F3D0B"/>
    <w:rsid w:val="006043D9"/>
    <w:rsid w:val="00612565"/>
    <w:rsid w:val="00620B2E"/>
    <w:rsid w:val="00624C62"/>
    <w:rsid w:val="00635469"/>
    <w:rsid w:val="006431AC"/>
    <w:rsid w:val="00653F82"/>
    <w:rsid w:val="00671C5D"/>
    <w:rsid w:val="00685C17"/>
    <w:rsid w:val="00686099"/>
    <w:rsid w:val="00686107"/>
    <w:rsid w:val="00686647"/>
    <w:rsid w:val="006B029D"/>
    <w:rsid w:val="006C21D8"/>
    <w:rsid w:val="006D1890"/>
    <w:rsid w:val="006D31AA"/>
    <w:rsid w:val="006D5D2D"/>
    <w:rsid w:val="006E2EF8"/>
    <w:rsid w:val="006E3EFC"/>
    <w:rsid w:val="00720B7D"/>
    <w:rsid w:val="00724132"/>
    <w:rsid w:val="00727288"/>
    <w:rsid w:val="00734F23"/>
    <w:rsid w:val="007356C9"/>
    <w:rsid w:val="00750586"/>
    <w:rsid w:val="0075247C"/>
    <w:rsid w:val="00752800"/>
    <w:rsid w:val="00780D6F"/>
    <w:rsid w:val="007869C2"/>
    <w:rsid w:val="00793C80"/>
    <w:rsid w:val="00793E83"/>
    <w:rsid w:val="007A158D"/>
    <w:rsid w:val="007A5511"/>
    <w:rsid w:val="007A7429"/>
    <w:rsid w:val="007B4CF4"/>
    <w:rsid w:val="007B65A4"/>
    <w:rsid w:val="007B7469"/>
    <w:rsid w:val="007C2856"/>
    <w:rsid w:val="007C6E49"/>
    <w:rsid w:val="007D146E"/>
    <w:rsid w:val="007D5225"/>
    <w:rsid w:val="007D6182"/>
    <w:rsid w:val="007E4B28"/>
    <w:rsid w:val="007F4833"/>
    <w:rsid w:val="00824FEC"/>
    <w:rsid w:val="0083273C"/>
    <w:rsid w:val="00845E63"/>
    <w:rsid w:val="00853A32"/>
    <w:rsid w:val="008803FC"/>
    <w:rsid w:val="008841BB"/>
    <w:rsid w:val="008842B5"/>
    <w:rsid w:val="00887357"/>
    <w:rsid w:val="00887E40"/>
    <w:rsid w:val="00890AD9"/>
    <w:rsid w:val="00897131"/>
    <w:rsid w:val="008A0C04"/>
    <w:rsid w:val="008A6FEB"/>
    <w:rsid w:val="008B2484"/>
    <w:rsid w:val="008B37A2"/>
    <w:rsid w:val="008B7413"/>
    <w:rsid w:val="008C760C"/>
    <w:rsid w:val="008D0D52"/>
    <w:rsid w:val="008D209E"/>
    <w:rsid w:val="008D2FB8"/>
    <w:rsid w:val="008D441B"/>
    <w:rsid w:val="008D560D"/>
    <w:rsid w:val="008E4732"/>
    <w:rsid w:val="008F007F"/>
    <w:rsid w:val="008F0366"/>
    <w:rsid w:val="008F44B7"/>
    <w:rsid w:val="008F4C51"/>
    <w:rsid w:val="008F65B9"/>
    <w:rsid w:val="0090069A"/>
    <w:rsid w:val="009022D4"/>
    <w:rsid w:val="009075D0"/>
    <w:rsid w:val="00912EDC"/>
    <w:rsid w:val="009157ED"/>
    <w:rsid w:val="009259E8"/>
    <w:rsid w:val="00926CA3"/>
    <w:rsid w:val="0093392A"/>
    <w:rsid w:val="00936443"/>
    <w:rsid w:val="00940781"/>
    <w:rsid w:val="0094404D"/>
    <w:rsid w:val="00946859"/>
    <w:rsid w:val="00964D0D"/>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CDE"/>
    <w:rsid w:val="00A05FF5"/>
    <w:rsid w:val="00A22411"/>
    <w:rsid w:val="00A27DDD"/>
    <w:rsid w:val="00A425DF"/>
    <w:rsid w:val="00A461AE"/>
    <w:rsid w:val="00A55A29"/>
    <w:rsid w:val="00A74970"/>
    <w:rsid w:val="00A96783"/>
    <w:rsid w:val="00AA3525"/>
    <w:rsid w:val="00AA6DBD"/>
    <w:rsid w:val="00AB2A43"/>
    <w:rsid w:val="00AB3A85"/>
    <w:rsid w:val="00AB446C"/>
    <w:rsid w:val="00AB66FF"/>
    <w:rsid w:val="00AC1031"/>
    <w:rsid w:val="00AC199F"/>
    <w:rsid w:val="00AC23EA"/>
    <w:rsid w:val="00AC412D"/>
    <w:rsid w:val="00AF0C6B"/>
    <w:rsid w:val="00B04A2F"/>
    <w:rsid w:val="00B06327"/>
    <w:rsid w:val="00B077F7"/>
    <w:rsid w:val="00B10FC3"/>
    <w:rsid w:val="00B17A81"/>
    <w:rsid w:val="00B231B2"/>
    <w:rsid w:val="00B26257"/>
    <w:rsid w:val="00B265E5"/>
    <w:rsid w:val="00B26B29"/>
    <w:rsid w:val="00B46BB0"/>
    <w:rsid w:val="00B47CD5"/>
    <w:rsid w:val="00B55A2A"/>
    <w:rsid w:val="00B6355E"/>
    <w:rsid w:val="00B65338"/>
    <w:rsid w:val="00B75157"/>
    <w:rsid w:val="00B81424"/>
    <w:rsid w:val="00B862A0"/>
    <w:rsid w:val="00B90EB3"/>
    <w:rsid w:val="00B914E4"/>
    <w:rsid w:val="00B97D5F"/>
    <w:rsid w:val="00BA6397"/>
    <w:rsid w:val="00BB12B9"/>
    <w:rsid w:val="00BC6DC6"/>
    <w:rsid w:val="00BC7A60"/>
    <w:rsid w:val="00BF2032"/>
    <w:rsid w:val="00C21404"/>
    <w:rsid w:val="00C265E8"/>
    <w:rsid w:val="00C27E8D"/>
    <w:rsid w:val="00C32D2A"/>
    <w:rsid w:val="00C36B19"/>
    <w:rsid w:val="00C43FDA"/>
    <w:rsid w:val="00C45805"/>
    <w:rsid w:val="00C53A5E"/>
    <w:rsid w:val="00C5526A"/>
    <w:rsid w:val="00C56BF6"/>
    <w:rsid w:val="00C670E6"/>
    <w:rsid w:val="00C726D0"/>
    <w:rsid w:val="00C82806"/>
    <w:rsid w:val="00C82F58"/>
    <w:rsid w:val="00C84EA1"/>
    <w:rsid w:val="00C86CFB"/>
    <w:rsid w:val="00C96953"/>
    <w:rsid w:val="00CA2025"/>
    <w:rsid w:val="00CA6856"/>
    <w:rsid w:val="00CB66AF"/>
    <w:rsid w:val="00CC6E00"/>
    <w:rsid w:val="00CD13C8"/>
    <w:rsid w:val="00CD2D3B"/>
    <w:rsid w:val="00CE10D3"/>
    <w:rsid w:val="00CE2BFE"/>
    <w:rsid w:val="00CF1329"/>
    <w:rsid w:val="00CF4C44"/>
    <w:rsid w:val="00D012D3"/>
    <w:rsid w:val="00D07979"/>
    <w:rsid w:val="00D254D9"/>
    <w:rsid w:val="00D3274D"/>
    <w:rsid w:val="00D33173"/>
    <w:rsid w:val="00D34676"/>
    <w:rsid w:val="00D46C41"/>
    <w:rsid w:val="00D46F55"/>
    <w:rsid w:val="00D6474A"/>
    <w:rsid w:val="00D66105"/>
    <w:rsid w:val="00D77FDF"/>
    <w:rsid w:val="00D848D9"/>
    <w:rsid w:val="00DA33CF"/>
    <w:rsid w:val="00DA3AF3"/>
    <w:rsid w:val="00DA5474"/>
    <w:rsid w:val="00DA5A1E"/>
    <w:rsid w:val="00DB13FC"/>
    <w:rsid w:val="00DB2338"/>
    <w:rsid w:val="00DC524C"/>
    <w:rsid w:val="00DD0A63"/>
    <w:rsid w:val="00DD3D49"/>
    <w:rsid w:val="00DD5FB3"/>
    <w:rsid w:val="00DD709A"/>
    <w:rsid w:val="00DE0798"/>
    <w:rsid w:val="00DE2B74"/>
    <w:rsid w:val="00DE6E44"/>
    <w:rsid w:val="00DF1536"/>
    <w:rsid w:val="00DF424E"/>
    <w:rsid w:val="00E006A0"/>
    <w:rsid w:val="00E16503"/>
    <w:rsid w:val="00E40C70"/>
    <w:rsid w:val="00E4372C"/>
    <w:rsid w:val="00E45051"/>
    <w:rsid w:val="00E474E3"/>
    <w:rsid w:val="00E576C4"/>
    <w:rsid w:val="00E62956"/>
    <w:rsid w:val="00E658B7"/>
    <w:rsid w:val="00E6769F"/>
    <w:rsid w:val="00E857A7"/>
    <w:rsid w:val="00E8786B"/>
    <w:rsid w:val="00E91936"/>
    <w:rsid w:val="00E91AB6"/>
    <w:rsid w:val="00E94617"/>
    <w:rsid w:val="00EA58C4"/>
    <w:rsid w:val="00EB24EA"/>
    <w:rsid w:val="00EC78D9"/>
    <w:rsid w:val="00ED20D8"/>
    <w:rsid w:val="00ED7A37"/>
    <w:rsid w:val="00EE1C89"/>
    <w:rsid w:val="00EF3EFA"/>
    <w:rsid w:val="00EF4B3B"/>
    <w:rsid w:val="00EF57F1"/>
    <w:rsid w:val="00F013F0"/>
    <w:rsid w:val="00F025FF"/>
    <w:rsid w:val="00F052E5"/>
    <w:rsid w:val="00F11E82"/>
    <w:rsid w:val="00F1321C"/>
    <w:rsid w:val="00F21746"/>
    <w:rsid w:val="00F24534"/>
    <w:rsid w:val="00F24539"/>
    <w:rsid w:val="00F372B8"/>
    <w:rsid w:val="00F420E2"/>
    <w:rsid w:val="00F51E2C"/>
    <w:rsid w:val="00F554AC"/>
    <w:rsid w:val="00F6347B"/>
    <w:rsid w:val="00F71472"/>
    <w:rsid w:val="00F77643"/>
    <w:rsid w:val="00F96897"/>
    <w:rsid w:val="00FA2946"/>
    <w:rsid w:val="00FB4CF4"/>
    <w:rsid w:val="00FB7923"/>
    <w:rsid w:val="00FC0EE4"/>
    <w:rsid w:val="00FC6C4E"/>
    <w:rsid w:val="00FD2EF5"/>
    <w:rsid w:val="00FD355E"/>
    <w:rsid w:val="00FD3D54"/>
    <w:rsid w:val="00FD6D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 w:type="paragraph" w:customStyle="1" w:styleId="Default">
    <w:name w:val="Default"/>
    <w:rsid w:val="00EC78D9"/>
    <w:pPr>
      <w:autoSpaceDE w:val="0"/>
      <w:autoSpaceDN w:val="0"/>
      <w:adjustRightInd w:val="0"/>
    </w:pPr>
    <w:rPr>
      <w:rFonts w:ascii="Gill Sans MT" w:hAnsi="Gill Sans MT" w:cs="Gill Sans MT"/>
      <w:color w:val="000000"/>
      <w:lang w:val="en-AU"/>
    </w:rPr>
  </w:style>
  <w:style w:type="paragraph" w:styleId="Revision">
    <w:name w:val="Revision"/>
    <w:hidden/>
    <w:uiPriority w:val="99"/>
    <w:semiHidden/>
    <w:rsid w:val="00B10FC3"/>
    <w:rPr>
      <w:rFonts w:cs="Times New Roman (Body CS)"/>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279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tas.gov.au/consumer-and-community-engagement-principl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C52F2"/>
    <w:rsid w:val="000D02DF"/>
    <w:rsid w:val="001853B3"/>
    <w:rsid w:val="00240E20"/>
    <w:rsid w:val="003500C2"/>
    <w:rsid w:val="00497E2A"/>
    <w:rsid w:val="004A36B5"/>
    <w:rsid w:val="00575ECF"/>
    <w:rsid w:val="006E4BAF"/>
    <w:rsid w:val="007004BA"/>
    <w:rsid w:val="007637B0"/>
    <w:rsid w:val="007A1020"/>
    <w:rsid w:val="00831BA8"/>
    <w:rsid w:val="008F6267"/>
    <w:rsid w:val="00B56F0D"/>
    <w:rsid w:val="00D213C6"/>
    <w:rsid w:val="00F12FB9"/>
    <w:rsid w:val="00F13FDA"/>
    <w:rsid w:val="00F74F6F"/>
    <w:rsid w:val="00F764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1290</Words>
  <Characters>7590</Characters>
  <Application>Microsoft Office Word</Application>
  <DocSecurity>0</DocSecurity>
  <Lines>133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Treloar, Simone A</cp:lastModifiedBy>
  <cp:revision>4</cp:revision>
  <cp:lastPrinted>2023-11-16T03:05:00Z</cp:lastPrinted>
  <dcterms:created xsi:type="dcterms:W3CDTF">2023-12-21T03:04:00Z</dcterms:created>
  <dcterms:modified xsi:type="dcterms:W3CDTF">2024-03-26T05:03:00Z</dcterms:modified>
</cp:coreProperties>
</file>