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D030E3">
      <w:pPr>
        <w:pStyle w:val="TasGovDepartmentName"/>
      </w:pPr>
      <w:r w:rsidRPr="007B65A4">
        <w:t>DEPARTMENT OF HEALTH</w:t>
      </w:r>
    </w:p>
    <w:p w14:paraId="4B9DF426" w14:textId="7CB0CAE3" w:rsidR="004B1E48" w:rsidRPr="004B1E48" w:rsidRDefault="00E91AB6" w:rsidP="00D030E3">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D030E3">
            <w:pPr>
              <w:rPr>
                <w:b/>
                <w:bCs/>
              </w:rPr>
            </w:pPr>
            <w:r w:rsidRPr="00405739">
              <w:rPr>
                <w:b/>
                <w:bCs/>
              </w:rPr>
              <w:t xml:space="preserve">Position Title: </w:t>
            </w:r>
          </w:p>
        </w:tc>
        <w:tc>
          <w:tcPr>
            <w:tcW w:w="7438" w:type="dxa"/>
          </w:tcPr>
          <w:p w14:paraId="707381D6" w14:textId="425EC830" w:rsidR="0031127F" w:rsidRPr="00A57742" w:rsidRDefault="00563319" w:rsidP="00D030E3">
            <w:pPr>
              <w:rPr>
                <w:rFonts w:ascii="Gill Sans MT" w:hAnsi="Gill Sans MT" w:cs="Gill Sans"/>
              </w:rPr>
            </w:pPr>
            <w:r w:rsidRPr="00563319">
              <w:rPr>
                <w:rFonts w:ascii="Gill Sans MT" w:hAnsi="Gill Sans MT" w:cs="Gill Sans"/>
              </w:rPr>
              <w:fldChar w:fldCharType="begin"/>
            </w:r>
            <w:r w:rsidRPr="00563319">
              <w:rPr>
                <w:rFonts w:ascii="Gill Sans MT" w:hAnsi="Gill Sans MT" w:cs="Gill Sans"/>
              </w:rPr>
              <w:instrText xml:space="preserve"> DOCPROPERTY  PositionTitle  \* MERGEFORMAT </w:instrText>
            </w:r>
            <w:r w:rsidRPr="00563319">
              <w:rPr>
                <w:rFonts w:ascii="Gill Sans MT" w:hAnsi="Gill Sans MT" w:cs="Gill Sans"/>
              </w:rPr>
              <w:fldChar w:fldCharType="separate"/>
            </w:r>
            <w:r w:rsidRPr="00563319">
              <w:rPr>
                <w:rFonts w:ascii="Gill Sans MT" w:hAnsi="Gill Sans MT" w:cs="Gill Sans"/>
                <w:iCs/>
              </w:rPr>
              <w:t>Pharmacy Technician</w:t>
            </w:r>
            <w:r w:rsidRPr="00563319">
              <w:rPr>
                <w:rFonts w:ascii="Gill Sans MT" w:hAnsi="Gill Sans MT" w:cs="Gill Sans"/>
              </w:rPr>
              <w:t xml:space="preserve"> - Correctional Health</w:t>
            </w:r>
            <w:r w:rsidRPr="00563319">
              <w:rPr>
                <w:rFonts w:ascii="Gill Sans MT" w:hAnsi="Gill Sans MT" w:cs="Gill Sans"/>
              </w:rPr>
              <w:fldChar w:fldCharType="end"/>
            </w:r>
          </w:p>
        </w:tc>
      </w:tr>
      <w:tr w:rsidR="0031127F" w:rsidRPr="007708FA" w14:paraId="48FC4FE1" w14:textId="77777777" w:rsidTr="008B7413">
        <w:tc>
          <w:tcPr>
            <w:tcW w:w="2802" w:type="dxa"/>
          </w:tcPr>
          <w:p w14:paraId="78AAC6C3" w14:textId="7AA8C204" w:rsidR="0031127F" w:rsidRPr="00405739" w:rsidRDefault="0031127F" w:rsidP="00D030E3">
            <w:pPr>
              <w:rPr>
                <w:b/>
                <w:bCs/>
              </w:rPr>
            </w:pPr>
            <w:r w:rsidRPr="00405739">
              <w:rPr>
                <w:b/>
                <w:bCs/>
              </w:rPr>
              <w:t>Position Number:</w:t>
            </w:r>
          </w:p>
        </w:tc>
        <w:tc>
          <w:tcPr>
            <w:tcW w:w="7438" w:type="dxa"/>
          </w:tcPr>
          <w:p w14:paraId="4A981F79" w14:textId="6F56D24B" w:rsidR="0031127F" w:rsidRPr="007708FA" w:rsidRDefault="00563319" w:rsidP="00D030E3">
            <w:pPr>
              <w:rPr>
                <w:rFonts w:ascii="Gill Sans MT" w:hAnsi="Gill Sans MT" w:cs="Gill Sans"/>
              </w:rPr>
            </w:pPr>
            <w:r w:rsidRPr="00563319">
              <w:rPr>
                <w:rFonts w:ascii="Gill Sans MT" w:hAnsi="Gill Sans MT" w:cs="Gill Sans"/>
                <w:iCs/>
              </w:rPr>
              <w:t>516720, 522269</w:t>
            </w:r>
          </w:p>
        </w:tc>
      </w:tr>
      <w:tr w:rsidR="0031127F" w:rsidRPr="007708FA" w14:paraId="164543D1" w14:textId="77777777" w:rsidTr="008B7413">
        <w:trPr>
          <w:trHeight w:val="406"/>
        </w:trPr>
        <w:tc>
          <w:tcPr>
            <w:tcW w:w="2802" w:type="dxa"/>
          </w:tcPr>
          <w:p w14:paraId="12914C4C" w14:textId="2F8D3C25" w:rsidR="0031127F" w:rsidRPr="00405739" w:rsidRDefault="0031127F" w:rsidP="00D030E3">
            <w:pPr>
              <w:rPr>
                <w:b/>
                <w:bCs/>
              </w:rPr>
            </w:pPr>
            <w:r w:rsidRPr="00405739">
              <w:rPr>
                <w:b/>
                <w:bCs/>
              </w:rPr>
              <w:t xml:space="preserve">Classification: </w:t>
            </w:r>
          </w:p>
        </w:tc>
        <w:tc>
          <w:tcPr>
            <w:tcW w:w="7438" w:type="dxa"/>
          </w:tcPr>
          <w:p w14:paraId="6B28C61D" w14:textId="6462EA8D" w:rsidR="0031127F" w:rsidRPr="007708FA" w:rsidRDefault="00563319" w:rsidP="00D030E3">
            <w:pPr>
              <w:rPr>
                <w:rFonts w:ascii="Gill Sans MT" w:hAnsi="Gill Sans MT" w:cs="Gill Sans"/>
              </w:rPr>
            </w:pPr>
            <w:r>
              <w:rPr>
                <w:rFonts w:ascii="Gill Sans MT" w:hAnsi="Gill Sans MT" w:cs="Gill Sans"/>
              </w:rPr>
              <w:t>General Stream Band 3</w:t>
            </w:r>
          </w:p>
        </w:tc>
      </w:tr>
      <w:tr w:rsidR="0031127F" w:rsidRPr="007708FA" w14:paraId="0DF20D89" w14:textId="77777777" w:rsidTr="008B7413">
        <w:tc>
          <w:tcPr>
            <w:tcW w:w="2802" w:type="dxa"/>
          </w:tcPr>
          <w:p w14:paraId="7A47775F" w14:textId="4B3B93F6" w:rsidR="0031127F" w:rsidRPr="00405739" w:rsidRDefault="0031127F" w:rsidP="00D030E3">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730EDE36" w:rsidR="0031127F" w:rsidRPr="007708FA" w:rsidRDefault="00563319" w:rsidP="00D030E3">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D030E3">
            <w:pPr>
              <w:rPr>
                <w:b/>
                <w:bCs/>
              </w:rPr>
            </w:pPr>
            <w:r w:rsidRPr="00C56BF6">
              <w:rPr>
                <w:b/>
                <w:bCs/>
              </w:rPr>
              <w:t>Group/Section:</w:t>
            </w:r>
          </w:p>
        </w:tc>
        <w:tc>
          <w:tcPr>
            <w:tcW w:w="7438" w:type="dxa"/>
          </w:tcPr>
          <w:p w14:paraId="5B759AD5" w14:textId="77777777" w:rsidR="003667E7" w:rsidRDefault="00563319" w:rsidP="00D030E3">
            <w:pPr>
              <w:spacing w:after="0"/>
              <w:rPr>
                <w:rFonts w:ascii="Gill Sans MT" w:hAnsi="Gill Sans MT" w:cs="Gill Sans"/>
                <w:bCs/>
              </w:rPr>
            </w:pPr>
            <w:r w:rsidRPr="00563319">
              <w:rPr>
                <w:rFonts w:ascii="Gill Sans MT" w:hAnsi="Gill Sans MT" w:cs="Gill Sans"/>
                <w:bCs/>
              </w:rPr>
              <w:t>Community, Mental Health and Wellbeing</w:t>
            </w:r>
          </w:p>
          <w:p w14:paraId="41DFE068" w14:textId="69EA8947" w:rsidR="00563319" w:rsidRPr="007708FA" w:rsidRDefault="00563319" w:rsidP="00D030E3">
            <w:pPr>
              <w:rPr>
                <w:rFonts w:ascii="Gill Sans MT" w:hAnsi="Gill Sans MT" w:cs="Gill Sans"/>
              </w:rPr>
            </w:pPr>
            <w:r w:rsidRPr="00563319">
              <w:rPr>
                <w:rFonts w:ascii="Gill Sans MT" w:hAnsi="Gill Sans MT" w:cs="Gill Sans"/>
                <w:bCs/>
              </w:rPr>
              <w:t>Correctional Primary Health Services</w:t>
            </w:r>
            <w:r w:rsidR="003667E7">
              <w:rPr>
                <w:rFonts w:ascii="Gill Sans MT" w:hAnsi="Gill Sans MT" w:cs="Gill Sans"/>
                <w:bCs/>
              </w:rPr>
              <w:t xml:space="preserve"> - </w:t>
            </w:r>
            <w:r>
              <w:rPr>
                <w:rFonts w:ascii="Gill Sans MT" w:hAnsi="Gill Sans MT" w:cs="Gill Sans"/>
                <w:bCs/>
              </w:rPr>
              <w:t>Forensic Health Services</w:t>
            </w:r>
          </w:p>
        </w:tc>
      </w:tr>
      <w:tr w:rsidR="0031127F" w:rsidRPr="007708FA" w14:paraId="5C7E70BA" w14:textId="77777777" w:rsidTr="0008311D">
        <w:tc>
          <w:tcPr>
            <w:tcW w:w="2802" w:type="dxa"/>
          </w:tcPr>
          <w:p w14:paraId="4FD1A4A5" w14:textId="79025C87" w:rsidR="0031127F" w:rsidRPr="00405739" w:rsidRDefault="0031127F" w:rsidP="00D030E3">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shd w:val="clear" w:color="auto" w:fill="auto"/>
              </w:tcPr>
              <w:p w14:paraId="38A63CFC" w14:textId="2C8A6950" w:rsidR="0031127F" w:rsidRPr="007B65A4" w:rsidRDefault="00563319" w:rsidP="00D030E3">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D030E3">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1D98B33A" w:rsidR="0031127F" w:rsidRPr="007B65A4" w:rsidRDefault="00563319" w:rsidP="00D030E3">
                <w:r>
                  <w:t>South</w:t>
                </w:r>
              </w:p>
            </w:tc>
          </w:sdtContent>
        </w:sdt>
      </w:tr>
      <w:tr w:rsidR="0031127F" w:rsidRPr="007708FA" w14:paraId="2F78A241" w14:textId="77777777" w:rsidTr="008B7413">
        <w:tc>
          <w:tcPr>
            <w:tcW w:w="2802" w:type="dxa"/>
          </w:tcPr>
          <w:p w14:paraId="2F647F8E" w14:textId="0D2519A2" w:rsidR="0031127F" w:rsidRPr="00405739" w:rsidRDefault="0031127F" w:rsidP="00D030E3">
            <w:pPr>
              <w:rPr>
                <w:b/>
                <w:bCs/>
              </w:rPr>
            </w:pPr>
            <w:r w:rsidRPr="00C56BF6">
              <w:rPr>
                <w:b/>
                <w:bCs/>
              </w:rPr>
              <w:t xml:space="preserve">Reports to: </w:t>
            </w:r>
          </w:p>
        </w:tc>
        <w:tc>
          <w:tcPr>
            <w:tcW w:w="7438" w:type="dxa"/>
          </w:tcPr>
          <w:p w14:paraId="3D7E4061" w14:textId="79C1ED46" w:rsidR="0031127F" w:rsidRPr="00A57742" w:rsidRDefault="00563319" w:rsidP="00D030E3">
            <w:pPr>
              <w:rPr>
                <w:rFonts w:ascii="Gill Sans MT" w:hAnsi="Gill Sans MT" w:cs="Gill Sans"/>
              </w:rPr>
            </w:pPr>
            <w:r w:rsidRPr="00563319">
              <w:rPr>
                <w:rFonts w:ascii="Gill Sans MT" w:hAnsi="Gill Sans MT" w:cs="Gill Sans"/>
                <w:bCs/>
              </w:rPr>
              <w:t xml:space="preserve">Senior Pharmacist </w:t>
            </w:r>
            <w:r w:rsidR="003667E7">
              <w:rPr>
                <w:rFonts w:ascii="Gill Sans MT" w:hAnsi="Gill Sans MT" w:cs="Gill Sans"/>
                <w:bCs/>
              </w:rPr>
              <w:t>-</w:t>
            </w:r>
            <w:r w:rsidRPr="00563319">
              <w:rPr>
                <w:rFonts w:ascii="Gill Sans MT" w:hAnsi="Gill Sans MT" w:cs="Gill Sans"/>
                <w:bCs/>
              </w:rPr>
              <w:t xml:space="preserve"> Correctional Health</w:t>
            </w:r>
          </w:p>
        </w:tc>
      </w:tr>
      <w:tr w:rsidR="0031127F" w:rsidRPr="007708FA" w14:paraId="67551C13" w14:textId="77777777" w:rsidTr="008B7413">
        <w:tc>
          <w:tcPr>
            <w:tcW w:w="2802" w:type="dxa"/>
          </w:tcPr>
          <w:p w14:paraId="0E494445" w14:textId="443C6EC9" w:rsidR="0031127F" w:rsidRPr="00405739" w:rsidRDefault="0031127F" w:rsidP="00D030E3">
            <w:pPr>
              <w:rPr>
                <w:b/>
                <w:bCs/>
              </w:rPr>
            </w:pPr>
            <w:r w:rsidRPr="00C56BF6">
              <w:rPr>
                <w:b/>
                <w:bCs/>
              </w:rPr>
              <w:t>Effective Date:</w:t>
            </w:r>
          </w:p>
        </w:tc>
        <w:tc>
          <w:tcPr>
            <w:tcW w:w="7438" w:type="dxa"/>
          </w:tcPr>
          <w:p w14:paraId="2BCCB554" w14:textId="064464D2" w:rsidR="0031127F" w:rsidRDefault="00563319" w:rsidP="00D030E3">
            <w:pPr>
              <w:rPr>
                <w:rFonts w:ascii="Gill Sans MT" w:hAnsi="Gill Sans MT" w:cs="Gill Sans"/>
              </w:rPr>
            </w:pPr>
            <w:r>
              <w:rPr>
                <w:rFonts w:ascii="Gill Sans MT" w:hAnsi="Gill Sans MT" w:cs="Gill Sans"/>
              </w:rPr>
              <w:t>December 2020</w:t>
            </w:r>
          </w:p>
        </w:tc>
      </w:tr>
      <w:tr w:rsidR="0031127F" w:rsidRPr="007708FA" w14:paraId="75995D8A" w14:textId="77777777" w:rsidTr="008B7413">
        <w:tc>
          <w:tcPr>
            <w:tcW w:w="2802" w:type="dxa"/>
          </w:tcPr>
          <w:p w14:paraId="3089A42E" w14:textId="3D1E0F9D" w:rsidR="0031127F" w:rsidRPr="00405739" w:rsidRDefault="0031127F" w:rsidP="00D030E3">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Content>
            <w:tc>
              <w:tcPr>
                <w:tcW w:w="7438" w:type="dxa"/>
              </w:tcPr>
              <w:p w14:paraId="2B6C522D" w14:textId="0C6F2747" w:rsidR="0031127F" w:rsidRDefault="00563319" w:rsidP="00D030E3">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D030E3">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5621DC03" w:rsidR="0031127F" w:rsidRDefault="00563319" w:rsidP="00D030E3">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D030E3">
            <w:pPr>
              <w:rPr>
                <w:b/>
                <w:bCs/>
              </w:rPr>
            </w:pPr>
            <w:r w:rsidRPr="00405739">
              <w:rPr>
                <w:b/>
                <w:bCs/>
              </w:rPr>
              <w:t>Essential Requirements:</w:t>
            </w:r>
          </w:p>
        </w:tc>
        <w:tc>
          <w:tcPr>
            <w:tcW w:w="7438" w:type="dxa"/>
          </w:tcPr>
          <w:p w14:paraId="1A96B01C" w14:textId="77777777" w:rsidR="00563319" w:rsidRPr="00563319" w:rsidRDefault="00563319" w:rsidP="0038525C">
            <w:pPr>
              <w:jc w:val="both"/>
              <w:rPr>
                <w:rFonts w:ascii="Gill Sans MT" w:hAnsi="Gill Sans MT" w:cs="Times New Roman"/>
                <w:szCs w:val="22"/>
              </w:rPr>
            </w:pPr>
            <w:r w:rsidRPr="00563319">
              <w:rPr>
                <w:rFonts w:ascii="Gill Sans MT" w:hAnsi="Gill Sans MT" w:cs="Times New Roman"/>
                <w:szCs w:val="22"/>
              </w:rPr>
              <w:t xml:space="preserve">Possess or be actively enrolled in Certificate III or IV in Health Services Assistance (Hospital and Community Health Pharmacy Assistance) from a recognised education institution; or </w:t>
            </w:r>
          </w:p>
          <w:p w14:paraId="21EEF053" w14:textId="77777777" w:rsidR="00563319" w:rsidRPr="00563319" w:rsidRDefault="00563319" w:rsidP="0038525C">
            <w:pPr>
              <w:jc w:val="both"/>
              <w:rPr>
                <w:rFonts w:ascii="Gill Sans MT" w:hAnsi="Gill Sans MT" w:cs="Times New Roman"/>
                <w:szCs w:val="22"/>
              </w:rPr>
            </w:pPr>
            <w:r w:rsidRPr="00563319">
              <w:rPr>
                <w:rFonts w:ascii="Gill Sans MT" w:hAnsi="Gill Sans MT" w:cs="Times New Roman"/>
                <w:szCs w:val="22"/>
              </w:rPr>
              <w:t xml:space="preserve">Possess or be actively enrolled in Certificate III or IV in Hospital/Health Services Pharmacy Support from a recognised educational institution; or </w:t>
            </w:r>
          </w:p>
          <w:p w14:paraId="56067994" w14:textId="3EDFAAA5" w:rsidR="00563319" w:rsidRPr="00563319" w:rsidRDefault="00563319" w:rsidP="0038525C">
            <w:pPr>
              <w:jc w:val="both"/>
              <w:rPr>
                <w:rStyle w:val="InformationBlockChar"/>
                <w:rFonts w:eastAsiaTheme="minorHAnsi"/>
                <w:b w:val="0"/>
              </w:rPr>
            </w:pPr>
            <w:r w:rsidRPr="00563319">
              <w:rPr>
                <w:rFonts w:ascii="Gill Sans MT" w:hAnsi="Gill Sans MT" w:cs="Times New Roman"/>
                <w:szCs w:val="22"/>
              </w:rPr>
              <w:t>An Associate Diploma from a recognised educational institution, or an equivalent qualification, that is relevant to the work of a pharmacy technician</w:t>
            </w:r>
          </w:p>
          <w:p w14:paraId="1519F94B" w14:textId="6ECD536D" w:rsidR="00DA11E5" w:rsidRDefault="00DA11E5" w:rsidP="0038525C">
            <w:pPr>
              <w:jc w:val="both"/>
              <w:rPr>
                <w:rStyle w:val="InformationBlockChar"/>
                <w:rFonts w:eastAsiaTheme="minorHAnsi"/>
                <w:b w:val="0"/>
                <w:b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bl>
    <w:p w14:paraId="735094DF" w14:textId="17BAC4AC" w:rsidR="008B7413" w:rsidRPr="00D030E3" w:rsidRDefault="00E91AB6" w:rsidP="00D030E3">
      <w:pPr>
        <w:pStyle w:val="Caption"/>
        <w:rPr>
          <w:sz w:val="20"/>
          <w:szCs w:val="20"/>
        </w:rPr>
      </w:pPr>
      <w:r w:rsidRPr="00D030E3">
        <w:rPr>
          <w:sz w:val="20"/>
          <w:szCs w:val="20"/>
        </w:rPr>
        <w:t xml:space="preserve">NB. The above details in relation to Location, Position </w:t>
      </w:r>
      <w:r w:rsidR="00FD3D54" w:rsidRPr="00D030E3">
        <w:rPr>
          <w:sz w:val="20"/>
          <w:szCs w:val="20"/>
        </w:rPr>
        <w:t>Type</w:t>
      </w:r>
      <w:r w:rsidRPr="00D030E3">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32DC9711" w:rsidR="003C0450" w:rsidRDefault="002D308A" w:rsidP="00D030E3">
      <w:pPr>
        <w:pStyle w:val="Heading3"/>
      </w:pPr>
      <w:r>
        <w:lastRenderedPageBreak/>
        <w:t>P</w:t>
      </w:r>
      <w:r w:rsidR="003C0450" w:rsidRPr="00405739">
        <w:t xml:space="preserve">rimary Purpose: </w:t>
      </w:r>
    </w:p>
    <w:p w14:paraId="539C2B2B" w14:textId="2E034BEE" w:rsidR="00563319" w:rsidRPr="00563319" w:rsidRDefault="00563319" w:rsidP="0038525C">
      <w:pPr>
        <w:spacing w:after="120"/>
        <w:jc w:val="both"/>
      </w:pPr>
      <w:r w:rsidRPr="00563319">
        <w:t xml:space="preserve">In accordance with established guidelines, processes and procedures, and under the supervision of the Senior Pharmacist </w:t>
      </w:r>
      <w:r w:rsidR="003667E7">
        <w:t>-</w:t>
      </w:r>
      <w:r w:rsidRPr="00563319">
        <w:t xml:space="preserve"> Correctional Health, the Pharmacy Technician </w:t>
      </w:r>
      <w:r w:rsidR="003667E7">
        <w:t>-</w:t>
      </w:r>
      <w:r w:rsidRPr="00563319">
        <w:t xml:space="preserve"> Correctional Health will provide a comprehensive pharmaceutical service within a Correctional Primary Health Services (CPHS) environment. </w:t>
      </w:r>
    </w:p>
    <w:p w14:paraId="005DD4B6" w14:textId="25B176B7" w:rsidR="00E91AB6" w:rsidRPr="00405739" w:rsidRDefault="00E91AB6" w:rsidP="00D030E3">
      <w:pPr>
        <w:pStyle w:val="Heading3"/>
      </w:pPr>
      <w:r w:rsidRPr="00405739">
        <w:t>Duties:</w:t>
      </w:r>
    </w:p>
    <w:p w14:paraId="579BD0A0" w14:textId="77777777" w:rsidR="00563319" w:rsidRPr="00563319" w:rsidRDefault="00563319" w:rsidP="0038525C">
      <w:pPr>
        <w:pStyle w:val="ListNumbered"/>
        <w:numPr>
          <w:ilvl w:val="0"/>
          <w:numId w:val="30"/>
        </w:numPr>
        <w:spacing w:after="120"/>
        <w:jc w:val="both"/>
      </w:pPr>
      <w:r w:rsidRPr="00563319">
        <w:t>Dispense medications as prescribed for patients of CPHS within the southern region of Tasmania.</w:t>
      </w:r>
    </w:p>
    <w:p w14:paraId="0F9F6EC2" w14:textId="77777777" w:rsidR="00563319" w:rsidRPr="00563319" w:rsidRDefault="00563319" w:rsidP="0038525C">
      <w:pPr>
        <w:pStyle w:val="ListNumbered"/>
        <w:numPr>
          <w:ilvl w:val="0"/>
          <w:numId w:val="30"/>
        </w:numPr>
        <w:spacing w:after="120"/>
        <w:jc w:val="both"/>
      </w:pPr>
      <w:r w:rsidRPr="00563319">
        <w:t>Supply medications for CPHS patients as ordered on medication charts.</w:t>
      </w:r>
    </w:p>
    <w:p w14:paraId="7268B9C7" w14:textId="77777777" w:rsidR="00563319" w:rsidRPr="00563319" w:rsidRDefault="00563319" w:rsidP="0038525C">
      <w:pPr>
        <w:pStyle w:val="ListNumbered"/>
        <w:numPr>
          <w:ilvl w:val="0"/>
          <w:numId w:val="30"/>
        </w:numPr>
        <w:spacing w:after="120"/>
        <w:jc w:val="both"/>
      </w:pPr>
      <w:r w:rsidRPr="00563319">
        <w:t>Prepare pre-packaged and extemporaneous items as required, in accordance with approved procedures and under the supervision of a pharmacist.</w:t>
      </w:r>
    </w:p>
    <w:p w14:paraId="36ABF510" w14:textId="2EFE03EB" w:rsidR="00563319" w:rsidRPr="00563319" w:rsidRDefault="00563319" w:rsidP="0038525C">
      <w:pPr>
        <w:pStyle w:val="ListNumbered"/>
        <w:numPr>
          <w:ilvl w:val="0"/>
          <w:numId w:val="30"/>
        </w:numPr>
        <w:spacing w:after="120"/>
        <w:jc w:val="both"/>
      </w:pPr>
      <w:r w:rsidRPr="00563319">
        <w:t xml:space="preserve">Work with the Senior Pharmacist </w:t>
      </w:r>
      <w:r w:rsidR="003667E7">
        <w:t>-</w:t>
      </w:r>
      <w:r w:rsidRPr="00563319">
        <w:t xml:space="preserve"> Correctional Health by assisting in the:</w:t>
      </w:r>
    </w:p>
    <w:p w14:paraId="7DE544B2" w14:textId="77777777" w:rsidR="00563319" w:rsidRPr="00563319" w:rsidRDefault="00563319" w:rsidP="0038525C">
      <w:pPr>
        <w:pStyle w:val="ListNumbered"/>
        <w:numPr>
          <w:ilvl w:val="1"/>
          <w:numId w:val="37"/>
        </w:numPr>
        <w:spacing w:after="120"/>
        <w:ind w:left="1134" w:hanging="567"/>
        <w:jc w:val="both"/>
      </w:pPr>
      <w:r w:rsidRPr="00563319">
        <w:t>Production and management of dose administration aids such as Webster packs.</w:t>
      </w:r>
    </w:p>
    <w:p w14:paraId="5F89515B" w14:textId="77777777" w:rsidR="00563319" w:rsidRPr="00563319" w:rsidRDefault="00563319" w:rsidP="0038525C">
      <w:pPr>
        <w:pStyle w:val="ListNumbered"/>
        <w:numPr>
          <w:ilvl w:val="1"/>
          <w:numId w:val="37"/>
        </w:numPr>
        <w:spacing w:after="120"/>
        <w:ind w:left="1134" w:hanging="567"/>
        <w:jc w:val="both"/>
      </w:pPr>
      <w:r w:rsidRPr="00563319">
        <w:t>Preparation of Pharmacy Care Plans, patient counselling documents and discharge planning.</w:t>
      </w:r>
    </w:p>
    <w:p w14:paraId="3202F118" w14:textId="77777777" w:rsidR="00563319" w:rsidRPr="00563319" w:rsidRDefault="00563319" w:rsidP="0038525C">
      <w:pPr>
        <w:pStyle w:val="ListNumbered"/>
        <w:numPr>
          <w:ilvl w:val="1"/>
          <w:numId w:val="37"/>
        </w:numPr>
        <w:spacing w:after="120"/>
        <w:ind w:left="1134" w:hanging="567"/>
        <w:jc w:val="both"/>
      </w:pPr>
      <w:r w:rsidRPr="00563319">
        <w:t>Provision of Consumer Medication Information sheets.</w:t>
      </w:r>
    </w:p>
    <w:p w14:paraId="35E7E1D0" w14:textId="483CD6DA" w:rsidR="00563319" w:rsidRPr="00563319" w:rsidRDefault="00563319" w:rsidP="0038525C">
      <w:pPr>
        <w:pStyle w:val="ListNumbered"/>
        <w:numPr>
          <w:ilvl w:val="0"/>
          <w:numId w:val="30"/>
        </w:numPr>
        <w:spacing w:after="120"/>
        <w:jc w:val="both"/>
      </w:pPr>
      <w:r w:rsidRPr="00563319">
        <w:t xml:space="preserve">Liaise with the Senior Pharmacist </w:t>
      </w:r>
      <w:r w:rsidR="003667E7">
        <w:t>-</w:t>
      </w:r>
      <w:r w:rsidRPr="00563319">
        <w:t xml:space="preserve"> Correctional Health and nursing staff in charge of CPHS units to ensure that medication stock levels are appropriate to the needs of the area.</w:t>
      </w:r>
    </w:p>
    <w:p w14:paraId="1BCEB5F7" w14:textId="77777777" w:rsidR="00563319" w:rsidRPr="00563319" w:rsidRDefault="00563319" w:rsidP="0038525C">
      <w:pPr>
        <w:pStyle w:val="ListNumbered"/>
        <w:numPr>
          <w:ilvl w:val="0"/>
          <w:numId w:val="30"/>
        </w:numPr>
        <w:spacing w:after="120"/>
        <w:jc w:val="both"/>
      </w:pPr>
      <w:r w:rsidRPr="00563319">
        <w:t xml:space="preserve">Assist in the ordering of medications and updating of the </w:t>
      </w:r>
      <w:proofErr w:type="spellStart"/>
      <w:r w:rsidRPr="00563319">
        <w:t>imprest</w:t>
      </w:r>
      <w:proofErr w:type="spellEnd"/>
      <w:r w:rsidRPr="00563319">
        <w:t xml:space="preserve"> system accordingly. </w:t>
      </w:r>
    </w:p>
    <w:p w14:paraId="748256E1" w14:textId="4AF60290" w:rsidR="00DA11E5" w:rsidRDefault="00563319" w:rsidP="0038525C">
      <w:pPr>
        <w:pStyle w:val="ListNumbered"/>
        <w:numPr>
          <w:ilvl w:val="0"/>
          <w:numId w:val="30"/>
        </w:numPr>
        <w:spacing w:after="120"/>
        <w:jc w:val="both"/>
      </w:pPr>
      <w:r w:rsidRPr="00563319">
        <w:t>Maintain knowledge of the specialised pharmacy software and ensure all pharmacy transactions are accurately recorded.</w:t>
      </w:r>
    </w:p>
    <w:p w14:paraId="02FD716A" w14:textId="65D7DF6C" w:rsidR="0038525C" w:rsidRPr="00576A5E" w:rsidRDefault="00425878" w:rsidP="0038525C">
      <w:pPr>
        <w:pStyle w:val="ListNumbered"/>
        <w:numPr>
          <w:ilvl w:val="0"/>
          <w:numId w:val="30"/>
        </w:numPr>
        <w:jc w:val="both"/>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38525C" w:rsidRPr="00576A5E">
        <w:t>.</w:t>
      </w:r>
      <w:bookmarkEnd w:id="0"/>
    </w:p>
    <w:bookmarkEnd w:id="1"/>
    <w:p w14:paraId="4FF49CC4" w14:textId="77777777" w:rsidR="0038525C" w:rsidRPr="00576A5E" w:rsidRDefault="0038525C" w:rsidP="0038525C">
      <w:pPr>
        <w:pStyle w:val="ListNumbered"/>
        <w:numPr>
          <w:ilvl w:val="0"/>
          <w:numId w:val="30"/>
        </w:numPr>
        <w:jc w:val="both"/>
      </w:pPr>
      <w:r w:rsidRPr="00576A5E">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p w14:paraId="07C3BB8E" w14:textId="2E82A99E" w:rsidR="00E91AB6" w:rsidRDefault="00AF0C6B" w:rsidP="00D030E3">
      <w:pPr>
        <w:pStyle w:val="Heading3"/>
      </w:pPr>
      <w:r>
        <w:t>Key Accountabilities and Responsibilities:</w:t>
      </w:r>
    </w:p>
    <w:p w14:paraId="492E68C8" w14:textId="1D449A06" w:rsidR="00563319" w:rsidRDefault="00563319" w:rsidP="0038525C">
      <w:pPr>
        <w:pStyle w:val="ListBullet"/>
        <w:numPr>
          <w:ilvl w:val="0"/>
          <w:numId w:val="0"/>
        </w:numPr>
        <w:jc w:val="both"/>
      </w:pPr>
      <w:r>
        <w:t xml:space="preserve">Under the supervision of the Senior Pharmacist </w:t>
      </w:r>
      <w:r w:rsidR="003667E7">
        <w:t>-</w:t>
      </w:r>
      <w:r>
        <w:t xml:space="preserve"> Correctional Health, the Pharmacy Technician </w:t>
      </w:r>
      <w:r w:rsidR="003667E7">
        <w:t>-</w:t>
      </w:r>
      <w:r>
        <w:t xml:space="preserve"> Correctional Health is responsible for dispensing and manufacturing pharmaceutical products. In doing so, the Pharmacy Technician will:</w:t>
      </w:r>
    </w:p>
    <w:p w14:paraId="1476A43D" w14:textId="77777777" w:rsidR="00563319" w:rsidRDefault="00563319" w:rsidP="0038525C">
      <w:pPr>
        <w:pStyle w:val="ListBullet"/>
        <w:numPr>
          <w:ilvl w:val="0"/>
          <w:numId w:val="33"/>
        </w:numPr>
        <w:jc w:val="both"/>
      </w:pPr>
      <w:r>
        <w:t>Perform all duties in accordance with established procedures, processes, standards and guidelines.</w:t>
      </w:r>
    </w:p>
    <w:p w14:paraId="7A60E3E3" w14:textId="677ABE2E" w:rsidR="00DA11E5" w:rsidRDefault="00563319" w:rsidP="0038525C">
      <w:pPr>
        <w:pStyle w:val="BulletedListLevel1"/>
        <w:numPr>
          <w:ilvl w:val="0"/>
          <w:numId w:val="33"/>
        </w:numPr>
      </w:pPr>
      <w:r>
        <w:t xml:space="preserve">Exercise reasonable care in the performance of duties and provide labour in an efficient, effective and safe manner in accordance with Work Health and Safety legislation. </w:t>
      </w:r>
    </w:p>
    <w:p w14:paraId="329B7F77" w14:textId="47C11059" w:rsidR="0038525C" w:rsidRDefault="0038525C" w:rsidP="0038525C">
      <w:pPr>
        <w:pStyle w:val="ListParagraph"/>
        <w:numPr>
          <w:ilvl w:val="0"/>
          <w:numId w:val="33"/>
        </w:numPr>
        <w:jc w:val="both"/>
        <w:rPr>
          <w:rFonts w:ascii="Gill Sans MT" w:hAnsi="Gill Sans MT"/>
        </w:rPr>
      </w:pPr>
      <w:bookmarkStart w:id="4" w:name="_Hlk140827263"/>
      <w:bookmarkStart w:id="5" w:name="_Hlk140839099"/>
      <w:bookmarkStart w:id="6"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7"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549D1141" w14:textId="77777777" w:rsidR="0038525C" w:rsidRPr="0038525C" w:rsidRDefault="0038525C" w:rsidP="0038525C">
      <w:pPr>
        <w:jc w:val="both"/>
        <w:rPr>
          <w:rFonts w:ascii="Gill Sans MT" w:hAnsi="Gill Sans MT"/>
        </w:rPr>
      </w:pPr>
    </w:p>
    <w:p w14:paraId="1275C183" w14:textId="77777777" w:rsidR="0038525C" w:rsidRPr="00576A5E" w:rsidRDefault="0038525C" w:rsidP="0038525C">
      <w:pPr>
        <w:pStyle w:val="ListParagraph"/>
        <w:numPr>
          <w:ilvl w:val="0"/>
          <w:numId w:val="33"/>
        </w:numPr>
        <w:jc w:val="both"/>
        <w:rPr>
          <w:rFonts w:ascii="Gill Sans MT" w:hAnsi="Gill Sans MT"/>
        </w:rPr>
      </w:pPr>
      <w:r w:rsidRPr="00576A5E">
        <w:rPr>
          <w:rFonts w:ascii="Gill Sans MT" w:hAnsi="Gill Sans MT"/>
        </w:rPr>
        <w:lastRenderedPageBreak/>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4A8D8ACB" w14:textId="77777777" w:rsidR="0038525C" w:rsidRPr="00576A5E" w:rsidRDefault="0038525C" w:rsidP="0038525C">
      <w:pPr>
        <w:pStyle w:val="ListParagraph"/>
        <w:numPr>
          <w:ilvl w:val="0"/>
          <w:numId w:val="33"/>
        </w:numPr>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4"/>
      <w:r w:rsidRPr="00576A5E">
        <w:rPr>
          <w:rFonts w:ascii="Gill Sans MT" w:hAnsi="Gill Sans MT"/>
        </w:rPr>
        <w:t>.</w:t>
      </w:r>
      <w:bookmarkEnd w:id="5"/>
    </w:p>
    <w:bookmarkEnd w:id="6"/>
    <w:bookmarkEnd w:id="7"/>
    <w:p w14:paraId="1CA83B61" w14:textId="3F849561" w:rsidR="00E91AB6" w:rsidRDefault="00AF0C6B" w:rsidP="00D030E3">
      <w:pPr>
        <w:pStyle w:val="Heading3"/>
      </w:pPr>
      <w:r>
        <w:t>Pre-employment Conditions</w:t>
      </w:r>
      <w:r w:rsidR="00E91AB6">
        <w:t>:</w:t>
      </w:r>
    </w:p>
    <w:p w14:paraId="546871E2" w14:textId="76ACAA24" w:rsidR="00996960" w:rsidRPr="00996960" w:rsidRDefault="00B97D5F" w:rsidP="0038525C">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38525C">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8525C">
      <w:pPr>
        <w:pStyle w:val="ListNumbered"/>
        <w:numPr>
          <w:ilvl w:val="0"/>
          <w:numId w:val="16"/>
        </w:numPr>
        <w:spacing w:after="120"/>
        <w:jc w:val="both"/>
      </w:pPr>
      <w:r>
        <w:t>Conviction checks in the following areas:</w:t>
      </w:r>
    </w:p>
    <w:p w14:paraId="147CDE9F" w14:textId="77777777" w:rsidR="00E91AB6" w:rsidRDefault="00E91AB6" w:rsidP="0038525C">
      <w:pPr>
        <w:pStyle w:val="ListNumbered"/>
        <w:numPr>
          <w:ilvl w:val="1"/>
          <w:numId w:val="13"/>
        </w:numPr>
        <w:spacing w:after="120"/>
        <w:jc w:val="both"/>
      </w:pPr>
      <w:r>
        <w:t>crimes of violence</w:t>
      </w:r>
    </w:p>
    <w:p w14:paraId="15754481" w14:textId="77777777" w:rsidR="00E91AB6" w:rsidRDefault="00E91AB6" w:rsidP="0038525C">
      <w:pPr>
        <w:pStyle w:val="ListNumbered"/>
        <w:numPr>
          <w:ilvl w:val="1"/>
          <w:numId w:val="13"/>
        </w:numPr>
        <w:spacing w:after="120"/>
        <w:jc w:val="both"/>
      </w:pPr>
      <w:r>
        <w:t>sex related offences</w:t>
      </w:r>
    </w:p>
    <w:p w14:paraId="4ED1D6AD" w14:textId="77777777" w:rsidR="00E91AB6" w:rsidRDefault="00E91AB6" w:rsidP="0038525C">
      <w:pPr>
        <w:pStyle w:val="ListNumbered"/>
        <w:numPr>
          <w:ilvl w:val="1"/>
          <w:numId w:val="13"/>
        </w:numPr>
        <w:spacing w:after="120"/>
        <w:jc w:val="both"/>
      </w:pPr>
      <w:r>
        <w:t>serious drug offences</w:t>
      </w:r>
    </w:p>
    <w:p w14:paraId="2F95386B" w14:textId="77777777" w:rsidR="00405739" w:rsidRDefault="00E91AB6" w:rsidP="0038525C">
      <w:pPr>
        <w:pStyle w:val="ListNumbered"/>
        <w:numPr>
          <w:ilvl w:val="1"/>
          <w:numId w:val="13"/>
        </w:numPr>
        <w:spacing w:after="120"/>
        <w:jc w:val="both"/>
      </w:pPr>
      <w:r>
        <w:t>crimes involving dishonesty</w:t>
      </w:r>
    </w:p>
    <w:p w14:paraId="526590A3" w14:textId="77777777" w:rsidR="00E91AB6" w:rsidRDefault="00E91AB6" w:rsidP="0038525C">
      <w:pPr>
        <w:pStyle w:val="ListNumbered"/>
        <w:spacing w:after="120"/>
        <w:jc w:val="both"/>
      </w:pPr>
      <w:r>
        <w:t>Identification check</w:t>
      </w:r>
    </w:p>
    <w:p w14:paraId="301DC513" w14:textId="2DFB953A" w:rsidR="00E91AB6" w:rsidRDefault="00E91AB6" w:rsidP="0038525C">
      <w:pPr>
        <w:pStyle w:val="ListNumbered"/>
        <w:spacing w:after="120"/>
        <w:jc w:val="both"/>
      </w:pPr>
      <w:r>
        <w:t>Disciplinary action in previous employment check.</w:t>
      </w:r>
    </w:p>
    <w:p w14:paraId="7AAE3E03" w14:textId="77777777" w:rsidR="00563319" w:rsidRDefault="00563319" w:rsidP="0038525C">
      <w:pPr>
        <w:spacing w:after="120"/>
        <w:jc w:val="both"/>
        <w:rPr>
          <w:i/>
        </w:rPr>
      </w:pPr>
      <w:r>
        <w:t xml:space="preserve">A person nominated for this position must also satisfy a further criminal history check in accordance with the Director of Prison’s Standing Orders established under the </w:t>
      </w:r>
      <w:r>
        <w:rPr>
          <w:i/>
        </w:rPr>
        <w:t>Corrections Act 1997.</w:t>
      </w:r>
    </w:p>
    <w:p w14:paraId="098DFE3E" w14:textId="77777777" w:rsidR="00563319" w:rsidRDefault="00563319" w:rsidP="0038525C">
      <w:pPr>
        <w:pStyle w:val="ListParagraph"/>
        <w:numPr>
          <w:ilvl w:val="0"/>
          <w:numId w:val="36"/>
        </w:numPr>
        <w:spacing w:after="120"/>
        <w:ind w:left="567" w:hanging="567"/>
        <w:jc w:val="both"/>
      </w:pPr>
      <w:r>
        <w:t xml:space="preserve">Standing Order – </w:t>
      </w:r>
      <w:r w:rsidRPr="00D030E3">
        <w:rPr>
          <w:i/>
        </w:rPr>
        <w:t>Identification (ID) Cards and Visitor Passes 5.02</w:t>
      </w:r>
      <w:r>
        <w:t xml:space="preserve"> and </w:t>
      </w:r>
    </w:p>
    <w:p w14:paraId="275F3B76" w14:textId="77777777" w:rsidR="00563319" w:rsidRPr="00D030E3" w:rsidRDefault="00563319" w:rsidP="0038525C">
      <w:pPr>
        <w:pStyle w:val="ListParagraph"/>
        <w:numPr>
          <w:ilvl w:val="0"/>
          <w:numId w:val="36"/>
        </w:numPr>
        <w:spacing w:after="120"/>
        <w:ind w:left="567" w:hanging="567"/>
        <w:jc w:val="both"/>
        <w:rPr>
          <w:i/>
        </w:rPr>
      </w:pPr>
      <w:r>
        <w:t xml:space="preserve">Standard Operating Procedure – </w:t>
      </w:r>
      <w:r w:rsidRPr="00D030E3">
        <w:rPr>
          <w:i/>
        </w:rPr>
        <w:t>Tasmanian Prison Service Identification (ID) Cards MH5.02.1.</w:t>
      </w:r>
    </w:p>
    <w:p w14:paraId="2798A1DF" w14:textId="1CABCA3F" w:rsidR="00563319" w:rsidRPr="00563319" w:rsidRDefault="00563319" w:rsidP="0038525C">
      <w:pPr>
        <w:spacing w:after="120"/>
        <w:jc w:val="both"/>
        <w:rPr>
          <w:i/>
        </w:rPr>
      </w:pPr>
      <w:r>
        <w:t xml:space="preserve">A nominated person cannot be employed within Correctional Health Services if excluded from entry to Tasmanian Prison Services under the </w:t>
      </w:r>
      <w:r>
        <w:rPr>
          <w:i/>
        </w:rPr>
        <w:t xml:space="preserve">Corrections Act 1997. </w:t>
      </w:r>
    </w:p>
    <w:p w14:paraId="011E3DAD" w14:textId="77777777" w:rsidR="00E91AB6" w:rsidRDefault="00E91AB6" w:rsidP="00D030E3">
      <w:pPr>
        <w:pStyle w:val="Heading3"/>
      </w:pPr>
      <w:r>
        <w:t>Selection Criteria:</w:t>
      </w:r>
    </w:p>
    <w:p w14:paraId="68DB7823" w14:textId="77777777" w:rsidR="00563319" w:rsidRDefault="00563319" w:rsidP="0038525C">
      <w:pPr>
        <w:pStyle w:val="NumberedList"/>
        <w:numPr>
          <w:ilvl w:val="0"/>
          <w:numId w:val="25"/>
        </w:numPr>
        <w:jc w:val="both"/>
      </w:pPr>
      <w:r>
        <w:t>Proven dispensing experience including knowledge of dispensing software, medical terminology and the Pharmaceutical Benefits Scheme, together with a</w:t>
      </w:r>
      <w:r w:rsidRPr="00563319">
        <w:rPr>
          <w:szCs w:val="24"/>
        </w:rPr>
        <w:t xml:space="preserve"> strong understanding of the </w:t>
      </w:r>
      <w:proofErr w:type="spellStart"/>
      <w:r w:rsidRPr="00563319">
        <w:rPr>
          <w:szCs w:val="24"/>
        </w:rPr>
        <w:t>imprest</w:t>
      </w:r>
      <w:proofErr w:type="spellEnd"/>
      <w:r w:rsidRPr="00563319">
        <w:rPr>
          <w:szCs w:val="24"/>
        </w:rPr>
        <w:t xml:space="preserve"> system and dosing administration aides.</w:t>
      </w:r>
    </w:p>
    <w:p w14:paraId="469CD352" w14:textId="73A86513" w:rsidR="00563319" w:rsidRDefault="00563319" w:rsidP="0038525C">
      <w:pPr>
        <w:pStyle w:val="NumberedList"/>
        <w:numPr>
          <w:ilvl w:val="0"/>
          <w:numId w:val="25"/>
        </w:numPr>
        <w:jc w:val="both"/>
      </w:pPr>
      <w:r w:rsidRPr="00563319">
        <w:rPr>
          <w:szCs w:val="24"/>
        </w:rPr>
        <w:t xml:space="preserve">Demonstrated high level attention to detail including the need for and the ability to </w:t>
      </w:r>
      <w:r w:rsidR="00D030E3" w:rsidRPr="00563319">
        <w:rPr>
          <w:szCs w:val="24"/>
        </w:rPr>
        <w:t>follow predetermined procedures and protocols accurately and diligently</w:t>
      </w:r>
      <w:r w:rsidRPr="00563319">
        <w:rPr>
          <w:szCs w:val="24"/>
        </w:rPr>
        <w:t>.</w:t>
      </w:r>
    </w:p>
    <w:p w14:paraId="0963CD41" w14:textId="77777777" w:rsidR="00563319" w:rsidRDefault="00563319" w:rsidP="0038525C">
      <w:pPr>
        <w:pStyle w:val="NumberedList"/>
        <w:numPr>
          <w:ilvl w:val="0"/>
          <w:numId w:val="25"/>
        </w:numPr>
        <w:jc w:val="both"/>
      </w:pPr>
      <w:r w:rsidRPr="00563319">
        <w:rPr>
          <w:szCs w:val="24"/>
        </w:rPr>
        <w:t xml:space="preserve">An understanding of </w:t>
      </w:r>
      <w:r>
        <w:t xml:space="preserve">the clinical role of the pharmacist within a correctional health setting. </w:t>
      </w:r>
    </w:p>
    <w:p w14:paraId="54C5EFA2" w14:textId="77777777" w:rsidR="00563319" w:rsidRDefault="00563319" w:rsidP="0038525C">
      <w:pPr>
        <w:pStyle w:val="NumberedList"/>
        <w:numPr>
          <w:ilvl w:val="0"/>
          <w:numId w:val="25"/>
        </w:numPr>
        <w:jc w:val="both"/>
      </w:pPr>
      <w:r>
        <w:t>Knowledge of, and experience in, the application of extemporaneous manufacture techniques and an understanding and appreciation of the potential benefits and risks of drugs including the need to handle such items in an efficient and safe manner.</w:t>
      </w:r>
    </w:p>
    <w:p w14:paraId="4886FC75" w14:textId="77777777" w:rsidR="00563319" w:rsidRDefault="00563319" w:rsidP="0038525C">
      <w:pPr>
        <w:pStyle w:val="NumberedList"/>
        <w:numPr>
          <w:ilvl w:val="0"/>
          <w:numId w:val="25"/>
        </w:numPr>
        <w:jc w:val="both"/>
      </w:pPr>
      <w:r w:rsidRPr="00563319">
        <w:rPr>
          <w:szCs w:val="24"/>
        </w:rPr>
        <w:t xml:space="preserve">Sound interpersonal and communication skills including demonstrated conflict resolution skills and the ability to be adaptable whilst working in an environment subject to workplace pressures and change. </w:t>
      </w:r>
    </w:p>
    <w:p w14:paraId="5048745D" w14:textId="3C9E2BB5" w:rsidR="00A57742" w:rsidRDefault="00563319" w:rsidP="0038525C">
      <w:pPr>
        <w:pStyle w:val="NumberedList"/>
        <w:numPr>
          <w:ilvl w:val="0"/>
          <w:numId w:val="25"/>
        </w:numPr>
        <w:jc w:val="both"/>
      </w:pPr>
      <w:r w:rsidRPr="00563319">
        <w:rPr>
          <w:szCs w:val="24"/>
        </w:rPr>
        <w:t>An understanding of appropriate Work Health and Safety legislation and codes of practice.</w:t>
      </w:r>
    </w:p>
    <w:p w14:paraId="7EB036A4" w14:textId="77777777" w:rsidR="00A57742" w:rsidRPr="00A57742" w:rsidRDefault="00A57742" w:rsidP="00D030E3"/>
    <w:p w14:paraId="185F40C6" w14:textId="2C76452C" w:rsidR="00E91AB6" w:rsidRDefault="00E91AB6" w:rsidP="00D030E3">
      <w:pPr>
        <w:pStyle w:val="Heading3"/>
      </w:pPr>
      <w:r>
        <w:t>Working Environment:</w:t>
      </w:r>
    </w:p>
    <w:p w14:paraId="73E609E0" w14:textId="77777777" w:rsidR="0038525C" w:rsidRPr="00576A5E" w:rsidRDefault="0038525C" w:rsidP="0038525C">
      <w:pPr>
        <w:jc w:val="both"/>
        <w:rPr>
          <w:rFonts w:ascii="Gill Sans MT" w:hAnsi="Gill Sans MT"/>
        </w:rPr>
      </w:pPr>
      <w:bookmarkStart w:id="8" w:name="_Hlk140838938"/>
      <w:bookmarkStart w:id="9" w:name="_Hlk140837978"/>
      <w:bookmarkStart w:id="10"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5B15C917" w14:textId="77777777" w:rsidR="0038525C" w:rsidRPr="00576A5E" w:rsidRDefault="0038525C" w:rsidP="0038525C">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6DD054CA" w14:textId="77777777" w:rsidR="0038525C" w:rsidRPr="00576A5E" w:rsidRDefault="0038525C" w:rsidP="0038525C">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C51B6A0" w14:textId="77777777" w:rsidR="0038525C" w:rsidRPr="00576A5E" w:rsidRDefault="0038525C" w:rsidP="0038525C">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8"/>
      <w:r w:rsidRPr="00576A5E">
        <w:rPr>
          <w:rFonts w:ascii="Gill Sans MT" w:hAnsi="Gill Sans MT"/>
        </w:rPr>
        <w:t>.</w:t>
      </w:r>
      <w:bookmarkEnd w:id="9"/>
    </w:p>
    <w:bookmarkEnd w:id="10"/>
    <w:p w14:paraId="1E8012FB" w14:textId="7627E76C" w:rsidR="000D5AF4" w:rsidRPr="004B0994" w:rsidRDefault="000D5AF4" w:rsidP="0038525C">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1D00" w14:textId="77777777" w:rsidR="007225A1" w:rsidRDefault="007225A1" w:rsidP="00F420E2">
      <w:pPr>
        <w:spacing w:after="0" w:line="240" w:lineRule="auto"/>
      </w:pPr>
      <w:r>
        <w:separator/>
      </w:r>
    </w:p>
  </w:endnote>
  <w:endnote w:type="continuationSeparator" w:id="0">
    <w:p w14:paraId="4BAAC0EA" w14:textId="77777777" w:rsidR="007225A1" w:rsidRDefault="007225A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153" name="Pictur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158" name="Pictur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660F" w14:textId="77777777" w:rsidR="007225A1" w:rsidRDefault="007225A1" w:rsidP="00F420E2">
      <w:pPr>
        <w:spacing w:after="0" w:line="240" w:lineRule="auto"/>
      </w:pPr>
      <w:r>
        <w:separator/>
      </w:r>
    </w:p>
  </w:footnote>
  <w:footnote w:type="continuationSeparator" w:id="0">
    <w:p w14:paraId="0426F580" w14:textId="77777777" w:rsidR="007225A1" w:rsidRDefault="007225A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152" name="Graphic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154" name="Graphic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155" name="Picture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156" name="Picture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157" name="Picture 157"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D1E9C"/>
    <w:multiLevelType w:val="hybridMultilevel"/>
    <w:tmpl w:val="136EC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E4F6FD3"/>
    <w:multiLevelType w:val="hybridMultilevel"/>
    <w:tmpl w:val="A2004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E8D00AC"/>
    <w:multiLevelType w:val="multilevel"/>
    <w:tmpl w:val="D8BAEC2C"/>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1701"/>
        </w:tabs>
        <w:ind w:left="1701" w:hanging="567"/>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BEE2805"/>
    <w:multiLevelType w:val="multilevel"/>
    <w:tmpl w:val="A6B2997C"/>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84687974">
    <w:abstractNumId w:val="23"/>
  </w:num>
  <w:num w:numId="2" w16cid:durableId="1119491070">
    <w:abstractNumId w:val="5"/>
  </w:num>
  <w:num w:numId="3" w16cid:durableId="509104889">
    <w:abstractNumId w:val="3"/>
  </w:num>
  <w:num w:numId="4" w16cid:durableId="205722137">
    <w:abstractNumId w:val="11"/>
  </w:num>
  <w:num w:numId="5" w16cid:durableId="1792476278">
    <w:abstractNumId w:val="16"/>
  </w:num>
  <w:num w:numId="6" w16cid:durableId="1973946586">
    <w:abstractNumId w:val="13"/>
  </w:num>
  <w:num w:numId="7" w16cid:durableId="587429033">
    <w:abstractNumId w:val="19"/>
  </w:num>
  <w:num w:numId="8" w16cid:durableId="2075466525">
    <w:abstractNumId w:val="1"/>
  </w:num>
  <w:num w:numId="9" w16cid:durableId="337732158">
    <w:abstractNumId w:val="20"/>
  </w:num>
  <w:num w:numId="10" w16cid:durableId="1522626104">
    <w:abstractNumId w:val="17"/>
  </w:num>
  <w:num w:numId="11" w16cid:durableId="1204364430">
    <w:abstractNumId w:val="7"/>
  </w:num>
  <w:num w:numId="12" w16cid:durableId="822964876">
    <w:abstractNumId w:val="9"/>
  </w:num>
  <w:num w:numId="13" w16cid:durableId="1571961260">
    <w:abstractNumId w:val="12"/>
  </w:num>
  <w:num w:numId="14" w16cid:durableId="420177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5159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9338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03189">
    <w:abstractNumId w:val="14"/>
  </w:num>
  <w:num w:numId="18" w16cid:durableId="1866824241">
    <w:abstractNumId w:val="4"/>
  </w:num>
  <w:num w:numId="19" w16cid:durableId="104540961">
    <w:abstractNumId w:val="15"/>
  </w:num>
  <w:num w:numId="20" w16cid:durableId="696271044">
    <w:abstractNumId w:val="18"/>
  </w:num>
  <w:num w:numId="21" w16cid:durableId="1366057888">
    <w:abstractNumId w:val="7"/>
  </w:num>
  <w:num w:numId="22" w16cid:durableId="1576629260">
    <w:abstractNumId w:val="0"/>
  </w:num>
  <w:num w:numId="23" w16cid:durableId="663895860">
    <w:abstractNumId w:val="5"/>
  </w:num>
  <w:num w:numId="24" w16cid:durableId="1557476452">
    <w:abstractNumId w:val="23"/>
  </w:num>
  <w:num w:numId="25" w16cid:durableId="2109962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2594053">
    <w:abstractNumId w:val="0"/>
  </w:num>
  <w:num w:numId="27" w16cid:durableId="2848217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6473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483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4850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6430955">
    <w:abstractNumId w:val="21"/>
  </w:num>
  <w:num w:numId="32" w16cid:durableId="1918323898">
    <w:abstractNumId w:val="23"/>
  </w:num>
  <w:num w:numId="33" w16cid:durableId="1622955666">
    <w:abstractNumId w:val="10"/>
  </w:num>
  <w:num w:numId="34" w16cid:durableId="26877726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807247">
    <w:abstractNumId w:val="2"/>
  </w:num>
  <w:num w:numId="36" w16cid:durableId="179634599">
    <w:abstractNumId w:val="6"/>
  </w:num>
  <w:num w:numId="37" w16cid:durableId="187992624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61D"/>
    <w:rsid w:val="00104714"/>
    <w:rsid w:val="00130E72"/>
    <w:rsid w:val="00137AFB"/>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667E7"/>
    <w:rsid w:val="003703B1"/>
    <w:rsid w:val="00370A07"/>
    <w:rsid w:val="00374075"/>
    <w:rsid w:val="0038525C"/>
    <w:rsid w:val="00387675"/>
    <w:rsid w:val="003A15EA"/>
    <w:rsid w:val="003C0420"/>
    <w:rsid w:val="003C0450"/>
    <w:rsid w:val="003C1834"/>
    <w:rsid w:val="003C43E7"/>
    <w:rsid w:val="003C72BB"/>
    <w:rsid w:val="003D0EEB"/>
    <w:rsid w:val="003F0D82"/>
    <w:rsid w:val="00400E85"/>
    <w:rsid w:val="00405171"/>
    <w:rsid w:val="0040549C"/>
    <w:rsid w:val="00405739"/>
    <w:rsid w:val="00425878"/>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3319"/>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25A1"/>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8C7"/>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30E3"/>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0099"/>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653B9"/>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Schroeder, Lisa</cp:lastModifiedBy>
  <cp:revision>4</cp:revision>
  <cp:lastPrinted>2024-09-18T00:12:00Z</cp:lastPrinted>
  <dcterms:created xsi:type="dcterms:W3CDTF">2024-09-18T00:12:00Z</dcterms:created>
  <dcterms:modified xsi:type="dcterms:W3CDTF">2024-09-18T00:12:00Z</dcterms:modified>
</cp:coreProperties>
</file>