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Default="009A3D43" w:rsidP="00B42D71">
      <w:pPr>
        <w:pStyle w:val="Heading1"/>
      </w:pPr>
      <w:r>
        <w:t>As at</w:t>
      </w:r>
      <w:r w:rsidR="008008E9">
        <w:t xml:space="preserve"> 20</w:t>
      </w:r>
      <w:r>
        <w:t xml:space="preserve"> </w:t>
      </w:r>
      <w:r w:rsidR="007D426A">
        <w:t>March 2018</w:t>
      </w:r>
    </w:p>
    <w:p w:rsidR="007F73E6" w:rsidRPr="007F73E6" w:rsidRDefault="007F73E6" w:rsidP="00FC4536">
      <w:pPr>
        <w:pBdr>
          <w:bottom w:val="single" w:sz="4" w:space="1" w:color="auto"/>
        </w:pBdr>
        <w:tabs>
          <w:tab w:val="left" w:pos="3402"/>
        </w:tabs>
      </w:pPr>
    </w:p>
    <w:p w:rsidR="009D522C" w:rsidRPr="00E96058" w:rsidRDefault="009D522C" w:rsidP="00FC4536">
      <w:pPr>
        <w:tabs>
          <w:tab w:val="clear" w:pos="2835"/>
          <w:tab w:val="left" w:pos="3402"/>
        </w:tabs>
      </w:pPr>
      <w:r w:rsidRPr="003951E9">
        <w:rPr>
          <w:rStyle w:val="Heading3Char"/>
        </w:rPr>
        <w:t>Position title:</w:t>
      </w:r>
      <w:r w:rsidRPr="00E96058">
        <w:tab/>
      </w:r>
      <w:r w:rsidR="007D426A" w:rsidRPr="007D426A">
        <w:t xml:space="preserve">Information </w:t>
      </w:r>
      <w:r w:rsidR="007D426A">
        <w:t xml:space="preserve">&amp; Technology </w:t>
      </w:r>
      <w:r w:rsidR="007D426A" w:rsidRPr="007D426A">
        <w:t>Services</w:t>
      </w:r>
      <w:r w:rsidR="00FC4536" w:rsidRPr="007D426A">
        <w:tab/>
      </w:r>
    </w:p>
    <w:p w:rsidR="009D522C" w:rsidRPr="00E96058" w:rsidRDefault="009D522C" w:rsidP="00FC4536">
      <w:pPr>
        <w:tabs>
          <w:tab w:val="clear" w:pos="2835"/>
          <w:tab w:val="left" w:pos="3402"/>
        </w:tabs>
      </w:pPr>
      <w:r w:rsidRPr="003951E9">
        <w:rPr>
          <w:rStyle w:val="Heading3Char"/>
        </w:rPr>
        <w:t>Position number:</w:t>
      </w:r>
      <w:r w:rsidRPr="00E96058">
        <w:tab/>
      </w:r>
      <w:r w:rsidR="007D426A">
        <w:t>002566</w:t>
      </w:r>
    </w:p>
    <w:p w:rsidR="009D522C" w:rsidRPr="00E96058" w:rsidRDefault="009D522C" w:rsidP="00FC4536">
      <w:pPr>
        <w:tabs>
          <w:tab w:val="clear" w:pos="2835"/>
          <w:tab w:val="left" w:pos="3402"/>
        </w:tabs>
      </w:pPr>
      <w:r w:rsidRPr="003951E9">
        <w:rPr>
          <w:rStyle w:val="Heading3Char"/>
        </w:rPr>
        <w:t>Award/Agreement:</w:t>
      </w:r>
      <w:r w:rsidRPr="00E96058">
        <w:tab/>
      </w:r>
      <w:r w:rsidR="007D426A">
        <w:t xml:space="preserve">Senior Systems Administrator – Projects </w:t>
      </w:r>
    </w:p>
    <w:p w:rsidR="009D522C" w:rsidRPr="00E96058" w:rsidRDefault="009D522C" w:rsidP="00FC4536">
      <w:pPr>
        <w:tabs>
          <w:tab w:val="clear" w:pos="2835"/>
          <w:tab w:val="left" w:pos="3402"/>
        </w:tabs>
      </w:pPr>
      <w:r w:rsidRPr="003951E9">
        <w:rPr>
          <w:rStyle w:val="Heading3Char"/>
        </w:rPr>
        <w:t>Classification level:</w:t>
      </w:r>
      <w:r w:rsidRPr="00E96058">
        <w:tab/>
      </w:r>
      <w:r w:rsidR="007D426A">
        <w:t xml:space="preserve">ICT3 </w:t>
      </w:r>
      <w:r w:rsidR="00FC4536">
        <w:tab/>
      </w:r>
    </w:p>
    <w:p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7D426A">
        <w:t>ITS</w:t>
      </w:r>
    </w:p>
    <w:p w:rsidR="009D522C" w:rsidRPr="00E96058" w:rsidRDefault="009D522C" w:rsidP="00FC4536">
      <w:pPr>
        <w:tabs>
          <w:tab w:val="clear" w:pos="2835"/>
          <w:tab w:val="left" w:pos="3402"/>
        </w:tabs>
      </w:pPr>
      <w:r w:rsidRPr="003951E9">
        <w:rPr>
          <w:rStyle w:val="Heading3Char"/>
        </w:rPr>
        <w:t>Full Time Equivalent (FTE):</w:t>
      </w:r>
      <w:r w:rsidRPr="00E96058">
        <w:tab/>
      </w:r>
      <w:r w:rsidR="007D426A">
        <w:t xml:space="preserve">1.0 </w:t>
      </w:r>
    </w:p>
    <w:p w:rsidR="009D522C" w:rsidRPr="00E96058" w:rsidRDefault="009D522C" w:rsidP="00FC4536">
      <w:pPr>
        <w:tabs>
          <w:tab w:val="clear" w:pos="2835"/>
          <w:tab w:val="left" w:pos="3402"/>
        </w:tabs>
      </w:pPr>
      <w:r w:rsidRPr="003951E9">
        <w:rPr>
          <w:rStyle w:val="Heading3Char"/>
        </w:rPr>
        <w:t>Location:</w:t>
      </w:r>
      <w:r w:rsidRPr="00E96058">
        <w:tab/>
      </w:r>
      <w:r w:rsidR="007D426A">
        <w:t xml:space="preserve">Hobart </w:t>
      </w:r>
    </w:p>
    <w:p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t>Fixed-T</w:t>
      </w:r>
      <w:r w:rsidR="009D522C" w:rsidRPr="00E96058">
        <w:t>erm</w:t>
      </w:r>
    </w:p>
    <w:p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7D426A" w:rsidRPr="007D426A">
        <w:rPr>
          <w:rStyle w:val="Heading3Char"/>
          <w:b w:val="0"/>
        </w:rPr>
        <w:t>36.75</w:t>
      </w:r>
    </w:p>
    <w:p w:rsidR="00B42D71" w:rsidRDefault="009D522C" w:rsidP="00FC4536">
      <w:pPr>
        <w:tabs>
          <w:tab w:val="clear" w:pos="2835"/>
          <w:tab w:val="left" w:pos="3402"/>
        </w:tabs>
      </w:pPr>
      <w:r w:rsidRPr="003951E9">
        <w:rPr>
          <w:rStyle w:val="Heading3Char"/>
        </w:rPr>
        <w:t>Supervisor:</w:t>
      </w:r>
      <w:r w:rsidRPr="00E96058">
        <w:tab/>
      </w:r>
      <w:r w:rsidR="007D426A">
        <w:t>Manager ICT</w:t>
      </w:r>
      <w:r w:rsidR="00FC4536">
        <w:tab/>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0E2EAF" w:rsidRDefault="001F51E6" w:rsidP="000E2EAF">
      <w:pPr>
        <w:rPr>
          <w:rFonts w:cs="Arial"/>
        </w:rPr>
      </w:pPr>
      <w:r w:rsidRPr="006871D7">
        <w:t>DPAC value</w:t>
      </w:r>
      <w:r w:rsidR="00F912FD">
        <w:t>s</w:t>
      </w:r>
      <w:r w:rsidR="0066535B">
        <w:t xml:space="preserve"> underpin our culture and guide our decision making and behaviour</w:t>
      </w:r>
      <w:r w:rsidRPr="000E2EAF">
        <w:rPr>
          <w:rFonts w:cs="Arial"/>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B42D71">
      <w:pPr>
        <w:rPr>
          <w:color w:val="353535"/>
        </w:rPr>
      </w:pPr>
      <w:r w:rsidRPr="001F51E6">
        <w:rPr>
          <w:rStyle w:val="Strong"/>
          <w:szCs w:val="24"/>
        </w:rPr>
        <w:t>Being professional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szCs w:val="24"/>
        </w:rPr>
      </w:pPr>
    </w:p>
    <w:p w:rsidR="008F3E58" w:rsidRPr="006871D7" w:rsidRDefault="008F3E58" w:rsidP="004419B3">
      <w:pPr>
        <w:spacing w:after="240"/>
        <w:jc w:val="both"/>
        <w:rPr>
          <w:szCs w:val="24"/>
        </w:rPr>
      </w:pPr>
    </w:p>
    <w:p w:rsidR="009B4518" w:rsidRPr="00E96058" w:rsidRDefault="00C661E4" w:rsidP="00BC49A5">
      <w:pPr>
        <w:pStyle w:val="Heading3"/>
      </w:pPr>
      <w:r>
        <w:lastRenderedPageBreak/>
        <w:t>Division</w:t>
      </w:r>
      <w:r w:rsidR="009B4518" w:rsidRPr="00E96058">
        <w:t xml:space="preserve"> profile:</w:t>
      </w:r>
    </w:p>
    <w:p w:rsidR="009F76CC" w:rsidRPr="009F76CC" w:rsidRDefault="009F76CC" w:rsidP="009F76CC">
      <w:r w:rsidRPr="009F76CC">
        <w:t>The Information and Technology Services Branch provides information management and technology services to the Department of Premier and Cabinet, including TMD and Ministerial Support Offices.</w:t>
      </w:r>
    </w:p>
    <w:p w:rsidR="009F76CC" w:rsidRPr="009F76CC" w:rsidRDefault="009F76CC" w:rsidP="009F76CC">
      <w:proofErr w:type="gramStart"/>
      <w:r w:rsidRPr="009F76CC">
        <w:t>ITS is</w:t>
      </w:r>
      <w:proofErr w:type="gramEnd"/>
      <w:r w:rsidRPr="009F76CC">
        <w:t xml:space="preserve"> divided into four functional areas to achieve this:</w:t>
      </w:r>
    </w:p>
    <w:p w:rsidR="009F76CC" w:rsidRPr="009F76CC" w:rsidRDefault="009F76CC" w:rsidP="008008E9">
      <w:pPr>
        <w:numPr>
          <w:ilvl w:val="0"/>
          <w:numId w:val="12"/>
        </w:numPr>
        <w:tabs>
          <w:tab w:val="clear" w:pos="720"/>
        </w:tabs>
        <w:ind w:left="851" w:hanging="425"/>
      </w:pPr>
      <w:r w:rsidRPr="009F76CC">
        <w:t>Online Services: responsible for the technical development, management and support of web sites, web applications and multimedia services.</w:t>
      </w:r>
    </w:p>
    <w:p w:rsidR="009F76CC" w:rsidRPr="009F76CC" w:rsidRDefault="009F76CC" w:rsidP="008008E9">
      <w:pPr>
        <w:numPr>
          <w:ilvl w:val="0"/>
          <w:numId w:val="12"/>
        </w:numPr>
        <w:tabs>
          <w:tab w:val="clear" w:pos="720"/>
        </w:tabs>
        <w:ind w:left="851" w:hanging="425"/>
      </w:pPr>
      <w:r w:rsidRPr="009F76CC">
        <w:t>Records and Information Management Services: responsible for the front-end management and support of the Agency’s Records Management system and the records it holds.  This includes the management of archival and disposal of records in accordance with legislation and Tasmanian Archives and Heritage Office guidelines.</w:t>
      </w:r>
    </w:p>
    <w:p w:rsidR="009F76CC" w:rsidRPr="009F76CC" w:rsidRDefault="009F76CC" w:rsidP="008008E9">
      <w:pPr>
        <w:numPr>
          <w:ilvl w:val="0"/>
          <w:numId w:val="12"/>
        </w:numPr>
        <w:tabs>
          <w:tab w:val="clear" w:pos="720"/>
        </w:tabs>
        <w:ind w:left="851" w:hanging="425"/>
      </w:pPr>
      <w:r w:rsidRPr="009F76CC">
        <w:t>IT Client Services: responsible for front-line support of all clients of ITS, including hardware and software support of PC and mobile devices, tier 1 fault diagnosis and resolution, and escalation of faults to higher tier support.</w:t>
      </w:r>
    </w:p>
    <w:p w:rsidR="009F76CC" w:rsidRPr="009F76CC" w:rsidRDefault="009F76CC" w:rsidP="008008E9">
      <w:pPr>
        <w:numPr>
          <w:ilvl w:val="0"/>
          <w:numId w:val="12"/>
        </w:numPr>
        <w:tabs>
          <w:tab w:val="clear" w:pos="720"/>
        </w:tabs>
        <w:ind w:left="851" w:hanging="425"/>
      </w:pPr>
      <w:r w:rsidRPr="009F76CC">
        <w:t>Infrastructure and Systems support: responsible for supporting back-end systems and infrastructure including software management systems, corporate business systems, infrastructure systems, networks and IT security.</w:t>
      </w:r>
    </w:p>
    <w:p w:rsidR="00C661E4" w:rsidRDefault="009F76CC" w:rsidP="00B772D0">
      <w:r w:rsidRPr="009F76CC">
        <w:t>In addition to managing these core services, the Information and Technology Services Branch is actively involved in the development of policies, procedures, support tools and advice in the areas described above.</w:t>
      </w:r>
    </w:p>
    <w:p w:rsidR="009B4518" w:rsidRDefault="009B4518" w:rsidP="00BC49A5">
      <w:pPr>
        <w:pStyle w:val="Heading3"/>
      </w:pPr>
      <w:r w:rsidRPr="00E96058">
        <w:t>Position objective:</w:t>
      </w:r>
    </w:p>
    <w:p w:rsidR="009F76CC" w:rsidRDefault="009F76CC" w:rsidP="009F76CC">
      <w:r>
        <w:t>Provide consultation and perform project work to a small ICT Services team whose primary roles is to undertake support of Infrastructure, Systems and Network services.</w:t>
      </w:r>
    </w:p>
    <w:p w:rsidR="009F76CC" w:rsidRPr="009F76CC" w:rsidRDefault="009F76CC" w:rsidP="009F76CC">
      <w:r>
        <w:t>Provide authoritative advice to Branch managers regarding the continual improvement of service delivery standards.</w:t>
      </w:r>
    </w:p>
    <w:p w:rsidR="009B4518" w:rsidRDefault="009B4518" w:rsidP="00BC49A5">
      <w:pPr>
        <w:pStyle w:val="Heading3"/>
      </w:pPr>
      <w:r w:rsidRPr="00E96058">
        <w:t>Duties:</w:t>
      </w:r>
    </w:p>
    <w:p w:rsidR="009F76CC" w:rsidRDefault="009F76CC" w:rsidP="00F47AE4">
      <w:pPr>
        <w:pStyle w:val="ListParagraph"/>
        <w:numPr>
          <w:ilvl w:val="0"/>
          <w:numId w:val="13"/>
        </w:numPr>
        <w:tabs>
          <w:tab w:val="clear" w:pos="720"/>
        </w:tabs>
        <w:spacing w:before="120" w:after="120"/>
        <w:ind w:left="850" w:hanging="425"/>
        <w:contextualSpacing w:val="0"/>
      </w:pPr>
      <w:r>
        <w:t>Responsible for the implementation of efficient and effective delivery of Physical, Virtual and Cloud Infrastructure and network services.</w:t>
      </w:r>
    </w:p>
    <w:p w:rsidR="009F76CC" w:rsidRDefault="009F76CC" w:rsidP="00F47AE4">
      <w:pPr>
        <w:pStyle w:val="ListParagraph"/>
        <w:numPr>
          <w:ilvl w:val="0"/>
          <w:numId w:val="13"/>
        </w:numPr>
        <w:tabs>
          <w:tab w:val="clear" w:pos="720"/>
        </w:tabs>
        <w:spacing w:before="120" w:after="120"/>
        <w:ind w:left="850" w:hanging="425"/>
        <w:contextualSpacing w:val="0"/>
      </w:pPr>
      <w:r>
        <w:t>Provide consultation to staff responsible for the delivery of components of systems or programs, particularly regarding the escalation of service requests in meeting performance and service delivery expectations.</w:t>
      </w:r>
    </w:p>
    <w:p w:rsidR="009F76CC" w:rsidRDefault="009F76CC" w:rsidP="00F47AE4">
      <w:pPr>
        <w:pStyle w:val="ListParagraph"/>
        <w:numPr>
          <w:ilvl w:val="0"/>
          <w:numId w:val="13"/>
        </w:numPr>
        <w:tabs>
          <w:tab w:val="clear" w:pos="720"/>
        </w:tabs>
        <w:spacing w:before="120" w:after="120"/>
        <w:ind w:left="850" w:hanging="425"/>
        <w:contextualSpacing w:val="0"/>
      </w:pPr>
      <w:r>
        <w:t>Provide authoritative support and strategic guidance to Branch and Divisional Management in the implementation of strategies and services to meet the negotiated Agency outcomes.</w:t>
      </w:r>
    </w:p>
    <w:p w:rsidR="009F76CC" w:rsidRDefault="009F76CC" w:rsidP="00F47AE4">
      <w:pPr>
        <w:pStyle w:val="ListParagraph"/>
        <w:numPr>
          <w:ilvl w:val="0"/>
          <w:numId w:val="13"/>
        </w:numPr>
        <w:tabs>
          <w:tab w:val="clear" w:pos="720"/>
        </w:tabs>
        <w:spacing w:before="120" w:after="120"/>
        <w:ind w:left="850" w:hanging="425"/>
        <w:contextualSpacing w:val="0"/>
      </w:pPr>
      <w:r>
        <w:lastRenderedPageBreak/>
        <w:t>Establish strong peer networks and work collaboratively to achieve Branch, Divisional, Agency and Whole of Government objectives.</w:t>
      </w:r>
    </w:p>
    <w:p w:rsidR="009F76CC" w:rsidRDefault="009F76CC" w:rsidP="00F47AE4">
      <w:pPr>
        <w:pStyle w:val="ListParagraph"/>
        <w:numPr>
          <w:ilvl w:val="0"/>
          <w:numId w:val="13"/>
        </w:numPr>
        <w:tabs>
          <w:tab w:val="clear" w:pos="720"/>
        </w:tabs>
        <w:spacing w:before="120" w:after="120"/>
        <w:ind w:left="851" w:hanging="425"/>
        <w:contextualSpacing w:val="0"/>
      </w:pPr>
      <w:r>
        <w:t>Research and develop strategies for implementation of Disaster Recovery, Risk and Security Management of Server Operating Systems.</w:t>
      </w:r>
    </w:p>
    <w:p w:rsidR="009F76CC" w:rsidRDefault="009F76CC" w:rsidP="00F47AE4">
      <w:pPr>
        <w:pStyle w:val="ListParagraph"/>
        <w:numPr>
          <w:ilvl w:val="0"/>
          <w:numId w:val="13"/>
        </w:numPr>
        <w:tabs>
          <w:tab w:val="clear" w:pos="720"/>
        </w:tabs>
        <w:spacing w:before="120" w:after="120"/>
        <w:ind w:left="851" w:hanging="425"/>
        <w:contextualSpacing w:val="0"/>
      </w:pPr>
      <w:r>
        <w:t>Preparation and maintenance of effective procedures, support documentation, reports and training material for internal and external clients.</w:t>
      </w:r>
    </w:p>
    <w:p w:rsidR="00C661E4" w:rsidRDefault="009F76CC" w:rsidP="00F47AE4">
      <w:pPr>
        <w:pStyle w:val="ListParagraph"/>
        <w:numPr>
          <w:ilvl w:val="0"/>
          <w:numId w:val="13"/>
        </w:numPr>
        <w:tabs>
          <w:tab w:val="clear" w:pos="720"/>
        </w:tabs>
        <w:spacing w:before="120" w:after="120"/>
        <w:ind w:left="851" w:hanging="425"/>
        <w:contextualSpacing w:val="0"/>
      </w:pPr>
      <w:r>
        <w:t>Responsible for the authoritative support and guidance to Continual Improvement of systems and services, including undertaking Project, Change, &amp; Release Management activities as appropriate.</w:t>
      </w:r>
    </w:p>
    <w:p w:rsidR="009B4518" w:rsidRPr="00E96058" w:rsidRDefault="009B4518" w:rsidP="00BC49A5">
      <w:pPr>
        <w:pStyle w:val="Heading3"/>
      </w:pPr>
      <w:r w:rsidRPr="00E96058">
        <w:t>Level of responsibility:</w:t>
      </w:r>
    </w:p>
    <w:p w:rsidR="009F76CC" w:rsidRDefault="009F76CC" w:rsidP="009F76CC">
      <w:r>
        <w:t xml:space="preserve">Responsible for researching and implementing services that </w:t>
      </w:r>
      <w:r w:rsidR="008F3E58">
        <w:t>underpin</w:t>
      </w:r>
      <w:r>
        <w:t xml:space="preserve"> the operational activities of the Infrastructure &amp; Systems team in the effective and efficient delivery of high quality ICT services, within parameters established by the Senior Systems Administrator (Infrastructure &amp; Networks).</w:t>
      </w:r>
    </w:p>
    <w:p w:rsidR="009F76CC" w:rsidRDefault="009F76CC" w:rsidP="009F76CC">
      <w:r>
        <w:t>A high-level of self-management including setting work priorities and exercising a significant degree of professional judgement and initiative on a day-to-day basis in achieving a customer focused and responsive service for the Department.</w:t>
      </w:r>
    </w:p>
    <w:p w:rsidR="00C661E4" w:rsidRDefault="009F76CC" w:rsidP="009F76CC">
      <w:r>
        <w:t>Expected to contribute to the development of effective and efficient business practices in the Department and Information Services Branch.</w:t>
      </w:r>
    </w:p>
    <w:p w:rsidR="00417933" w:rsidRDefault="00C661E4" w:rsidP="00417933">
      <w:pPr>
        <w:pStyle w:val="Heading3"/>
      </w:pPr>
      <w:r>
        <w:t>Reporting structure</w:t>
      </w:r>
      <w:r w:rsidR="00417933">
        <w:t>:</w:t>
      </w:r>
    </w:p>
    <w:p w:rsidR="00C661E4" w:rsidRDefault="009F76CC" w:rsidP="00B772D0">
      <w:r w:rsidRPr="009F76CC">
        <w:t>Reports to and works under the broad direction of the Senior Systems Administrator</w:t>
      </w:r>
      <w:r w:rsidR="008F3E58">
        <w:t xml:space="preserve"> (Infrastructure &amp; Networks). </w:t>
      </w:r>
      <w:r w:rsidRPr="009F76CC">
        <w:t>The occupant works with a high degree of autonomy within established objectives and in accordance with Government and Departmental policies, practices and guidelines.</w:t>
      </w:r>
    </w:p>
    <w:p w:rsidR="009B4518" w:rsidRDefault="009B4518" w:rsidP="00BC49A5">
      <w:pPr>
        <w:pStyle w:val="Heading3"/>
      </w:pPr>
      <w:r w:rsidRPr="00E96058">
        <w:t>Selection criteria:</w:t>
      </w:r>
    </w:p>
    <w:p w:rsidR="009F76CC" w:rsidRDefault="009F76CC" w:rsidP="00F47AE4">
      <w:pPr>
        <w:pStyle w:val="ListParagraph"/>
        <w:numPr>
          <w:ilvl w:val="0"/>
          <w:numId w:val="14"/>
        </w:numPr>
        <w:spacing w:before="120" w:after="120"/>
        <w:ind w:left="851" w:hanging="425"/>
        <w:contextualSpacing w:val="0"/>
      </w:pPr>
      <w:r>
        <w:t>Knowledge and experience using contemporary methods, standards, tools, technical documentation and processes for the delivery of high-availability enterprise infrastructure and systems.</w:t>
      </w:r>
    </w:p>
    <w:p w:rsidR="009F76CC" w:rsidRDefault="009F76CC" w:rsidP="00F47AE4">
      <w:pPr>
        <w:pStyle w:val="ListParagraph"/>
        <w:numPr>
          <w:ilvl w:val="0"/>
          <w:numId w:val="14"/>
        </w:numPr>
        <w:spacing w:before="120" w:after="120"/>
        <w:ind w:left="851" w:hanging="425"/>
        <w:contextualSpacing w:val="0"/>
      </w:pPr>
      <w:r>
        <w:t>Significant knowledge and experience with contemporary technologies that support services offered by DPAC including:</w:t>
      </w:r>
    </w:p>
    <w:p w:rsidR="009F76CC" w:rsidRDefault="009F76CC" w:rsidP="00F47AE4">
      <w:pPr>
        <w:pStyle w:val="ListParagraph"/>
        <w:numPr>
          <w:ilvl w:val="0"/>
          <w:numId w:val="15"/>
        </w:numPr>
        <w:spacing w:before="120" w:after="120"/>
        <w:ind w:left="1276"/>
        <w:contextualSpacing w:val="0"/>
      </w:pPr>
      <w:r>
        <w:t>Infrastructure specifically; HP, IBM and Dell.</w:t>
      </w:r>
    </w:p>
    <w:p w:rsidR="009F76CC" w:rsidRDefault="009F76CC" w:rsidP="00F47AE4">
      <w:pPr>
        <w:pStyle w:val="ListParagraph"/>
        <w:numPr>
          <w:ilvl w:val="0"/>
          <w:numId w:val="15"/>
        </w:numPr>
        <w:spacing w:before="120" w:after="120"/>
        <w:ind w:left="1276"/>
        <w:contextualSpacing w:val="0"/>
      </w:pPr>
      <w:r>
        <w:t>Operating systems specifically; Microsoft Windows and Linux.</w:t>
      </w:r>
    </w:p>
    <w:p w:rsidR="009F76CC" w:rsidRDefault="009F76CC" w:rsidP="00F47AE4">
      <w:pPr>
        <w:pStyle w:val="ListParagraph"/>
        <w:numPr>
          <w:ilvl w:val="0"/>
          <w:numId w:val="15"/>
        </w:numPr>
        <w:spacing w:before="120" w:after="120"/>
        <w:ind w:left="1276"/>
        <w:contextualSpacing w:val="0"/>
      </w:pPr>
      <w:r>
        <w:t>Networking specifically; WANs, LANs, TCP/IP and switching technologies.</w:t>
      </w:r>
    </w:p>
    <w:p w:rsidR="009F76CC" w:rsidRDefault="009F76CC" w:rsidP="00F47AE4">
      <w:pPr>
        <w:pStyle w:val="ListParagraph"/>
        <w:numPr>
          <w:ilvl w:val="0"/>
          <w:numId w:val="15"/>
        </w:numPr>
        <w:spacing w:before="120" w:after="120"/>
        <w:ind w:left="1276"/>
        <w:contextualSpacing w:val="0"/>
      </w:pPr>
      <w:r>
        <w:t xml:space="preserve">Database technologies specifically; MySQL, </w:t>
      </w:r>
      <w:proofErr w:type="spellStart"/>
      <w:r>
        <w:t>Postgres</w:t>
      </w:r>
      <w:proofErr w:type="spellEnd"/>
      <w:r>
        <w:t xml:space="preserve"> and MS SQL.</w:t>
      </w:r>
    </w:p>
    <w:p w:rsidR="009F76CC" w:rsidRDefault="009F76CC" w:rsidP="00F47AE4">
      <w:pPr>
        <w:pStyle w:val="ListParagraph"/>
        <w:numPr>
          <w:ilvl w:val="0"/>
          <w:numId w:val="15"/>
        </w:numPr>
        <w:spacing w:before="120" w:after="120"/>
        <w:ind w:left="1276"/>
        <w:contextualSpacing w:val="0"/>
      </w:pPr>
      <w:r>
        <w:t>SAN and storage.</w:t>
      </w:r>
    </w:p>
    <w:p w:rsidR="009F76CC" w:rsidRDefault="009F76CC" w:rsidP="00F47AE4">
      <w:pPr>
        <w:pStyle w:val="ListParagraph"/>
        <w:numPr>
          <w:ilvl w:val="0"/>
          <w:numId w:val="15"/>
        </w:numPr>
        <w:spacing w:before="120" w:after="120"/>
        <w:ind w:left="1276"/>
        <w:contextualSpacing w:val="0"/>
      </w:pPr>
      <w:r>
        <w:lastRenderedPageBreak/>
        <w:t>Virtualisation and clustering.</w:t>
      </w:r>
    </w:p>
    <w:p w:rsidR="009F76CC" w:rsidRDefault="009F76CC" w:rsidP="00F47AE4">
      <w:pPr>
        <w:pStyle w:val="ListParagraph"/>
        <w:numPr>
          <w:ilvl w:val="0"/>
          <w:numId w:val="15"/>
        </w:numPr>
        <w:spacing w:before="120" w:after="120"/>
        <w:ind w:left="1276"/>
        <w:contextualSpacing w:val="0"/>
      </w:pPr>
      <w:r>
        <w:t>Infrastructure monitoring and management tools.</w:t>
      </w:r>
    </w:p>
    <w:p w:rsidR="009F76CC" w:rsidRDefault="009F76CC" w:rsidP="00F47AE4">
      <w:pPr>
        <w:pStyle w:val="ListParagraph"/>
        <w:numPr>
          <w:ilvl w:val="0"/>
          <w:numId w:val="15"/>
        </w:numPr>
        <w:spacing w:before="120" w:after="120"/>
        <w:ind w:left="1276"/>
        <w:contextualSpacing w:val="0"/>
      </w:pPr>
      <w:r>
        <w:t>IT Service management frameworks such as ITIL</w:t>
      </w:r>
    </w:p>
    <w:p w:rsidR="009F76CC" w:rsidRDefault="009F76CC" w:rsidP="00F47AE4">
      <w:pPr>
        <w:pStyle w:val="ListParagraph"/>
        <w:numPr>
          <w:ilvl w:val="0"/>
          <w:numId w:val="14"/>
        </w:numPr>
        <w:spacing w:before="120" w:after="120"/>
        <w:ind w:left="851" w:hanging="425"/>
        <w:contextualSpacing w:val="0"/>
      </w:pPr>
      <w:r>
        <w:t>Experience leading a client-focused service team environment, with demonstrated ability to work well under pressure, adapt to changing situations and to provide support to implement change.</w:t>
      </w:r>
    </w:p>
    <w:p w:rsidR="009F76CC" w:rsidRDefault="009F76CC" w:rsidP="00F47AE4">
      <w:pPr>
        <w:pStyle w:val="ListParagraph"/>
        <w:numPr>
          <w:ilvl w:val="0"/>
          <w:numId w:val="14"/>
        </w:numPr>
        <w:spacing w:before="120" w:after="120"/>
        <w:ind w:left="851" w:hanging="425"/>
        <w:contextualSpacing w:val="0"/>
      </w:pPr>
      <w:r>
        <w:t>Well-developed customer engagement skills, with a high level of interpersonal communication and consulting skills.</w:t>
      </w:r>
    </w:p>
    <w:p w:rsidR="009F76CC" w:rsidRDefault="009F76CC" w:rsidP="00F47AE4">
      <w:pPr>
        <w:pStyle w:val="ListParagraph"/>
        <w:numPr>
          <w:ilvl w:val="0"/>
          <w:numId w:val="14"/>
        </w:numPr>
        <w:spacing w:before="120" w:after="120"/>
        <w:ind w:left="851" w:hanging="425"/>
        <w:contextualSpacing w:val="0"/>
      </w:pPr>
      <w:r>
        <w:t>Well-developed problem solving skills with the ability to think creatively, investigate, analyse and develop innovative responses, options and solutions.</w:t>
      </w:r>
    </w:p>
    <w:p w:rsidR="003A2EA3" w:rsidRPr="003A2EA3" w:rsidRDefault="009F76CC" w:rsidP="00F47AE4">
      <w:pPr>
        <w:pStyle w:val="ListParagraph"/>
        <w:numPr>
          <w:ilvl w:val="0"/>
          <w:numId w:val="14"/>
        </w:numPr>
        <w:spacing w:before="120" w:after="120"/>
        <w:ind w:left="851" w:hanging="425"/>
        <w:contextualSpacing w:val="0"/>
      </w:pPr>
      <w:r>
        <w:t>Demonstrated initiative and innovation with a capacity to exercise sound judgment in decision making (especially in real-time production breakdown situations).</w:t>
      </w:r>
    </w:p>
    <w:p w:rsidR="00FC4536" w:rsidRPr="00FC4536" w:rsidRDefault="00FC4536" w:rsidP="00FC4536">
      <w:pPr>
        <w:pStyle w:val="Heading3"/>
      </w:pPr>
      <w:r>
        <w:t>Desirable requirements:</w:t>
      </w:r>
    </w:p>
    <w:p w:rsidR="009B4518" w:rsidRPr="00E96058" w:rsidRDefault="009F76CC" w:rsidP="003A2EA3">
      <w:r w:rsidRPr="009F76CC">
        <w:t>Appropriate tertiary qualification in a relevant field.</w:t>
      </w:r>
    </w:p>
    <w:p w:rsidR="00EB220A" w:rsidRPr="00E96058" w:rsidRDefault="00EB220A" w:rsidP="00EB220A">
      <w:pPr>
        <w:pStyle w:val="Heading3"/>
      </w:pPr>
      <w:r w:rsidRPr="00E96058">
        <w:t>Essential requirements:</w:t>
      </w:r>
    </w:p>
    <w:p w:rsidR="00EB220A" w:rsidRDefault="009F76CC" w:rsidP="00EB220A">
      <w:r>
        <w:t xml:space="preserve">Nil. </w:t>
      </w:r>
    </w:p>
    <w:p w:rsidR="009B4518" w:rsidRPr="00E96058" w:rsidRDefault="009B4518" w:rsidP="00BC49A5">
      <w:pPr>
        <w:pStyle w:val="Heading3"/>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4E5DD0" w:rsidRPr="004E5DD0" w:rsidRDefault="004E5DD0" w:rsidP="004E5DD0">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4E5DD0" w:rsidRDefault="004E5DD0" w:rsidP="004E5DD0">
      <w:pPr>
        <w:jc w:val="both"/>
        <w:rPr>
          <w:b/>
        </w:rPr>
      </w:pPr>
      <w:r w:rsidRPr="004E5DD0">
        <w:lastRenderedPageBreak/>
        <w:t xml:space="preserve">There are a range of flexible work options available to support employees to achieve work/life balance, and workplace adjustments are available to accommodate individuals’ needs in the workplace.  </w:t>
      </w:r>
    </w:p>
    <w:p w:rsidR="00B772D0" w:rsidRPr="00E96058" w:rsidRDefault="00B772D0" w:rsidP="004E5DD0">
      <w:pPr>
        <w:pStyle w:val="Heading3"/>
        <w:jc w:val="both"/>
      </w:pPr>
      <w:r w:rsidRPr="00E96058">
        <w:t>Workplace health and safety:</w:t>
      </w:r>
    </w:p>
    <w:p w:rsidR="00F47AE4" w:rsidRPr="00AA16B9" w:rsidRDefault="00F47AE4" w:rsidP="00F47AE4">
      <w:pPr>
        <w:rPr>
          <w:rFonts w:eastAsia="Calibri" w:cs="Times New Roman"/>
          <w:position w:val="4"/>
          <w:szCs w:val="24"/>
        </w:rPr>
      </w:pPr>
      <w:r w:rsidRPr="00AA16B9">
        <w:rPr>
          <w:rFonts w:eastAsia="Calibri" w:cs="Times New Roman"/>
          <w:position w:val="4"/>
          <w:szCs w:val="24"/>
        </w:rPr>
        <w:t xml:space="preserve">The Department is committed to sustaining an environment and culture that provides for the health, safety and wellbeing of all its workers, by complying with the requirements of the </w:t>
      </w:r>
      <w:r w:rsidRPr="00AA16B9">
        <w:rPr>
          <w:rFonts w:eastAsia="Calibri" w:cs="Times New Roman"/>
          <w:i/>
          <w:position w:val="4"/>
          <w:szCs w:val="24"/>
        </w:rPr>
        <w:t xml:space="preserve">Work Health and Safety Act 2012 </w:t>
      </w:r>
      <w:r w:rsidRPr="00AA16B9">
        <w:rPr>
          <w:rFonts w:eastAsia="Calibri" w:cs="Times New Roman"/>
          <w:position w:val="4"/>
          <w:szCs w:val="24"/>
        </w:rPr>
        <w:t xml:space="preserve">and the </w:t>
      </w:r>
      <w:r w:rsidRPr="00AA16B9">
        <w:rPr>
          <w:rFonts w:eastAsia="Calibri" w:cs="Times New Roman"/>
          <w:i/>
          <w:position w:val="4"/>
          <w:szCs w:val="24"/>
        </w:rPr>
        <w:t>Work Health and Safety Regulations 2012</w:t>
      </w:r>
      <w:r w:rsidRPr="00AA16B9">
        <w:rPr>
          <w:rFonts w:eastAsia="Calibri" w:cs="Times New Roman"/>
          <w:position w:val="4"/>
          <w:szCs w:val="24"/>
        </w:rPr>
        <w:t xml:space="preserve">. </w:t>
      </w:r>
    </w:p>
    <w:p w:rsidR="00F47AE4" w:rsidRPr="00AA16B9" w:rsidRDefault="00F47AE4" w:rsidP="00F47AE4">
      <w:pPr>
        <w:rPr>
          <w:rFonts w:eastAsia="Calibri" w:cs="Times New Roman"/>
          <w:position w:val="4"/>
          <w:szCs w:val="24"/>
        </w:rPr>
      </w:pPr>
      <w:r w:rsidRPr="00AA16B9">
        <w:rPr>
          <w:rFonts w:eastAsia="Calibri" w:cs="Times New Roman"/>
          <w:position w:val="4"/>
          <w:szCs w:val="24"/>
        </w:rPr>
        <w:t>Our goal is to be recognised as an exemplar with regard to work health, safety and wellbeing throughout the State Service.</w:t>
      </w:r>
    </w:p>
    <w:p w:rsidR="00F47AE4" w:rsidRPr="00AA16B9" w:rsidRDefault="00F47AE4" w:rsidP="00F47AE4">
      <w:pPr>
        <w:rPr>
          <w:rFonts w:eastAsia="Calibri" w:cs="Times New Roman"/>
          <w:position w:val="4"/>
          <w:szCs w:val="24"/>
        </w:rPr>
      </w:pPr>
      <w:r w:rsidRPr="00AA16B9">
        <w:rPr>
          <w:rFonts w:eastAsia="Calibri" w:cs="Times New Roman"/>
          <w:position w:val="4"/>
          <w:szCs w:val="24"/>
        </w:rPr>
        <w:t>Every employee at DPAC has an obligation to:</w:t>
      </w:r>
    </w:p>
    <w:p w:rsidR="00F47AE4" w:rsidRPr="00DE2C09" w:rsidRDefault="00F47AE4" w:rsidP="00F47AE4">
      <w:pPr>
        <w:pStyle w:val="Bullets"/>
        <w:numPr>
          <w:ilvl w:val="0"/>
          <w:numId w:val="16"/>
        </w:numPr>
        <w:ind w:left="851" w:hanging="425"/>
        <w:rPr>
          <w:rFonts w:ascii="Gill Sans MT" w:hAnsi="Gill Sans MT"/>
          <w:sz w:val="24"/>
          <w:szCs w:val="24"/>
        </w:rPr>
      </w:pPr>
      <w:r w:rsidRPr="00DE2C09">
        <w:rPr>
          <w:rFonts w:ascii="Gill Sans MT" w:hAnsi="Gill Sans MT"/>
          <w:sz w:val="24"/>
          <w:szCs w:val="24"/>
        </w:rPr>
        <w:t>Comply with safe work practices;</w:t>
      </w:r>
    </w:p>
    <w:p w:rsidR="00F47AE4" w:rsidRPr="00DE2C09" w:rsidRDefault="00F47AE4" w:rsidP="00F47AE4">
      <w:pPr>
        <w:pStyle w:val="Bullets"/>
        <w:numPr>
          <w:ilvl w:val="0"/>
          <w:numId w:val="16"/>
        </w:numPr>
        <w:ind w:left="851" w:hanging="425"/>
        <w:rPr>
          <w:rFonts w:ascii="Gill Sans MT" w:hAnsi="Gill Sans MT"/>
          <w:sz w:val="24"/>
          <w:szCs w:val="24"/>
        </w:rPr>
      </w:pPr>
      <w:r w:rsidRPr="00DE2C09">
        <w:rPr>
          <w:rFonts w:ascii="Gill Sans MT" w:hAnsi="Gill Sans MT"/>
          <w:sz w:val="24"/>
          <w:szCs w:val="24"/>
        </w:rPr>
        <w:t>Take reasonable care of the health and safety of themselves and others;</w:t>
      </w:r>
    </w:p>
    <w:p w:rsidR="00F47AE4" w:rsidRPr="00DE2C09" w:rsidRDefault="00F47AE4" w:rsidP="00F47AE4">
      <w:pPr>
        <w:pStyle w:val="Bullets"/>
        <w:numPr>
          <w:ilvl w:val="0"/>
          <w:numId w:val="16"/>
        </w:numPr>
        <w:ind w:left="851" w:hanging="425"/>
        <w:rPr>
          <w:rFonts w:ascii="Gill Sans MT" w:hAnsi="Gill Sans MT"/>
          <w:sz w:val="24"/>
          <w:szCs w:val="24"/>
        </w:rPr>
      </w:pPr>
      <w:r w:rsidRPr="00DE2C09">
        <w:rPr>
          <w:rFonts w:ascii="Gill Sans MT" w:hAnsi="Gill Sans MT"/>
          <w:sz w:val="24"/>
          <w:szCs w:val="24"/>
        </w:rPr>
        <w:t>Comply with any direction given by management for health and safety;</w:t>
      </w:r>
    </w:p>
    <w:p w:rsidR="00F47AE4" w:rsidRPr="00DE2C09" w:rsidRDefault="00F47AE4" w:rsidP="00F47AE4">
      <w:pPr>
        <w:pStyle w:val="Bullets"/>
        <w:numPr>
          <w:ilvl w:val="0"/>
          <w:numId w:val="16"/>
        </w:numPr>
        <w:ind w:left="851" w:hanging="425"/>
        <w:rPr>
          <w:rFonts w:ascii="Gill Sans MT" w:hAnsi="Gill Sans MT"/>
          <w:sz w:val="24"/>
          <w:szCs w:val="24"/>
        </w:rPr>
      </w:pPr>
      <w:r w:rsidRPr="00DE2C09">
        <w:rPr>
          <w:rFonts w:ascii="Gill Sans MT" w:hAnsi="Gill Sans MT"/>
          <w:sz w:val="24"/>
          <w:szCs w:val="24"/>
        </w:rPr>
        <w:t>Report all accidents and incidents in a timely manner; and</w:t>
      </w:r>
    </w:p>
    <w:p w:rsidR="00F47AE4" w:rsidRPr="00DE2C09" w:rsidRDefault="00F47AE4" w:rsidP="00F47AE4">
      <w:pPr>
        <w:pStyle w:val="Bullets"/>
        <w:numPr>
          <w:ilvl w:val="0"/>
          <w:numId w:val="16"/>
        </w:numPr>
        <w:ind w:left="851" w:hanging="425"/>
        <w:rPr>
          <w:rFonts w:ascii="Gill Sans MT" w:hAnsi="Gill Sans MT"/>
          <w:sz w:val="24"/>
          <w:szCs w:val="24"/>
        </w:rPr>
      </w:pPr>
      <w:r w:rsidRPr="00DE2C09">
        <w:rPr>
          <w:rFonts w:ascii="Gill Sans MT" w:hAnsi="Gill Sans MT"/>
          <w:sz w:val="24"/>
          <w:szCs w:val="24"/>
        </w:rPr>
        <w:t>Report all known or observed hazards.</w:t>
      </w:r>
    </w:p>
    <w:p w:rsidR="00F47AE4" w:rsidRPr="00AA16B9" w:rsidRDefault="00F47AE4" w:rsidP="00F47AE4">
      <w:pPr>
        <w:rPr>
          <w:rFonts w:eastAsia="Calibri" w:cs="Times New Roman"/>
          <w:position w:val="4"/>
          <w:szCs w:val="24"/>
        </w:rPr>
      </w:pPr>
      <w:r w:rsidRPr="00AA16B9">
        <w:rPr>
          <w:rFonts w:eastAsia="Calibri" w:cs="Times New Roman"/>
          <w:position w:val="4"/>
          <w:szCs w:val="24"/>
        </w:rPr>
        <w:t>If this position has supervisory responsibilities, additional responsibilities are to provide and maintain as far as possible:</w:t>
      </w:r>
    </w:p>
    <w:p w:rsidR="00F47AE4" w:rsidRPr="00DE2C09" w:rsidRDefault="00F47AE4" w:rsidP="00F47AE4">
      <w:pPr>
        <w:pStyle w:val="Bullets"/>
        <w:numPr>
          <w:ilvl w:val="0"/>
          <w:numId w:val="16"/>
        </w:numPr>
        <w:spacing w:before="120" w:after="120"/>
        <w:ind w:left="850" w:hanging="425"/>
        <w:rPr>
          <w:rFonts w:ascii="Gill Sans MT" w:hAnsi="Gill Sans MT"/>
          <w:sz w:val="24"/>
          <w:szCs w:val="24"/>
        </w:rPr>
      </w:pPr>
      <w:r w:rsidRPr="00DE2C09">
        <w:rPr>
          <w:rFonts w:ascii="Gill Sans MT" w:hAnsi="Gill Sans MT"/>
          <w:sz w:val="24"/>
          <w:szCs w:val="24"/>
        </w:rPr>
        <w:t>A safe working environment;</w:t>
      </w:r>
    </w:p>
    <w:p w:rsidR="00F47AE4" w:rsidRPr="00DE2C09" w:rsidRDefault="00F47AE4" w:rsidP="00F47AE4">
      <w:pPr>
        <w:pStyle w:val="Bullets"/>
        <w:numPr>
          <w:ilvl w:val="0"/>
          <w:numId w:val="16"/>
        </w:numPr>
        <w:spacing w:before="120" w:after="120"/>
        <w:ind w:left="850" w:hanging="425"/>
        <w:rPr>
          <w:rFonts w:ascii="Gill Sans MT" w:hAnsi="Gill Sans MT"/>
          <w:sz w:val="24"/>
          <w:szCs w:val="24"/>
        </w:rPr>
      </w:pPr>
      <w:r w:rsidRPr="00DE2C09">
        <w:rPr>
          <w:rFonts w:ascii="Gill Sans MT" w:hAnsi="Gill Sans MT"/>
          <w:sz w:val="24"/>
          <w:szCs w:val="24"/>
        </w:rPr>
        <w:t>Safe systems of work;</w:t>
      </w:r>
    </w:p>
    <w:p w:rsidR="00F47AE4" w:rsidRDefault="00F47AE4" w:rsidP="00F47AE4">
      <w:pPr>
        <w:pStyle w:val="Bullets"/>
        <w:numPr>
          <w:ilvl w:val="0"/>
          <w:numId w:val="16"/>
        </w:numPr>
        <w:spacing w:before="120" w:after="120"/>
        <w:ind w:left="850" w:hanging="425"/>
        <w:rPr>
          <w:rFonts w:ascii="Gill Sans MT" w:hAnsi="Gill Sans MT"/>
          <w:sz w:val="24"/>
          <w:szCs w:val="24"/>
        </w:rPr>
      </w:pPr>
      <w:bookmarkStart w:id="0" w:name="_GoBack"/>
      <w:bookmarkEnd w:id="0"/>
      <w:r w:rsidRPr="00DE2C09">
        <w:rPr>
          <w:rFonts w:ascii="Gill Sans MT" w:hAnsi="Gill Sans MT"/>
          <w:sz w:val="24"/>
          <w:szCs w:val="24"/>
        </w:rPr>
        <w:t>Information, instruction, training and supervision that is reasonably necessary to ensure employees are safe from injury and risks to health; and</w:t>
      </w:r>
    </w:p>
    <w:p w:rsidR="00F47AE4" w:rsidRPr="00F47AE4" w:rsidRDefault="00F47AE4" w:rsidP="00F47AE4">
      <w:pPr>
        <w:pStyle w:val="ListParagraph"/>
        <w:numPr>
          <w:ilvl w:val="0"/>
          <w:numId w:val="16"/>
        </w:numPr>
        <w:spacing w:before="120" w:after="120"/>
        <w:ind w:left="850" w:hanging="425"/>
        <w:contextualSpacing w:val="0"/>
      </w:pPr>
      <w:r w:rsidRPr="00DE2C09">
        <w:t>A commitment to continually improve our performance through effective safety management.</w:t>
      </w:r>
    </w:p>
    <w:p w:rsidR="00B772D0" w:rsidRDefault="00B772D0" w:rsidP="00F47AE4">
      <w:pPr>
        <w:pStyle w:val="Heading3"/>
      </w:pPr>
      <w:r>
        <w:t>White Ribbon:</w:t>
      </w:r>
    </w:p>
    <w:p w:rsidR="00B772D0" w:rsidRPr="00C12A06" w:rsidRDefault="00B772D0" w:rsidP="00B772D0">
      <w:pPr>
        <w:jc w:val="both"/>
        <w:rPr>
          <w:color w:val="FF0000"/>
        </w:rPr>
      </w:pPr>
      <w:r>
        <w:t>The Department is committed to providing a healthy and safe working environment for all employees and has a zero tolerance for violence, including violence against women.</w:t>
      </w:r>
    </w:p>
    <w:p w:rsidR="00B772D0" w:rsidRDefault="00B772D0" w:rsidP="00B772D0">
      <w:pPr>
        <w:jc w:val="both"/>
      </w:pPr>
    </w:p>
    <w:p w:rsidR="00B772D0" w:rsidRPr="00E96058" w:rsidRDefault="00B772D0" w:rsidP="00B772D0">
      <w:pPr>
        <w:jc w:val="both"/>
      </w:pPr>
    </w:p>
    <w:p w:rsidR="00B772D0" w:rsidRPr="00E96058" w:rsidRDefault="00B772D0" w:rsidP="00B772D0">
      <w:pPr>
        <w:jc w:val="both"/>
      </w:pPr>
    </w:p>
    <w:p w:rsidR="00B772D0" w:rsidRDefault="00B772D0" w:rsidP="00B772D0">
      <w:pPr>
        <w:jc w:val="both"/>
      </w:pPr>
    </w:p>
    <w:p w:rsidR="009B4518" w:rsidRPr="00E96058" w:rsidRDefault="009B4518" w:rsidP="00FC4536"/>
    <w:sectPr w:rsidR="009B4518" w:rsidRPr="00E96058"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C0" w:rsidRDefault="00CF17C0" w:rsidP="00BC49A5">
      <w:r>
        <w:separator/>
      </w:r>
    </w:p>
  </w:endnote>
  <w:endnote w:type="continuationSeparator" w:id="0">
    <w:p w:rsidR="00CF17C0" w:rsidRDefault="00CF17C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CF17C0"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8A56832"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C0" w:rsidRDefault="00CF17C0" w:rsidP="00BC49A5">
      <w:r>
        <w:separator/>
      </w:r>
    </w:p>
  </w:footnote>
  <w:footnote w:type="continuationSeparator" w:id="0">
    <w:p w:rsidR="00CF17C0" w:rsidRDefault="00CF17C0"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7D426A" w:rsidP="007D426A">
    <w:pPr>
      <w:pStyle w:val="Header"/>
      <w:spacing w:after="240"/>
    </w:pPr>
    <w:r>
      <w:t>Statement of Duties: Senior Systems Administrator –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296C"/>
    <w:multiLevelType w:val="hybridMultilevel"/>
    <w:tmpl w:val="BF1E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8C256F"/>
    <w:multiLevelType w:val="multilevel"/>
    <w:tmpl w:val="954E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95C1F2A"/>
    <w:multiLevelType w:val="multilevel"/>
    <w:tmpl w:val="954E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E76C38"/>
    <w:multiLevelType w:val="hybridMultilevel"/>
    <w:tmpl w:val="467ED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5"/>
  </w:num>
  <w:num w:numId="4">
    <w:abstractNumId w:val="11"/>
  </w:num>
  <w:num w:numId="5">
    <w:abstractNumId w:val="2"/>
  </w:num>
  <w:num w:numId="6">
    <w:abstractNumId w:val="0"/>
  </w:num>
  <w:num w:numId="7">
    <w:abstractNumId w:val="10"/>
  </w:num>
  <w:num w:numId="8">
    <w:abstractNumId w:val="12"/>
  </w:num>
  <w:num w:numId="9">
    <w:abstractNumId w:val="3"/>
  </w:num>
  <w:num w:numId="10">
    <w:abstractNumId w:val="14"/>
  </w:num>
  <w:num w:numId="11">
    <w:abstractNumId w:val="5"/>
  </w:num>
  <w:num w:numId="12">
    <w:abstractNumId w:val="4"/>
  </w:num>
  <w:num w:numId="13">
    <w:abstractNumId w:val="8"/>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747BB"/>
    <w:rsid w:val="000E2EAF"/>
    <w:rsid w:val="00181938"/>
    <w:rsid w:val="00185BDA"/>
    <w:rsid w:val="001947A1"/>
    <w:rsid w:val="001E7B7E"/>
    <w:rsid w:val="001F3191"/>
    <w:rsid w:val="001F51E6"/>
    <w:rsid w:val="002B5F16"/>
    <w:rsid w:val="003420FF"/>
    <w:rsid w:val="00352E85"/>
    <w:rsid w:val="003951E9"/>
    <w:rsid w:val="003A2EA3"/>
    <w:rsid w:val="003C5DE2"/>
    <w:rsid w:val="003D7AA3"/>
    <w:rsid w:val="003F442E"/>
    <w:rsid w:val="00417933"/>
    <w:rsid w:val="004419B3"/>
    <w:rsid w:val="004E5DD0"/>
    <w:rsid w:val="00547824"/>
    <w:rsid w:val="005577DB"/>
    <w:rsid w:val="0066535B"/>
    <w:rsid w:val="006871D7"/>
    <w:rsid w:val="007851E5"/>
    <w:rsid w:val="007B0091"/>
    <w:rsid w:val="007C2B83"/>
    <w:rsid w:val="007D426A"/>
    <w:rsid w:val="007F73E6"/>
    <w:rsid w:val="008008E9"/>
    <w:rsid w:val="008A1266"/>
    <w:rsid w:val="008F3E58"/>
    <w:rsid w:val="009A3D43"/>
    <w:rsid w:val="009B4518"/>
    <w:rsid w:val="009D522C"/>
    <w:rsid w:val="009F76CC"/>
    <w:rsid w:val="00A1220F"/>
    <w:rsid w:val="00A27736"/>
    <w:rsid w:val="00B42D71"/>
    <w:rsid w:val="00B6253B"/>
    <w:rsid w:val="00B716C2"/>
    <w:rsid w:val="00B772D0"/>
    <w:rsid w:val="00B83177"/>
    <w:rsid w:val="00BC49A5"/>
    <w:rsid w:val="00BF28DD"/>
    <w:rsid w:val="00BF599B"/>
    <w:rsid w:val="00C12A06"/>
    <w:rsid w:val="00C661E4"/>
    <w:rsid w:val="00C96242"/>
    <w:rsid w:val="00CF17C0"/>
    <w:rsid w:val="00D0096D"/>
    <w:rsid w:val="00D50CC6"/>
    <w:rsid w:val="00D76C2F"/>
    <w:rsid w:val="00E32B3E"/>
    <w:rsid w:val="00E359D5"/>
    <w:rsid w:val="00E537CB"/>
    <w:rsid w:val="00E96058"/>
    <w:rsid w:val="00EB220A"/>
    <w:rsid w:val="00F2463C"/>
    <w:rsid w:val="00F47AE4"/>
    <w:rsid w:val="00F54DDE"/>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5930"/>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4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C5CD-6741-43D9-A43D-7441CE62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2</cp:revision>
  <cp:lastPrinted>2018-03-20T01:00:00Z</cp:lastPrinted>
  <dcterms:created xsi:type="dcterms:W3CDTF">2018-10-12T04:14:00Z</dcterms:created>
  <dcterms:modified xsi:type="dcterms:W3CDTF">2018-10-12T04:14:00Z</dcterms:modified>
</cp:coreProperties>
</file>