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2255" w14:textId="24D11DFE" w:rsidR="000C54F9" w:rsidRPr="007B65A4" w:rsidRDefault="000C54F9" w:rsidP="007B65A4">
      <w:pPr>
        <w:pStyle w:val="TasGovDepartmentName"/>
      </w:pPr>
      <w:r w:rsidRPr="007B65A4">
        <w:t>DEPARTMENT OF HEALTH</w:t>
      </w:r>
    </w:p>
    <w:p w14:paraId="2D9FEC73" w14:textId="77777777"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7A06D3A2" w14:textId="77777777" w:rsidTr="008B7413">
        <w:tc>
          <w:tcPr>
            <w:tcW w:w="2802" w:type="dxa"/>
          </w:tcPr>
          <w:p w14:paraId="6B3EBBE3" w14:textId="77777777" w:rsidR="003C0450" w:rsidRPr="00405739" w:rsidRDefault="003C0450" w:rsidP="004B1E48">
            <w:pPr>
              <w:rPr>
                <w:b/>
                <w:bCs/>
              </w:rPr>
            </w:pPr>
            <w:r w:rsidRPr="00405739">
              <w:rPr>
                <w:b/>
                <w:bCs/>
              </w:rPr>
              <w:t xml:space="preserve">Position Title: </w:t>
            </w:r>
          </w:p>
        </w:tc>
        <w:tc>
          <w:tcPr>
            <w:tcW w:w="7438" w:type="dxa"/>
          </w:tcPr>
          <w:p w14:paraId="60BAD193" w14:textId="6EAB36F5" w:rsidR="003C0450" w:rsidRPr="00C56BF6" w:rsidRDefault="00187B7E" w:rsidP="004B1E48">
            <w:pPr>
              <w:rPr>
                <w:rFonts w:ascii="Gill Sans MT" w:hAnsi="Gill Sans MT" w:cs="Gill Sans"/>
              </w:rPr>
            </w:pPr>
            <w:r>
              <w:rPr>
                <w:rStyle w:val="InformationBlockChar"/>
                <w:rFonts w:eastAsiaTheme="minorHAnsi"/>
                <w:b w:val="0"/>
                <w:bCs/>
              </w:rPr>
              <w:t xml:space="preserve">Nursing Director </w:t>
            </w:r>
            <w:r w:rsidR="002B450F">
              <w:rPr>
                <w:rStyle w:val="InformationBlockChar"/>
                <w:rFonts w:eastAsiaTheme="minorHAnsi"/>
                <w:b w:val="0"/>
                <w:bCs/>
              </w:rPr>
              <w:t>–</w:t>
            </w:r>
            <w:r>
              <w:rPr>
                <w:rStyle w:val="InformationBlockChar"/>
                <w:rFonts w:eastAsiaTheme="minorHAnsi"/>
                <w:b w:val="0"/>
                <w:bCs/>
              </w:rPr>
              <w:t xml:space="preserve"> </w:t>
            </w:r>
            <w:r w:rsidR="002B450F">
              <w:rPr>
                <w:rStyle w:val="InformationBlockChar"/>
                <w:rFonts w:eastAsiaTheme="minorHAnsi"/>
                <w:b w:val="0"/>
                <w:bCs/>
              </w:rPr>
              <w:t>Excellence in Care and Culture</w:t>
            </w:r>
          </w:p>
        </w:tc>
      </w:tr>
      <w:tr w:rsidR="003C0450" w:rsidRPr="007708FA" w14:paraId="5C06013A" w14:textId="77777777" w:rsidTr="008B7413">
        <w:tc>
          <w:tcPr>
            <w:tcW w:w="2802" w:type="dxa"/>
          </w:tcPr>
          <w:p w14:paraId="72F1E8E2" w14:textId="77777777" w:rsidR="003C0450" w:rsidRPr="00405739" w:rsidRDefault="003C0450" w:rsidP="00405739">
            <w:pPr>
              <w:rPr>
                <w:b/>
                <w:bCs/>
              </w:rPr>
            </w:pPr>
            <w:r w:rsidRPr="00405739">
              <w:rPr>
                <w:b/>
                <w:bCs/>
              </w:rPr>
              <w:t>Position Number:</w:t>
            </w:r>
          </w:p>
        </w:tc>
        <w:tc>
          <w:tcPr>
            <w:tcW w:w="7438" w:type="dxa"/>
          </w:tcPr>
          <w:p w14:paraId="458009D5" w14:textId="77777777" w:rsidR="003C0450" w:rsidRPr="00C56BF6" w:rsidRDefault="00AA7299" w:rsidP="004B1E48">
            <w:pPr>
              <w:rPr>
                <w:rFonts w:ascii="Gill Sans MT" w:hAnsi="Gill Sans MT" w:cs="Gill Sans"/>
              </w:rPr>
            </w:pPr>
            <w:r>
              <w:rPr>
                <w:rStyle w:val="InformationBlockChar"/>
                <w:rFonts w:eastAsiaTheme="minorHAnsi"/>
                <w:b w:val="0"/>
                <w:bCs/>
              </w:rPr>
              <w:t>526390</w:t>
            </w:r>
          </w:p>
        </w:tc>
      </w:tr>
      <w:tr w:rsidR="003C0450" w:rsidRPr="007708FA" w14:paraId="5AA9966F" w14:textId="77777777" w:rsidTr="008B7413">
        <w:trPr>
          <w:trHeight w:val="406"/>
        </w:trPr>
        <w:tc>
          <w:tcPr>
            <w:tcW w:w="2802" w:type="dxa"/>
          </w:tcPr>
          <w:p w14:paraId="6D69E788" w14:textId="77777777" w:rsidR="003C0450" w:rsidRPr="001B1285" w:rsidRDefault="003C0450" w:rsidP="00405739">
            <w:pPr>
              <w:rPr>
                <w:b/>
                <w:bCs/>
              </w:rPr>
            </w:pPr>
            <w:r w:rsidRPr="001B1285">
              <w:rPr>
                <w:b/>
                <w:bCs/>
              </w:rPr>
              <w:t xml:space="preserve">Classification: </w:t>
            </w:r>
          </w:p>
        </w:tc>
        <w:tc>
          <w:tcPr>
            <w:tcW w:w="7438" w:type="dxa"/>
          </w:tcPr>
          <w:p w14:paraId="12E447F7" w14:textId="77777777" w:rsidR="003C0450" w:rsidRPr="001B1285" w:rsidRDefault="001B1285" w:rsidP="004B1E48">
            <w:pPr>
              <w:rPr>
                <w:rFonts w:ascii="Gill Sans MT" w:hAnsi="Gill Sans MT" w:cs="Gill Sans"/>
              </w:rPr>
            </w:pPr>
            <w:r>
              <w:rPr>
                <w:rStyle w:val="InformationBlockChar"/>
                <w:rFonts w:eastAsiaTheme="minorHAnsi"/>
                <w:b w:val="0"/>
                <w:bCs/>
              </w:rPr>
              <w:t>Registered Nurse Grade 8, Level 2</w:t>
            </w:r>
          </w:p>
        </w:tc>
      </w:tr>
      <w:tr w:rsidR="003C0450" w:rsidRPr="007708FA" w14:paraId="5161C562" w14:textId="77777777" w:rsidTr="008B7413">
        <w:tc>
          <w:tcPr>
            <w:tcW w:w="2802" w:type="dxa"/>
          </w:tcPr>
          <w:p w14:paraId="36FD1A02" w14:textId="77777777" w:rsidR="003C0450" w:rsidRPr="001B1285" w:rsidRDefault="003C0450" w:rsidP="00405739">
            <w:pPr>
              <w:rPr>
                <w:b/>
                <w:bCs/>
              </w:rPr>
            </w:pPr>
            <w:r w:rsidRPr="001B1285">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6DB97F8" w14:textId="77777777" w:rsidR="003C0450" w:rsidRPr="001B1285" w:rsidRDefault="00187B7E" w:rsidP="004B1E48">
                <w:pPr>
                  <w:rPr>
                    <w:rFonts w:ascii="Gill Sans MT" w:hAnsi="Gill Sans MT" w:cs="Gill Sans"/>
                  </w:rPr>
                </w:pPr>
                <w:r w:rsidRPr="001B1285">
                  <w:rPr>
                    <w:rFonts w:ascii="Gill Sans MT" w:hAnsi="Gill Sans MT" w:cs="Gill Sans"/>
                  </w:rPr>
                  <w:t>Nurses and Midwives (Tasmanian State Service) Award</w:t>
                </w:r>
              </w:p>
            </w:tc>
          </w:sdtContent>
        </w:sdt>
      </w:tr>
      <w:tr w:rsidR="003C0450" w:rsidRPr="007708FA" w14:paraId="7197791F" w14:textId="77777777" w:rsidTr="008B7413">
        <w:tc>
          <w:tcPr>
            <w:tcW w:w="2802" w:type="dxa"/>
          </w:tcPr>
          <w:p w14:paraId="2EDE1499" w14:textId="77777777" w:rsidR="003C0450" w:rsidRPr="001B1285" w:rsidRDefault="00AF0C6B" w:rsidP="00405739">
            <w:pPr>
              <w:rPr>
                <w:b/>
                <w:bCs/>
              </w:rPr>
            </w:pPr>
            <w:r w:rsidRPr="001B1285">
              <w:rPr>
                <w:b/>
                <w:bCs/>
              </w:rPr>
              <w:t>Group/Section</w:t>
            </w:r>
            <w:r w:rsidR="003C0450" w:rsidRPr="001B1285">
              <w:rPr>
                <w:b/>
                <w:bCs/>
              </w:rPr>
              <w:t>:</w:t>
            </w:r>
          </w:p>
        </w:tc>
        <w:tc>
          <w:tcPr>
            <w:tcW w:w="7438" w:type="dxa"/>
          </w:tcPr>
          <w:p w14:paraId="18C8FCD0" w14:textId="0662DA61" w:rsidR="00B06EDE" w:rsidRPr="00FE6170" w:rsidRDefault="00187B7E" w:rsidP="00FE6170">
            <w:pPr>
              <w:spacing w:after="0"/>
              <w:rPr>
                <w:rFonts w:ascii="Gill Sans MT" w:hAnsi="Gill Sans MT" w:cs="Times New Roman"/>
                <w:bCs/>
                <w:szCs w:val="22"/>
              </w:rPr>
            </w:pPr>
            <w:r w:rsidRPr="001B1285">
              <w:rPr>
                <w:rStyle w:val="InformationBlockChar"/>
                <w:rFonts w:eastAsiaTheme="minorHAnsi"/>
                <w:b w:val="0"/>
                <w:bCs/>
              </w:rPr>
              <w:t>Hospitals North</w:t>
            </w:r>
            <w:r w:rsidR="00AC4AA0">
              <w:rPr>
                <w:rStyle w:val="InformationBlockChar"/>
                <w:rFonts w:eastAsiaTheme="minorHAnsi"/>
                <w:b w:val="0"/>
                <w:bCs/>
              </w:rPr>
              <w:t xml:space="preserve">/North </w:t>
            </w:r>
            <w:r w:rsidRPr="001B1285">
              <w:rPr>
                <w:rStyle w:val="InformationBlockChar"/>
                <w:rFonts w:eastAsiaTheme="minorHAnsi"/>
                <w:b w:val="0"/>
                <w:bCs/>
              </w:rPr>
              <w:t xml:space="preserve">West </w:t>
            </w:r>
            <w:r w:rsidR="00717D33">
              <w:rPr>
                <w:rStyle w:val="InformationBlockChar"/>
                <w:rFonts w:eastAsiaTheme="minorHAnsi"/>
                <w:b w:val="0"/>
                <w:bCs/>
              </w:rPr>
              <w:t xml:space="preserve">– </w:t>
            </w:r>
            <w:r w:rsidR="00FE6170">
              <w:rPr>
                <w:rStyle w:val="InformationBlockChar"/>
                <w:rFonts w:eastAsiaTheme="minorHAnsi"/>
                <w:b w:val="0"/>
                <w:bCs/>
              </w:rPr>
              <w:t xml:space="preserve">North West Regional Hospital </w:t>
            </w:r>
          </w:p>
        </w:tc>
      </w:tr>
      <w:tr w:rsidR="003C0450" w:rsidRPr="007708FA" w14:paraId="7710C8A7" w14:textId="77777777" w:rsidTr="008B7413">
        <w:tc>
          <w:tcPr>
            <w:tcW w:w="2802" w:type="dxa"/>
          </w:tcPr>
          <w:p w14:paraId="5B0E97FD" w14:textId="77777777" w:rsidR="003C0450" w:rsidRPr="001B1285" w:rsidRDefault="003C0450" w:rsidP="00405739">
            <w:pPr>
              <w:rPr>
                <w:b/>
                <w:bCs/>
              </w:rPr>
            </w:pPr>
            <w:r w:rsidRPr="001B1285">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59E9BD52" w14:textId="4B859F49" w:rsidR="003C0450" w:rsidRPr="001B1285" w:rsidRDefault="00455544" w:rsidP="004B1E48">
                <w:r>
                  <w:t>Permanent/Fixed-Term, Full Time/Part Time</w:t>
                </w:r>
              </w:p>
            </w:tc>
          </w:sdtContent>
        </w:sdt>
      </w:tr>
      <w:tr w:rsidR="003C0450" w:rsidRPr="007708FA" w14:paraId="4F4847DE" w14:textId="77777777" w:rsidTr="008B7413">
        <w:tc>
          <w:tcPr>
            <w:tcW w:w="2802" w:type="dxa"/>
          </w:tcPr>
          <w:p w14:paraId="59EEB503" w14:textId="77777777" w:rsidR="003C0450" w:rsidRPr="001B1285" w:rsidRDefault="003C0450" w:rsidP="00405739">
            <w:pPr>
              <w:rPr>
                <w:b/>
                <w:bCs/>
              </w:rPr>
            </w:pPr>
            <w:r w:rsidRPr="001B1285">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35A32828" w14:textId="77777777" w:rsidR="003C0450" w:rsidRPr="001B1285" w:rsidRDefault="00FE6170" w:rsidP="004B1E48">
                <w:r>
                  <w:t>North West</w:t>
                </w:r>
              </w:p>
            </w:tc>
          </w:sdtContent>
        </w:sdt>
      </w:tr>
      <w:tr w:rsidR="003C0450" w:rsidRPr="007708FA" w14:paraId="19B3E327" w14:textId="77777777" w:rsidTr="008B7413">
        <w:tc>
          <w:tcPr>
            <w:tcW w:w="2802" w:type="dxa"/>
          </w:tcPr>
          <w:p w14:paraId="22F9F87A" w14:textId="77777777" w:rsidR="003C0450" w:rsidRPr="001B1285" w:rsidRDefault="003C0450" w:rsidP="00405739">
            <w:pPr>
              <w:rPr>
                <w:b/>
                <w:bCs/>
              </w:rPr>
            </w:pPr>
            <w:r w:rsidRPr="001B1285">
              <w:rPr>
                <w:b/>
                <w:bCs/>
              </w:rPr>
              <w:t xml:space="preserve">Reports to: </w:t>
            </w:r>
          </w:p>
        </w:tc>
        <w:tc>
          <w:tcPr>
            <w:tcW w:w="7438" w:type="dxa"/>
          </w:tcPr>
          <w:p w14:paraId="6ABE1837" w14:textId="77777777" w:rsidR="003C0450" w:rsidRPr="001B1285" w:rsidRDefault="00187B7E" w:rsidP="004B1E48">
            <w:pPr>
              <w:rPr>
                <w:rFonts w:ascii="Gill Sans MT" w:hAnsi="Gill Sans MT" w:cs="Gill Sans"/>
              </w:rPr>
            </w:pPr>
            <w:r w:rsidRPr="001B1285">
              <w:rPr>
                <w:rStyle w:val="InformationBlockChar"/>
                <w:rFonts w:eastAsiaTheme="minorHAnsi"/>
                <w:b w:val="0"/>
                <w:bCs/>
              </w:rPr>
              <w:t>Executive Director of Nursing and Midwifery</w:t>
            </w:r>
            <w:r w:rsidR="00717D33">
              <w:rPr>
                <w:rStyle w:val="InformationBlockChar"/>
                <w:rFonts w:eastAsiaTheme="minorHAnsi"/>
                <w:b w:val="0"/>
                <w:bCs/>
              </w:rPr>
              <w:t xml:space="preserve"> - North West </w:t>
            </w:r>
          </w:p>
        </w:tc>
      </w:tr>
      <w:tr w:rsidR="004B1E48" w:rsidRPr="007708FA" w14:paraId="460B2F04" w14:textId="77777777" w:rsidTr="008B7413">
        <w:tc>
          <w:tcPr>
            <w:tcW w:w="2802" w:type="dxa"/>
          </w:tcPr>
          <w:p w14:paraId="251E1B99" w14:textId="77777777" w:rsidR="004B1E48" w:rsidRPr="001B1285" w:rsidRDefault="004B1E48" w:rsidP="00405739">
            <w:pPr>
              <w:rPr>
                <w:b/>
                <w:bCs/>
              </w:rPr>
            </w:pPr>
            <w:r w:rsidRPr="001B1285">
              <w:rPr>
                <w:b/>
                <w:bCs/>
              </w:rPr>
              <w:t>Effective Date</w:t>
            </w:r>
            <w:r w:rsidR="00540344" w:rsidRPr="001B1285">
              <w:rPr>
                <w:b/>
                <w:bCs/>
              </w:rPr>
              <w:t>:</w:t>
            </w:r>
          </w:p>
        </w:tc>
        <w:tc>
          <w:tcPr>
            <w:tcW w:w="7438" w:type="dxa"/>
          </w:tcPr>
          <w:p w14:paraId="0F157A8D" w14:textId="1BC5931A" w:rsidR="004B1E48" w:rsidRPr="001B1285" w:rsidRDefault="00AC4AA0" w:rsidP="004B1E48">
            <w:pPr>
              <w:rPr>
                <w:rFonts w:ascii="Gill Sans MT" w:hAnsi="Gill Sans MT" w:cs="Gill Sans"/>
              </w:rPr>
            </w:pPr>
            <w:r>
              <w:rPr>
                <w:rStyle w:val="InformationBlockChar"/>
                <w:rFonts w:eastAsiaTheme="minorHAnsi"/>
                <w:b w:val="0"/>
                <w:bCs/>
              </w:rPr>
              <w:t>December 2023</w:t>
            </w:r>
          </w:p>
        </w:tc>
      </w:tr>
      <w:tr w:rsidR="00540344" w:rsidRPr="007708FA" w14:paraId="22409B9B" w14:textId="77777777" w:rsidTr="008B7413">
        <w:tc>
          <w:tcPr>
            <w:tcW w:w="2802" w:type="dxa"/>
          </w:tcPr>
          <w:p w14:paraId="36178458" w14:textId="77777777"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3F3D0048" w14:textId="77777777" w:rsidR="00540344" w:rsidRPr="00C56BF6" w:rsidRDefault="00187B7E"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2F5990DF" w14:textId="77777777" w:rsidTr="008B7413">
        <w:tc>
          <w:tcPr>
            <w:tcW w:w="2802" w:type="dxa"/>
          </w:tcPr>
          <w:p w14:paraId="239E4DCC" w14:textId="77777777"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0B1B3F57" w14:textId="77777777" w:rsidR="00540344" w:rsidRPr="00C56BF6" w:rsidRDefault="00187B7E"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1B7DAAF0" w14:textId="77777777" w:rsidTr="008B7413">
        <w:tc>
          <w:tcPr>
            <w:tcW w:w="2802" w:type="dxa"/>
          </w:tcPr>
          <w:p w14:paraId="1A17918E" w14:textId="77777777" w:rsidR="008B7413" w:rsidRPr="00405739" w:rsidRDefault="008B7413" w:rsidP="00472753">
            <w:pPr>
              <w:rPr>
                <w:b/>
                <w:bCs/>
              </w:rPr>
            </w:pPr>
            <w:r w:rsidRPr="00405739">
              <w:rPr>
                <w:b/>
                <w:bCs/>
              </w:rPr>
              <w:t xml:space="preserve">Essential Requirements: </w:t>
            </w:r>
          </w:p>
        </w:tc>
        <w:tc>
          <w:tcPr>
            <w:tcW w:w="7438" w:type="dxa"/>
          </w:tcPr>
          <w:p w14:paraId="1537C68F" w14:textId="77777777" w:rsidR="00B06EDE" w:rsidRPr="00187B7E" w:rsidRDefault="00187B7E" w:rsidP="00400E85">
            <w:r w:rsidRPr="00187B7E">
              <w:t>Registered with the Nurses and Midwifery Board of Australia as a Registered Nurse</w:t>
            </w:r>
          </w:p>
          <w:p w14:paraId="17C92ADA" w14:textId="77777777"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351CF0BF" w14:textId="77777777" w:rsidTr="00B06EDE">
        <w:tc>
          <w:tcPr>
            <w:tcW w:w="2802" w:type="dxa"/>
          </w:tcPr>
          <w:p w14:paraId="3F138670" w14:textId="77777777" w:rsidR="00B06EDE" w:rsidRPr="00B06EDE" w:rsidRDefault="00B06EDE">
            <w:pPr>
              <w:rPr>
                <w:b/>
                <w:bCs/>
              </w:rPr>
            </w:pPr>
            <w:r w:rsidRPr="00B06EDE">
              <w:rPr>
                <w:b/>
                <w:bCs/>
              </w:rPr>
              <w:t>Desirable Requirements:</w:t>
            </w:r>
          </w:p>
        </w:tc>
        <w:tc>
          <w:tcPr>
            <w:tcW w:w="7438" w:type="dxa"/>
          </w:tcPr>
          <w:p w14:paraId="6B195AF0" w14:textId="77777777" w:rsidR="00187B7E" w:rsidRPr="00187B7E" w:rsidRDefault="001B1285" w:rsidP="00187B7E">
            <w:r>
              <w:t>W</w:t>
            </w:r>
            <w:r w:rsidR="00187B7E" w:rsidRPr="00187B7E">
              <w:t>orking knowledge of the principle</w:t>
            </w:r>
            <w:r>
              <w:t>s</w:t>
            </w:r>
            <w:r w:rsidR="00187B7E" w:rsidRPr="00187B7E">
              <w:t xml:space="preserve"> of Pathway to Excellence</w:t>
            </w:r>
          </w:p>
          <w:p w14:paraId="46C2AABD" w14:textId="77777777" w:rsidR="00B06EDE" w:rsidRPr="00187B7E" w:rsidRDefault="00187B7E">
            <w:r w:rsidRPr="00187B7E">
              <w:t>Relevant postgraduate qualifications</w:t>
            </w:r>
          </w:p>
        </w:tc>
      </w:tr>
      <w:tr w:rsidR="00B06EDE" w14:paraId="70834A2E" w14:textId="77777777" w:rsidTr="00B06EDE">
        <w:tc>
          <w:tcPr>
            <w:tcW w:w="2802" w:type="dxa"/>
          </w:tcPr>
          <w:p w14:paraId="324CB24B" w14:textId="77777777" w:rsidR="00B06EDE" w:rsidRPr="00B06EDE" w:rsidRDefault="00B06EDE">
            <w:pPr>
              <w:rPr>
                <w:b/>
                <w:bCs/>
              </w:rPr>
            </w:pPr>
            <w:r w:rsidRPr="00B06EDE">
              <w:rPr>
                <w:b/>
                <w:bCs/>
              </w:rPr>
              <w:t xml:space="preserve">Position Features: </w:t>
            </w:r>
          </w:p>
        </w:tc>
        <w:tc>
          <w:tcPr>
            <w:tcW w:w="7438" w:type="dxa"/>
          </w:tcPr>
          <w:p w14:paraId="4360B818" w14:textId="77777777" w:rsidR="00B06EDE" w:rsidRPr="00187B7E" w:rsidRDefault="00187B7E" w:rsidP="00717D33">
            <w:pPr>
              <w:spacing w:after="360"/>
            </w:pPr>
            <w:r w:rsidRPr="00187B7E">
              <w:t>Some intra</w:t>
            </w:r>
            <w:r>
              <w:t xml:space="preserve"> </w:t>
            </w:r>
            <w:r w:rsidRPr="00187B7E">
              <w:t>and interstate travel may be required</w:t>
            </w:r>
          </w:p>
        </w:tc>
      </w:tr>
    </w:tbl>
    <w:p w14:paraId="77C1C244" w14:textId="77777777" w:rsidR="00B06EDE" w:rsidRPr="00B06EDE" w:rsidRDefault="00E91AB6" w:rsidP="00187B7E">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5F4698C5" w14:textId="77777777" w:rsidR="001B1285" w:rsidRDefault="001B1285" w:rsidP="00FE6170">
      <w:pPr>
        <w:pStyle w:val="Heading3"/>
        <w:spacing w:line="300" w:lineRule="atLeast"/>
      </w:pPr>
      <w:r>
        <w:lastRenderedPageBreak/>
        <w:t>Background:</w:t>
      </w:r>
    </w:p>
    <w:p w14:paraId="325FB753" w14:textId="0CA53ACF" w:rsidR="001B1285" w:rsidRPr="00187B7E" w:rsidRDefault="001B1285" w:rsidP="00FE6170">
      <w:pPr>
        <w:spacing w:after="120"/>
      </w:pPr>
      <w:r>
        <w:t xml:space="preserve">Hospitals </w:t>
      </w:r>
      <w:r w:rsidR="00AC4AA0">
        <w:t>North/</w:t>
      </w:r>
      <w:r>
        <w:t>North West</w:t>
      </w:r>
      <w:r w:rsidR="00FE6170">
        <w:t xml:space="preserve"> </w:t>
      </w:r>
      <w:r>
        <w:t>are</w:t>
      </w:r>
      <w:r w:rsidRPr="00187B7E">
        <w:t xml:space="preserve"> </w:t>
      </w:r>
      <w:bookmarkStart w:id="0" w:name="_Hlk81312582"/>
      <w:r w:rsidR="002B450F">
        <w:t>pursuing excellence in care and culture using the Pathway to Excellence framework</w:t>
      </w:r>
      <w:r>
        <w:t>.</w:t>
      </w:r>
      <w:r w:rsidRPr="00187B7E">
        <w:t xml:space="preserve"> </w:t>
      </w:r>
      <w:r w:rsidR="002B450F">
        <w:t xml:space="preserve">The Tasmanian Health Service recognises </w:t>
      </w:r>
      <w:r w:rsidRPr="00187B7E">
        <w:t xml:space="preserve">Pathways to Excellence processes </w:t>
      </w:r>
      <w:r w:rsidR="002B450F">
        <w:t>promote high</w:t>
      </w:r>
      <w:r w:rsidRPr="00187B7E">
        <w:t xml:space="preserve"> quality patient care </w:t>
      </w:r>
      <w:r w:rsidR="00455544">
        <w:t>and</w:t>
      </w:r>
      <w:r w:rsidRPr="00187B7E">
        <w:t xml:space="preserve"> lead to the highest levels of safety, quality</w:t>
      </w:r>
      <w:r>
        <w:t>,</w:t>
      </w:r>
      <w:r w:rsidRPr="00187B7E">
        <w:t xml:space="preserve"> patient</w:t>
      </w:r>
      <w:r>
        <w:t>,</w:t>
      </w:r>
      <w:r w:rsidRPr="00187B7E">
        <w:t xml:space="preserve"> and staff satisfaction. </w:t>
      </w:r>
    </w:p>
    <w:bookmarkEnd w:id="0"/>
    <w:p w14:paraId="1D08CB5D" w14:textId="77777777" w:rsidR="003C0450" w:rsidRDefault="003C0450" w:rsidP="00FE6170">
      <w:pPr>
        <w:pStyle w:val="Heading3"/>
        <w:spacing w:line="300" w:lineRule="atLeast"/>
      </w:pPr>
      <w:r w:rsidRPr="00405739">
        <w:t xml:space="preserve">Primary Purpose: </w:t>
      </w:r>
    </w:p>
    <w:p w14:paraId="756E6AF3" w14:textId="0082DA9B" w:rsidR="00C53023" w:rsidRPr="001C439F" w:rsidRDefault="00DF16A0" w:rsidP="00FE6170">
      <w:pPr>
        <w:spacing w:after="120"/>
      </w:pPr>
      <w:bookmarkStart w:id="1" w:name="_Hlk153200759"/>
      <w:r>
        <w:t xml:space="preserve">Responsible for </w:t>
      </w:r>
      <w:r w:rsidR="00AC4AA0">
        <w:t xml:space="preserve">the </w:t>
      </w:r>
      <w:r>
        <w:t xml:space="preserve">efficient and effective implementation of leading and delivering outcomes for organisational leadership development, workforce management, people development and cultural improvement programs across </w:t>
      </w:r>
      <w:r w:rsidRPr="001C439F">
        <w:t xml:space="preserve">Hospitals </w:t>
      </w:r>
      <w:r w:rsidR="008F74B4" w:rsidRPr="001C439F">
        <w:t xml:space="preserve">North </w:t>
      </w:r>
      <w:r w:rsidRPr="001C439F">
        <w:t xml:space="preserve">West using the </w:t>
      </w:r>
      <w:r w:rsidR="00C53023" w:rsidRPr="001C439F">
        <w:t>Pathway to Excellence framework</w:t>
      </w:r>
      <w:r w:rsidRPr="001C439F">
        <w:t xml:space="preserve">. </w:t>
      </w:r>
      <w:bookmarkEnd w:id="1"/>
      <w:r w:rsidRPr="001C439F">
        <w:t>The framework is</w:t>
      </w:r>
      <w:r w:rsidR="00C53023" w:rsidRPr="001C439F">
        <w:t xml:space="preserve"> based on transformational leadership, structural empowerment, exemplary professional practice, new knowledge, innovation and improvements and empirical quality results</w:t>
      </w:r>
      <w:r w:rsidR="00455544" w:rsidRPr="001C439F">
        <w:t>.</w:t>
      </w:r>
    </w:p>
    <w:p w14:paraId="2809E703" w14:textId="6584A914" w:rsidR="00187B7E" w:rsidRPr="001C439F" w:rsidRDefault="00187B7E" w:rsidP="00FE6170">
      <w:pPr>
        <w:spacing w:after="120"/>
      </w:pPr>
      <w:r w:rsidRPr="001C439F">
        <w:t xml:space="preserve">The Nursing Director - </w:t>
      </w:r>
      <w:r w:rsidR="00E461EC" w:rsidRPr="001C439F">
        <w:t>Excellence in Care and Culture</w:t>
      </w:r>
      <w:r w:rsidRPr="001C439F">
        <w:t xml:space="preserve"> will:</w:t>
      </w:r>
    </w:p>
    <w:p w14:paraId="1EF025F3" w14:textId="42BEABCC" w:rsidR="00187B7E" w:rsidRPr="00187B7E" w:rsidRDefault="00187B7E" w:rsidP="00FE6170">
      <w:pPr>
        <w:numPr>
          <w:ilvl w:val="0"/>
          <w:numId w:val="22"/>
        </w:numPr>
        <w:spacing w:after="120"/>
        <w:ind w:left="567"/>
      </w:pPr>
      <w:bookmarkStart w:id="2" w:name="_Hlk81314848"/>
      <w:r w:rsidRPr="001C439F">
        <w:t xml:space="preserve">Provide a high level of senior leadership to </w:t>
      </w:r>
      <w:r w:rsidR="00E461EC" w:rsidRPr="001C439F">
        <w:t>identify opportunit</w:t>
      </w:r>
      <w:r w:rsidR="0013062B" w:rsidRPr="001C439F">
        <w:t>ies</w:t>
      </w:r>
      <w:r w:rsidR="00E461EC" w:rsidRPr="001C439F">
        <w:t xml:space="preserve"> and </w:t>
      </w:r>
      <w:r w:rsidRPr="001C439F">
        <w:t xml:space="preserve">implement change processes, </w:t>
      </w:r>
      <w:r w:rsidR="001C439F" w:rsidRPr="001C439F">
        <w:t xml:space="preserve">and </w:t>
      </w:r>
      <w:r w:rsidR="00E461EC" w:rsidRPr="001C439F">
        <w:t xml:space="preserve">to </w:t>
      </w:r>
      <w:r w:rsidR="00455544" w:rsidRPr="001C439F">
        <w:t>operationalise</w:t>
      </w:r>
      <w:r w:rsidR="00E461EC">
        <w:t xml:space="preserve"> Pathway to Excellence principles and outcomes.</w:t>
      </w:r>
    </w:p>
    <w:p w14:paraId="7DEC962B" w14:textId="1C4FFAA1" w:rsidR="00187B7E" w:rsidRPr="00187B7E" w:rsidRDefault="00187B7E" w:rsidP="00FE6170">
      <w:pPr>
        <w:numPr>
          <w:ilvl w:val="0"/>
          <w:numId w:val="22"/>
        </w:numPr>
        <w:spacing w:after="120"/>
        <w:ind w:left="567"/>
      </w:pPr>
      <w:r w:rsidRPr="00187B7E">
        <w:t>Be responsible and accountable for the strategic planning, coordination</w:t>
      </w:r>
      <w:r w:rsidR="001B1285">
        <w:t>,</w:t>
      </w:r>
      <w:r w:rsidRPr="00187B7E">
        <w:t xml:space="preserve"> and implementation of the Pathway to Excellence </w:t>
      </w:r>
      <w:r w:rsidR="00E461EC">
        <w:t>framework</w:t>
      </w:r>
      <w:r w:rsidRPr="00187B7E">
        <w:t>.</w:t>
      </w:r>
    </w:p>
    <w:p w14:paraId="7849E6FB" w14:textId="70EA4A9F" w:rsidR="00187B7E" w:rsidRPr="00187B7E" w:rsidRDefault="00187B7E" w:rsidP="00FE6170">
      <w:pPr>
        <w:numPr>
          <w:ilvl w:val="0"/>
          <w:numId w:val="22"/>
        </w:numPr>
        <w:spacing w:after="120"/>
        <w:ind w:left="567"/>
      </w:pPr>
      <w:r w:rsidRPr="00187B7E">
        <w:t xml:space="preserve">Provide high level specialist advice regarding strategic, policy and service delivery issues impacting on </w:t>
      </w:r>
      <w:r w:rsidR="00DF16A0">
        <w:t>achieving excellence in culture and care with reference to the</w:t>
      </w:r>
      <w:r w:rsidRPr="00187B7E">
        <w:t xml:space="preserve"> Pathway to Excellence </w:t>
      </w:r>
      <w:r w:rsidR="00E461EC">
        <w:t>framework</w:t>
      </w:r>
      <w:r w:rsidRPr="00187B7E">
        <w:t>.</w:t>
      </w:r>
    </w:p>
    <w:p w14:paraId="16EBB164" w14:textId="4EF9D085" w:rsidR="00B06EDE" w:rsidRPr="00B06EDE" w:rsidRDefault="00187B7E" w:rsidP="00FE6170">
      <w:pPr>
        <w:numPr>
          <w:ilvl w:val="0"/>
          <w:numId w:val="22"/>
        </w:numPr>
        <w:spacing w:after="120"/>
        <w:ind w:left="567"/>
      </w:pPr>
      <w:r w:rsidRPr="00187B7E">
        <w:t xml:space="preserve">Lead the process for achieving Pathway to Excellence </w:t>
      </w:r>
      <w:r w:rsidR="00E461EC">
        <w:t xml:space="preserve">milestones and achieving outcomes to seek </w:t>
      </w:r>
      <w:r w:rsidRPr="00187B7E">
        <w:t xml:space="preserve"> Magnet </w:t>
      </w:r>
      <w:r w:rsidR="006B455A">
        <w:t xml:space="preserve">accreditation </w:t>
      </w:r>
      <w:r w:rsidRPr="00187B7E">
        <w:t>status.</w:t>
      </w:r>
    </w:p>
    <w:bookmarkEnd w:id="2"/>
    <w:p w14:paraId="6B01148E" w14:textId="77777777" w:rsidR="00E91AB6" w:rsidRPr="00405739" w:rsidRDefault="00E91AB6" w:rsidP="00FE6170">
      <w:pPr>
        <w:pStyle w:val="Heading3"/>
        <w:spacing w:line="300" w:lineRule="atLeast"/>
      </w:pPr>
      <w:r w:rsidRPr="00405739">
        <w:t>Duties:</w:t>
      </w:r>
    </w:p>
    <w:p w14:paraId="237E7383" w14:textId="1E25D5B4" w:rsidR="00187B7E" w:rsidRDefault="0070752B" w:rsidP="00FE6170">
      <w:pPr>
        <w:pStyle w:val="ListNumbered"/>
        <w:spacing w:after="120"/>
      </w:pPr>
      <w:r>
        <w:t>M</w:t>
      </w:r>
      <w:r w:rsidR="00187B7E">
        <w:t xml:space="preserve">anage high level project and program components </w:t>
      </w:r>
      <w:r w:rsidR="00F32918">
        <w:t xml:space="preserve">using the </w:t>
      </w:r>
      <w:r w:rsidR="00187B7E">
        <w:t xml:space="preserve">Pathway to Excellence </w:t>
      </w:r>
      <w:r w:rsidR="00F32918">
        <w:t>framework</w:t>
      </w:r>
      <w:r w:rsidR="007361BF">
        <w:t xml:space="preserve"> to deliver initiative</w:t>
      </w:r>
      <w:r>
        <w:t>s.</w:t>
      </w:r>
      <w:r w:rsidR="007361BF">
        <w:t xml:space="preserve"> </w:t>
      </w:r>
    </w:p>
    <w:p w14:paraId="45224008" w14:textId="2C841583" w:rsidR="00187B7E" w:rsidRDefault="00F32918" w:rsidP="00FE6170">
      <w:pPr>
        <w:pStyle w:val="ListNumbered"/>
        <w:spacing w:after="120"/>
      </w:pPr>
      <w:r>
        <w:t>Identify</w:t>
      </w:r>
      <w:r w:rsidR="0070752B">
        <w:t xml:space="preserve"> </w:t>
      </w:r>
      <w:r>
        <w:t xml:space="preserve">initiatives, </w:t>
      </w:r>
      <w:r w:rsidR="0070752B">
        <w:t>priorities</w:t>
      </w:r>
      <w:r>
        <w:t xml:space="preserve">, resourcing </w:t>
      </w:r>
      <w:r w:rsidR="007361BF">
        <w:t>r</w:t>
      </w:r>
      <w:r>
        <w:t xml:space="preserve">equirements and </w:t>
      </w:r>
      <w:r w:rsidR="00187B7E">
        <w:t xml:space="preserve">milestones, for the delivery </w:t>
      </w:r>
      <w:r w:rsidR="007361BF">
        <w:t>of</w:t>
      </w:r>
      <w:r w:rsidR="00187B7E">
        <w:t xml:space="preserve"> outcomes </w:t>
      </w:r>
      <w:r>
        <w:t>using the</w:t>
      </w:r>
      <w:r w:rsidR="00187B7E">
        <w:t xml:space="preserve"> Pathway to Excellence </w:t>
      </w:r>
      <w:r>
        <w:t>framework</w:t>
      </w:r>
      <w:r w:rsidR="00187B7E">
        <w:t>.</w:t>
      </w:r>
    </w:p>
    <w:p w14:paraId="4DFF4BC5" w14:textId="0BAFC418" w:rsidR="00187B7E" w:rsidRDefault="00187B7E" w:rsidP="00FE6170">
      <w:pPr>
        <w:pStyle w:val="ListNumbered"/>
        <w:spacing w:after="120"/>
      </w:pPr>
      <w:r>
        <w:t>Develop</w:t>
      </w:r>
      <w:r w:rsidR="0070752B">
        <w:t xml:space="preserve"> </w:t>
      </w:r>
      <w:r w:rsidR="00F32918">
        <w:t>and maintain</w:t>
      </w:r>
      <w:r>
        <w:t xml:space="preserve"> project </w:t>
      </w:r>
      <w:r w:rsidR="00F32918">
        <w:t>management</w:t>
      </w:r>
      <w:r>
        <w:t xml:space="preserve"> documents </w:t>
      </w:r>
      <w:r w:rsidR="00F32918">
        <w:t xml:space="preserve">including resourcing requirements and return on investment for Hospitals </w:t>
      </w:r>
      <w:r w:rsidR="001C439F">
        <w:t>North/</w:t>
      </w:r>
      <w:r w:rsidR="00F32918">
        <w:t>North West.</w:t>
      </w:r>
    </w:p>
    <w:p w14:paraId="560AAEBD" w14:textId="66A8FADF" w:rsidR="00187B7E" w:rsidRDefault="00187B7E" w:rsidP="00FE6170">
      <w:pPr>
        <w:pStyle w:val="ListNumbered"/>
        <w:spacing w:after="120"/>
      </w:pPr>
      <w:r>
        <w:t xml:space="preserve">Provide high level strategic advice and direction in relation to the implementation of the Pathway to Excellence </w:t>
      </w:r>
      <w:r w:rsidR="00F32918">
        <w:t>initiatives</w:t>
      </w:r>
      <w:r>
        <w:t>.</w:t>
      </w:r>
    </w:p>
    <w:p w14:paraId="72DE7142" w14:textId="2083B552" w:rsidR="00187B7E" w:rsidRDefault="00187B7E" w:rsidP="00FE6170">
      <w:pPr>
        <w:pStyle w:val="ListNumbered"/>
        <w:spacing w:after="120"/>
      </w:pPr>
      <w:r>
        <w:t xml:space="preserve">Proactively identify opportunities </w:t>
      </w:r>
      <w:r w:rsidR="00F32918">
        <w:t>and establish collaborative relationships</w:t>
      </w:r>
      <w:r>
        <w:t xml:space="preserve"> to maximise and improve the training, development</w:t>
      </w:r>
      <w:r w:rsidR="006B455A">
        <w:t>,</w:t>
      </w:r>
      <w:r>
        <w:t xml:space="preserve"> and </w:t>
      </w:r>
      <w:r w:rsidR="00F32918">
        <w:t xml:space="preserve">clinical and relational </w:t>
      </w:r>
      <w:r>
        <w:t>practice</w:t>
      </w:r>
      <w:r w:rsidR="00F32918">
        <w:t>s</w:t>
      </w:r>
      <w:r>
        <w:t xml:space="preserve"> of </w:t>
      </w:r>
      <w:r w:rsidR="00F32918">
        <w:t>North West team members,</w:t>
      </w:r>
    </w:p>
    <w:p w14:paraId="0ED7DFEA" w14:textId="54F0CCBD" w:rsidR="00FE6170" w:rsidRDefault="00187B7E" w:rsidP="001C439F">
      <w:pPr>
        <w:pStyle w:val="ListNumbered"/>
        <w:spacing w:after="120"/>
      </w:pPr>
      <w:r>
        <w:t>Utilise a range of high-level written material, including briefings, reports</w:t>
      </w:r>
      <w:r w:rsidR="007361BF">
        <w:t>, planning</w:t>
      </w:r>
      <w:r>
        <w:t xml:space="preserve"> and options papers </w:t>
      </w:r>
      <w:r w:rsidR="007361BF">
        <w:t>to</w:t>
      </w:r>
      <w:r w:rsidR="0070752B">
        <w:t xml:space="preserve"> </w:t>
      </w:r>
      <w:r>
        <w:t>facilitate the implementation of Pathway to Excellence</w:t>
      </w:r>
      <w:r w:rsidR="00B06581">
        <w:t xml:space="preserve"> </w:t>
      </w:r>
      <w:r w:rsidR="007361BF">
        <w:t>initiatives in the pursuit of excellence in care and culture.</w:t>
      </w:r>
    </w:p>
    <w:p w14:paraId="0AB5BFEB" w14:textId="7A03FEB4" w:rsidR="00187B7E" w:rsidRPr="001C439F" w:rsidRDefault="00187B7E" w:rsidP="00FE6170">
      <w:pPr>
        <w:pStyle w:val="ListNumbered"/>
        <w:spacing w:after="120"/>
      </w:pPr>
      <w:r>
        <w:t>Develop strategic communications, innovative marketing</w:t>
      </w:r>
      <w:r w:rsidR="00B06581">
        <w:t>,</w:t>
      </w:r>
      <w:r>
        <w:t xml:space="preserve"> and promotions to increase/undertake </w:t>
      </w:r>
      <w:r w:rsidR="00B06581" w:rsidRPr="001C439F">
        <w:t xml:space="preserve">Hospitals </w:t>
      </w:r>
      <w:r w:rsidR="007361BF" w:rsidRPr="001C439F">
        <w:t xml:space="preserve"> North West</w:t>
      </w:r>
      <w:r w:rsidR="00B06581" w:rsidRPr="001C439F">
        <w:t xml:space="preserve"> </w:t>
      </w:r>
      <w:r w:rsidRPr="001C439F">
        <w:t xml:space="preserve">and community awareness, promotion, information and support activities to the broader Tasmanian community in regard to achieving </w:t>
      </w:r>
      <w:r w:rsidR="007361BF" w:rsidRPr="001C439F">
        <w:t>excellence in care and culture.</w:t>
      </w:r>
    </w:p>
    <w:p w14:paraId="79905EC7" w14:textId="6E19E2A8" w:rsidR="00187B7E" w:rsidRPr="001C439F" w:rsidRDefault="00187B7E" w:rsidP="00FE6170">
      <w:pPr>
        <w:pStyle w:val="ListNumbered"/>
        <w:spacing w:after="120"/>
      </w:pPr>
      <w:r w:rsidRPr="001C439F">
        <w:t>Establish, lead</w:t>
      </w:r>
      <w:r w:rsidR="00B06581" w:rsidRPr="001C439F">
        <w:t>,</w:t>
      </w:r>
      <w:r w:rsidRPr="001C439F">
        <w:t xml:space="preserve"> and facilitate teams across the </w:t>
      </w:r>
      <w:r w:rsidR="00B06581" w:rsidRPr="001C439F">
        <w:t xml:space="preserve"> </w:t>
      </w:r>
      <w:r w:rsidR="007361BF" w:rsidRPr="001C439F">
        <w:t>Hospital North West network</w:t>
      </w:r>
      <w:r w:rsidRPr="001C439F">
        <w:t xml:space="preserve"> that will actively collaborate to achieve </w:t>
      </w:r>
      <w:r w:rsidR="007361BF" w:rsidRPr="001C439F">
        <w:t>the shared goal of excellence in care and culture.</w:t>
      </w:r>
    </w:p>
    <w:p w14:paraId="3290F247" w14:textId="5467E061" w:rsidR="00B06EDE" w:rsidRDefault="00187B7E" w:rsidP="00FE6170">
      <w:pPr>
        <w:pStyle w:val="ListNumbered"/>
        <w:spacing w:after="120"/>
      </w:pPr>
      <w:r w:rsidRPr="001C439F">
        <w:lastRenderedPageBreak/>
        <w:t xml:space="preserve">Represent </w:t>
      </w:r>
      <w:r w:rsidR="00B06581" w:rsidRPr="001C439F">
        <w:t>Hospital</w:t>
      </w:r>
      <w:r w:rsidR="007361BF" w:rsidRPr="001C439F">
        <w:t>s</w:t>
      </w:r>
      <w:r w:rsidR="006835D0" w:rsidRPr="001C439F">
        <w:t xml:space="preserve"> </w:t>
      </w:r>
      <w:r w:rsidR="00FE6170" w:rsidRPr="001C439F">
        <w:t>North West</w:t>
      </w:r>
      <w:r w:rsidR="00FE6170">
        <w:t xml:space="preserve"> </w:t>
      </w:r>
      <w:r>
        <w:t>at meetings and develop collaborative and constructive working relationships with both internal and external stakeholders.</w:t>
      </w:r>
    </w:p>
    <w:p w14:paraId="71705B00" w14:textId="77777777" w:rsidR="00D67D30" w:rsidRDefault="00D67D30" w:rsidP="00D67D30">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E600442" w14:textId="77777777" w:rsidR="00D67D30" w:rsidRPr="004B1E48" w:rsidRDefault="00D67D30" w:rsidP="00D67D30">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20A16AA" w14:textId="77777777" w:rsidR="00B06EDE" w:rsidRDefault="00AF0C6B" w:rsidP="00FE6170">
      <w:pPr>
        <w:pStyle w:val="Heading3"/>
        <w:spacing w:line="300" w:lineRule="atLeast"/>
      </w:pPr>
      <w:r>
        <w:t>Key Accountabilities and Responsibilities:</w:t>
      </w:r>
    </w:p>
    <w:p w14:paraId="48144D67" w14:textId="08071857" w:rsidR="00187B7E" w:rsidRDefault="00187B7E" w:rsidP="00814660">
      <w:pPr>
        <w:spacing w:after="120"/>
      </w:pPr>
      <w:r>
        <w:t xml:space="preserve">Reporting directly to the </w:t>
      </w:r>
      <w:r w:rsidRPr="00187B7E">
        <w:t>Executive Director of Nursing</w:t>
      </w:r>
      <w:r>
        <w:t xml:space="preserve"> and Midwifery</w:t>
      </w:r>
      <w:r w:rsidR="00717D33">
        <w:t xml:space="preserve"> - North West</w:t>
      </w:r>
      <w:r>
        <w:t xml:space="preserve">, the Nursing Director - </w:t>
      </w:r>
      <w:r w:rsidR="007361BF">
        <w:t>Excellence in Care and Culture</w:t>
      </w:r>
      <w:r>
        <w:t xml:space="preserve"> will manage </w:t>
      </w:r>
      <w:r w:rsidR="007361BF">
        <w:t xml:space="preserve">a broad range of initiatives </w:t>
      </w:r>
      <w:r w:rsidR="001F457C">
        <w:t xml:space="preserve">guided by </w:t>
      </w:r>
      <w:r>
        <w:t>the Pathway to Excellence and Magnet Recognition Program</w:t>
      </w:r>
      <w:r w:rsidR="001F457C">
        <w:t xml:space="preserve">. The position </w:t>
      </w:r>
      <w:bookmarkStart w:id="3" w:name="_Hlk81315128"/>
      <w:r w:rsidR="00B06581">
        <w:t xml:space="preserve">will </w:t>
      </w:r>
      <w:r>
        <w:t xml:space="preserve">be responsible for the following activities </w:t>
      </w:r>
      <w:bookmarkStart w:id="4" w:name="_Hlk81315089"/>
      <w:bookmarkEnd w:id="3"/>
      <w:r>
        <w:t xml:space="preserve">which will have a direct and significant effect on </w:t>
      </w:r>
      <w:r w:rsidR="00B06581">
        <w:t>Hospital</w:t>
      </w:r>
      <w:r w:rsidR="001F457C">
        <w:t>s and Primary Care</w:t>
      </w:r>
      <w:r w:rsidR="00B06581">
        <w:t xml:space="preserve"> </w:t>
      </w:r>
      <w:r w:rsidR="00FE6170">
        <w:t>North West</w:t>
      </w:r>
      <w:r w:rsidR="00B06581">
        <w:t xml:space="preserve"> </w:t>
      </w:r>
      <w:r>
        <w:t>outcomes</w:t>
      </w:r>
      <w:bookmarkEnd w:id="4"/>
      <w:r>
        <w:t>:</w:t>
      </w:r>
      <w:r w:rsidR="00814660">
        <w:t xml:space="preserve"> </w:t>
      </w:r>
    </w:p>
    <w:p w14:paraId="4DEA337F" w14:textId="77777777" w:rsidR="00187B7E" w:rsidRDefault="00187B7E" w:rsidP="00FE6170">
      <w:pPr>
        <w:pStyle w:val="ListParagraph"/>
        <w:spacing w:after="120"/>
      </w:pPr>
      <w:r>
        <w:t xml:space="preserve">Undertaking the duties of the position </w:t>
      </w:r>
      <w:bookmarkStart w:id="5" w:name="_Hlk81315075"/>
      <w:r>
        <w:t xml:space="preserve">with a significant degree of autonomy, receiving guidance </w:t>
      </w:r>
      <w:r w:rsidR="001F457C">
        <w:t xml:space="preserve">and support </w:t>
      </w:r>
      <w:r>
        <w:t xml:space="preserve">from the </w:t>
      </w:r>
      <w:r w:rsidRPr="00187B7E">
        <w:t>Executive Director of Nursing</w:t>
      </w:r>
      <w:r>
        <w:t xml:space="preserve"> and Midwifery</w:t>
      </w:r>
      <w:bookmarkEnd w:id="5"/>
      <w:r w:rsidR="00717D33">
        <w:t xml:space="preserve"> - North West</w:t>
      </w:r>
      <w:r w:rsidR="001F457C">
        <w:t>.</w:t>
      </w:r>
    </w:p>
    <w:p w14:paraId="2CC66921" w14:textId="5CF72A1E" w:rsidR="001F457C" w:rsidRDefault="001F457C" w:rsidP="00FE6170">
      <w:pPr>
        <w:pStyle w:val="ListParagraph"/>
        <w:spacing w:after="120"/>
      </w:pPr>
      <w:r>
        <w:t xml:space="preserve">Working collaboratively with the </w:t>
      </w:r>
      <w:r w:rsidRPr="001C439F">
        <w:t>Hospitals  North West</w:t>
      </w:r>
      <w:r>
        <w:t xml:space="preserve"> Executive leadership team to strategise and operationalise key deliverables. </w:t>
      </w:r>
    </w:p>
    <w:p w14:paraId="52BBD03C" w14:textId="77777777" w:rsidR="00187B7E" w:rsidRDefault="00187B7E" w:rsidP="00FE6170">
      <w:pPr>
        <w:pStyle w:val="ListParagraph"/>
        <w:spacing w:after="120"/>
      </w:pPr>
      <w:r>
        <w:t xml:space="preserve">Representing the </w:t>
      </w:r>
      <w:r w:rsidRPr="00187B7E">
        <w:t>Executive Director of Nursing</w:t>
      </w:r>
      <w:r>
        <w:t xml:space="preserve"> and Midwifery</w:t>
      </w:r>
      <w:r w:rsidR="00717D33">
        <w:t xml:space="preserve"> - North West</w:t>
      </w:r>
      <w:r>
        <w:t xml:space="preserve"> in negotiations/discussions relevant to the role.</w:t>
      </w:r>
    </w:p>
    <w:p w14:paraId="0A305EF3" w14:textId="0745723C" w:rsidR="00187B7E" w:rsidRDefault="00187B7E" w:rsidP="00FE6170">
      <w:pPr>
        <w:pStyle w:val="ListParagraph"/>
        <w:spacing w:after="120"/>
      </w:pPr>
      <w:r>
        <w:t>Providing high level coordination, support, advice, analysis</w:t>
      </w:r>
      <w:r w:rsidR="00B06581">
        <w:t>,</w:t>
      </w:r>
      <w:r>
        <w:t xml:space="preserve"> and expertise in relation to the strategic aims of the </w:t>
      </w:r>
      <w:r w:rsidR="00B06581" w:rsidRPr="001C439F">
        <w:t xml:space="preserve">Hospitals </w:t>
      </w:r>
      <w:r w:rsidR="00FE6170" w:rsidRPr="001C439F">
        <w:t>North West</w:t>
      </w:r>
      <w:r w:rsidRPr="001C439F">
        <w:t>.</w:t>
      </w:r>
    </w:p>
    <w:p w14:paraId="7CB738E3" w14:textId="55640391" w:rsidR="001F457C" w:rsidRDefault="001F457C" w:rsidP="00FE6170">
      <w:pPr>
        <w:pStyle w:val="ListParagraph"/>
        <w:spacing w:after="120"/>
      </w:pPr>
      <w:r>
        <w:t>Provid</w:t>
      </w:r>
      <w:r w:rsidR="00AC4AA0">
        <w:t>ing</w:t>
      </w:r>
      <w:r>
        <w:t xml:space="preserve"> high level expert strategic advice and analysis on complex people management and transformational change strategies</w:t>
      </w:r>
    </w:p>
    <w:p w14:paraId="1C0E478A" w14:textId="77777777" w:rsidR="00187B7E" w:rsidRDefault="00187B7E" w:rsidP="00FE6170">
      <w:pPr>
        <w:pStyle w:val="ListParagraph"/>
        <w:spacing w:after="120"/>
      </w:pPr>
      <w:r>
        <w:t>Ensuring the highest standards of quality, accuracy and timeliness of advice are maintained.</w:t>
      </w:r>
    </w:p>
    <w:p w14:paraId="6ADB4256" w14:textId="77777777" w:rsidR="00B06EDE" w:rsidRDefault="00187B7E" w:rsidP="00FE6170">
      <w:pPr>
        <w:pStyle w:val="ListParagraph"/>
        <w:spacing w:after="120"/>
      </w:pPr>
      <w:r>
        <w:t>Leading, coordinating, planning, developing</w:t>
      </w:r>
      <w:r w:rsidR="00B06581">
        <w:t>,</w:t>
      </w:r>
      <w:r>
        <w:t xml:space="preserve"> and implementing a strategic approach towards implementing the Pathway to Excellence and Magnet</w:t>
      </w:r>
      <w:r w:rsidR="00B06581">
        <w:t xml:space="preserve"> Accreditation</w:t>
      </w:r>
      <w:r w:rsidR="001F457C">
        <w:t xml:space="preserve"> initiatives</w:t>
      </w:r>
      <w:r>
        <w:t>.</w:t>
      </w:r>
    </w:p>
    <w:p w14:paraId="50439BDB" w14:textId="77777777" w:rsidR="00D67D30" w:rsidRPr="0058236F" w:rsidRDefault="00D67D30" w:rsidP="00D67D30">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CBF0E2E" w14:textId="77777777" w:rsidR="00D67D30" w:rsidRDefault="00D67D30" w:rsidP="00D67D30">
      <w:pPr>
        <w:pStyle w:val="ListParagraph"/>
      </w:pPr>
      <w:r>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88FCA95" w14:textId="77777777" w:rsidR="00D67D30" w:rsidRDefault="00D67D30" w:rsidP="00D67D30">
      <w:pPr>
        <w:pStyle w:val="ListParagraph"/>
      </w:pPr>
      <w:r w:rsidRPr="008803FC">
        <w:t>Comply</w:t>
      </w:r>
      <w:r>
        <w:t>ing</w:t>
      </w:r>
      <w:r w:rsidRPr="008803FC">
        <w:t xml:space="preserve"> at all times with policy and protocol requirements, in</w:t>
      </w:r>
      <w:r>
        <w:t xml:space="preserve">cluding </w:t>
      </w:r>
      <w:r w:rsidRPr="008803FC">
        <w:t>those relating to mandatory education, training and assessment.</w:t>
      </w:r>
    </w:p>
    <w:p w14:paraId="1F2D0656" w14:textId="77777777" w:rsidR="00E91AB6" w:rsidRDefault="00AF0C6B" w:rsidP="00FE6170">
      <w:pPr>
        <w:pStyle w:val="Heading3"/>
        <w:spacing w:line="300" w:lineRule="atLeast"/>
      </w:pPr>
      <w:r>
        <w:t>Pre-employment Conditions</w:t>
      </w:r>
      <w:r w:rsidR="00E91AB6">
        <w:t>:</w:t>
      </w:r>
    </w:p>
    <w:p w14:paraId="1D58E038" w14:textId="77777777" w:rsidR="00996960" w:rsidRPr="00996960" w:rsidRDefault="00B97D5F" w:rsidP="00FE6170">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759E890D" w14:textId="77777777" w:rsidR="00E91AB6" w:rsidRDefault="00E91AB6" w:rsidP="00FE6170">
      <w:pPr>
        <w:spacing w:after="120"/>
      </w:pPr>
      <w:r>
        <w:lastRenderedPageBreak/>
        <w:t>The Head of the State Service has determined that the person nominated for this job is to satisfy a pre</w:t>
      </w:r>
      <w:r>
        <w:noBreakHyphen/>
        <w:t>employment check before taking up the appointment, on promotion or transfer. The following checks are to be conducted:</w:t>
      </w:r>
    </w:p>
    <w:p w14:paraId="5DFCA737" w14:textId="77777777" w:rsidR="00E91AB6" w:rsidRDefault="00E91AB6" w:rsidP="00B06581">
      <w:pPr>
        <w:pStyle w:val="ListNumbered"/>
        <w:numPr>
          <w:ilvl w:val="0"/>
          <w:numId w:val="16"/>
        </w:numPr>
        <w:spacing w:after="120"/>
      </w:pPr>
      <w:r>
        <w:t>Conviction checks in the following areas:</w:t>
      </w:r>
    </w:p>
    <w:p w14:paraId="40A7CD9C" w14:textId="77777777" w:rsidR="00E91AB6" w:rsidRDefault="00E91AB6" w:rsidP="00B06581">
      <w:pPr>
        <w:pStyle w:val="ListNumbered"/>
        <w:numPr>
          <w:ilvl w:val="1"/>
          <w:numId w:val="13"/>
        </w:numPr>
        <w:spacing w:after="120"/>
      </w:pPr>
      <w:r>
        <w:t>crimes of violence</w:t>
      </w:r>
    </w:p>
    <w:p w14:paraId="0087B158" w14:textId="77777777" w:rsidR="00E91AB6" w:rsidRDefault="00E91AB6" w:rsidP="00B06581">
      <w:pPr>
        <w:pStyle w:val="ListNumbered"/>
        <w:numPr>
          <w:ilvl w:val="1"/>
          <w:numId w:val="13"/>
        </w:numPr>
        <w:spacing w:after="120"/>
      </w:pPr>
      <w:r>
        <w:t>sex related offences</w:t>
      </w:r>
    </w:p>
    <w:p w14:paraId="70AB1E02" w14:textId="77777777" w:rsidR="00E91AB6" w:rsidRDefault="00E91AB6" w:rsidP="00B06581">
      <w:pPr>
        <w:pStyle w:val="ListNumbered"/>
        <w:numPr>
          <w:ilvl w:val="1"/>
          <w:numId w:val="13"/>
        </w:numPr>
        <w:spacing w:after="120"/>
      </w:pPr>
      <w:r>
        <w:t>serious drug offences</w:t>
      </w:r>
    </w:p>
    <w:p w14:paraId="6FAB36E6" w14:textId="77777777" w:rsidR="00405739" w:rsidRDefault="00E91AB6" w:rsidP="00B06581">
      <w:pPr>
        <w:pStyle w:val="ListNumbered"/>
        <w:numPr>
          <w:ilvl w:val="1"/>
          <w:numId w:val="13"/>
        </w:numPr>
        <w:spacing w:after="120"/>
      </w:pPr>
      <w:r>
        <w:t>crimes involving dishonesty</w:t>
      </w:r>
    </w:p>
    <w:p w14:paraId="16660AD2" w14:textId="77777777" w:rsidR="00E91AB6" w:rsidRDefault="00E91AB6" w:rsidP="00B06581">
      <w:pPr>
        <w:pStyle w:val="ListNumbered"/>
        <w:spacing w:after="120"/>
      </w:pPr>
      <w:r>
        <w:t>Identification check</w:t>
      </w:r>
    </w:p>
    <w:p w14:paraId="63B9D81A" w14:textId="77777777" w:rsidR="00E91AB6" w:rsidRPr="008803FC" w:rsidRDefault="00E91AB6" w:rsidP="00B06581">
      <w:pPr>
        <w:pStyle w:val="ListNumbered"/>
        <w:spacing w:after="120"/>
      </w:pPr>
      <w:r>
        <w:t>Disciplinary action in previous employment check.</w:t>
      </w:r>
    </w:p>
    <w:p w14:paraId="6BA45807" w14:textId="77777777" w:rsidR="00E91AB6" w:rsidRDefault="00E91AB6" w:rsidP="00130E72">
      <w:pPr>
        <w:pStyle w:val="Heading3"/>
      </w:pPr>
      <w:r>
        <w:t>Selection Criteria:</w:t>
      </w:r>
    </w:p>
    <w:p w14:paraId="1AD1E4AE" w14:textId="77777777" w:rsidR="00187B7E" w:rsidRDefault="00187B7E" w:rsidP="00B06581">
      <w:pPr>
        <w:pStyle w:val="ListNumbered"/>
        <w:numPr>
          <w:ilvl w:val="0"/>
          <w:numId w:val="15"/>
        </w:numPr>
        <w:spacing w:after="120"/>
      </w:pPr>
      <w:bookmarkStart w:id="6" w:name="_Hlk81315201"/>
      <w:r>
        <w:t>Demonstrated ability to provide effective leadership in a complex, professional work environment, together with knowledge and an understanding of national and state health policy framework and contemporary issues impacting on the delivery of patient care services.</w:t>
      </w:r>
    </w:p>
    <w:p w14:paraId="013E9C7D" w14:textId="77777777" w:rsidR="00187B7E" w:rsidRDefault="00187B7E" w:rsidP="00B06581">
      <w:pPr>
        <w:pStyle w:val="ListNumbered"/>
        <w:numPr>
          <w:ilvl w:val="0"/>
          <w:numId w:val="15"/>
        </w:numPr>
        <w:spacing w:after="120"/>
      </w:pPr>
      <w:bookmarkStart w:id="7" w:name="_Hlk81315243"/>
      <w:bookmarkEnd w:id="6"/>
      <w:r>
        <w:t xml:space="preserve">Effective and highly developed research and project management skills with a proven understanding of, and ability to exercise, contemporary project management, business process and general management practices </w:t>
      </w:r>
      <w:bookmarkEnd w:id="7"/>
      <w:r>
        <w:t>to achieve project outcomes, together with experience in preparation of detailed briefs and project reports and proven knowledge and experience in a hospital setting.</w:t>
      </w:r>
    </w:p>
    <w:p w14:paraId="5A062081" w14:textId="77777777" w:rsidR="00187B7E" w:rsidRDefault="00187B7E" w:rsidP="00B06581">
      <w:pPr>
        <w:pStyle w:val="ListNumbered"/>
        <w:numPr>
          <w:ilvl w:val="0"/>
          <w:numId w:val="15"/>
        </w:numPr>
        <w:spacing w:after="120"/>
      </w:pPr>
      <w:r>
        <w:t>High level communication and interpersonal</w:t>
      </w:r>
      <w:r w:rsidR="00B06581">
        <w:t xml:space="preserve"> skills</w:t>
      </w:r>
      <w:r>
        <w:t xml:space="preserve">, including </w:t>
      </w:r>
      <w:r w:rsidR="00B06581">
        <w:t>written</w:t>
      </w:r>
      <w:r>
        <w:t xml:space="preserve">, with </w:t>
      </w:r>
      <w:r w:rsidR="00B06581">
        <w:t xml:space="preserve">a </w:t>
      </w:r>
      <w:r>
        <w:t>proven ability to produce information that is readily understandable to non-specialists, negotiate and manage conflict, develop effective partnerships</w:t>
      </w:r>
      <w:r w:rsidR="00B06581">
        <w:t>,</w:t>
      </w:r>
      <w:r>
        <w:t xml:space="preserve"> and represent </w:t>
      </w:r>
      <w:r w:rsidR="00B06581">
        <w:t xml:space="preserve">Hospitals </w:t>
      </w:r>
      <w:r w:rsidR="00FE6170">
        <w:t>North West</w:t>
      </w:r>
      <w:r>
        <w:t xml:space="preserve"> to identify and explain acceptable solutions in situations of differing interests.</w:t>
      </w:r>
    </w:p>
    <w:p w14:paraId="3819DE70" w14:textId="77777777" w:rsidR="00187B7E" w:rsidRDefault="00187B7E" w:rsidP="00B06581">
      <w:pPr>
        <w:pStyle w:val="ListNumbered"/>
        <w:numPr>
          <w:ilvl w:val="0"/>
          <w:numId w:val="15"/>
        </w:numPr>
        <w:spacing w:after="120"/>
      </w:pPr>
      <w:r>
        <w:t xml:space="preserve">Highly </w:t>
      </w:r>
      <w:bookmarkStart w:id="8" w:name="_Hlk81315253"/>
      <w:r>
        <w:t xml:space="preserve">developed strategic, conceptual, and analytical skills with a demonstrated ability to undertake high level diagnosis and analysis </w:t>
      </w:r>
      <w:bookmarkEnd w:id="8"/>
      <w:r>
        <w:t>and to adapt, be flexible</w:t>
      </w:r>
      <w:r w:rsidR="00B06581">
        <w:t>,</w:t>
      </w:r>
      <w:r>
        <w:t xml:space="preserve"> and broker solutions such as change management principles to achieve the desired outcomes in a complex multi-stakeholder environment.</w:t>
      </w:r>
    </w:p>
    <w:p w14:paraId="5377515E" w14:textId="77777777" w:rsidR="00E91AB6" w:rsidRPr="003A15EA" w:rsidRDefault="00187B7E" w:rsidP="00B06581">
      <w:pPr>
        <w:pStyle w:val="ListNumbered"/>
        <w:numPr>
          <w:ilvl w:val="0"/>
          <w:numId w:val="15"/>
        </w:numPr>
        <w:spacing w:after="120"/>
      </w:pPr>
      <w:r>
        <w:t>Demonstrated ability to understand the political</w:t>
      </w:r>
      <w:r w:rsidR="00B06581">
        <w:t>,</w:t>
      </w:r>
      <w:r>
        <w:t xml:space="preserve"> social</w:t>
      </w:r>
      <w:r w:rsidR="00B06581">
        <w:t>,</w:t>
      </w:r>
      <w:r>
        <w:t xml:space="preserve"> and organisational environment, identify relevant issues and make sound judgements about strategies, directions</w:t>
      </w:r>
      <w:r w:rsidR="00B06581">
        <w:t>,</w:t>
      </w:r>
      <w:r>
        <w:t xml:space="preserve"> and priorities, together with the ability to maintain professional networks with both internal and external stakeholders.</w:t>
      </w:r>
    </w:p>
    <w:p w14:paraId="23796575" w14:textId="77777777" w:rsidR="00E91AB6" w:rsidRDefault="00E91AB6" w:rsidP="00130E72">
      <w:pPr>
        <w:pStyle w:val="Heading3"/>
      </w:pPr>
      <w:r>
        <w:t>Working Environment:</w:t>
      </w:r>
    </w:p>
    <w:p w14:paraId="5502CB57" w14:textId="77777777" w:rsidR="00D67D30" w:rsidRDefault="00D67D30" w:rsidP="00D67D30">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73FA118" w14:textId="77777777" w:rsidR="00D67D30" w:rsidRDefault="00D67D30" w:rsidP="00D67D30">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F14036B" w14:textId="77777777" w:rsidR="00D67D30" w:rsidRDefault="00D67D30" w:rsidP="00D67D30">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DD3D05A" w14:textId="77777777" w:rsidR="00D67D30" w:rsidRPr="004B0994" w:rsidRDefault="00D67D30" w:rsidP="00D67D30">
      <w:r>
        <w:lastRenderedPageBreak/>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489D162A" w14:textId="0B444474" w:rsidR="000D5AF4" w:rsidRPr="004B0994" w:rsidRDefault="000D5AF4" w:rsidP="00D67D30">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C881" w14:textId="77777777" w:rsidR="008E16D2" w:rsidRDefault="008E16D2" w:rsidP="00F420E2">
      <w:pPr>
        <w:spacing w:after="0" w:line="240" w:lineRule="auto"/>
      </w:pPr>
      <w:r>
        <w:separator/>
      </w:r>
    </w:p>
  </w:endnote>
  <w:endnote w:type="continuationSeparator" w:id="0">
    <w:p w14:paraId="07AF9ECB" w14:textId="77777777" w:rsidR="008E16D2" w:rsidRDefault="008E16D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54D2"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8A20"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58F94877" wp14:editId="6E5DE04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791B"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64F2572F" wp14:editId="4007A0BB">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174F" w14:textId="77777777" w:rsidR="008E16D2" w:rsidRDefault="008E16D2" w:rsidP="00F420E2">
      <w:pPr>
        <w:spacing w:after="0" w:line="240" w:lineRule="auto"/>
      </w:pPr>
      <w:r>
        <w:separator/>
      </w:r>
    </w:p>
  </w:footnote>
  <w:footnote w:type="continuationSeparator" w:id="0">
    <w:p w14:paraId="0D36512C" w14:textId="77777777" w:rsidR="008E16D2" w:rsidRDefault="008E16D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A69F"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3BD7CC5" wp14:editId="576857B3">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E34E" w14:textId="77777777" w:rsidR="007E4B28" w:rsidRPr="004C2189" w:rsidRDefault="009808BF" w:rsidP="009808BF">
    <w:pPr>
      <w:pStyle w:val="Header"/>
      <w:tabs>
        <w:tab w:val="clear" w:pos="9026"/>
        <w:tab w:val="right" w:pos="10198"/>
      </w:tabs>
      <w:spacing w:after="600"/>
    </w:pPr>
    <w:r>
      <w:rPr>
        <w:noProof/>
      </w:rPr>
      <w:drawing>
        <wp:inline distT="0" distB="0" distL="0" distR="0" wp14:anchorId="22722F4E" wp14:editId="118D94A3">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7F8BE7C2" wp14:editId="354706AC">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00D7BE71" wp14:editId="6FB1B33D">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0F36223A" wp14:editId="2ACBBBDA">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0919F9"/>
    <w:multiLevelType w:val="hybridMultilevel"/>
    <w:tmpl w:val="4B4068A0"/>
    <w:lvl w:ilvl="0" w:tplc="321EF84C">
      <w:numFmt w:val="bullet"/>
      <w:lvlText w:val=""/>
      <w:lvlJc w:val="left"/>
      <w:pPr>
        <w:ind w:left="785" w:hanging="567"/>
      </w:pPr>
      <w:rPr>
        <w:rFonts w:ascii="Symbol" w:eastAsia="Symbol" w:hAnsi="Symbol" w:cs="Symbol" w:hint="default"/>
        <w:w w:val="100"/>
        <w:sz w:val="24"/>
        <w:szCs w:val="24"/>
        <w:lang w:val="en-AU" w:eastAsia="en-AU" w:bidi="en-AU"/>
      </w:rPr>
    </w:lvl>
    <w:lvl w:ilvl="1" w:tplc="3B4C1B80">
      <w:numFmt w:val="bullet"/>
      <w:lvlText w:val="•"/>
      <w:lvlJc w:val="left"/>
      <w:pPr>
        <w:ind w:left="1684" w:hanging="567"/>
      </w:pPr>
      <w:rPr>
        <w:lang w:val="en-AU" w:eastAsia="en-AU" w:bidi="en-AU"/>
      </w:rPr>
    </w:lvl>
    <w:lvl w:ilvl="2" w:tplc="71E862DC">
      <w:numFmt w:val="bullet"/>
      <w:lvlText w:val="•"/>
      <w:lvlJc w:val="left"/>
      <w:pPr>
        <w:ind w:left="2589" w:hanging="567"/>
      </w:pPr>
      <w:rPr>
        <w:lang w:val="en-AU" w:eastAsia="en-AU" w:bidi="en-AU"/>
      </w:rPr>
    </w:lvl>
    <w:lvl w:ilvl="3" w:tplc="30EC1CB0">
      <w:numFmt w:val="bullet"/>
      <w:lvlText w:val="•"/>
      <w:lvlJc w:val="left"/>
      <w:pPr>
        <w:ind w:left="3493" w:hanging="567"/>
      </w:pPr>
      <w:rPr>
        <w:lang w:val="en-AU" w:eastAsia="en-AU" w:bidi="en-AU"/>
      </w:rPr>
    </w:lvl>
    <w:lvl w:ilvl="4" w:tplc="E798784E">
      <w:numFmt w:val="bullet"/>
      <w:lvlText w:val="•"/>
      <w:lvlJc w:val="left"/>
      <w:pPr>
        <w:ind w:left="4398" w:hanging="567"/>
      </w:pPr>
      <w:rPr>
        <w:lang w:val="en-AU" w:eastAsia="en-AU" w:bidi="en-AU"/>
      </w:rPr>
    </w:lvl>
    <w:lvl w:ilvl="5" w:tplc="AF7A913E">
      <w:numFmt w:val="bullet"/>
      <w:lvlText w:val="•"/>
      <w:lvlJc w:val="left"/>
      <w:pPr>
        <w:ind w:left="5303" w:hanging="567"/>
      </w:pPr>
      <w:rPr>
        <w:lang w:val="en-AU" w:eastAsia="en-AU" w:bidi="en-AU"/>
      </w:rPr>
    </w:lvl>
    <w:lvl w:ilvl="6" w:tplc="9A289C8A">
      <w:numFmt w:val="bullet"/>
      <w:lvlText w:val="•"/>
      <w:lvlJc w:val="left"/>
      <w:pPr>
        <w:ind w:left="6207" w:hanging="567"/>
      </w:pPr>
      <w:rPr>
        <w:lang w:val="en-AU" w:eastAsia="en-AU" w:bidi="en-AU"/>
      </w:rPr>
    </w:lvl>
    <w:lvl w:ilvl="7" w:tplc="D7D81B66">
      <w:numFmt w:val="bullet"/>
      <w:lvlText w:val="•"/>
      <w:lvlJc w:val="left"/>
      <w:pPr>
        <w:ind w:left="7112" w:hanging="567"/>
      </w:pPr>
      <w:rPr>
        <w:lang w:val="en-AU" w:eastAsia="en-AU" w:bidi="en-AU"/>
      </w:rPr>
    </w:lvl>
    <w:lvl w:ilvl="8" w:tplc="981E1DD8">
      <w:numFmt w:val="bullet"/>
      <w:lvlText w:val="•"/>
      <w:lvlJc w:val="left"/>
      <w:pPr>
        <w:ind w:left="8017" w:hanging="567"/>
      </w:pPr>
      <w:rPr>
        <w:lang w:val="en-AU" w:eastAsia="en-AU" w:bidi="en-AU"/>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50236"/>
    <w:multiLevelType w:val="hybridMultilevel"/>
    <w:tmpl w:val="165AF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22413148">
    <w:abstractNumId w:val="18"/>
  </w:num>
  <w:num w:numId="2" w16cid:durableId="181825006">
    <w:abstractNumId w:val="3"/>
  </w:num>
  <w:num w:numId="3" w16cid:durableId="1431122346">
    <w:abstractNumId w:val="1"/>
  </w:num>
  <w:num w:numId="4" w16cid:durableId="1009483069">
    <w:abstractNumId w:val="7"/>
  </w:num>
  <w:num w:numId="5" w16cid:durableId="562299361">
    <w:abstractNumId w:val="13"/>
  </w:num>
  <w:num w:numId="6" w16cid:durableId="1783751">
    <w:abstractNumId w:val="10"/>
  </w:num>
  <w:num w:numId="7" w16cid:durableId="197819765">
    <w:abstractNumId w:val="16"/>
  </w:num>
  <w:num w:numId="8" w16cid:durableId="1586114797">
    <w:abstractNumId w:val="0"/>
  </w:num>
  <w:num w:numId="9" w16cid:durableId="772558719">
    <w:abstractNumId w:val="17"/>
  </w:num>
  <w:num w:numId="10" w16cid:durableId="1436711013">
    <w:abstractNumId w:val="14"/>
  </w:num>
  <w:num w:numId="11" w16cid:durableId="701175747">
    <w:abstractNumId w:val="4"/>
  </w:num>
  <w:num w:numId="12" w16cid:durableId="1252815839">
    <w:abstractNumId w:val="5"/>
  </w:num>
  <w:num w:numId="13" w16cid:durableId="797837038">
    <w:abstractNumId w:val="9"/>
  </w:num>
  <w:num w:numId="14" w16cid:durableId="1135027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72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642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630606">
    <w:abstractNumId w:val="11"/>
  </w:num>
  <w:num w:numId="18" w16cid:durableId="1760832386">
    <w:abstractNumId w:val="2"/>
  </w:num>
  <w:num w:numId="19" w16cid:durableId="159809001">
    <w:abstractNumId w:val="12"/>
  </w:num>
  <w:num w:numId="20" w16cid:durableId="498741317">
    <w:abstractNumId w:val="15"/>
  </w:num>
  <w:num w:numId="21" w16cid:durableId="870798559">
    <w:abstractNumId w:val="8"/>
  </w:num>
  <w:num w:numId="22" w16cid:durableId="1793975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0267"/>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62B"/>
    <w:rsid w:val="00130E72"/>
    <w:rsid w:val="00145ED3"/>
    <w:rsid w:val="00174560"/>
    <w:rsid w:val="0017718A"/>
    <w:rsid w:val="00187B7E"/>
    <w:rsid w:val="00193494"/>
    <w:rsid w:val="00197D66"/>
    <w:rsid w:val="001A0ED9"/>
    <w:rsid w:val="001A1485"/>
    <w:rsid w:val="001A5403"/>
    <w:rsid w:val="001B1285"/>
    <w:rsid w:val="001B46F1"/>
    <w:rsid w:val="001C439F"/>
    <w:rsid w:val="001C5696"/>
    <w:rsid w:val="001D302E"/>
    <w:rsid w:val="001E2C1B"/>
    <w:rsid w:val="001F457C"/>
    <w:rsid w:val="00232BE5"/>
    <w:rsid w:val="002610EB"/>
    <w:rsid w:val="002629D9"/>
    <w:rsid w:val="00275F14"/>
    <w:rsid w:val="00284040"/>
    <w:rsid w:val="002952D2"/>
    <w:rsid w:val="002A134E"/>
    <w:rsid w:val="002B144A"/>
    <w:rsid w:val="002B450F"/>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705"/>
    <w:rsid w:val="00430AC4"/>
    <w:rsid w:val="00432AC0"/>
    <w:rsid w:val="00432E92"/>
    <w:rsid w:val="00436F63"/>
    <w:rsid w:val="004411AC"/>
    <w:rsid w:val="004448F3"/>
    <w:rsid w:val="0045194F"/>
    <w:rsid w:val="00455544"/>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17E33"/>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35D0"/>
    <w:rsid w:val="00685C17"/>
    <w:rsid w:val="00686099"/>
    <w:rsid w:val="00686107"/>
    <w:rsid w:val="00686647"/>
    <w:rsid w:val="006B029D"/>
    <w:rsid w:val="006B455A"/>
    <w:rsid w:val="006C21D8"/>
    <w:rsid w:val="006D31AA"/>
    <w:rsid w:val="006E2EF8"/>
    <w:rsid w:val="006E3EFC"/>
    <w:rsid w:val="0070752B"/>
    <w:rsid w:val="00717D33"/>
    <w:rsid w:val="00720B7D"/>
    <w:rsid w:val="00724132"/>
    <w:rsid w:val="00734F23"/>
    <w:rsid w:val="007356C9"/>
    <w:rsid w:val="007361BF"/>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4660"/>
    <w:rsid w:val="00824FEC"/>
    <w:rsid w:val="0084144A"/>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16D2"/>
    <w:rsid w:val="008E4732"/>
    <w:rsid w:val="008F007F"/>
    <w:rsid w:val="008F4C51"/>
    <w:rsid w:val="008F74B4"/>
    <w:rsid w:val="009022D4"/>
    <w:rsid w:val="009075D0"/>
    <w:rsid w:val="00912EDC"/>
    <w:rsid w:val="00920F32"/>
    <w:rsid w:val="009259E8"/>
    <w:rsid w:val="00926CA3"/>
    <w:rsid w:val="00936443"/>
    <w:rsid w:val="0094780B"/>
    <w:rsid w:val="00967792"/>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6125D"/>
    <w:rsid w:val="00A74970"/>
    <w:rsid w:val="00AA3525"/>
    <w:rsid w:val="00AA6DBD"/>
    <w:rsid w:val="00AA7299"/>
    <w:rsid w:val="00AB446C"/>
    <w:rsid w:val="00AB66FF"/>
    <w:rsid w:val="00AC199F"/>
    <w:rsid w:val="00AC23EA"/>
    <w:rsid w:val="00AC412D"/>
    <w:rsid w:val="00AC4AA0"/>
    <w:rsid w:val="00AF0C6B"/>
    <w:rsid w:val="00AF3335"/>
    <w:rsid w:val="00B06327"/>
    <w:rsid w:val="00B06581"/>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5A76"/>
    <w:rsid w:val="00C265E8"/>
    <w:rsid w:val="00C32D2A"/>
    <w:rsid w:val="00C36B19"/>
    <w:rsid w:val="00C43FDA"/>
    <w:rsid w:val="00C45805"/>
    <w:rsid w:val="00C53023"/>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67D30"/>
    <w:rsid w:val="00D848D9"/>
    <w:rsid w:val="00DA3AF3"/>
    <w:rsid w:val="00DA5474"/>
    <w:rsid w:val="00DA5A1E"/>
    <w:rsid w:val="00DB13FC"/>
    <w:rsid w:val="00DB2338"/>
    <w:rsid w:val="00DC524C"/>
    <w:rsid w:val="00DD0A63"/>
    <w:rsid w:val="00DD5FB3"/>
    <w:rsid w:val="00DE0798"/>
    <w:rsid w:val="00DE2B74"/>
    <w:rsid w:val="00DE6E44"/>
    <w:rsid w:val="00DF1536"/>
    <w:rsid w:val="00DF16A0"/>
    <w:rsid w:val="00DF424E"/>
    <w:rsid w:val="00E16503"/>
    <w:rsid w:val="00E40C70"/>
    <w:rsid w:val="00E4372C"/>
    <w:rsid w:val="00E45051"/>
    <w:rsid w:val="00E461EC"/>
    <w:rsid w:val="00E474E3"/>
    <w:rsid w:val="00E576C4"/>
    <w:rsid w:val="00E62956"/>
    <w:rsid w:val="00E658B7"/>
    <w:rsid w:val="00E6769F"/>
    <w:rsid w:val="00E8786B"/>
    <w:rsid w:val="00E91936"/>
    <w:rsid w:val="00E91AB6"/>
    <w:rsid w:val="00E94617"/>
    <w:rsid w:val="00EA58C4"/>
    <w:rsid w:val="00EB24EA"/>
    <w:rsid w:val="00EB4417"/>
    <w:rsid w:val="00ED7A37"/>
    <w:rsid w:val="00EE1C89"/>
    <w:rsid w:val="00EF3EFA"/>
    <w:rsid w:val="00EF4B3B"/>
    <w:rsid w:val="00EF57F1"/>
    <w:rsid w:val="00F013F0"/>
    <w:rsid w:val="00F052E5"/>
    <w:rsid w:val="00F1321C"/>
    <w:rsid w:val="00F13FE9"/>
    <w:rsid w:val="00F24534"/>
    <w:rsid w:val="00F24539"/>
    <w:rsid w:val="00F32918"/>
    <w:rsid w:val="00F372B8"/>
    <w:rsid w:val="00F417D1"/>
    <w:rsid w:val="00F420E2"/>
    <w:rsid w:val="00F554AC"/>
    <w:rsid w:val="00F71472"/>
    <w:rsid w:val="00F77643"/>
    <w:rsid w:val="00F975E6"/>
    <w:rsid w:val="00FA2946"/>
    <w:rsid w:val="00FB7923"/>
    <w:rsid w:val="00FD3D54"/>
    <w:rsid w:val="00FE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6E9B6"/>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2B450F"/>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2694">
      <w:bodyDiv w:val="1"/>
      <w:marLeft w:val="0"/>
      <w:marRight w:val="0"/>
      <w:marTop w:val="0"/>
      <w:marBottom w:val="0"/>
      <w:divBdr>
        <w:top w:val="none" w:sz="0" w:space="0" w:color="auto"/>
        <w:left w:val="none" w:sz="0" w:space="0" w:color="auto"/>
        <w:bottom w:val="none" w:sz="0" w:space="0" w:color="auto"/>
        <w:right w:val="none" w:sz="0" w:space="0" w:color="auto"/>
      </w:divBdr>
    </w:div>
    <w:div w:id="410154900">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199587059">
      <w:bodyDiv w:val="1"/>
      <w:marLeft w:val="0"/>
      <w:marRight w:val="0"/>
      <w:marTop w:val="0"/>
      <w:marBottom w:val="0"/>
      <w:divBdr>
        <w:top w:val="none" w:sz="0" w:space="0" w:color="auto"/>
        <w:left w:val="none" w:sz="0" w:space="0" w:color="auto"/>
        <w:bottom w:val="none" w:sz="0" w:space="0" w:color="auto"/>
        <w:right w:val="none" w:sz="0" w:space="0" w:color="auto"/>
      </w:divBdr>
    </w:div>
    <w:div w:id="1240485459">
      <w:bodyDiv w:val="1"/>
      <w:marLeft w:val="0"/>
      <w:marRight w:val="0"/>
      <w:marTop w:val="0"/>
      <w:marBottom w:val="0"/>
      <w:divBdr>
        <w:top w:val="none" w:sz="0" w:space="0" w:color="auto"/>
        <w:left w:val="none" w:sz="0" w:space="0" w:color="auto"/>
        <w:bottom w:val="none" w:sz="0" w:space="0" w:color="auto"/>
        <w:right w:val="none" w:sz="0" w:space="0" w:color="auto"/>
      </w:divBdr>
    </w:div>
    <w:div w:id="15723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153E15"/>
    <w:rsid w:val="00497E2A"/>
    <w:rsid w:val="004B4200"/>
    <w:rsid w:val="006E4BAF"/>
    <w:rsid w:val="007637B0"/>
    <w:rsid w:val="00831BA8"/>
    <w:rsid w:val="008F6267"/>
    <w:rsid w:val="00A736F3"/>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BF80109-6060-41E6-A7E9-EBDCA9812B0F}"/>
</file>

<file path=customXml/itemProps3.xml><?xml version="1.0" encoding="utf-8"?>
<ds:datastoreItem xmlns:ds="http://schemas.openxmlformats.org/officeDocument/2006/customXml" ds:itemID="{E75189E0-BCE7-4482-B7D2-2DA950E9CA34}"/>
</file>

<file path=customXml/itemProps4.xml><?xml version="1.0" encoding="utf-8"?>
<ds:datastoreItem xmlns:ds="http://schemas.openxmlformats.org/officeDocument/2006/customXml" ds:itemID="{7A7EEF82-25CB-4B67-AC9D-D1D9B5994DAC}"/>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9677</Characters>
  <Application>Microsoft Office Word</Application>
  <DocSecurity>0</DocSecurity>
  <Lines>164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Treloar, Simone A</cp:lastModifiedBy>
  <cp:revision>2</cp:revision>
  <cp:lastPrinted>2021-09-02T06:35:00Z</cp:lastPrinted>
  <dcterms:created xsi:type="dcterms:W3CDTF">2023-12-11T05:15:00Z</dcterms:created>
  <dcterms:modified xsi:type="dcterms:W3CDTF">2023-12-11T05:15:00Z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