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89B651" w14:textId="77777777" w:rsidR="004F440D" w:rsidRPr="00372A52" w:rsidRDefault="004F440D" w:rsidP="0049162D">
      <w:pPr>
        <w:autoSpaceDE w:val="0"/>
        <w:autoSpaceDN w:val="0"/>
        <w:adjustRightInd w:val="0"/>
        <w:jc w:val="center"/>
        <w:rPr>
          <w:rFonts w:cs="Arial"/>
          <w:b/>
          <w:bCs/>
          <w:sz w:val="28"/>
          <w:szCs w:val="28"/>
        </w:rPr>
      </w:pPr>
      <w:r w:rsidRPr="00372A52">
        <w:rPr>
          <w:rFonts w:cs="Arial"/>
          <w:b/>
          <w:bCs/>
          <w:sz w:val="28"/>
          <w:szCs w:val="28"/>
        </w:rPr>
        <w:t>POSITION DESCRIPTION</w:t>
      </w:r>
    </w:p>
    <w:p w14:paraId="3624192B" w14:textId="77777777" w:rsidR="004F440D" w:rsidRPr="00372A52" w:rsidRDefault="004F440D" w:rsidP="004F440D">
      <w:pPr>
        <w:pBdr>
          <w:bottom w:val="single" w:sz="4" w:space="1" w:color="auto"/>
        </w:pBdr>
        <w:autoSpaceDE w:val="0"/>
        <w:autoSpaceDN w:val="0"/>
        <w:adjustRightInd w:val="0"/>
        <w:rPr>
          <w:rFonts w:cs="Arial"/>
          <w:b/>
          <w:bCs/>
          <w:szCs w:val="20"/>
        </w:rPr>
      </w:pPr>
    </w:p>
    <w:p w14:paraId="21E65500" w14:textId="77777777" w:rsidR="004F440D" w:rsidRPr="00372A52" w:rsidRDefault="004F440D" w:rsidP="004F440D">
      <w:pPr>
        <w:autoSpaceDE w:val="0"/>
        <w:autoSpaceDN w:val="0"/>
        <w:adjustRightInd w:val="0"/>
        <w:rPr>
          <w:rFonts w:cs="Arial"/>
          <w:b/>
          <w:bCs/>
          <w:szCs w:val="20"/>
        </w:rPr>
      </w:pPr>
    </w:p>
    <w:p w14:paraId="1C579454" w14:textId="7C24ABCD" w:rsidR="004F440D" w:rsidRPr="00372A52" w:rsidRDefault="00835D73" w:rsidP="00296ADB">
      <w:pPr>
        <w:autoSpaceDE w:val="0"/>
        <w:autoSpaceDN w:val="0"/>
        <w:adjustRightInd w:val="0"/>
        <w:spacing w:line="360" w:lineRule="auto"/>
        <w:rPr>
          <w:rFonts w:cs="Arial"/>
          <w:b/>
          <w:bCs/>
          <w:szCs w:val="20"/>
        </w:rPr>
      </w:pPr>
      <w:r>
        <w:rPr>
          <w:rFonts w:cs="Arial"/>
          <w:b/>
          <w:bCs/>
          <w:szCs w:val="20"/>
        </w:rPr>
        <w:t xml:space="preserve">Position Title: </w:t>
      </w:r>
      <w:r>
        <w:rPr>
          <w:rFonts w:cs="Arial"/>
          <w:b/>
          <w:bCs/>
          <w:szCs w:val="20"/>
        </w:rPr>
        <w:tab/>
      </w:r>
      <w:r>
        <w:rPr>
          <w:rFonts w:cs="Arial"/>
          <w:b/>
          <w:bCs/>
          <w:szCs w:val="20"/>
        </w:rPr>
        <w:tab/>
      </w:r>
      <w:r w:rsidR="00391D4D" w:rsidRPr="00372A52">
        <w:rPr>
          <w:rFonts w:cs="Arial"/>
          <w:bCs/>
          <w:szCs w:val="20"/>
        </w:rPr>
        <w:t>Allied Health Assistant/</w:t>
      </w:r>
      <w:r w:rsidR="00510AE6" w:rsidRPr="00372A52">
        <w:rPr>
          <w:rFonts w:cs="Arial"/>
          <w:bCs/>
          <w:szCs w:val="20"/>
        </w:rPr>
        <w:t>Assistant in Nursing</w:t>
      </w:r>
      <w:r w:rsidR="004F440D" w:rsidRPr="00372A52">
        <w:rPr>
          <w:rFonts w:cs="Arial"/>
          <w:b/>
          <w:bCs/>
          <w:szCs w:val="20"/>
        </w:rPr>
        <w:tab/>
      </w:r>
    </w:p>
    <w:p w14:paraId="66E21E40" w14:textId="77777777" w:rsidR="004F440D" w:rsidRPr="00372A52" w:rsidRDefault="004F440D" w:rsidP="00296ADB">
      <w:pPr>
        <w:autoSpaceDE w:val="0"/>
        <w:autoSpaceDN w:val="0"/>
        <w:adjustRightInd w:val="0"/>
        <w:spacing w:line="360" w:lineRule="auto"/>
        <w:rPr>
          <w:rFonts w:cs="Arial"/>
          <w:bCs/>
          <w:szCs w:val="20"/>
        </w:rPr>
      </w:pPr>
      <w:r w:rsidRPr="00372A52">
        <w:rPr>
          <w:rFonts w:cs="Arial"/>
          <w:b/>
          <w:bCs/>
          <w:szCs w:val="20"/>
        </w:rPr>
        <w:t xml:space="preserve">Department: </w:t>
      </w:r>
      <w:r w:rsidRPr="00372A52">
        <w:rPr>
          <w:rFonts w:cs="Arial"/>
          <w:b/>
          <w:bCs/>
          <w:szCs w:val="20"/>
        </w:rPr>
        <w:tab/>
      </w:r>
      <w:r w:rsidRPr="00372A52">
        <w:rPr>
          <w:rFonts w:cs="Arial"/>
          <w:b/>
          <w:bCs/>
          <w:szCs w:val="20"/>
        </w:rPr>
        <w:tab/>
      </w:r>
      <w:r w:rsidRPr="00372A52">
        <w:rPr>
          <w:rFonts w:cs="Arial"/>
          <w:b/>
          <w:bCs/>
          <w:szCs w:val="20"/>
        </w:rPr>
        <w:tab/>
      </w:r>
      <w:r w:rsidR="00510AE6" w:rsidRPr="00372A52">
        <w:rPr>
          <w:rFonts w:cs="Arial"/>
          <w:bCs/>
          <w:szCs w:val="20"/>
        </w:rPr>
        <w:t>Transitional Aged Care</w:t>
      </w:r>
      <w:r w:rsidRPr="00372A52">
        <w:rPr>
          <w:rFonts w:cs="Arial"/>
          <w:b/>
          <w:bCs/>
          <w:szCs w:val="20"/>
        </w:rPr>
        <w:tab/>
      </w:r>
    </w:p>
    <w:p w14:paraId="0BAF5EE3" w14:textId="77777777" w:rsidR="004F440D" w:rsidRPr="00372A52" w:rsidRDefault="00373B91" w:rsidP="00296ADB">
      <w:pPr>
        <w:autoSpaceDE w:val="0"/>
        <w:autoSpaceDN w:val="0"/>
        <w:adjustRightInd w:val="0"/>
        <w:spacing w:line="360" w:lineRule="auto"/>
        <w:rPr>
          <w:rFonts w:cs="Arial"/>
          <w:bCs/>
          <w:szCs w:val="20"/>
        </w:rPr>
      </w:pPr>
      <w:r w:rsidRPr="00372A52">
        <w:rPr>
          <w:rFonts w:cs="Arial"/>
          <w:b/>
          <w:bCs/>
          <w:szCs w:val="20"/>
        </w:rPr>
        <w:t xml:space="preserve">Location: </w:t>
      </w:r>
      <w:r w:rsidRPr="00372A52">
        <w:rPr>
          <w:rFonts w:cs="Arial"/>
          <w:b/>
          <w:bCs/>
          <w:szCs w:val="20"/>
        </w:rPr>
        <w:tab/>
      </w:r>
      <w:r w:rsidRPr="00372A52">
        <w:rPr>
          <w:rFonts w:cs="Arial"/>
          <w:b/>
          <w:bCs/>
          <w:szCs w:val="20"/>
        </w:rPr>
        <w:tab/>
      </w:r>
      <w:r w:rsidRPr="00372A52">
        <w:rPr>
          <w:rFonts w:cs="Arial"/>
          <w:b/>
          <w:bCs/>
          <w:szCs w:val="20"/>
        </w:rPr>
        <w:tab/>
      </w:r>
      <w:r w:rsidR="004F440D" w:rsidRPr="00372A52">
        <w:rPr>
          <w:rFonts w:cs="Arial"/>
          <w:bCs/>
          <w:szCs w:val="20"/>
        </w:rPr>
        <w:t>War Memorial Hospital</w:t>
      </w:r>
    </w:p>
    <w:p w14:paraId="61D7D193" w14:textId="77777777" w:rsidR="00373B91" w:rsidRPr="00372A52" w:rsidRDefault="00373B91" w:rsidP="00373B91">
      <w:pPr>
        <w:autoSpaceDE w:val="0"/>
        <w:autoSpaceDN w:val="0"/>
        <w:adjustRightInd w:val="0"/>
        <w:spacing w:line="360" w:lineRule="auto"/>
        <w:rPr>
          <w:rFonts w:cs="Arial"/>
          <w:bCs/>
          <w:szCs w:val="20"/>
        </w:rPr>
      </w:pPr>
      <w:r w:rsidRPr="00372A52">
        <w:rPr>
          <w:rFonts w:cs="Arial"/>
          <w:b/>
          <w:bCs/>
          <w:szCs w:val="20"/>
        </w:rPr>
        <w:t>Uniting Purpose:</w:t>
      </w:r>
      <w:r w:rsidRPr="00372A52">
        <w:rPr>
          <w:rFonts w:cs="Arial"/>
          <w:bCs/>
          <w:szCs w:val="20"/>
        </w:rPr>
        <w:t xml:space="preserve"> </w:t>
      </w:r>
      <w:r w:rsidRPr="00372A52">
        <w:rPr>
          <w:rFonts w:cs="Arial"/>
          <w:bCs/>
          <w:szCs w:val="20"/>
        </w:rPr>
        <w:tab/>
      </w:r>
      <w:r w:rsidRPr="00372A52">
        <w:rPr>
          <w:rFonts w:cs="Arial"/>
          <w:bCs/>
          <w:szCs w:val="20"/>
        </w:rPr>
        <w:tab/>
        <w:t>To inspire people, enliven communities &amp; confront injustice</w:t>
      </w:r>
    </w:p>
    <w:p w14:paraId="2F8FED90" w14:textId="77777777" w:rsidR="00373B91" w:rsidRPr="00372A52" w:rsidRDefault="00373B91" w:rsidP="00373B91">
      <w:pPr>
        <w:autoSpaceDE w:val="0"/>
        <w:autoSpaceDN w:val="0"/>
        <w:adjustRightInd w:val="0"/>
        <w:spacing w:line="360" w:lineRule="auto"/>
        <w:rPr>
          <w:rFonts w:cs="Arial"/>
          <w:szCs w:val="20"/>
        </w:rPr>
      </w:pPr>
      <w:r w:rsidRPr="00372A52">
        <w:rPr>
          <w:rFonts w:cs="Arial"/>
          <w:b/>
          <w:bCs/>
          <w:szCs w:val="20"/>
        </w:rPr>
        <w:t>Uniting Values:</w:t>
      </w:r>
      <w:r w:rsidRPr="00372A52">
        <w:rPr>
          <w:rFonts w:cs="Arial"/>
          <w:bCs/>
          <w:szCs w:val="20"/>
        </w:rPr>
        <w:t xml:space="preserve"> </w:t>
      </w:r>
      <w:r w:rsidRPr="00372A52">
        <w:rPr>
          <w:rFonts w:cs="Arial"/>
          <w:bCs/>
          <w:szCs w:val="20"/>
        </w:rPr>
        <w:tab/>
      </w:r>
      <w:r w:rsidRPr="00372A52">
        <w:rPr>
          <w:rFonts w:cs="Arial"/>
          <w:bCs/>
          <w:szCs w:val="20"/>
        </w:rPr>
        <w:tab/>
        <w:t>Imaginative, respectful, compassionate, bold</w:t>
      </w:r>
    </w:p>
    <w:p w14:paraId="3F997C23" w14:textId="77777777" w:rsidR="004F440D" w:rsidRPr="00372A52" w:rsidRDefault="004F440D" w:rsidP="004F440D">
      <w:pPr>
        <w:pBdr>
          <w:bottom w:val="single" w:sz="4" w:space="1" w:color="auto"/>
        </w:pBdr>
        <w:autoSpaceDE w:val="0"/>
        <w:autoSpaceDN w:val="0"/>
        <w:adjustRightInd w:val="0"/>
        <w:rPr>
          <w:rFonts w:cs="Arial"/>
          <w:b/>
          <w:bCs/>
          <w:szCs w:val="20"/>
        </w:rPr>
      </w:pPr>
    </w:p>
    <w:p w14:paraId="7E3C27D9" w14:textId="77777777" w:rsidR="00E35079" w:rsidRPr="00372A52" w:rsidRDefault="00E35079" w:rsidP="00E35079">
      <w:pPr>
        <w:widowControl w:val="0"/>
        <w:tabs>
          <w:tab w:val="left" w:pos="3585"/>
        </w:tabs>
        <w:autoSpaceDE w:val="0"/>
        <w:autoSpaceDN w:val="0"/>
        <w:adjustRightInd w:val="0"/>
        <w:ind w:left="3585" w:right="2630" w:hanging="3585"/>
        <w:rPr>
          <w:rFonts w:cs="Arial"/>
          <w:b/>
          <w:bCs/>
          <w:szCs w:val="20"/>
        </w:rPr>
      </w:pPr>
    </w:p>
    <w:p w14:paraId="64D1A791" w14:textId="77777777" w:rsidR="00391D4D" w:rsidRPr="00372A52" w:rsidRDefault="004F440D" w:rsidP="0094723C">
      <w:pPr>
        <w:widowControl w:val="0"/>
        <w:tabs>
          <w:tab w:val="left" w:pos="2835"/>
        </w:tabs>
        <w:autoSpaceDE w:val="0"/>
        <w:autoSpaceDN w:val="0"/>
        <w:adjustRightInd w:val="0"/>
        <w:ind w:left="3585" w:right="276" w:hanging="3585"/>
        <w:rPr>
          <w:rFonts w:cs="Arial"/>
          <w:bCs/>
          <w:szCs w:val="20"/>
        </w:rPr>
      </w:pPr>
      <w:r w:rsidRPr="00372A52">
        <w:rPr>
          <w:rFonts w:cs="Arial"/>
          <w:b/>
          <w:bCs/>
          <w:szCs w:val="20"/>
        </w:rPr>
        <w:t>Classification:</w:t>
      </w:r>
      <w:r w:rsidRPr="00372A52">
        <w:rPr>
          <w:rFonts w:cs="Arial"/>
          <w:b/>
          <w:bCs/>
          <w:szCs w:val="20"/>
        </w:rPr>
        <w:tab/>
      </w:r>
      <w:r w:rsidR="00391D4D" w:rsidRPr="00372A52">
        <w:rPr>
          <w:rFonts w:cs="Arial"/>
          <w:bCs/>
          <w:szCs w:val="20"/>
        </w:rPr>
        <w:t>Allied Health Assistant -</w:t>
      </w:r>
      <w:r w:rsidR="00FA2021" w:rsidRPr="00372A52">
        <w:rPr>
          <w:rFonts w:cs="Arial"/>
          <w:bCs/>
          <w:szCs w:val="20"/>
        </w:rPr>
        <w:t xml:space="preserve"> </w:t>
      </w:r>
      <w:r w:rsidR="00391D4D" w:rsidRPr="00372A52">
        <w:rPr>
          <w:rFonts w:cs="Arial"/>
          <w:bCs/>
          <w:szCs w:val="20"/>
        </w:rPr>
        <w:t xml:space="preserve">Technical Assistant </w:t>
      </w:r>
      <w:r w:rsidR="00FA2021" w:rsidRPr="00372A52">
        <w:rPr>
          <w:rFonts w:cs="Arial"/>
          <w:bCs/>
          <w:szCs w:val="20"/>
        </w:rPr>
        <w:t>OR</w:t>
      </w:r>
    </w:p>
    <w:p w14:paraId="5A1649B4" w14:textId="77777777" w:rsidR="004F440D" w:rsidRPr="00372A52" w:rsidRDefault="00391D4D" w:rsidP="00FA2021">
      <w:pPr>
        <w:widowControl w:val="0"/>
        <w:tabs>
          <w:tab w:val="left" w:pos="2835"/>
        </w:tabs>
        <w:autoSpaceDE w:val="0"/>
        <w:autoSpaceDN w:val="0"/>
        <w:adjustRightInd w:val="0"/>
        <w:spacing w:line="360" w:lineRule="auto"/>
        <w:ind w:left="3585" w:right="276" w:hanging="3585"/>
        <w:rPr>
          <w:rFonts w:cs="Arial"/>
          <w:szCs w:val="20"/>
        </w:rPr>
      </w:pPr>
      <w:r w:rsidRPr="00372A52">
        <w:rPr>
          <w:rFonts w:cs="Arial"/>
          <w:bCs/>
          <w:szCs w:val="20"/>
        </w:rPr>
        <w:tab/>
        <w:t>Assistant in Nursing</w:t>
      </w:r>
    </w:p>
    <w:p w14:paraId="24166B0A" w14:textId="77777777" w:rsidR="004F440D" w:rsidRPr="00DB7CD8" w:rsidRDefault="004F440D" w:rsidP="00D26F92">
      <w:pPr>
        <w:widowControl w:val="0"/>
        <w:tabs>
          <w:tab w:val="left" w:pos="2835"/>
        </w:tabs>
        <w:autoSpaceDE w:val="0"/>
        <w:autoSpaceDN w:val="0"/>
        <w:adjustRightInd w:val="0"/>
        <w:spacing w:line="360" w:lineRule="auto"/>
        <w:ind w:left="3585" w:right="2630" w:hanging="3585"/>
        <w:rPr>
          <w:rFonts w:cs="Arial"/>
          <w:szCs w:val="22"/>
        </w:rPr>
      </w:pPr>
      <w:r w:rsidRPr="00DB7CD8">
        <w:rPr>
          <w:rFonts w:cs="Arial"/>
          <w:b/>
          <w:szCs w:val="22"/>
        </w:rPr>
        <w:t xml:space="preserve">Vaccination risk category: </w:t>
      </w:r>
      <w:r w:rsidRPr="00DB7CD8">
        <w:rPr>
          <w:rFonts w:cs="Arial"/>
          <w:b/>
          <w:szCs w:val="22"/>
        </w:rPr>
        <w:tab/>
      </w:r>
      <w:r w:rsidR="00510AE6" w:rsidRPr="00DB7CD8">
        <w:rPr>
          <w:rFonts w:cs="Arial"/>
          <w:szCs w:val="22"/>
        </w:rPr>
        <w:t>A</w:t>
      </w:r>
    </w:p>
    <w:p w14:paraId="0B1520A6" w14:textId="77777777" w:rsidR="0069758B" w:rsidRPr="0069758B" w:rsidRDefault="004F440D" w:rsidP="0069758B">
      <w:pPr>
        <w:widowControl w:val="0"/>
        <w:tabs>
          <w:tab w:val="left" w:pos="2835"/>
        </w:tabs>
        <w:autoSpaceDE w:val="0"/>
        <w:autoSpaceDN w:val="0"/>
        <w:adjustRightInd w:val="0"/>
        <w:ind w:right="-716"/>
        <w:rPr>
          <w:rFonts w:cs="Arial"/>
          <w:bCs/>
          <w:szCs w:val="22"/>
        </w:rPr>
      </w:pPr>
      <w:r w:rsidRPr="00372A52">
        <w:rPr>
          <w:rFonts w:cs="Arial"/>
          <w:b/>
          <w:bCs/>
          <w:szCs w:val="20"/>
        </w:rPr>
        <w:t>Award:</w:t>
      </w:r>
      <w:r w:rsidRPr="00372A52">
        <w:rPr>
          <w:rFonts w:cs="Arial"/>
          <w:b/>
          <w:bCs/>
          <w:szCs w:val="20"/>
        </w:rPr>
        <w:tab/>
      </w:r>
      <w:r w:rsidR="005C32D6" w:rsidRPr="0069758B">
        <w:rPr>
          <w:rFonts w:cs="Arial"/>
          <w:szCs w:val="22"/>
        </w:rPr>
        <w:t xml:space="preserve">AHA: </w:t>
      </w:r>
      <w:r w:rsidR="0069758B" w:rsidRPr="0069758B">
        <w:rPr>
          <w:rFonts w:cs="Arial"/>
          <w:bCs/>
          <w:szCs w:val="22"/>
        </w:rPr>
        <w:t>Medically Supervised Injecting Centre</w:t>
      </w:r>
      <w:r w:rsidR="0069758B" w:rsidRPr="0069758B">
        <w:rPr>
          <w:rFonts w:cs="Arial"/>
          <w:b/>
          <w:bCs/>
          <w:szCs w:val="22"/>
        </w:rPr>
        <w:t xml:space="preserve"> </w:t>
      </w:r>
      <w:r w:rsidR="0069758B" w:rsidRPr="0069758B">
        <w:rPr>
          <w:rFonts w:cs="Arial"/>
          <w:bCs/>
          <w:szCs w:val="22"/>
        </w:rPr>
        <w:t xml:space="preserve">(MSIC) and War Memorial </w:t>
      </w:r>
    </w:p>
    <w:p w14:paraId="449234C1" w14:textId="77777777" w:rsidR="005C32D6" w:rsidRPr="0069758B" w:rsidRDefault="0069758B" w:rsidP="0069758B">
      <w:pPr>
        <w:widowControl w:val="0"/>
        <w:tabs>
          <w:tab w:val="left" w:pos="2835"/>
        </w:tabs>
        <w:autoSpaceDE w:val="0"/>
        <w:autoSpaceDN w:val="0"/>
        <w:adjustRightInd w:val="0"/>
        <w:ind w:right="-716"/>
        <w:rPr>
          <w:rFonts w:cs="Arial"/>
          <w:bCs/>
          <w:szCs w:val="22"/>
        </w:rPr>
      </w:pPr>
      <w:r w:rsidRPr="0069758B">
        <w:rPr>
          <w:rFonts w:cs="Arial"/>
          <w:bCs/>
          <w:szCs w:val="22"/>
        </w:rPr>
        <w:tab/>
        <w:t>Hospital (Waverley) (WMH) Health Service Employees Agreement 2016</w:t>
      </w:r>
      <w:r w:rsidR="00B0420D">
        <w:rPr>
          <w:rFonts w:cs="Arial"/>
          <w:bCs/>
          <w:szCs w:val="22"/>
        </w:rPr>
        <w:t xml:space="preserve"> or</w:t>
      </w:r>
    </w:p>
    <w:p w14:paraId="37FEAFA6" w14:textId="77777777" w:rsidR="004F440D" w:rsidRPr="0069758B" w:rsidRDefault="0094723C" w:rsidP="005C32D6">
      <w:pPr>
        <w:widowControl w:val="0"/>
        <w:tabs>
          <w:tab w:val="left" w:pos="2835"/>
        </w:tabs>
        <w:autoSpaceDE w:val="0"/>
        <w:autoSpaceDN w:val="0"/>
        <w:adjustRightInd w:val="0"/>
        <w:spacing w:line="360" w:lineRule="auto"/>
        <w:ind w:right="-716"/>
        <w:rPr>
          <w:rFonts w:cs="Arial"/>
          <w:b/>
          <w:bCs/>
          <w:szCs w:val="22"/>
        </w:rPr>
      </w:pPr>
      <w:r>
        <w:rPr>
          <w:rFonts w:cs="Arial"/>
          <w:szCs w:val="22"/>
        </w:rPr>
        <w:tab/>
      </w:r>
      <w:r w:rsidR="005C32D6" w:rsidRPr="0069758B">
        <w:rPr>
          <w:rFonts w:cs="Arial"/>
          <w:szCs w:val="22"/>
        </w:rPr>
        <w:t xml:space="preserve">AIN: </w:t>
      </w:r>
      <w:r w:rsidR="004F440D" w:rsidRPr="0069758B">
        <w:rPr>
          <w:rFonts w:cs="Arial"/>
          <w:bCs/>
          <w:szCs w:val="22"/>
        </w:rPr>
        <w:t xml:space="preserve">War </w:t>
      </w:r>
      <w:r w:rsidR="00510AE6" w:rsidRPr="0069758B">
        <w:rPr>
          <w:rFonts w:cs="Arial"/>
          <w:bCs/>
          <w:szCs w:val="22"/>
        </w:rPr>
        <w:t>Memorial Hospital (Waverley) Nurses</w:t>
      </w:r>
      <w:r w:rsidR="00391D4D" w:rsidRPr="0069758B">
        <w:rPr>
          <w:rFonts w:cs="Arial"/>
          <w:bCs/>
          <w:szCs w:val="22"/>
        </w:rPr>
        <w:t xml:space="preserve"> </w:t>
      </w:r>
      <w:r w:rsidR="005C32D6" w:rsidRPr="0069758B">
        <w:rPr>
          <w:rFonts w:cs="Arial"/>
          <w:bCs/>
          <w:szCs w:val="22"/>
        </w:rPr>
        <w:t>Agreement 2011</w:t>
      </w:r>
    </w:p>
    <w:p w14:paraId="40A53D7C" w14:textId="1568E244" w:rsidR="004F440D" w:rsidRPr="00372A52" w:rsidRDefault="00FA2021" w:rsidP="00D26F92">
      <w:pPr>
        <w:widowControl w:val="0"/>
        <w:tabs>
          <w:tab w:val="left" w:pos="2835"/>
          <w:tab w:val="left" w:pos="10320"/>
        </w:tabs>
        <w:autoSpaceDE w:val="0"/>
        <w:autoSpaceDN w:val="0"/>
        <w:adjustRightInd w:val="0"/>
        <w:spacing w:line="360" w:lineRule="auto"/>
        <w:ind w:left="2880" w:right="146" w:hanging="2880"/>
        <w:rPr>
          <w:rFonts w:cs="Arial"/>
          <w:szCs w:val="20"/>
        </w:rPr>
      </w:pPr>
      <w:r w:rsidRPr="00372A52">
        <w:rPr>
          <w:rFonts w:cs="Arial"/>
          <w:b/>
          <w:bCs/>
          <w:szCs w:val="20"/>
        </w:rPr>
        <w:t>Employment status:</w:t>
      </w:r>
      <w:r w:rsidRPr="00372A52">
        <w:rPr>
          <w:rFonts w:cs="Arial"/>
          <w:b/>
          <w:bCs/>
          <w:szCs w:val="20"/>
        </w:rPr>
        <w:tab/>
      </w:r>
      <w:r w:rsidR="00922A02">
        <w:rPr>
          <w:rFonts w:cs="Arial"/>
          <w:bCs/>
          <w:szCs w:val="20"/>
        </w:rPr>
        <w:t>Temporary</w:t>
      </w:r>
      <w:r w:rsidR="00BB2E46">
        <w:rPr>
          <w:rFonts w:cs="Arial"/>
          <w:bCs/>
          <w:szCs w:val="20"/>
        </w:rPr>
        <w:t xml:space="preserve"> part</w:t>
      </w:r>
      <w:r w:rsidR="00FC4480">
        <w:rPr>
          <w:rFonts w:cs="Arial"/>
          <w:bCs/>
          <w:szCs w:val="20"/>
        </w:rPr>
        <w:t xml:space="preserve"> time</w:t>
      </w:r>
    </w:p>
    <w:p w14:paraId="1E349125" w14:textId="7255BFEB" w:rsidR="004F440D" w:rsidRPr="00372A52" w:rsidRDefault="004F440D" w:rsidP="0069758B">
      <w:pPr>
        <w:widowControl w:val="0"/>
        <w:tabs>
          <w:tab w:val="left" w:pos="2835"/>
        </w:tabs>
        <w:autoSpaceDE w:val="0"/>
        <w:autoSpaceDN w:val="0"/>
        <w:adjustRightInd w:val="0"/>
        <w:ind w:left="720" w:right="-433" w:hanging="720"/>
        <w:rPr>
          <w:rFonts w:cs="Arial"/>
          <w:szCs w:val="20"/>
        </w:rPr>
      </w:pPr>
      <w:r w:rsidRPr="00372A52">
        <w:rPr>
          <w:rFonts w:cs="Arial"/>
          <w:b/>
          <w:bCs/>
          <w:szCs w:val="20"/>
        </w:rPr>
        <w:t>Hours:</w:t>
      </w:r>
      <w:r w:rsidRPr="00372A52">
        <w:rPr>
          <w:rFonts w:cs="Arial"/>
          <w:szCs w:val="20"/>
        </w:rPr>
        <w:tab/>
      </w:r>
      <w:r w:rsidRPr="00372A52">
        <w:rPr>
          <w:rFonts w:cs="Arial"/>
          <w:szCs w:val="20"/>
        </w:rPr>
        <w:tab/>
      </w:r>
      <w:r w:rsidR="00922A02">
        <w:rPr>
          <w:rFonts w:cs="Arial"/>
          <w:szCs w:val="20"/>
        </w:rPr>
        <w:t>48</w:t>
      </w:r>
      <w:r w:rsidR="00FC4480">
        <w:rPr>
          <w:rFonts w:cs="Arial"/>
          <w:szCs w:val="20"/>
        </w:rPr>
        <w:t xml:space="preserve"> </w:t>
      </w:r>
      <w:r w:rsidR="00BB2E46">
        <w:rPr>
          <w:rFonts w:cs="Arial"/>
          <w:szCs w:val="20"/>
        </w:rPr>
        <w:t>hours per fortnight</w:t>
      </w:r>
      <w:r w:rsidR="00194FD2">
        <w:rPr>
          <w:rFonts w:cs="Arial"/>
          <w:szCs w:val="20"/>
        </w:rPr>
        <w:t xml:space="preserve"> </w:t>
      </w:r>
      <w:r w:rsidR="0069758B">
        <w:rPr>
          <w:rFonts w:cs="Arial"/>
          <w:szCs w:val="20"/>
        </w:rPr>
        <w:t>(</w:t>
      </w:r>
      <w:r w:rsidR="00160C30">
        <w:rPr>
          <w:rFonts w:cs="Arial"/>
          <w:szCs w:val="20"/>
        </w:rPr>
        <w:t>Flexible days / times</w:t>
      </w:r>
      <w:r w:rsidR="0069758B">
        <w:rPr>
          <w:rFonts w:cs="Arial"/>
          <w:szCs w:val="20"/>
        </w:rPr>
        <w:t>)</w:t>
      </w:r>
    </w:p>
    <w:p w14:paraId="61B0FCC6" w14:textId="77777777" w:rsidR="004F440D" w:rsidRPr="00372A52" w:rsidRDefault="004F440D" w:rsidP="004F440D">
      <w:pPr>
        <w:pBdr>
          <w:bottom w:val="single" w:sz="4" w:space="1" w:color="auto"/>
        </w:pBdr>
        <w:autoSpaceDE w:val="0"/>
        <w:autoSpaceDN w:val="0"/>
        <w:adjustRightInd w:val="0"/>
        <w:rPr>
          <w:rFonts w:cs="Arial"/>
          <w:b/>
          <w:bCs/>
          <w:szCs w:val="20"/>
        </w:rPr>
      </w:pPr>
    </w:p>
    <w:p w14:paraId="5DDE2AF1" w14:textId="77777777" w:rsidR="004F440D" w:rsidRPr="00372A52" w:rsidRDefault="004F440D" w:rsidP="004F440D">
      <w:pPr>
        <w:autoSpaceDE w:val="0"/>
        <w:autoSpaceDN w:val="0"/>
        <w:adjustRightInd w:val="0"/>
        <w:rPr>
          <w:rFonts w:cs="Arial"/>
          <w:szCs w:val="20"/>
        </w:rPr>
      </w:pPr>
    </w:p>
    <w:p w14:paraId="2F2258C9" w14:textId="77777777" w:rsidR="004F440D" w:rsidRPr="00372A52" w:rsidRDefault="004F440D" w:rsidP="00296ADB">
      <w:pPr>
        <w:autoSpaceDE w:val="0"/>
        <w:autoSpaceDN w:val="0"/>
        <w:adjustRightInd w:val="0"/>
        <w:spacing w:line="360" w:lineRule="auto"/>
        <w:rPr>
          <w:rFonts w:cs="Arial"/>
          <w:szCs w:val="20"/>
        </w:rPr>
      </w:pPr>
      <w:r w:rsidRPr="00372A52">
        <w:rPr>
          <w:rFonts w:cs="Arial"/>
          <w:b/>
          <w:bCs/>
          <w:szCs w:val="20"/>
        </w:rPr>
        <w:t xml:space="preserve">Position reports to: </w:t>
      </w:r>
      <w:r w:rsidRPr="00372A52">
        <w:rPr>
          <w:rFonts w:cs="Arial"/>
          <w:b/>
          <w:bCs/>
          <w:szCs w:val="20"/>
        </w:rPr>
        <w:tab/>
      </w:r>
      <w:r w:rsidR="00510AE6" w:rsidRPr="00372A52">
        <w:rPr>
          <w:rFonts w:cs="Arial"/>
          <w:b/>
          <w:bCs/>
          <w:szCs w:val="20"/>
        </w:rPr>
        <w:tab/>
      </w:r>
      <w:r w:rsidR="00510AE6" w:rsidRPr="00372A52">
        <w:rPr>
          <w:rFonts w:cs="Arial"/>
          <w:bCs/>
          <w:szCs w:val="20"/>
        </w:rPr>
        <w:t>Transitional Aged Care Manager</w:t>
      </w:r>
      <w:r w:rsidRPr="00372A52">
        <w:rPr>
          <w:rFonts w:cs="Arial"/>
          <w:b/>
          <w:bCs/>
          <w:szCs w:val="20"/>
        </w:rPr>
        <w:tab/>
      </w:r>
    </w:p>
    <w:p w14:paraId="53B4ECD0" w14:textId="77777777" w:rsidR="004F440D" w:rsidRPr="00372A52" w:rsidRDefault="00AF29BF" w:rsidP="00296ADB">
      <w:pPr>
        <w:autoSpaceDE w:val="0"/>
        <w:autoSpaceDN w:val="0"/>
        <w:adjustRightInd w:val="0"/>
        <w:spacing w:line="360" w:lineRule="auto"/>
        <w:rPr>
          <w:rFonts w:cs="Arial"/>
          <w:bCs/>
          <w:szCs w:val="20"/>
        </w:rPr>
      </w:pPr>
      <w:r>
        <w:rPr>
          <w:rFonts w:cs="Arial"/>
          <w:b/>
          <w:bCs/>
          <w:szCs w:val="20"/>
        </w:rPr>
        <w:t xml:space="preserve">Position Supervises: </w:t>
      </w:r>
      <w:r>
        <w:rPr>
          <w:rFonts w:cs="Arial"/>
          <w:b/>
          <w:bCs/>
          <w:szCs w:val="20"/>
        </w:rPr>
        <w:tab/>
      </w:r>
      <w:r w:rsidR="00BB2E46">
        <w:rPr>
          <w:rFonts w:cs="Arial"/>
          <w:b/>
          <w:bCs/>
          <w:szCs w:val="20"/>
        </w:rPr>
        <w:tab/>
      </w:r>
      <w:r w:rsidR="00FA2021" w:rsidRPr="00372A52">
        <w:rPr>
          <w:rFonts w:cs="Arial"/>
          <w:bCs/>
          <w:szCs w:val="20"/>
        </w:rPr>
        <w:t>N</w:t>
      </w:r>
      <w:r w:rsidR="00FC63BD" w:rsidRPr="00372A52">
        <w:rPr>
          <w:rFonts w:cs="Arial"/>
          <w:bCs/>
          <w:szCs w:val="20"/>
        </w:rPr>
        <w:t>il</w:t>
      </w:r>
      <w:r w:rsidR="004F440D" w:rsidRPr="00372A52">
        <w:rPr>
          <w:rFonts w:cs="Arial"/>
          <w:b/>
          <w:bCs/>
          <w:szCs w:val="20"/>
        </w:rPr>
        <w:tab/>
      </w:r>
    </w:p>
    <w:p w14:paraId="5EEDC093" w14:textId="77777777" w:rsidR="004F440D" w:rsidRPr="00372A52" w:rsidRDefault="004F440D" w:rsidP="0069758B">
      <w:pPr>
        <w:autoSpaceDE w:val="0"/>
        <w:autoSpaceDN w:val="0"/>
        <w:adjustRightInd w:val="0"/>
        <w:rPr>
          <w:rFonts w:cs="Arial"/>
          <w:bCs/>
          <w:szCs w:val="20"/>
        </w:rPr>
      </w:pPr>
      <w:r w:rsidRPr="00372A52">
        <w:rPr>
          <w:rFonts w:cs="Arial"/>
          <w:b/>
          <w:bCs/>
          <w:szCs w:val="20"/>
        </w:rPr>
        <w:t>Key relationships:</w:t>
      </w:r>
      <w:r w:rsidRPr="00372A52">
        <w:rPr>
          <w:rFonts w:cs="Arial"/>
          <w:bCs/>
          <w:szCs w:val="20"/>
        </w:rPr>
        <w:t xml:space="preserve"> </w:t>
      </w:r>
      <w:r w:rsidRPr="00372A52">
        <w:rPr>
          <w:rFonts w:cs="Arial"/>
          <w:bCs/>
          <w:szCs w:val="20"/>
        </w:rPr>
        <w:tab/>
      </w:r>
      <w:r w:rsidR="002045D3" w:rsidRPr="00372A52">
        <w:rPr>
          <w:rFonts w:cs="Arial"/>
          <w:bCs/>
          <w:szCs w:val="20"/>
        </w:rPr>
        <w:tab/>
        <w:t>Transitional Aged Care Team</w:t>
      </w:r>
      <w:r w:rsidRPr="00372A52">
        <w:rPr>
          <w:rFonts w:cs="Arial"/>
          <w:bCs/>
          <w:szCs w:val="20"/>
        </w:rPr>
        <w:tab/>
      </w:r>
      <w:r w:rsidRPr="00372A52">
        <w:rPr>
          <w:rFonts w:cs="Arial"/>
          <w:bCs/>
          <w:szCs w:val="20"/>
        </w:rPr>
        <w:tab/>
      </w:r>
    </w:p>
    <w:p w14:paraId="6201BF83" w14:textId="77777777" w:rsidR="004F440D" w:rsidRPr="00372A52" w:rsidRDefault="004F440D" w:rsidP="004F440D">
      <w:pPr>
        <w:pBdr>
          <w:bottom w:val="single" w:sz="4" w:space="1" w:color="auto"/>
        </w:pBdr>
        <w:autoSpaceDE w:val="0"/>
        <w:autoSpaceDN w:val="0"/>
        <w:adjustRightInd w:val="0"/>
        <w:rPr>
          <w:rFonts w:cs="Arial"/>
          <w:szCs w:val="20"/>
        </w:rPr>
      </w:pPr>
    </w:p>
    <w:p w14:paraId="781CE4F2" w14:textId="77777777" w:rsidR="004F440D" w:rsidRPr="00372A52" w:rsidRDefault="004F440D" w:rsidP="004F440D">
      <w:pPr>
        <w:autoSpaceDE w:val="0"/>
        <w:autoSpaceDN w:val="0"/>
        <w:adjustRightInd w:val="0"/>
        <w:rPr>
          <w:rFonts w:cs="Arial"/>
          <w:b/>
          <w:bCs/>
          <w:szCs w:val="20"/>
        </w:rPr>
      </w:pPr>
    </w:p>
    <w:p w14:paraId="07880863" w14:textId="77777777" w:rsidR="004F440D" w:rsidRPr="00372A52" w:rsidRDefault="004F440D" w:rsidP="004F440D">
      <w:pPr>
        <w:autoSpaceDE w:val="0"/>
        <w:autoSpaceDN w:val="0"/>
        <w:adjustRightInd w:val="0"/>
        <w:rPr>
          <w:rFonts w:cs="Arial"/>
          <w:b/>
          <w:bCs/>
          <w:szCs w:val="20"/>
        </w:rPr>
      </w:pPr>
      <w:r w:rsidRPr="00372A52">
        <w:rPr>
          <w:rFonts w:cs="Arial"/>
          <w:b/>
          <w:bCs/>
          <w:szCs w:val="20"/>
        </w:rPr>
        <w:t>POSITION PURPOSE</w:t>
      </w:r>
    </w:p>
    <w:p w14:paraId="08B663CF" w14:textId="77777777" w:rsidR="00316BEA" w:rsidRPr="00372A52" w:rsidRDefault="00316BEA" w:rsidP="004F440D">
      <w:pPr>
        <w:autoSpaceDE w:val="0"/>
        <w:autoSpaceDN w:val="0"/>
        <w:adjustRightInd w:val="0"/>
        <w:rPr>
          <w:rFonts w:cs="Arial"/>
          <w:b/>
          <w:bCs/>
          <w:sz w:val="20"/>
          <w:szCs w:val="20"/>
        </w:rPr>
      </w:pPr>
    </w:p>
    <w:p w14:paraId="581FA542" w14:textId="77777777" w:rsidR="00316BEA" w:rsidRPr="00372A52" w:rsidRDefault="00316BEA" w:rsidP="0069758B">
      <w:pPr>
        <w:rPr>
          <w:rFonts w:eastAsia="Calibri" w:cs="Arial"/>
          <w:szCs w:val="22"/>
          <w:lang w:bidi="en-US"/>
        </w:rPr>
      </w:pPr>
      <w:r w:rsidRPr="00372A52">
        <w:rPr>
          <w:rFonts w:eastAsia="Calibri" w:cs="Arial"/>
          <w:szCs w:val="22"/>
          <w:lang w:bidi="en-US"/>
        </w:rPr>
        <w:t xml:space="preserve">The Transitional Aged Care Program based at War Memorial Hospital provides time limited, multidisciplinary support and </w:t>
      </w:r>
      <w:proofErr w:type="gramStart"/>
      <w:r w:rsidRPr="00372A52">
        <w:rPr>
          <w:rFonts w:eastAsia="Calibri" w:cs="Arial"/>
          <w:szCs w:val="22"/>
          <w:lang w:bidi="en-US"/>
        </w:rPr>
        <w:t>low level</w:t>
      </w:r>
      <w:proofErr w:type="gramEnd"/>
      <w:r w:rsidRPr="00372A52">
        <w:rPr>
          <w:rFonts w:eastAsia="Calibri" w:cs="Arial"/>
          <w:szCs w:val="22"/>
          <w:lang w:bidi="en-US"/>
        </w:rPr>
        <w:t xml:space="preserve"> therapy to both residential and community clients.  </w:t>
      </w:r>
    </w:p>
    <w:p w14:paraId="5113C37F" w14:textId="77777777" w:rsidR="001C3A22" w:rsidRPr="00372A52" w:rsidRDefault="001C3A22" w:rsidP="0069758B">
      <w:pPr>
        <w:autoSpaceDE w:val="0"/>
        <w:autoSpaceDN w:val="0"/>
        <w:adjustRightInd w:val="0"/>
        <w:rPr>
          <w:rFonts w:cs="Arial"/>
          <w:b/>
          <w:bCs/>
          <w:szCs w:val="22"/>
        </w:rPr>
      </w:pPr>
    </w:p>
    <w:p w14:paraId="7E3FB5E6" w14:textId="77777777" w:rsidR="001C3A22" w:rsidRPr="00372A52" w:rsidRDefault="001C3A22" w:rsidP="0069758B">
      <w:pPr>
        <w:rPr>
          <w:rFonts w:eastAsia="Times New Roman" w:cs="Arial"/>
          <w:szCs w:val="22"/>
          <w:lang w:val="en-AU" w:eastAsia="en-AU"/>
        </w:rPr>
      </w:pPr>
      <w:r w:rsidRPr="00372A52">
        <w:rPr>
          <w:rFonts w:eastAsia="Times New Roman" w:cs="Arial"/>
          <w:szCs w:val="22"/>
          <w:lang w:eastAsia="en-AU"/>
        </w:rPr>
        <w:t xml:space="preserve">The </w:t>
      </w:r>
      <w:r w:rsidR="00D25DC5" w:rsidRPr="00372A52">
        <w:rPr>
          <w:rFonts w:eastAsia="Times New Roman" w:cs="Arial"/>
          <w:szCs w:val="22"/>
          <w:lang w:eastAsia="en-AU"/>
        </w:rPr>
        <w:t>Allied Health Assistant/</w:t>
      </w:r>
      <w:r w:rsidRPr="00372A52">
        <w:rPr>
          <w:rFonts w:eastAsia="Times New Roman" w:cs="Arial"/>
          <w:szCs w:val="22"/>
          <w:lang w:eastAsia="en-AU"/>
        </w:rPr>
        <w:t>Assistant in Nursing (</w:t>
      </w:r>
      <w:r w:rsidR="00D25DC5" w:rsidRPr="00372A52">
        <w:rPr>
          <w:rFonts w:eastAsia="Times New Roman" w:cs="Arial"/>
          <w:szCs w:val="22"/>
          <w:lang w:eastAsia="en-AU"/>
        </w:rPr>
        <w:t>AHA/</w:t>
      </w:r>
      <w:r w:rsidRPr="00372A52">
        <w:rPr>
          <w:rFonts w:eastAsia="Times New Roman" w:cs="Arial"/>
          <w:szCs w:val="22"/>
          <w:lang w:eastAsia="en-AU"/>
        </w:rPr>
        <w:t xml:space="preserve">AIN) works in the Transitional Aged Care Program (TACP) which </w:t>
      </w:r>
      <w:r w:rsidRPr="00372A52">
        <w:rPr>
          <w:rFonts w:eastAsia="Times New Roman" w:cs="Arial"/>
          <w:szCs w:val="22"/>
          <w:lang w:val="en-AU" w:eastAsia="en-AU"/>
        </w:rPr>
        <w:t xml:space="preserve">provides a package of services for up to 12 weeks for clients over the age of 60 years who after admission to hospital, meet a </w:t>
      </w:r>
      <w:proofErr w:type="gramStart"/>
      <w:r w:rsidRPr="00372A52">
        <w:rPr>
          <w:rFonts w:eastAsia="Times New Roman" w:cs="Arial"/>
          <w:szCs w:val="22"/>
          <w:lang w:val="en-AU" w:eastAsia="en-AU"/>
        </w:rPr>
        <w:t>set criteria</w:t>
      </w:r>
      <w:proofErr w:type="gramEnd"/>
      <w:r w:rsidRPr="00372A52">
        <w:rPr>
          <w:rFonts w:eastAsia="Times New Roman" w:cs="Arial"/>
          <w:szCs w:val="22"/>
          <w:lang w:val="en-AU" w:eastAsia="en-AU"/>
        </w:rPr>
        <w:t xml:space="preserve"> for a home-based aged care package and who may have the potential to manage at home with rehabilitation and support services.</w:t>
      </w:r>
    </w:p>
    <w:p w14:paraId="6D3245CB" w14:textId="77777777" w:rsidR="004F440D" w:rsidRPr="00372A52" w:rsidRDefault="004F440D" w:rsidP="004F440D">
      <w:pPr>
        <w:pBdr>
          <w:bottom w:val="single" w:sz="4" w:space="1" w:color="auto"/>
        </w:pBdr>
        <w:autoSpaceDE w:val="0"/>
        <w:autoSpaceDN w:val="0"/>
        <w:adjustRightInd w:val="0"/>
        <w:rPr>
          <w:rFonts w:cs="Arial"/>
          <w:szCs w:val="20"/>
        </w:rPr>
      </w:pPr>
    </w:p>
    <w:p w14:paraId="3CAC65B9" w14:textId="77777777" w:rsidR="004F440D" w:rsidRPr="00372A52" w:rsidRDefault="004F440D" w:rsidP="004F440D">
      <w:pPr>
        <w:autoSpaceDE w:val="0"/>
        <w:autoSpaceDN w:val="0"/>
        <w:adjustRightInd w:val="0"/>
        <w:rPr>
          <w:rFonts w:cs="Arial"/>
          <w:b/>
          <w:bCs/>
          <w:szCs w:val="20"/>
        </w:rPr>
      </w:pPr>
    </w:p>
    <w:p w14:paraId="3CC7301E" w14:textId="77777777" w:rsidR="004F440D" w:rsidRPr="00372A52" w:rsidRDefault="00CC24FD" w:rsidP="004F440D">
      <w:pPr>
        <w:autoSpaceDE w:val="0"/>
        <w:autoSpaceDN w:val="0"/>
        <w:adjustRightInd w:val="0"/>
        <w:rPr>
          <w:rFonts w:cs="Arial"/>
          <w:b/>
          <w:bCs/>
          <w:szCs w:val="22"/>
        </w:rPr>
      </w:pPr>
      <w:r w:rsidRPr="00372A52">
        <w:rPr>
          <w:rFonts w:cs="Arial"/>
          <w:b/>
          <w:bCs/>
          <w:szCs w:val="22"/>
        </w:rPr>
        <w:t>POSITION OBJECTIVES</w:t>
      </w:r>
    </w:p>
    <w:p w14:paraId="408DB46F" w14:textId="77777777" w:rsidR="00B0420D" w:rsidRPr="00372A52" w:rsidRDefault="00B0420D" w:rsidP="00B0420D">
      <w:pPr>
        <w:numPr>
          <w:ilvl w:val="0"/>
          <w:numId w:val="3"/>
        </w:numPr>
        <w:rPr>
          <w:rFonts w:eastAsia="Times New Roman" w:cs="Arial"/>
          <w:szCs w:val="22"/>
          <w:lang w:val="en-AU" w:eastAsia="en-AU"/>
        </w:rPr>
      </w:pPr>
      <w:r w:rsidRPr="00372A52">
        <w:rPr>
          <w:rFonts w:eastAsia="Times New Roman" w:cs="Arial"/>
          <w:szCs w:val="22"/>
          <w:lang w:val="en-AU" w:eastAsia="en-AU"/>
        </w:rPr>
        <w:t>Th</w:t>
      </w:r>
      <w:r>
        <w:rPr>
          <w:rFonts w:eastAsia="Times New Roman" w:cs="Arial"/>
          <w:szCs w:val="22"/>
          <w:lang w:val="en-AU" w:eastAsia="en-AU"/>
        </w:rPr>
        <w:t>is role engages directly in the</w:t>
      </w:r>
      <w:r w:rsidRPr="00372A52">
        <w:rPr>
          <w:rFonts w:eastAsia="Times New Roman" w:cs="Arial"/>
          <w:szCs w:val="22"/>
          <w:lang w:val="en-AU" w:eastAsia="en-AU"/>
        </w:rPr>
        <w:t xml:space="preserve"> provision of care</w:t>
      </w:r>
      <w:r>
        <w:rPr>
          <w:rFonts w:eastAsia="Times New Roman" w:cs="Arial"/>
          <w:szCs w:val="22"/>
          <w:lang w:val="en-AU" w:eastAsia="en-AU"/>
        </w:rPr>
        <w:t xml:space="preserve">, which assists </w:t>
      </w:r>
      <w:r w:rsidRPr="00372A52">
        <w:rPr>
          <w:rFonts w:eastAsia="Times New Roman" w:cs="Arial"/>
          <w:szCs w:val="22"/>
          <w:lang w:val="en-AU" w:eastAsia="en-AU"/>
        </w:rPr>
        <w:t>the TACP clients with personal and domestic activities of daily living, function and mobility tasks, community access and client transport and be supervised by members of the multi-disciplinary TACP team.</w:t>
      </w:r>
    </w:p>
    <w:p w14:paraId="174FCF62" w14:textId="77777777" w:rsidR="00166A83" w:rsidRPr="00372A52" w:rsidRDefault="00166A83" w:rsidP="0069758B">
      <w:pPr>
        <w:numPr>
          <w:ilvl w:val="0"/>
          <w:numId w:val="3"/>
        </w:numPr>
        <w:rPr>
          <w:rFonts w:eastAsia="Times New Roman" w:cs="Arial"/>
          <w:szCs w:val="22"/>
          <w:lang w:val="en-AU" w:eastAsia="en-AU"/>
        </w:rPr>
      </w:pPr>
      <w:r w:rsidRPr="00372A52">
        <w:rPr>
          <w:rFonts w:eastAsia="Times New Roman" w:cs="Arial"/>
          <w:szCs w:val="22"/>
          <w:lang w:val="en-AU" w:eastAsia="en-AU"/>
        </w:rPr>
        <w:t xml:space="preserve">The </w:t>
      </w:r>
      <w:r w:rsidR="00D25DC5" w:rsidRPr="00372A52">
        <w:rPr>
          <w:rFonts w:eastAsia="Times New Roman" w:cs="Arial"/>
          <w:szCs w:val="22"/>
          <w:lang w:val="en-AU" w:eastAsia="en-AU"/>
        </w:rPr>
        <w:t>AHA/</w:t>
      </w:r>
      <w:r w:rsidRPr="00372A52">
        <w:rPr>
          <w:rFonts w:eastAsia="Times New Roman" w:cs="Arial"/>
          <w:szCs w:val="22"/>
          <w:lang w:val="en-AU" w:eastAsia="en-AU"/>
        </w:rPr>
        <w:t xml:space="preserve">AIN </w:t>
      </w:r>
      <w:r w:rsidR="00B0420D">
        <w:rPr>
          <w:rFonts w:eastAsia="Times New Roman" w:cs="Arial"/>
          <w:szCs w:val="22"/>
          <w:lang w:val="en-AU" w:eastAsia="en-AU"/>
        </w:rPr>
        <w:t xml:space="preserve">role also </w:t>
      </w:r>
      <w:r w:rsidRPr="00372A52">
        <w:rPr>
          <w:rFonts w:eastAsia="Times New Roman" w:cs="Arial"/>
          <w:szCs w:val="22"/>
          <w:lang w:val="en-AU" w:eastAsia="en-AU"/>
        </w:rPr>
        <w:t>work</w:t>
      </w:r>
      <w:r w:rsidR="00B0420D">
        <w:rPr>
          <w:rFonts w:eastAsia="Times New Roman" w:cs="Arial"/>
          <w:szCs w:val="22"/>
          <w:lang w:val="en-AU" w:eastAsia="en-AU"/>
        </w:rPr>
        <w:t>s</w:t>
      </w:r>
      <w:r w:rsidRPr="00372A52">
        <w:rPr>
          <w:rFonts w:eastAsia="Times New Roman" w:cs="Arial"/>
          <w:szCs w:val="22"/>
          <w:lang w:val="en-AU" w:eastAsia="en-AU"/>
        </w:rPr>
        <w:t xml:space="preserve"> within a multidisciplinary team to provide therapeutic intervention and support to aged clients delivered in their homes following a period of sub-acute hospital care. The purpose of this intervention is to improve their physical function, avoid further hospital presentations and to maintain daily living skills, in accordance with the restorative goal ethos. Intervention should improve the client’s capacity to maintain or regain independent living, reducing the burden of care for carers and delaying the need for residential care. </w:t>
      </w:r>
    </w:p>
    <w:p w14:paraId="6BD399E5" w14:textId="77777777" w:rsidR="004F440D" w:rsidRPr="00372A52" w:rsidRDefault="004F440D" w:rsidP="004F440D">
      <w:pPr>
        <w:pBdr>
          <w:bottom w:val="single" w:sz="4" w:space="1" w:color="auto"/>
        </w:pBdr>
        <w:autoSpaceDE w:val="0"/>
        <w:autoSpaceDN w:val="0"/>
        <w:adjustRightInd w:val="0"/>
        <w:rPr>
          <w:rFonts w:cs="Arial"/>
          <w:szCs w:val="22"/>
        </w:rPr>
      </w:pPr>
    </w:p>
    <w:p w14:paraId="2FC3E858" w14:textId="77777777" w:rsidR="004F440D" w:rsidRPr="00372A52" w:rsidRDefault="004F440D" w:rsidP="004F440D">
      <w:pPr>
        <w:autoSpaceDE w:val="0"/>
        <w:autoSpaceDN w:val="0"/>
        <w:adjustRightInd w:val="0"/>
        <w:rPr>
          <w:rFonts w:cs="Arial"/>
          <w:b/>
          <w:bCs/>
          <w:szCs w:val="22"/>
        </w:rPr>
      </w:pPr>
    </w:p>
    <w:p w14:paraId="09B53F14" w14:textId="77777777" w:rsidR="004F440D" w:rsidRPr="00372A52" w:rsidRDefault="004F440D" w:rsidP="004F440D">
      <w:pPr>
        <w:autoSpaceDE w:val="0"/>
        <w:autoSpaceDN w:val="0"/>
        <w:adjustRightInd w:val="0"/>
        <w:rPr>
          <w:rFonts w:cs="Arial"/>
          <w:b/>
          <w:bCs/>
          <w:szCs w:val="22"/>
        </w:rPr>
      </w:pPr>
      <w:r w:rsidRPr="00372A52">
        <w:rPr>
          <w:rFonts w:cs="Arial"/>
          <w:b/>
          <w:bCs/>
          <w:szCs w:val="22"/>
        </w:rPr>
        <w:t>KEY RESPONSIBILITIES</w:t>
      </w:r>
    </w:p>
    <w:p w14:paraId="0941A435" w14:textId="77777777" w:rsidR="004F440D" w:rsidRPr="00372A52" w:rsidRDefault="004F440D" w:rsidP="004F440D">
      <w:pPr>
        <w:autoSpaceDE w:val="0"/>
        <w:autoSpaceDN w:val="0"/>
        <w:adjustRightInd w:val="0"/>
        <w:rPr>
          <w:rFonts w:cs="Arial"/>
          <w:b/>
          <w:szCs w:val="22"/>
        </w:rPr>
      </w:pPr>
    </w:p>
    <w:p w14:paraId="364532BC" w14:textId="77777777" w:rsidR="004F440D" w:rsidRPr="00372A52" w:rsidRDefault="004F440D" w:rsidP="0069758B">
      <w:pPr>
        <w:autoSpaceDE w:val="0"/>
        <w:autoSpaceDN w:val="0"/>
        <w:adjustRightInd w:val="0"/>
        <w:rPr>
          <w:rFonts w:cs="Arial"/>
          <w:b/>
          <w:szCs w:val="22"/>
        </w:rPr>
      </w:pPr>
      <w:r w:rsidRPr="00372A52">
        <w:rPr>
          <w:rFonts w:cs="Arial"/>
          <w:b/>
          <w:szCs w:val="22"/>
        </w:rPr>
        <w:t>Financial management &amp; awareness:</w:t>
      </w:r>
    </w:p>
    <w:p w14:paraId="17B839F4" w14:textId="77777777" w:rsidR="00A85987" w:rsidRPr="00372A52" w:rsidRDefault="00A85987"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Awareness that staff must work within the parameters of the allocated resources for TA</w:t>
      </w:r>
      <w:r w:rsidR="00372A52">
        <w:rPr>
          <w:rFonts w:ascii="FS Elliot Pro" w:hAnsi="FS Elliot Pro" w:cs="Arial"/>
          <w:sz w:val="22"/>
          <w:szCs w:val="22"/>
          <w:lang w:val="en-US"/>
        </w:rPr>
        <w:t>CP</w:t>
      </w:r>
    </w:p>
    <w:p w14:paraId="11940F73" w14:textId="77777777" w:rsidR="00A85987" w:rsidRPr="00372A52" w:rsidRDefault="00A85987" w:rsidP="0069758B">
      <w:pPr>
        <w:pStyle w:val="ListParagraph"/>
        <w:numPr>
          <w:ilvl w:val="0"/>
          <w:numId w:val="4"/>
        </w:numPr>
        <w:rPr>
          <w:rFonts w:ascii="FS Elliot Pro" w:hAnsi="FS Elliot Pro" w:cs="Arial"/>
          <w:sz w:val="22"/>
          <w:szCs w:val="22"/>
          <w:lang w:val="en-US"/>
        </w:rPr>
      </w:pPr>
      <w:r w:rsidRPr="00372A52">
        <w:rPr>
          <w:rFonts w:ascii="FS Elliot Pro" w:hAnsi="FS Elliot Pro" w:cs="Arial"/>
          <w:sz w:val="22"/>
          <w:szCs w:val="22"/>
          <w:lang w:val="en-US"/>
        </w:rPr>
        <w:t>Demonstrates compliance with local and Ministry</w:t>
      </w:r>
      <w:r w:rsidR="00372A52">
        <w:rPr>
          <w:rFonts w:ascii="FS Elliot Pro" w:hAnsi="FS Elliot Pro" w:cs="Arial"/>
          <w:sz w:val="22"/>
          <w:szCs w:val="22"/>
          <w:lang w:val="en-US"/>
        </w:rPr>
        <w:t xml:space="preserve"> of Health cash handling processes</w:t>
      </w:r>
    </w:p>
    <w:p w14:paraId="78215F07" w14:textId="77777777" w:rsidR="004F440D" w:rsidRPr="00372A52" w:rsidRDefault="004F440D" w:rsidP="0069758B">
      <w:pPr>
        <w:autoSpaceDE w:val="0"/>
        <w:autoSpaceDN w:val="0"/>
        <w:adjustRightInd w:val="0"/>
        <w:rPr>
          <w:rFonts w:cs="Arial"/>
          <w:szCs w:val="22"/>
        </w:rPr>
      </w:pPr>
    </w:p>
    <w:p w14:paraId="33478ED9" w14:textId="77777777" w:rsidR="00083F24" w:rsidRPr="00372A52" w:rsidRDefault="004F440D" w:rsidP="0069758B">
      <w:pPr>
        <w:autoSpaceDE w:val="0"/>
        <w:autoSpaceDN w:val="0"/>
        <w:adjustRightInd w:val="0"/>
        <w:rPr>
          <w:rFonts w:cs="Arial"/>
          <w:b/>
          <w:szCs w:val="22"/>
        </w:rPr>
      </w:pPr>
      <w:r w:rsidRPr="00372A52">
        <w:rPr>
          <w:rFonts w:cs="Arial"/>
          <w:b/>
          <w:szCs w:val="22"/>
        </w:rPr>
        <w:t>Operational processes:</w:t>
      </w:r>
    </w:p>
    <w:p w14:paraId="5B3FE5AF" w14:textId="77777777" w:rsidR="00083F24" w:rsidRPr="00372A52" w:rsidRDefault="00083F24" w:rsidP="0069758B">
      <w:pPr>
        <w:numPr>
          <w:ilvl w:val="0"/>
          <w:numId w:val="19"/>
        </w:numPr>
        <w:autoSpaceDE w:val="0"/>
        <w:autoSpaceDN w:val="0"/>
        <w:adjustRightInd w:val="0"/>
        <w:ind w:left="357" w:hanging="357"/>
        <w:contextualSpacing/>
        <w:rPr>
          <w:rFonts w:eastAsia="Times New Roman" w:cs="Arial"/>
          <w:b/>
          <w:szCs w:val="22"/>
          <w:lang w:eastAsia="en-AU"/>
        </w:rPr>
      </w:pPr>
      <w:r w:rsidRPr="00372A52">
        <w:rPr>
          <w:rFonts w:eastAsia="Times New Roman" w:cs="Arial"/>
          <w:szCs w:val="22"/>
          <w:lang w:eastAsia="en-AU"/>
        </w:rPr>
        <w:t>Allocated and supervised appropriate tasks by the TACP clinicians with overall workloa</w:t>
      </w:r>
      <w:r w:rsidR="00372A52">
        <w:rPr>
          <w:rFonts w:eastAsia="Times New Roman" w:cs="Arial"/>
          <w:szCs w:val="22"/>
          <w:lang w:eastAsia="en-AU"/>
        </w:rPr>
        <w:t>d monitored by the TACP Manager</w:t>
      </w:r>
    </w:p>
    <w:p w14:paraId="3D5B5606" w14:textId="77777777" w:rsidR="00083F24" w:rsidRPr="00372A52" w:rsidRDefault="00083F24" w:rsidP="0069758B">
      <w:pPr>
        <w:numPr>
          <w:ilvl w:val="0"/>
          <w:numId w:val="19"/>
        </w:numPr>
        <w:ind w:left="357" w:hanging="357"/>
        <w:rPr>
          <w:rFonts w:eastAsia="Times New Roman" w:cs="Arial"/>
          <w:szCs w:val="22"/>
          <w:lang w:val="en-AU" w:eastAsia="en-AU"/>
        </w:rPr>
      </w:pPr>
      <w:r w:rsidRPr="00372A52">
        <w:rPr>
          <w:rFonts w:eastAsia="Times New Roman" w:cs="Arial"/>
          <w:szCs w:val="22"/>
          <w:lang w:val="en-AU" w:eastAsia="en-AU"/>
        </w:rPr>
        <w:t xml:space="preserve">Undertaking personal care tasks in the home as outlined by the care plan, e.g. support with showering /dressing, in line with the restorative goal ethos of </w:t>
      </w:r>
      <w:proofErr w:type="gramStart"/>
      <w:r w:rsidRPr="00372A52">
        <w:rPr>
          <w:rFonts w:eastAsia="Times New Roman" w:cs="Arial"/>
          <w:szCs w:val="22"/>
          <w:lang w:val="en-AU" w:eastAsia="en-AU"/>
        </w:rPr>
        <w:t>TACP</w:t>
      </w:r>
      <w:proofErr w:type="gramEnd"/>
    </w:p>
    <w:p w14:paraId="73FFE9C9" w14:textId="77777777" w:rsidR="00083F24" w:rsidRPr="00372A52" w:rsidRDefault="00083F24" w:rsidP="0069758B">
      <w:pPr>
        <w:numPr>
          <w:ilvl w:val="0"/>
          <w:numId w:val="19"/>
        </w:numPr>
        <w:ind w:left="357" w:hanging="357"/>
        <w:rPr>
          <w:rFonts w:eastAsia="Times New Roman" w:cs="Arial"/>
          <w:szCs w:val="22"/>
          <w:lang w:val="en-AU" w:eastAsia="en-AU"/>
        </w:rPr>
      </w:pPr>
      <w:r w:rsidRPr="00372A52">
        <w:rPr>
          <w:rFonts w:eastAsia="Times New Roman" w:cs="Arial"/>
          <w:szCs w:val="22"/>
          <w:lang w:val="en-AU" w:eastAsia="en-AU"/>
        </w:rPr>
        <w:t>Providing appropriate support with domestic assistance, e.g. light housework / meal preparation, in line with the restorat</w:t>
      </w:r>
      <w:r w:rsidR="00372A52">
        <w:rPr>
          <w:rFonts w:eastAsia="Times New Roman" w:cs="Arial"/>
          <w:szCs w:val="22"/>
          <w:lang w:val="en-AU" w:eastAsia="en-AU"/>
        </w:rPr>
        <w:t>ive goal ethos of TACP</w:t>
      </w:r>
    </w:p>
    <w:p w14:paraId="3BB8BA68" w14:textId="77777777" w:rsidR="00083F24" w:rsidRPr="00372A52" w:rsidRDefault="00083F24" w:rsidP="0069758B">
      <w:pPr>
        <w:numPr>
          <w:ilvl w:val="0"/>
          <w:numId w:val="19"/>
        </w:numPr>
        <w:ind w:left="357" w:hanging="357"/>
        <w:rPr>
          <w:rFonts w:eastAsia="Times New Roman" w:cs="Arial"/>
          <w:szCs w:val="22"/>
          <w:lang w:val="en-AU" w:eastAsia="en-AU"/>
        </w:rPr>
      </w:pPr>
      <w:r w:rsidRPr="00372A52">
        <w:rPr>
          <w:rFonts w:eastAsia="Times New Roman" w:cs="Arial"/>
          <w:szCs w:val="22"/>
          <w:lang w:val="en-AU" w:eastAsia="en-AU"/>
        </w:rPr>
        <w:t>Transporting and accompanying clients</w:t>
      </w:r>
      <w:r w:rsidR="009A4296">
        <w:rPr>
          <w:rFonts w:eastAsia="Times New Roman" w:cs="Arial"/>
          <w:szCs w:val="22"/>
          <w:lang w:val="en-AU" w:eastAsia="en-AU"/>
        </w:rPr>
        <w:t xml:space="preserve"> to appointments and community access visits</w:t>
      </w:r>
      <w:r w:rsidRPr="00372A52">
        <w:rPr>
          <w:rFonts w:eastAsia="Times New Roman" w:cs="Arial"/>
          <w:szCs w:val="22"/>
          <w:lang w:val="en-AU" w:eastAsia="en-AU"/>
        </w:rPr>
        <w:t xml:space="preserve"> </w:t>
      </w:r>
      <w:r w:rsidR="009A4296">
        <w:rPr>
          <w:rFonts w:eastAsia="Times New Roman" w:cs="Arial"/>
          <w:szCs w:val="22"/>
          <w:lang w:val="en-AU" w:eastAsia="en-AU"/>
        </w:rPr>
        <w:t xml:space="preserve">in your own car unless other arrangements are made such as Taxi or Fleet car </w:t>
      </w:r>
      <w:r w:rsidRPr="00372A52">
        <w:rPr>
          <w:rFonts w:eastAsia="Times New Roman" w:cs="Arial"/>
          <w:szCs w:val="22"/>
          <w:lang w:val="en-AU" w:eastAsia="en-AU"/>
        </w:rPr>
        <w:t xml:space="preserve">e.g. appointments / </w:t>
      </w:r>
      <w:proofErr w:type="gramStart"/>
      <w:r w:rsidRPr="00372A52">
        <w:rPr>
          <w:rFonts w:eastAsia="Times New Roman" w:cs="Arial"/>
          <w:szCs w:val="22"/>
          <w:lang w:val="en-AU" w:eastAsia="en-AU"/>
        </w:rPr>
        <w:t>shopping</w:t>
      </w:r>
      <w:proofErr w:type="gramEnd"/>
    </w:p>
    <w:p w14:paraId="38D40152" w14:textId="77777777" w:rsidR="00083F24" w:rsidRPr="00372A52" w:rsidRDefault="00083F24" w:rsidP="0069758B">
      <w:pPr>
        <w:numPr>
          <w:ilvl w:val="0"/>
          <w:numId w:val="19"/>
        </w:numPr>
        <w:ind w:left="357" w:hanging="357"/>
        <w:rPr>
          <w:rFonts w:eastAsia="Times New Roman" w:cs="Arial"/>
          <w:szCs w:val="22"/>
          <w:lang w:val="en-AU" w:eastAsia="en-AU"/>
        </w:rPr>
      </w:pPr>
      <w:r w:rsidRPr="00372A52">
        <w:rPr>
          <w:rFonts w:eastAsia="Times New Roman" w:cs="Arial"/>
          <w:szCs w:val="22"/>
          <w:lang w:val="en-AU" w:eastAsia="en-AU"/>
        </w:rPr>
        <w:t xml:space="preserve">Providing therapeutic support and care in the community, e.g. mobilising a client following physiotherapy intervention, or provision of equipment as directed by the </w:t>
      </w:r>
      <w:r w:rsidR="00372A52">
        <w:rPr>
          <w:rFonts w:eastAsia="Times New Roman" w:cs="Arial"/>
          <w:szCs w:val="22"/>
          <w:lang w:val="en-AU" w:eastAsia="en-AU"/>
        </w:rPr>
        <w:t>Occupational Therapist</w:t>
      </w:r>
    </w:p>
    <w:p w14:paraId="384382F4" w14:textId="77777777" w:rsidR="00083F24" w:rsidRPr="00372A52" w:rsidRDefault="00083F24" w:rsidP="0069758B">
      <w:pPr>
        <w:numPr>
          <w:ilvl w:val="0"/>
          <w:numId w:val="19"/>
        </w:numPr>
        <w:ind w:left="357" w:hanging="357"/>
        <w:rPr>
          <w:rFonts w:eastAsia="Times New Roman" w:cs="Arial"/>
          <w:szCs w:val="22"/>
          <w:lang w:val="en-AU" w:eastAsia="en-AU"/>
        </w:rPr>
      </w:pPr>
      <w:r w:rsidRPr="00372A52">
        <w:rPr>
          <w:rFonts w:eastAsia="Times New Roman" w:cs="Arial"/>
          <w:szCs w:val="22"/>
          <w:lang w:val="en-AU" w:eastAsia="en-AU"/>
        </w:rPr>
        <w:t>Communicating effectively with the client, family/carer and all members of the team about matters relating to th</w:t>
      </w:r>
      <w:r w:rsidR="00372A52">
        <w:rPr>
          <w:rFonts w:eastAsia="Times New Roman" w:cs="Arial"/>
          <w:szCs w:val="22"/>
          <w:lang w:val="en-AU" w:eastAsia="en-AU"/>
        </w:rPr>
        <w:t>e care and safety of the client</w:t>
      </w:r>
    </w:p>
    <w:p w14:paraId="11038E27" w14:textId="77777777" w:rsidR="00083F24" w:rsidRPr="00372A52" w:rsidRDefault="00083F24" w:rsidP="0069758B">
      <w:pPr>
        <w:numPr>
          <w:ilvl w:val="0"/>
          <w:numId w:val="19"/>
        </w:numPr>
        <w:suppressAutoHyphens/>
        <w:ind w:left="357" w:hanging="357"/>
        <w:rPr>
          <w:rFonts w:eastAsia="Times New Roman" w:cs="Arial"/>
          <w:szCs w:val="22"/>
          <w:lang w:val="en-AU" w:eastAsia="en-AU"/>
        </w:rPr>
      </w:pPr>
      <w:r w:rsidRPr="00372A52">
        <w:rPr>
          <w:rFonts w:eastAsia="Times New Roman" w:cs="Arial"/>
          <w:szCs w:val="22"/>
          <w:lang w:val="en-AU" w:eastAsia="en-AU"/>
        </w:rPr>
        <w:t>Work as part of a multidisciplinary team with Nurses and other Allied Health professionals</w:t>
      </w:r>
    </w:p>
    <w:p w14:paraId="50713AE5" w14:textId="77777777" w:rsidR="00083F24" w:rsidRPr="00372A52" w:rsidRDefault="00083F24" w:rsidP="0069758B">
      <w:pPr>
        <w:numPr>
          <w:ilvl w:val="0"/>
          <w:numId w:val="19"/>
        </w:numPr>
        <w:suppressAutoHyphens/>
        <w:ind w:left="357" w:hanging="357"/>
        <w:rPr>
          <w:rFonts w:eastAsia="Times New Roman" w:cs="Arial"/>
          <w:szCs w:val="22"/>
          <w:lang w:val="en-AU" w:eastAsia="en-AU"/>
        </w:rPr>
      </w:pPr>
      <w:r w:rsidRPr="00372A52">
        <w:rPr>
          <w:rFonts w:eastAsia="Times New Roman" w:cs="Arial"/>
          <w:szCs w:val="22"/>
          <w:lang w:val="en-AU" w:eastAsia="en-AU"/>
        </w:rPr>
        <w:t>Attend case conference</w:t>
      </w:r>
      <w:r w:rsidR="00372A52">
        <w:rPr>
          <w:rFonts w:eastAsia="Times New Roman" w:cs="Arial"/>
          <w:szCs w:val="22"/>
          <w:lang w:val="en-AU" w:eastAsia="en-AU"/>
        </w:rPr>
        <w:t>s</w:t>
      </w:r>
      <w:r w:rsidRPr="00372A52">
        <w:rPr>
          <w:rFonts w:eastAsia="Times New Roman" w:cs="Arial"/>
          <w:szCs w:val="22"/>
          <w:lang w:val="en-AU" w:eastAsia="en-AU"/>
        </w:rPr>
        <w:t xml:space="preserve"> and contrib</w:t>
      </w:r>
      <w:r w:rsidR="00372A52">
        <w:rPr>
          <w:rFonts w:eastAsia="Times New Roman" w:cs="Arial"/>
          <w:szCs w:val="22"/>
          <w:lang w:val="en-AU" w:eastAsia="en-AU"/>
        </w:rPr>
        <w:t>ute to client progress feedback</w:t>
      </w:r>
    </w:p>
    <w:p w14:paraId="22ED3D08" w14:textId="77777777" w:rsidR="00083F24" w:rsidRPr="00372A52" w:rsidRDefault="00083F24" w:rsidP="0069758B">
      <w:pPr>
        <w:numPr>
          <w:ilvl w:val="0"/>
          <w:numId w:val="19"/>
        </w:numPr>
        <w:suppressAutoHyphens/>
        <w:ind w:left="357" w:hanging="357"/>
        <w:rPr>
          <w:rFonts w:eastAsia="Times New Roman" w:cs="Arial"/>
          <w:szCs w:val="22"/>
          <w:lang w:val="en-AU" w:eastAsia="en-AU"/>
        </w:rPr>
      </w:pPr>
      <w:r w:rsidRPr="00372A52">
        <w:rPr>
          <w:rFonts w:eastAsia="Times New Roman" w:cs="Arial"/>
          <w:szCs w:val="22"/>
          <w:lang w:val="en-AU" w:eastAsia="en-AU"/>
        </w:rPr>
        <w:t xml:space="preserve">This role is employed and based substantively within the War Memorial Hospital TAC service, reporting through to the TAC Manager role. Instances of </w:t>
      </w:r>
      <w:proofErr w:type="gramStart"/>
      <w:r w:rsidRPr="00372A52">
        <w:rPr>
          <w:rFonts w:eastAsia="Times New Roman" w:cs="Arial"/>
          <w:szCs w:val="22"/>
          <w:lang w:val="en-AU" w:eastAsia="en-AU"/>
        </w:rPr>
        <w:t>short term</w:t>
      </w:r>
      <w:proofErr w:type="gramEnd"/>
      <w:r w:rsidRPr="00372A52">
        <w:rPr>
          <w:rFonts w:eastAsia="Times New Roman" w:cs="Arial"/>
          <w:szCs w:val="22"/>
          <w:lang w:val="en-AU" w:eastAsia="en-AU"/>
        </w:rPr>
        <w:t xml:space="preserve"> redeployment can occur in accordance with the operational needs of the Hospital</w:t>
      </w:r>
      <w:r w:rsidR="00372A52">
        <w:rPr>
          <w:rFonts w:eastAsia="Times New Roman" w:cs="Arial"/>
          <w:szCs w:val="22"/>
          <w:lang w:val="en-AU" w:eastAsia="en-AU"/>
        </w:rPr>
        <w:t>.</w:t>
      </w:r>
    </w:p>
    <w:p w14:paraId="024B2D95" w14:textId="77777777" w:rsidR="00083F24" w:rsidRPr="00372A52" w:rsidRDefault="00083F24" w:rsidP="0069758B">
      <w:pPr>
        <w:numPr>
          <w:ilvl w:val="0"/>
          <w:numId w:val="19"/>
        </w:numPr>
        <w:suppressAutoHyphens/>
        <w:ind w:left="357" w:hanging="357"/>
        <w:rPr>
          <w:rFonts w:eastAsia="Times New Roman" w:cs="Arial"/>
          <w:szCs w:val="22"/>
          <w:lang w:val="en-AU" w:eastAsia="en-AU"/>
        </w:rPr>
      </w:pPr>
      <w:r w:rsidRPr="00372A52">
        <w:rPr>
          <w:rFonts w:eastAsia="Times New Roman" w:cs="Arial"/>
          <w:szCs w:val="22"/>
          <w:lang w:val="en-AU" w:eastAsia="en-AU"/>
        </w:rPr>
        <w:t>Any other tasks as deemed appropriate by the Transitional Aged Care Manager</w:t>
      </w:r>
    </w:p>
    <w:p w14:paraId="19206028" w14:textId="77777777" w:rsidR="004F440D" w:rsidRPr="00372A52" w:rsidRDefault="004F440D" w:rsidP="0069758B">
      <w:pPr>
        <w:autoSpaceDE w:val="0"/>
        <w:autoSpaceDN w:val="0"/>
        <w:adjustRightInd w:val="0"/>
        <w:ind w:left="360"/>
        <w:rPr>
          <w:rFonts w:cs="Arial"/>
          <w:szCs w:val="22"/>
        </w:rPr>
      </w:pPr>
    </w:p>
    <w:p w14:paraId="0A15ACC3" w14:textId="77777777" w:rsidR="004F440D" w:rsidRPr="00372A52" w:rsidRDefault="004F440D" w:rsidP="0069758B">
      <w:pPr>
        <w:autoSpaceDE w:val="0"/>
        <w:autoSpaceDN w:val="0"/>
        <w:adjustRightInd w:val="0"/>
        <w:rPr>
          <w:rFonts w:cs="Arial"/>
          <w:b/>
          <w:szCs w:val="22"/>
        </w:rPr>
      </w:pPr>
      <w:r w:rsidRPr="00372A52">
        <w:rPr>
          <w:rFonts w:cs="Arial"/>
          <w:b/>
          <w:szCs w:val="22"/>
        </w:rPr>
        <w:t>Client management &amp; engagement (internal &amp; external stakeholders):</w:t>
      </w:r>
    </w:p>
    <w:p w14:paraId="7C91713B" w14:textId="77777777" w:rsidR="00E56654" w:rsidRPr="00372A52" w:rsidRDefault="00E56654" w:rsidP="0069758B">
      <w:pPr>
        <w:numPr>
          <w:ilvl w:val="0"/>
          <w:numId w:val="2"/>
        </w:numPr>
        <w:autoSpaceDE w:val="0"/>
        <w:autoSpaceDN w:val="0"/>
        <w:adjustRightInd w:val="0"/>
        <w:rPr>
          <w:rFonts w:cs="Arial"/>
          <w:szCs w:val="22"/>
        </w:rPr>
      </w:pPr>
      <w:r w:rsidRPr="00372A52">
        <w:rPr>
          <w:rFonts w:cs="Arial"/>
          <w:szCs w:val="22"/>
        </w:rPr>
        <w:t>Maintain a high standard of conduct and work performance to promote our reputation with key int</w:t>
      </w:r>
      <w:r w:rsidR="00372A52">
        <w:rPr>
          <w:rFonts w:cs="Arial"/>
          <w:szCs w:val="22"/>
        </w:rPr>
        <w:t>ernal and external stakeholders</w:t>
      </w:r>
    </w:p>
    <w:p w14:paraId="72B1CDB5" w14:textId="77777777" w:rsidR="00E56654" w:rsidRPr="00372A52" w:rsidRDefault="00E56654" w:rsidP="0069758B">
      <w:pPr>
        <w:numPr>
          <w:ilvl w:val="0"/>
          <w:numId w:val="2"/>
        </w:numPr>
        <w:autoSpaceDE w:val="0"/>
        <w:autoSpaceDN w:val="0"/>
        <w:adjustRightInd w:val="0"/>
        <w:rPr>
          <w:rFonts w:cs="Arial"/>
          <w:szCs w:val="22"/>
        </w:rPr>
      </w:pPr>
      <w:r w:rsidRPr="00372A52">
        <w:rPr>
          <w:rFonts w:cs="Arial"/>
          <w:szCs w:val="22"/>
        </w:rPr>
        <w:t xml:space="preserve">Display effective communication and interpersonal skills to support the provision of high quality clinical </w:t>
      </w:r>
      <w:proofErr w:type="gramStart"/>
      <w:r w:rsidRPr="00372A52">
        <w:rPr>
          <w:rFonts w:cs="Arial"/>
          <w:szCs w:val="22"/>
        </w:rPr>
        <w:t>care</w:t>
      </w:r>
      <w:proofErr w:type="gramEnd"/>
    </w:p>
    <w:p w14:paraId="2A2D7A89" w14:textId="77777777" w:rsidR="00E56654" w:rsidRPr="00372A52" w:rsidRDefault="00E56654" w:rsidP="0069758B">
      <w:pPr>
        <w:numPr>
          <w:ilvl w:val="0"/>
          <w:numId w:val="2"/>
        </w:numPr>
        <w:autoSpaceDE w:val="0"/>
        <w:autoSpaceDN w:val="0"/>
        <w:adjustRightInd w:val="0"/>
        <w:rPr>
          <w:rFonts w:cs="Arial"/>
          <w:szCs w:val="22"/>
        </w:rPr>
      </w:pPr>
      <w:r w:rsidRPr="00372A52">
        <w:rPr>
          <w:rFonts w:cs="Arial"/>
          <w:szCs w:val="22"/>
        </w:rPr>
        <w:t>Actively engage in effective therapeutic and professional relationships with clients, carers, colleagues and other agencies</w:t>
      </w:r>
    </w:p>
    <w:p w14:paraId="2DC2B542" w14:textId="77777777" w:rsidR="00E56654" w:rsidRPr="00372A52" w:rsidRDefault="00E56654" w:rsidP="0069758B">
      <w:pPr>
        <w:numPr>
          <w:ilvl w:val="0"/>
          <w:numId w:val="2"/>
        </w:numPr>
        <w:autoSpaceDE w:val="0"/>
        <w:autoSpaceDN w:val="0"/>
        <w:adjustRightInd w:val="0"/>
        <w:rPr>
          <w:rFonts w:cs="Arial"/>
          <w:szCs w:val="22"/>
        </w:rPr>
      </w:pPr>
      <w:r w:rsidRPr="00372A52">
        <w:rPr>
          <w:rFonts w:cs="Arial"/>
          <w:szCs w:val="22"/>
        </w:rPr>
        <w:t>Demonstrate a commitment to assuring high standards and strive for a client centered service bas</w:t>
      </w:r>
      <w:r w:rsidR="00372A52">
        <w:rPr>
          <w:rFonts w:cs="Arial"/>
          <w:szCs w:val="22"/>
        </w:rPr>
        <w:t>ed on rehabilitation principles</w:t>
      </w:r>
    </w:p>
    <w:p w14:paraId="21B07680" w14:textId="77777777" w:rsidR="00E56654" w:rsidRPr="00372A52" w:rsidRDefault="00E56654" w:rsidP="0069758B">
      <w:pPr>
        <w:numPr>
          <w:ilvl w:val="0"/>
          <w:numId w:val="2"/>
        </w:numPr>
        <w:autoSpaceDE w:val="0"/>
        <w:autoSpaceDN w:val="0"/>
        <w:adjustRightInd w:val="0"/>
        <w:rPr>
          <w:rFonts w:cs="Arial"/>
          <w:szCs w:val="22"/>
        </w:rPr>
      </w:pPr>
      <w:r w:rsidRPr="00372A52">
        <w:rPr>
          <w:rFonts w:cs="Arial"/>
          <w:szCs w:val="22"/>
        </w:rPr>
        <w:t xml:space="preserve">Awareness of professional boundaries and accountabilities to the team and </w:t>
      </w:r>
      <w:r w:rsidR="00372A52">
        <w:rPr>
          <w:rFonts w:cs="Arial"/>
          <w:szCs w:val="22"/>
        </w:rPr>
        <w:t>issues escalated to the Manager</w:t>
      </w:r>
    </w:p>
    <w:p w14:paraId="09BED7F5" w14:textId="77777777" w:rsidR="004F440D" w:rsidRPr="00372A52" w:rsidRDefault="00E56654" w:rsidP="0069758B">
      <w:pPr>
        <w:numPr>
          <w:ilvl w:val="0"/>
          <w:numId w:val="2"/>
        </w:numPr>
        <w:autoSpaceDE w:val="0"/>
        <w:autoSpaceDN w:val="0"/>
        <w:adjustRightInd w:val="0"/>
        <w:rPr>
          <w:rFonts w:cs="Arial"/>
          <w:b/>
          <w:szCs w:val="22"/>
        </w:rPr>
      </w:pPr>
      <w:r w:rsidRPr="00372A52">
        <w:rPr>
          <w:rFonts w:cs="Arial"/>
          <w:szCs w:val="22"/>
        </w:rPr>
        <w:t>Be accountable for the budget as directed by the TACP Manager</w:t>
      </w:r>
    </w:p>
    <w:p w14:paraId="796F821B" w14:textId="77777777" w:rsidR="004F440D" w:rsidRPr="00372A52" w:rsidRDefault="004F440D" w:rsidP="0069758B">
      <w:pPr>
        <w:autoSpaceDE w:val="0"/>
        <w:autoSpaceDN w:val="0"/>
        <w:adjustRightInd w:val="0"/>
        <w:rPr>
          <w:rFonts w:cs="Arial"/>
          <w:b/>
          <w:szCs w:val="22"/>
        </w:rPr>
      </w:pPr>
    </w:p>
    <w:p w14:paraId="45DF372D" w14:textId="77777777" w:rsidR="00E24454" w:rsidRDefault="00E24454" w:rsidP="0069758B">
      <w:pPr>
        <w:autoSpaceDE w:val="0"/>
        <w:autoSpaceDN w:val="0"/>
        <w:adjustRightInd w:val="0"/>
        <w:rPr>
          <w:rFonts w:cs="Arial"/>
          <w:b/>
          <w:szCs w:val="22"/>
        </w:rPr>
      </w:pPr>
    </w:p>
    <w:p w14:paraId="1F548C72" w14:textId="77777777" w:rsidR="00E24454" w:rsidRDefault="00E24454" w:rsidP="0069758B">
      <w:pPr>
        <w:autoSpaceDE w:val="0"/>
        <w:autoSpaceDN w:val="0"/>
        <w:adjustRightInd w:val="0"/>
        <w:rPr>
          <w:rFonts w:cs="Arial"/>
          <w:b/>
          <w:szCs w:val="22"/>
        </w:rPr>
      </w:pPr>
    </w:p>
    <w:p w14:paraId="099CB5C1" w14:textId="77777777" w:rsidR="004F440D" w:rsidRPr="00372A52" w:rsidRDefault="004F440D" w:rsidP="0069758B">
      <w:pPr>
        <w:autoSpaceDE w:val="0"/>
        <w:autoSpaceDN w:val="0"/>
        <w:adjustRightInd w:val="0"/>
        <w:rPr>
          <w:rFonts w:cs="Arial"/>
          <w:b/>
          <w:szCs w:val="22"/>
        </w:rPr>
      </w:pPr>
      <w:r w:rsidRPr="00372A52">
        <w:rPr>
          <w:rFonts w:cs="Arial"/>
          <w:b/>
          <w:szCs w:val="22"/>
        </w:rPr>
        <w:t>People management &amp; teamwork:</w:t>
      </w:r>
    </w:p>
    <w:p w14:paraId="5BF55366" w14:textId="77777777" w:rsidR="00B44A54" w:rsidRPr="00372A52" w:rsidRDefault="00B44A54" w:rsidP="0069758B">
      <w:pPr>
        <w:numPr>
          <w:ilvl w:val="0"/>
          <w:numId w:val="2"/>
        </w:numPr>
        <w:autoSpaceDE w:val="0"/>
        <w:autoSpaceDN w:val="0"/>
        <w:adjustRightInd w:val="0"/>
        <w:rPr>
          <w:rFonts w:cs="Arial"/>
          <w:szCs w:val="22"/>
        </w:rPr>
      </w:pPr>
      <w:r w:rsidRPr="00372A52">
        <w:rPr>
          <w:rFonts w:cs="Arial"/>
          <w:szCs w:val="22"/>
        </w:rPr>
        <w:t>Create and maintain effective working relationships with the members of the Transiti</w:t>
      </w:r>
      <w:r w:rsidR="00372A52">
        <w:rPr>
          <w:rFonts w:cs="Arial"/>
          <w:szCs w:val="22"/>
        </w:rPr>
        <w:t>onal Aged Care Team and across W</w:t>
      </w:r>
      <w:r w:rsidRPr="00372A52">
        <w:rPr>
          <w:rFonts w:cs="Arial"/>
          <w:szCs w:val="22"/>
        </w:rPr>
        <w:t>ar Memoria</w:t>
      </w:r>
      <w:r w:rsidR="00372A52">
        <w:rPr>
          <w:rFonts w:cs="Arial"/>
          <w:szCs w:val="22"/>
        </w:rPr>
        <w:t>l Hospital and Uniting</w:t>
      </w:r>
    </w:p>
    <w:p w14:paraId="6D8D6949" w14:textId="77777777" w:rsidR="00B44A54" w:rsidRPr="00372A52" w:rsidRDefault="00B44A54" w:rsidP="0069758B">
      <w:pPr>
        <w:numPr>
          <w:ilvl w:val="0"/>
          <w:numId w:val="2"/>
        </w:numPr>
        <w:autoSpaceDE w:val="0"/>
        <w:autoSpaceDN w:val="0"/>
        <w:adjustRightInd w:val="0"/>
        <w:rPr>
          <w:rFonts w:cs="Arial"/>
          <w:szCs w:val="22"/>
        </w:rPr>
      </w:pPr>
      <w:r w:rsidRPr="00372A52">
        <w:rPr>
          <w:rFonts w:cs="Arial"/>
          <w:szCs w:val="22"/>
        </w:rPr>
        <w:t>Demonstrate effective team and leadership skills including the ability to work as a member of a multi-disciplinary team</w:t>
      </w:r>
    </w:p>
    <w:p w14:paraId="650D11AC" w14:textId="77777777" w:rsidR="00B44A54" w:rsidRPr="00372A52" w:rsidRDefault="00B44A54" w:rsidP="0069758B">
      <w:pPr>
        <w:numPr>
          <w:ilvl w:val="0"/>
          <w:numId w:val="2"/>
        </w:numPr>
        <w:autoSpaceDE w:val="0"/>
        <w:autoSpaceDN w:val="0"/>
        <w:adjustRightInd w:val="0"/>
        <w:rPr>
          <w:rFonts w:cs="Arial"/>
          <w:szCs w:val="22"/>
        </w:rPr>
      </w:pPr>
      <w:r w:rsidRPr="00372A52">
        <w:rPr>
          <w:rFonts w:cs="Arial"/>
          <w:szCs w:val="22"/>
        </w:rPr>
        <w:t>Demonstrates self-awareness of own strengths and areas for development</w:t>
      </w:r>
    </w:p>
    <w:p w14:paraId="416BF2F0" w14:textId="77777777" w:rsidR="00B44A54" w:rsidRPr="00372A52" w:rsidRDefault="00B44A54" w:rsidP="0069758B">
      <w:pPr>
        <w:numPr>
          <w:ilvl w:val="0"/>
          <w:numId w:val="2"/>
        </w:numPr>
        <w:autoSpaceDE w:val="0"/>
        <w:autoSpaceDN w:val="0"/>
        <w:adjustRightInd w:val="0"/>
        <w:rPr>
          <w:rFonts w:cs="Arial"/>
          <w:szCs w:val="22"/>
        </w:rPr>
      </w:pPr>
      <w:r w:rsidRPr="00372A52">
        <w:rPr>
          <w:rFonts w:cs="Arial"/>
          <w:szCs w:val="22"/>
        </w:rPr>
        <w:t>Actively engage and participate in the Uniting performance management</w:t>
      </w:r>
      <w:r w:rsidR="00372A52">
        <w:rPr>
          <w:rFonts w:cs="Arial"/>
          <w:szCs w:val="22"/>
        </w:rPr>
        <w:t xml:space="preserve"> framework and review processes</w:t>
      </w:r>
    </w:p>
    <w:p w14:paraId="6553B9E7" w14:textId="77777777" w:rsidR="004F440D" w:rsidRPr="00372A52" w:rsidRDefault="00B44A54" w:rsidP="0069758B">
      <w:pPr>
        <w:numPr>
          <w:ilvl w:val="0"/>
          <w:numId w:val="2"/>
        </w:numPr>
        <w:pBdr>
          <w:bottom w:val="single" w:sz="4" w:space="1" w:color="auto"/>
        </w:pBdr>
        <w:autoSpaceDE w:val="0"/>
        <w:autoSpaceDN w:val="0"/>
        <w:adjustRightInd w:val="0"/>
        <w:rPr>
          <w:rFonts w:cs="Arial"/>
          <w:b/>
          <w:i/>
          <w:szCs w:val="22"/>
        </w:rPr>
      </w:pPr>
      <w:r w:rsidRPr="00372A52">
        <w:rPr>
          <w:rFonts w:cs="Arial"/>
          <w:szCs w:val="22"/>
        </w:rPr>
        <w:t>Appropriate escalation of issues to supervising clinicians or TACP Manager as required</w:t>
      </w:r>
    </w:p>
    <w:p w14:paraId="580FAF27" w14:textId="77777777" w:rsidR="004F440D" w:rsidRPr="00372A52" w:rsidRDefault="004F440D" w:rsidP="0069758B">
      <w:pPr>
        <w:pBdr>
          <w:bottom w:val="single" w:sz="4" w:space="1" w:color="auto"/>
        </w:pBdr>
        <w:autoSpaceDE w:val="0"/>
        <w:autoSpaceDN w:val="0"/>
        <w:adjustRightInd w:val="0"/>
        <w:rPr>
          <w:rFonts w:cs="Arial"/>
          <w:szCs w:val="22"/>
        </w:rPr>
      </w:pPr>
    </w:p>
    <w:p w14:paraId="6CBF5C02" w14:textId="77777777" w:rsidR="004F440D" w:rsidRPr="00372A52" w:rsidRDefault="004F440D" w:rsidP="0069758B">
      <w:pPr>
        <w:autoSpaceDE w:val="0"/>
        <w:autoSpaceDN w:val="0"/>
        <w:adjustRightInd w:val="0"/>
        <w:rPr>
          <w:rFonts w:cs="Arial"/>
          <w:b/>
          <w:bCs/>
          <w:szCs w:val="22"/>
        </w:rPr>
      </w:pPr>
    </w:p>
    <w:p w14:paraId="0439A7B3" w14:textId="77777777" w:rsidR="004F440D" w:rsidRPr="00372A52" w:rsidRDefault="004F440D" w:rsidP="0069758B">
      <w:pPr>
        <w:autoSpaceDE w:val="0"/>
        <w:autoSpaceDN w:val="0"/>
        <w:adjustRightInd w:val="0"/>
        <w:rPr>
          <w:rFonts w:cs="Arial"/>
          <w:b/>
          <w:bCs/>
          <w:szCs w:val="22"/>
        </w:rPr>
      </w:pPr>
      <w:r w:rsidRPr="00372A52">
        <w:rPr>
          <w:rFonts w:cs="Arial"/>
          <w:b/>
          <w:bCs/>
          <w:szCs w:val="22"/>
        </w:rPr>
        <w:t>KEY PERFORMANCE INDICATORS</w:t>
      </w:r>
    </w:p>
    <w:p w14:paraId="32E331F4" w14:textId="77777777" w:rsidR="004F440D" w:rsidRPr="00372A52" w:rsidRDefault="004F440D" w:rsidP="0069758B">
      <w:pPr>
        <w:autoSpaceDE w:val="0"/>
        <w:autoSpaceDN w:val="0"/>
        <w:adjustRightInd w:val="0"/>
        <w:rPr>
          <w:rFonts w:cs="Arial"/>
          <w:b/>
          <w:szCs w:val="22"/>
        </w:rPr>
      </w:pPr>
    </w:p>
    <w:p w14:paraId="510032C2" w14:textId="77777777" w:rsidR="004F440D" w:rsidRPr="00372A52" w:rsidRDefault="004F440D" w:rsidP="0069758B">
      <w:pPr>
        <w:autoSpaceDE w:val="0"/>
        <w:autoSpaceDN w:val="0"/>
        <w:adjustRightInd w:val="0"/>
        <w:rPr>
          <w:rFonts w:cs="Arial"/>
          <w:b/>
          <w:szCs w:val="22"/>
        </w:rPr>
      </w:pPr>
      <w:r w:rsidRPr="00372A52">
        <w:rPr>
          <w:rFonts w:cs="Arial"/>
          <w:b/>
          <w:szCs w:val="22"/>
        </w:rPr>
        <w:t>Financial management &amp; awareness:</w:t>
      </w:r>
    </w:p>
    <w:p w14:paraId="0FA82382" w14:textId="77777777" w:rsidR="00FC63BD" w:rsidRPr="00372A52" w:rsidRDefault="00FC63BD" w:rsidP="0069758B">
      <w:pPr>
        <w:numPr>
          <w:ilvl w:val="0"/>
          <w:numId w:val="4"/>
        </w:numPr>
        <w:autoSpaceDE w:val="0"/>
        <w:autoSpaceDN w:val="0"/>
        <w:adjustRightInd w:val="0"/>
        <w:rPr>
          <w:rFonts w:cs="Arial"/>
          <w:szCs w:val="22"/>
        </w:rPr>
      </w:pPr>
      <w:r w:rsidRPr="00372A52">
        <w:rPr>
          <w:rFonts w:cs="Arial"/>
          <w:szCs w:val="22"/>
        </w:rPr>
        <w:t>Support the TAC community &amp; residential teams in efficient and effective departmental service delivery mindful of resources</w:t>
      </w:r>
    </w:p>
    <w:p w14:paraId="4066DC56" w14:textId="77777777" w:rsidR="00FC63BD" w:rsidRPr="00372A52" w:rsidRDefault="00FC63BD" w:rsidP="0069758B">
      <w:pPr>
        <w:numPr>
          <w:ilvl w:val="0"/>
          <w:numId w:val="4"/>
        </w:numPr>
        <w:autoSpaceDE w:val="0"/>
        <w:autoSpaceDN w:val="0"/>
        <w:adjustRightInd w:val="0"/>
        <w:rPr>
          <w:rFonts w:cs="Arial"/>
          <w:szCs w:val="22"/>
        </w:rPr>
      </w:pPr>
      <w:r w:rsidRPr="00372A52">
        <w:rPr>
          <w:rFonts w:cs="Arial"/>
          <w:szCs w:val="22"/>
        </w:rPr>
        <w:t>Aware of processes and policies pertaining to financial matters relevant to the TAC team</w:t>
      </w:r>
    </w:p>
    <w:p w14:paraId="451FAC3A" w14:textId="77777777" w:rsidR="00FC63BD" w:rsidRPr="00372A52" w:rsidRDefault="00FC63BD" w:rsidP="0069758B">
      <w:pPr>
        <w:numPr>
          <w:ilvl w:val="0"/>
          <w:numId w:val="4"/>
        </w:numPr>
        <w:autoSpaceDE w:val="0"/>
        <w:autoSpaceDN w:val="0"/>
        <w:adjustRightInd w:val="0"/>
        <w:rPr>
          <w:rFonts w:cs="Arial"/>
          <w:szCs w:val="22"/>
        </w:rPr>
      </w:pPr>
      <w:r w:rsidRPr="00372A52">
        <w:rPr>
          <w:rFonts w:cs="Arial"/>
          <w:szCs w:val="22"/>
        </w:rPr>
        <w:t xml:space="preserve">Adheres to cash handling and petty cash processes within the TAC department, </w:t>
      </w:r>
      <w:proofErr w:type="spellStart"/>
      <w:r w:rsidRPr="00372A52">
        <w:rPr>
          <w:rFonts w:cs="Arial"/>
          <w:szCs w:val="22"/>
        </w:rPr>
        <w:t>minimising</w:t>
      </w:r>
      <w:proofErr w:type="spellEnd"/>
      <w:r w:rsidRPr="00372A52">
        <w:rPr>
          <w:rFonts w:cs="Arial"/>
          <w:szCs w:val="22"/>
        </w:rPr>
        <w:t xml:space="preserve"> where possible</w:t>
      </w:r>
    </w:p>
    <w:p w14:paraId="6B1F16DE" w14:textId="77777777" w:rsidR="00FC63BD" w:rsidRPr="00372A52" w:rsidRDefault="00FC63BD" w:rsidP="0069758B">
      <w:pPr>
        <w:numPr>
          <w:ilvl w:val="0"/>
          <w:numId w:val="4"/>
        </w:numPr>
        <w:autoSpaceDE w:val="0"/>
        <w:autoSpaceDN w:val="0"/>
        <w:adjustRightInd w:val="0"/>
        <w:rPr>
          <w:rFonts w:cs="Arial"/>
          <w:szCs w:val="22"/>
        </w:rPr>
      </w:pPr>
      <w:r w:rsidRPr="00372A52">
        <w:rPr>
          <w:rFonts w:cs="Arial"/>
          <w:szCs w:val="22"/>
        </w:rPr>
        <w:t>Awareness of parameters of working within a budget and working within agreed resources</w:t>
      </w:r>
    </w:p>
    <w:p w14:paraId="22BD2EC6" w14:textId="77777777" w:rsidR="004F440D" w:rsidRPr="00372A52" w:rsidRDefault="004F440D" w:rsidP="0069758B">
      <w:pPr>
        <w:autoSpaceDE w:val="0"/>
        <w:autoSpaceDN w:val="0"/>
        <w:adjustRightInd w:val="0"/>
        <w:rPr>
          <w:rFonts w:cs="Arial"/>
          <w:szCs w:val="22"/>
        </w:rPr>
      </w:pPr>
    </w:p>
    <w:p w14:paraId="4EB8199A" w14:textId="77777777" w:rsidR="004F440D" w:rsidRPr="00372A52" w:rsidRDefault="004F440D" w:rsidP="0069758B">
      <w:pPr>
        <w:autoSpaceDE w:val="0"/>
        <w:autoSpaceDN w:val="0"/>
        <w:adjustRightInd w:val="0"/>
        <w:rPr>
          <w:rFonts w:cs="Arial"/>
          <w:b/>
          <w:szCs w:val="22"/>
        </w:rPr>
      </w:pPr>
      <w:r w:rsidRPr="00372A52">
        <w:rPr>
          <w:rFonts w:cs="Arial"/>
          <w:b/>
          <w:szCs w:val="22"/>
        </w:rPr>
        <w:t>Operational processes:</w:t>
      </w:r>
    </w:p>
    <w:p w14:paraId="07BB0137" w14:textId="77777777" w:rsidR="00D43E45" w:rsidRPr="00372A52" w:rsidRDefault="00D43E45"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Providing direct personal and domestic care to TACP clients as required in supporting and enabling TACP clients</w:t>
      </w:r>
      <w:r w:rsidR="00372A52">
        <w:rPr>
          <w:rFonts w:ascii="FS Elliot Pro" w:hAnsi="FS Elliot Pro" w:cs="Arial"/>
          <w:bCs/>
          <w:sz w:val="22"/>
          <w:szCs w:val="22"/>
          <w:lang w:val="en-US"/>
        </w:rPr>
        <w:t>,</w:t>
      </w:r>
      <w:r w:rsidRPr="00372A52">
        <w:rPr>
          <w:rFonts w:ascii="FS Elliot Pro" w:hAnsi="FS Elliot Pro" w:cs="Arial"/>
          <w:bCs/>
          <w:sz w:val="22"/>
          <w:szCs w:val="22"/>
          <w:lang w:val="en-US"/>
        </w:rPr>
        <w:t xml:space="preserve"> as per the care plan drawn up by the TACP nurse and allied</w:t>
      </w:r>
      <w:r w:rsidR="00372A52">
        <w:rPr>
          <w:rFonts w:ascii="FS Elliot Pro" w:hAnsi="FS Elliot Pro" w:cs="Arial"/>
          <w:bCs/>
          <w:sz w:val="22"/>
          <w:szCs w:val="22"/>
          <w:lang w:val="en-US"/>
        </w:rPr>
        <w:t xml:space="preserve"> health multi-disciplinary team</w:t>
      </w:r>
    </w:p>
    <w:p w14:paraId="2C2A4D69" w14:textId="77777777" w:rsidR="00D43E45" w:rsidRPr="00372A52" w:rsidRDefault="00D43E45"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Transporting and supporting clients to and from appointments</w:t>
      </w:r>
    </w:p>
    <w:p w14:paraId="6DE871FC" w14:textId="77777777" w:rsidR="00B0420D" w:rsidRDefault="00B0420D" w:rsidP="0069758B">
      <w:pPr>
        <w:pStyle w:val="ListParagraph"/>
        <w:numPr>
          <w:ilvl w:val="0"/>
          <w:numId w:val="4"/>
        </w:numPr>
        <w:autoSpaceDE w:val="0"/>
        <w:autoSpaceDN w:val="0"/>
        <w:adjustRightInd w:val="0"/>
        <w:rPr>
          <w:rFonts w:ascii="FS Elliot Pro" w:hAnsi="FS Elliot Pro" w:cs="Arial"/>
          <w:bCs/>
          <w:sz w:val="22"/>
          <w:szCs w:val="22"/>
          <w:lang w:val="en-US"/>
        </w:rPr>
      </w:pPr>
      <w:r>
        <w:rPr>
          <w:rFonts w:ascii="FS Elliot Pro" w:hAnsi="FS Elliot Pro" w:cs="Arial"/>
          <w:bCs/>
          <w:sz w:val="22"/>
          <w:szCs w:val="22"/>
          <w:lang w:val="en-US"/>
        </w:rPr>
        <w:t>Provision of direct support to allied health and nursing professionals within the TAC team in delivering therapeutic interventions</w:t>
      </w:r>
    </w:p>
    <w:p w14:paraId="0969BD46" w14:textId="77777777" w:rsidR="00CC2F83" w:rsidRPr="00372A52" w:rsidRDefault="00CC2F83"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 xml:space="preserve">Collecting </w:t>
      </w:r>
      <w:r w:rsidR="00372A52">
        <w:rPr>
          <w:rFonts w:ascii="FS Elliot Pro" w:hAnsi="FS Elliot Pro" w:cs="Arial"/>
          <w:bCs/>
          <w:sz w:val="22"/>
          <w:szCs w:val="22"/>
          <w:lang w:val="en-US"/>
        </w:rPr>
        <w:t>and submitting statistical data</w:t>
      </w:r>
    </w:p>
    <w:p w14:paraId="388EC91F" w14:textId="77777777" w:rsidR="00CC2F83" w:rsidRPr="00372A52" w:rsidRDefault="00CC2F83" w:rsidP="0069758B">
      <w:pPr>
        <w:pStyle w:val="ListParagraph"/>
        <w:numPr>
          <w:ilvl w:val="0"/>
          <w:numId w:val="4"/>
        </w:numPr>
        <w:rPr>
          <w:rFonts w:ascii="FS Elliot Pro" w:hAnsi="FS Elliot Pro" w:cs="Arial"/>
          <w:bCs/>
          <w:sz w:val="22"/>
          <w:szCs w:val="22"/>
          <w:lang w:val="en-US"/>
        </w:rPr>
      </w:pPr>
      <w:r w:rsidRPr="00372A52">
        <w:rPr>
          <w:rFonts w:ascii="FS Elliot Pro" w:hAnsi="FS Elliot Pro" w:cs="Arial"/>
          <w:bCs/>
          <w:sz w:val="22"/>
          <w:szCs w:val="22"/>
          <w:lang w:val="en-US"/>
        </w:rPr>
        <w:t xml:space="preserve">Provision of equipment as directed by Occupational Therapist and Physiotherapist </w:t>
      </w:r>
    </w:p>
    <w:p w14:paraId="58C687EC" w14:textId="77777777" w:rsidR="00CC2F83" w:rsidRPr="00372A52" w:rsidRDefault="00CC2F83"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Complying with all relevant poli</w:t>
      </w:r>
      <w:r w:rsidR="00372A52">
        <w:rPr>
          <w:rFonts w:ascii="FS Elliot Pro" w:hAnsi="FS Elliot Pro" w:cs="Arial"/>
          <w:bCs/>
          <w:sz w:val="22"/>
          <w:szCs w:val="22"/>
          <w:lang w:val="en-US"/>
        </w:rPr>
        <w:t>cies, procedures and guidelines</w:t>
      </w:r>
    </w:p>
    <w:p w14:paraId="53594485" w14:textId="77777777" w:rsidR="00CC2F83" w:rsidRPr="00372A52" w:rsidRDefault="00CC2F83"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Maintain an appropriate caseload and effe</w:t>
      </w:r>
      <w:r w:rsidR="00372A52">
        <w:rPr>
          <w:rFonts w:ascii="FS Elliot Pro" w:hAnsi="FS Elliot Pro" w:cs="Arial"/>
          <w:bCs/>
          <w:sz w:val="22"/>
          <w:szCs w:val="22"/>
          <w:lang w:val="en-US"/>
        </w:rPr>
        <w:t>ctive use of time and resources</w:t>
      </w:r>
    </w:p>
    <w:p w14:paraId="22A68FB7" w14:textId="77777777" w:rsidR="008F360C" w:rsidRPr="00372A52" w:rsidRDefault="008F360C"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bCs/>
          <w:sz w:val="22"/>
          <w:szCs w:val="22"/>
          <w:lang w:val="en-US"/>
        </w:rPr>
        <w:t>Appropriate documentation in elec</w:t>
      </w:r>
      <w:r w:rsidR="00372A52">
        <w:rPr>
          <w:rFonts w:ascii="FS Elliot Pro" w:hAnsi="FS Elliot Pro" w:cs="Arial"/>
          <w:bCs/>
          <w:sz w:val="22"/>
          <w:szCs w:val="22"/>
          <w:lang w:val="en-US"/>
        </w:rPr>
        <w:t>tronic notes and progress notes</w:t>
      </w:r>
    </w:p>
    <w:p w14:paraId="6AE41A72" w14:textId="77777777" w:rsidR="008F360C" w:rsidRPr="00372A52" w:rsidRDefault="008F360C"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 xml:space="preserve">Comply with local business rules for the accurate and timely entry of information into the </w:t>
      </w:r>
      <w:r w:rsidR="00372A52">
        <w:rPr>
          <w:rFonts w:ascii="FS Elliot Pro" w:hAnsi="FS Elliot Pro" w:cs="Arial"/>
          <w:sz w:val="22"/>
          <w:szCs w:val="22"/>
          <w:lang w:val="en-US"/>
        </w:rPr>
        <w:t>database</w:t>
      </w:r>
    </w:p>
    <w:p w14:paraId="4BD785BE" w14:textId="77777777" w:rsidR="008F360C" w:rsidRPr="00372A52" w:rsidRDefault="008F360C"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Engage in ongoing pro</w:t>
      </w:r>
      <w:r w:rsidR="00372A52">
        <w:rPr>
          <w:rFonts w:ascii="FS Elliot Pro" w:hAnsi="FS Elliot Pro" w:cs="Arial"/>
          <w:sz w:val="22"/>
          <w:szCs w:val="22"/>
          <w:lang w:val="en-US"/>
        </w:rPr>
        <w:t>fessional IT skills development</w:t>
      </w:r>
    </w:p>
    <w:p w14:paraId="2632AD75" w14:textId="77777777" w:rsidR="004F440D" w:rsidRDefault="002F21FA" w:rsidP="0069758B">
      <w:pPr>
        <w:pStyle w:val="ListParagraph"/>
        <w:numPr>
          <w:ilvl w:val="0"/>
          <w:numId w:val="4"/>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 xml:space="preserve">To </w:t>
      </w:r>
      <w:proofErr w:type="gramStart"/>
      <w:r w:rsidRPr="00372A52">
        <w:rPr>
          <w:rFonts w:ascii="FS Elliot Pro" w:hAnsi="FS Elliot Pro" w:cs="Arial"/>
          <w:bCs/>
          <w:sz w:val="22"/>
          <w:szCs w:val="22"/>
          <w:lang w:val="en-US"/>
        </w:rPr>
        <w:t>comply with safe</w:t>
      </w:r>
      <w:r w:rsidR="00372A52">
        <w:rPr>
          <w:rFonts w:ascii="FS Elliot Pro" w:hAnsi="FS Elliot Pro" w:cs="Arial"/>
          <w:bCs/>
          <w:sz w:val="22"/>
          <w:szCs w:val="22"/>
          <w:lang w:val="en-US"/>
        </w:rPr>
        <w:t xml:space="preserve"> driving practices at all times</w:t>
      </w:r>
      <w:proofErr w:type="gramEnd"/>
    </w:p>
    <w:p w14:paraId="5149AE1E" w14:textId="6087BA72" w:rsidR="00160C30" w:rsidRPr="00160C30" w:rsidRDefault="00160C30" w:rsidP="00160C30">
      <w:pPr>
        <w:pStyle w:val="ListParagraph"/>
        <w:numPr>
          <w:ilvl w:val="0"/>
          <w:numId w:val="4"/>
        </w:numPr>
        <w:autoSpaceDE w:val="0"/>
        <w:autoSpaceDN w:val="0"/>
        <w:adjustRightInd w:val="0"/>
        <w:rPr>
          <w:rFonts w:ascii="FS Elliot Pro" w:hAnsi="FS Elliot Pro" w:cs="Arial"/>
          <w:bCs/>
          <w:sz w:val="22"/>
          <w:szCs w:val="22"/>
          <w:lang w:val="en-US"/>
        </w:rPr>
      </w:pPr>
      <w:bookmarkStart w:id="0" w:name="_Hlk154064676"/>
      <w:r>
        <w:rPr>
          <w:rFonts w:ascii="FS Elliot Pro" w:hAnsi="FS Elliot Pro" w:cs="Arial"/>
          <w:bCs/>
          <w:sz w:val="22"/>
          <w:szCs w:val="22"/>
          <w:lang w:val="en-US"/>
        </w:rPr>
        <w:t>Comprehensive car insurance is required. Any excess payable on an accident would be covered by the individual a fault as insurance reimbursement is covered by travel and mileage reimbursement on kilometers travelled in your fortnightly pay.</w:t>
      </w:r>
    </w:p>
    <w:bookmarkEnd w:id="0"/>
    <w:p w14:paraId="01351668" w14:textId="77777777" w:rsidR="004F440D" w:rsidRPr="00372A52" w:rsidRDefault="004F440D" w:rsidP="0069758B">
      <w:pPr>
        <w:autoSpaceDE w:val="0"/>
        <w:autoSpaceDN w:val="0"/>
        <w:adjustRightInd w:val="0"/>
        <w:rPr>
          <w:rFonts w:cs="Arial"/>
          <w:szCs w:val="22"/>
        </w:rPr>
      </w:pPr>
    </w:p>
    <w:p w14:paraId="6CA95065" w14:textId="77777777" w:rsidR="004F440D" w:rsidRPr="00372A52" w:rsidRDefault="004F440D" w:rsidP="0069758B">
      <w:pPr>
        <w:autoSpaceDE w:val="0"/>
        <w:autoSpaceDN w:val="0"/>
        <w:adjustRightInd w:val="0"/>
        <w:rPr>
          <w:rFonts w:cs="Arial"/>
          <w:b/>
          <w:szCs w:val="22"/>
        </w:rPr>
      </w:pPr>
      <w:r w:rsidRPr="00372A52">
        <w:rPr>
          <w:rFonts w:cs="Arial"/>
          <w:b/>
          <w:szCs w:val="22"/>
        </w:rPr>
        <w:t>Client management &amp; engagement (internal &amp; external stakeholders):</w:t>
      </w:r>
    </w:p>
    <w:p w14:paraId="367E30DF" w14:textId="77777777" w:rsidR="00FA265E" w:rsidRPr="00372A52" w:rsidRDefault="00FA265E"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Display awareness and appreciation of the cli</w:t>
      </w:r>
      <w:r w:rsidR="00372A52">
        <w:rPr>
          <w:rFonts w:ascii="FS Elliot Pro" w:hAnsi="FS Elliot Pro" w:cs="Arial"/>
          <w:sz w:val="22"/>
          <w:szCs w:val="22"/>
          <w:lang w:val="en-US"/>
        </w:rPr>
        <w:t xml:space="preserve">ents and the ability to </w:t>
      </w:r>
      <w:proofErr w:type="spellStart"/>
      <w:r w:rsidR="00372A52">
        <w:rPr>
          <w:rFonts w:ascii="FS Elliot Pro" w:hAnsi="FS Elliot Pro" w:cs="Arial"/>
          <w:sz w:val="22"/>
          <w:szCs w:val="22"/>
          <w:lang w:val="en-US"/>
        </w:rPr>
        <w:t>empathis</w:t>
      </w:r>
      <w:r w:rsidRPr="00372A52">
        <w:rPr>
          <w:rFonts w:ascii="FS Elliot Pro" w:hAnsi="FS Elliot Pro" w:cs="Arial"/>
          <w:sz w:val="22"/>
          <w:szCs w:val="22"/>
          <w:lang w:val="en-US"/>
        </w:rPr>
        <w:t>e</w:t>
      </w:r>
      <w:proofErr w:type="spellEnd"/>
      <w:r w:rsidRPr="00372A52">
        <w:rPr>
          <w:rFonts w:ascii="FS Elliot Pro" w:hAnsi="FS Elliot Pro" w:cs="Arial"/>
          <w:sz w:val="22"/>
          <w:szCs w:val="22"/>
          <w:lang w:val="en-US"/>
        </w:rPr>
        <w:t xml:space="preserve"> with and treat others with dignity and respect</w:t>
      </w:r>
    </w:p>
    <w:p w14:paraId="2225BBE5" w14:textId="77777777" w:rsidR="00FA265E" w:rsidRPr="00372A52" w:rsidRDefault="00FA265E" w:rsidP="0069758B">
      <w:pPr>
        <w:pStyle w:val="ListParagraph"/>
        <w:numPr>
          <w:ilvl w:val="0"/>
          <w:numId w:val="4"/>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Display effective communication and interpersonal skills</w:t>
      </w:r>
    </w:p>
    <w:p w14:paraId="1CA614B7" w14:textId="77777777" w:rsidR="00FA265E" w:rsidRPr="00372A52" w:rsidRDefault="00FA265E" w:rsidP="0069758B">
      <w:pPr>
        <w:pStyle w:val="ListParagraph"/>
        <w:numPr>
          <w:ilvl w:val="0"/>
          <w:numId w:val="4"/>
        </w:numPr>
        <w:rPr>
          <w:rFonts w:ascii="FS Elliot Pro" w:hAnsi="FS Elliot Pro" w:cs="Arial"/>
          <w:bCs/>
          <w:sz w:val="22"/>
          <w:szCs w:val="22"/>
        </w:rPr>
      </w:pPr>
      <w:r w:rsidRPr="00372A52">
        <w:rPr>
          <w:rFonts w:ascii="FS Elliot Pro" w:hAnsi="FS Elliot Pro" w:cs="Arial"/>
          <w:bCs/>
          <w:sz w:val="22"/>
          <w:szCs w:val="22"/>
        </w:rPr>
        <w:t>Attendance at team meetings and case conferences</w:t>
      </w:r>
    </w:p>
    <w:p w14:paraId="2A755FC3" w14:textId="77777777" w:rsidR="00FA265E" w:rsidRPr="00372A52" w:rsidRDefault="00FA265E" w:rsidP="0069758B">
      <w:pPr>
        <w:pStyle w:val="ListParagraph"/>
        <w:numPr>
          <w:ilvl w:val="0"/>
          <w:numId w:val="4"/>
        </w:numPr>
        <w:rPr>
          <w:rFonts w:ascii="FS Elliot Pro" w:hAnsi="FS Elliot Pro" w:cs="Arial"/>
          <w:bCs/>
          <w:sz w:val="22"/>
          <w:szCs w:val="22"/>
        </w:rPr>
      </w:pPr>
      <w:r w:rsidRPr="00372A52">
        <w:rPr>
          <w:rFonts w:ascii="FS Elliot Pro" w:hAnsi="FS Elliot Pro" w:cs="Arial"/>
          <w:bCs/>
          <w:sz w:val="22"/>
          <w:szCs w:val="22"/>
        </w:rPr>
        <w:t>Evidence of advocacy for clients and carers with other service providers</w:t>
      </w:r>
    </w:p>
    <w:p w14:paraId="73E786EA" w14:textId="77777777" w:rsidR="00C355F0" w:rsidRPr="00372A52" w:rsidRDefault="00FA265E" w:rsidP="0069758B">
      <w:pPr>
        <w:pStyle w:val="ListParagraph"/>
        <w:numPr>
          <w:ilvl w:val="0"/>
          <w:numId w:val="4"/>
        </w:numPr>
        <w:rPr>
          <w:rFonts w:ascii="FS Elliot Pro" w:hAnsi="FS Elliot Pro" w:cs="Arial"/>
          <w:bCs/>
          <w:sz w:val="22"/>
          <w:szCs w:val="22"/>
        </w:rPr>
      </w:pPr>
      <w:r w:rsidRPr="00372A52">
        <w:rPr>
          <w:rFonts w:ascii="FS Elliot Pro" w:hAnsi="FS Elliot Pro" w:cs="Arial"/>
          <w:bCs/>
          <w:sz w:val="22"/>
          <w:szCs w:val="22"/>
        </w:rPr>
        <w:t>Information from client and carer stories are utilised for pro</w:t>
      </w:r>
      <w:r w:rsidR="00C355F0" w:rsidRPr="00372A52">
        <w:rPr>
          <w:rFonts w:ascii="FS Elliot Pro" w:hAnsi="FS Elliot Pro" w:cs="Arial"/>
          <w:bCs/>
          <w:sz w:val="22"/>
          <w:szCs w:val="22"/>
        </w:rPr>
        <w:t>fessional purpose</w:t>
      </w:r>
      <w:r w:rsidR="00C355F0" w:rsidRPr="00372A52">
        <w:rPr>
          <w:rFonts w:ascii="FS Elliot Pro" w:hAnsi="FS Elliot Pro"/>
          <w:sz w:val="22"/>
          <w:szCs w:val="22"/>
        </w:rPr>
        <w:t xml:space="preserve"> </w:t>
      </w:r>
    </w:p>
    <w:p w14:paraId="142FBF5D" w14:textId="77777777" w:rsidR="00FA265E" w:rsidRPr="00372A52" w:rsidRDefault="00C355F0" w:rsidP="0069758B">
      <w:pPr>
        <w:pStyle w:val="ListParagraph"/>
        <w:numPr>
          <w:ilvl w:val="0"/>
          <w:numId w:val="4"/>
        </w:numPr>
        <w:rPr>
          <w:rFonts w:ascii="FS Elliot Pro" w:hAnsi="FS Elliot Pro" w:cs="Arial"/>
          <w:bCs/>
          <w:sz w:val="22"/>
          <w:szCs w:val="22"/>
        </w:rPr>
      </w:pPr>
      <w:r w:rsidRPr="00372A52">
        <w:rPr>
          <w:rFonts w:ascii="FS Elliot Pro" w:hAnsi="FS Elliot Pro" w:cs="Arial"/>
          <w:bCs/>
          <w:sz w:val="22"/>
          <w:szCs w:val="22"/>
        </w:rPr>
        <w:t>Appropriate documentation in electronic notes and progress notes</w:t>
      </w:r>
    </w:p>
    <w:p w14:paraId="06CD0C1C" w14:textId="77777777" w:rsidR="00C355F0" w:rsidRPr="00372A52" w:rsidRDefault="00C355F0" w:rsidP="0069758B">
      <w:pPr>
        <w:pStyle w:val="ListParagraph"/>
        <w:autoSpaceDE w:val="0"/>
        <w:autoSpaceDN w:val="0"/>
        <w:adjustRightInd w:val="0"/>
        <w:ind w:left="0"/>
        <w:rPr>
          <w:rFonts w:ascii="FS Elliot Pro" w:hAnsi="FS Elliot Pro" w:cs="Arial"/>
          <w:sz w:val="22"/>
          <w:szCs w:val="22"/>
          <w:lang w:val="en-US"/>
        </w:rPr>
      </w:pPr>
    </w:p>
    <w:p w14:paraId="03563FEE" w14:textId="77777777" w:rsidR="004F440D" w:rsidRPr="00372A52" w:rsidRDefault="004F440D" w:rsidP="0069758B">
      <w:pPr>
        <w:autoSpaceDE w:val="0"/>
        <w:autoSpaceDN w:val="0"/>
        <w:adjustRightInd w:val="0"/>
        <w:rPr>
          <w:rFonts w:cs="Arial"/>
          <w:b/>
          <w:szCs w:val="22"/>
        </w:rPr>
      </w:pPr>
      <w:r w:rsidRPr="00372A52">
        <w:rPr>
          <w:rFonts w:cs="Arial"/>
          <w:b/>
          <w:szCs w:val="22"/>
        </w:rPr>
        <w:t>People management &amp; teamwork:</w:t>
      </w:r>
    </w:p>
    <w:p w14:paraId="1EDF31F4" w14:textId="77777777" w:rsidR="008F360C" w:rsidRPr="00372A52" w:rsidRDefault="008F360C" w:rsidP="0069758B">
      <w:pPr>
        <w:pStyle w:val="ListParagraph"/>
        <w:numPr>
          <w:ilvl w:val="0"/>
          <w:numId w:val="1"/>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 xml:space="preserve">To </w:t>
      </w:r>
      <w:r w:rsidR="00B0420D">
        <w:rPr>
          <w:rFonts w:ascii="FS Elliot Pro" w:hAnsi="FS Elliot Pro" w:cs="Arial"/>
          <w:bCs/>
          <w:sz w:val="22"/>
          <w:szCs w:val="22"/>
          <w:lang w:val="en-US"/>
        </w:rPr>
        <w:t xml:space="preserve">collaborate on </w:t>
      </w:r>
      <w:r w:rsidRPr="00372A52">
        <w:rPr>
          <w:rFonts w:ascii="FS Elliot Pro" w:hAnsi="FS Elliot Pro" w:cs="Arial"/>
          <w:bCs/>
          <w:sz w:val="22"/>
          <w:szCs w:val="22"/>
          <w:lang w:val="en-US"/>
        </w:rPr>
        <w:t>therapeutic interventions as directed by t</w:t>
      </w:r>
      <w:r w:rsidR="00372A52">
        <w:rPr>
          <w:rFonts w:ascii="FS Elliot Pro" w:hAnsi="FS Elliot Pro" w:cs="Arial"/>
          <w:bCs/>
          <w:sz w:val="22"/>
          <w:szCs w:val="22"/>
          <w:lang w:val="en-US"/>
        </w:rPr>
        <w:t>he TACP multi-disciplinary team</w:t>
      </w:r>
    </w:p>
    <w:p w14:paraId="738C22B9" w14:textId="77777777" w:rsidR="003C4CD6" w:rsidRPr="00372A52" w:rsidRDefault="003C4CD6" w:rsidP="0069758B">
      <w:pPr>
        <w:pStyle w:val="ListParagraph"/>
        <w:numPr>
          <w:ilvl w:val="0"/>
          <w:numId w:val="1"/>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Commitment to ongoing profes</w:t>
      </w:r>
      <w:r w:rsidR="00372A52">
        <w:rPr>
          <w:rFonts w:ascii="FS Elliot Pro" w:hAnsi="FS Elliot Pro" w:cs="Arial"/>
          <w:sz w:val="22"/>
          <w:szCs w:val="22"/>
          <w:lang w:val="en-US"/>
        </w:rPr>
        <w:t>sional and personal development</w:t>
      </w:r>
    </w:p>
    <w:p w14:paraId="621CFF2D" w14:textId="77777777" w:rsidR="003C4CD6" w:rsidRPr="00372A52" w:rsidRDefault="003C4CD6" w:rsidP="0069758B">
      <w:pPr>
        <w:pStyle w:val="ListParagraph"/>
        <w:numPr>
          <w:ilvl w:val="0"/>
          <w:numId w:val="1"/>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Ongoing partic</w:t>
      </w:r>
      <w:r w:rsidR="00372A52">
        <w:rPr>
          <w:rFonts w:ascii="FS Elliot Pro" w:hAnsi="FS Elliot Pro" w:cs="Arial"/>
          <w:sz w:val="22"/>
          <w:szCs w:val="22"/>
          <w:lang w:val="en-US"/>
        </w:rPr>
        <w:t>ipation in clinical supervision</w:t>
      </w:r>
    </w:p>
    <w:p w14:paraId="0D7657D0" w14:textId="77777777" w:rsidR="00D43E45" w:rsidRPr="00372A52" w:rsidRDefault="00D43E45" w:rsidP="0069758B">
      <w:pPr>
        <w:pStyle w:val="ListParagraph"/>
        <w:numPr>
          <w:ilvl w:val="0"/>
          <w:numId w:val="1"/>
        </w:numPr>
        <w:autoSpaceDE w:val="0"/>
        <w:autoSpaceDN w:val="0"/>
        <w:adjustRightInd w:val="0"/>
        <w:rPr>
          <w:rFonts w:ascii="FS Elliot Pro" w:hAnsi="FS Elliot Pro" w:cs="Arial"/>
          <w:sz w:val="22"/>
          <w:szCs w:val="22"/>
          <w:lang w:val="en-US"/>
        </w:rPr>
      </w:pPr>
      <w:r w:rsidRPr="00372A52">
        <w:rPr>
          <w:rFonts w:ascii="FS Elliot Pro" w:hAnsi="FS Elliot Pro" w:cs="Arial"/>
          <w:sz w:val="22"/>
          <w:szCs w:val="22"/>
          <w:lang w:val="en-US"/>
        </w:rPr>
        <w:t>Attends weekly case conference and participates in p</w:t>
      </w:r>
      <w:r w:rsidR="00372A52">
        <w:rPr>
          <w:rFonts w:ascii="FS Elliot Pro" w:hAnsi="FS Elliot Pro" w:cs="Arial"/>
          <w:sz w:val="22"/>
          <w:szCs w:val="22"/>
          <w:lang w:val="en-US"/>
        </w:rPr>
        <w:t>roviding updates on client care</w:t>
      </w:r>
    </w:p>
    <w:p w14:paraId="101380B6" w14:textId="77777777" w:rsidR="00CC2F83" w:rsidRPr="00372A52" w:rsidRDefault="00CC2F83" w:rsidP="0069758B">
      <w:pPr>
        <w:pStyle w:val="ListParagraph"/>
        <w:numPr>
          <w:ilvl w:val="0"/>
          <w:numId w:val="1"/>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Attending staff meetings, an</w:t>
      </w:r>
      <w:r w:rsidR="00372A52">
        <w:rPr>
          <w:rFonts w:ascii="FS Elliot Pro" w:hAnsi="FS Elliot Pro" w:cs="Arial"/>
          <w:bCs/>
          <w:sz w:val="22"/>
          <w:szCs w:val="22"/>
          <w:lang w:val="en-US"/>
        </w:rPr>
        <w:t>d other meetings as appropriate</w:t>
      </w:r>
    </w:p>
    <w:p w14:paraId="573D77CB" w14:textId="77777777" w:rsidR="008F360C" w:rsidRPr="00372A52" w:rsidRDefault="008F360C" w:rsidP="0069758B">
      <w:pPr>
        <w:pStyle w:val="ListParagraph"/>
        <w:numPr>
          <w:ilvl w:val="0"/>
          <w:numId w:val="1"/>
        </w:numPr>
        <w:autoSpaceDE w:val="0"/>
        <w:autoSpaceDN w:val="0"/>
        <w:adjustRightInd w:val="0"/>
        <w:rPr>
          <w:rFonts w:ascii="FS Elliot Pro" w:hAnsi="FS Elliot Pro" w:cs="Arial"/>
          <w:bCs/>
          <w:sz w:val="22"/>
          <w:szCs w:val="22"/>
          <w:lang w:val="en-US"/>
        </w:rPr>
      </w:pPr>
      <w:r w:rsidRPr="00372A52">
        <w:rPr>
          <w:rFonts w:ascii="FS Elliot Pro" w:hAnsi="FS Elliot Pro" w:cs="Arial"/>
          <w:bCs/>
          <w:sz w:val="22"/>
          <w:szCs w:val="22"/>
          <w:lang w:val="en-US"/>
        </w:rPr>
        <w:t>To engage in the provision of appropriate clinical handover</w:t>
      </w:r>
    </w:p>
    <w:p w14:paraId="6C2990FE" w14:textId="77777777" w:rsidR="004F440D" w:rsidRPr="00372A52" w:rsidRDefault="008F360C" w:rsidP="0069758B">
      <w:pPr>
        <w:numPr>
          <w:ilvl w:val="0"/>
          <w:numId w:val="1"/>
        </w:numPr>
        <w:autoSpaceDE w:val="0"/>
        <w:autoSpaceDN w:val="0"/>
        <w:adjustRightInd w:val="0"/>
        <w:rPr>
          <w:rFonts w:cs="Arial"/>
          <w:szCs w:val="22"/>
        </w:rPr>
      </w:pPr>
      <w:r w:rsidRPr="00372A52">
        <w:rPr>
          <w:rFonts w:cs="Arial"/>
          <w:bCs/>
          <w:szCs w:val="22"/>
        </w:rPr>
        <w:t>To participate in departmental quality and research projects</w:t>
      </w:r>
    </w:p>
    <w:p w14:paraId="11AC4FD8" w14:textId="77777777" w:rsidR="004F440D" w:rsidRPr="00372A52" w:rsidRDefault="004F440D" w:rsidP="0069758B">
      <w:pPr>
        <w:pBdr>
          <w:bottom w:val="single" w:sz="4" w:space="1" w:color="auto"/>
        </w:pBdr>
        <w:autoSpaceDE w:val="0"/>
        <w:autoSpaceDN w:val="0"/>
        <w:adjustRightInd w:val="0"/>
        <w:rPr>
          <w:rFonts w:cs="Arial"/>
          <w:szCs w:val="22"/>
        </w:rPr>
      </w:pPr>
    </w:p>
    <w:p w14:paraId="1A7FD6C8" w14:textId="77777777" w:rsidR="004F440D" w:rsidRPr="00372A52" w:rsidRDefault="004F440D" w:rsidP="0069758B">
      <w:pPr>
        <w:autoSpaceDE w:val="0"/>
        <w:autoSpaceDN w:val="0"/>
        <w:adjustRightInd w:val="0"/>
        <w:rPr>
          <w:rFonts w:cs="Arial"/>
          <w:b/>
          <w:bCs/>
          <w:szCs w:val="22"/>
        </w:rPr>
      </w:pPr>
    </w:p>
    <w:p w14:paraId="7C7447CB" w14:textId="77777777" w:rsidR="00160C30" w:rsidRDefault="00160C30" w:rsidP="00160C30">
      <w:pPr>
        <w:rPr>
          <w:rFonts w:cs="Arial"/>
          <w:b/>
          <w:bCs/>
          <w:szCs w:val="20"/>
        </w:rPr>
      </w:pPr>
      <w:r w:rsidRPr="00E45DE0">
        <w:rPr>
          <w:rFonts w:cs="Arial"/>
          <w:b/>
          <w:bCs/>
          <w:szCs w:val="20"/>
        </w:rPr>
        <w:t>Work Health Safety and Welfare Requirements:</w:t>
      </w:r>
    </w:p>
    <w:p w14:paraId="13F342A4" w14:textId="77777777" w:rsidR="00160C30" w:rsidRPr="00E45DE0" w:rsidRDefault="00160C30" w:rsidP="00160C30">
      <w:pPr>
        <w:rPr>
          <w:rFonts w:cs="Arial"/>
          <w:b/>
          <w:bCs/>
          <w:szCs w:val="20"/>
        </w:rPr>
      </w:pPr>
    </w:p>
    <w:p w14:paraId="765045D9" w14:textId="77777777" w:rsidR="00160C30" w:rsidRPr="00D321AD" w:rsidRDefault="00160C30" w:rsidP="00160C30">
      <w:pPr>
        <w:pStyle w:val="NoSpacing"/>
        <w:tabs>
          <w:tab w:val="clear" w:pos="360"/>
        </w:tabs>
        <w:spacing w:before="0" w:after="0"/>
        <w:ind w:left="425" w:hanging="425"/>
        <w:rPr>
          <w:rFonts w:ascii="FS Elliot Pro" w:hAnsi="FS Elliot Pro" w:cs="Calibri"/>
          <w:snapToGrid w:val="0"/>
          <w:sz w:val="22"/>
          <w:szCs w:val="22"/>
          <w:lang w:val="en-US"/>
        </w:rPr>
      </w:pPr>
      <w:r w:rsidRPr="00D321AD">
        <w:rPr>
          <w:rFonts w:ascii="FS Elliot Pro" w:hAnsi="FS Elliot Pro" w:cs="Calibri"/>
          <w:snapToGrid w:val="0"/>
          <w:sz w:val="22"/>
          <w:szCs w:val="22"/>
          <w:lang w:val="en-US"/>
        </w:rPr>
        <w:t>Follow policies, procedures and instructions relating to work health and safety that are relevant to the work being undertaken to ensure high quality and safe services in the workplace.</w:t>
      </w:r>
    </w:p>
    <w:p w14:paraId="00947F7C" w14:textId="77777777" w:rsidR="00160C30" w:rsidRPr="00D321AD" w:rsidRDefault="00160C30" w:rsidP="00160C30">
      <w:pPr>
        <w:pStyle w:val="NoSpacing"/>
        <w:tabs>
          <w:tab w:val="clear" w:pos="360"/>
        </w:tabs>
        <w:spacing w:before="0" w:after="0"/>
        <w:ind w:left="426" w:hanging="426"/>
        <w:rPr>
          <w:rFonts w:ascii="FS Elliot Pro" w:hAnsi="FS Elliot Pro" w:cs="Calibri"/>
          <w:snapToGrid w:val="0"/>
          <w:sz w:val="22"/>
          <w:szCs w:val="22"/>
          <w:lang w:val="en-US"/>
        </w:rPr>
      </w:pPr>
      <w:r w:rsidRPr="00D321AD">
        <w:rPr>
          <w:rFonts w:ascii="FS Elliot Pro" w:hAnsi="FS Elliot Pro" w:cs="Calibri"/>
          <w:snapToGrid w:val="0"/>
          <w:sz w:val="22"/>
          <w:szCs w:val="22"/>
          <w:lang w:val="en-US"/>
        </w:rPr>
        <w:t xml:space="preserve">Take reasonable care for your own health, safety and wellbeing and take reasonable care to ensure that your acts or omissions do not adversely affect the health, </w:t>
      </w:r>
      <w:proofErr w:type="gramStart"/>
      <w:r w:rsidRPr="00D321AD">
        <w:rPr>
          <w:rFonts w:ascii="FS Elliot Pro" w:hAnsi="FS Elliot Pro" w:cs="Calibri"/>
          <w:snapToGrid w:val="0"/>
          <w:sz w:val="22"/>
          <w:szCs w:val="22"/>
          <w:lang w:val="en-US"/>
        </w:rPr>
        <w:t>safety</w:t>
      </w:r>
      <w:proofErr w:type="gramEnd"/>
      <w:r w:rsidRPr="00D321AD">
        <w:rPr>
          <w:rFonts w:ascii="FS Elliot Pro" w:hAnsi="FS Elliot Pro" w:cs="Calibri"/>
          <w:snapToGrid w:val="0"/>
          <w:sz w:val="22"/>
          <w:szCs w:val="22"/>
          <w:lang w:val="en-US"/>
        </w:rPr>
        <w:t xml:space="preserve"> and wellbeing of others.</w:t>
      </w:r>
    </w:p>
    <w:p w14:paraId="5BEB7004" w14:textId="77777777" w:rsidR="00160C30" w:rsidRPr="00D321AD" w:rsidRDefault="00160C30" w:rsidP="00160C30">
      <w:pPr>
        <w:pStyle w:val="NoSpacing"/>
        <w:tabs>
          <w:tab w:val="clear" w:pos="360"/>
        </w:tabs>
        <w:spacing w:before="0" w:after="0"/>
        <w:ind w:left="426" w:hanging="426"/>
        <w:rPr>
          <w:rFonts w:ascii="FS Elliot Pro" w:hAnsi="FS Elliot Pro" w:cs="Calibri"/>
          <w:snapToGrid w:val="0"/>
          <w:sz w:val="22"/>
          <w:szCs w:val="22"/>
          <w:lang w:val="en-US"/>
        </w:rPr>
      </w:pPr>
      <w:r w:rsidRPr="00D321AD">
        <w:rPr>
          <w:rFonts w:ascii="FS Elliot Pro" w:hAnsi="FS Elliot Pro" w:cs="Calibri"/>
          <w:snapToGrid w:val="0"/>
          <w:sz w:val="22"/>
          <w:szCs w:val="22"/>
          <w:lang w:val="en-US"/>
        </w:rPr>
        <w:t>Comply with reasonable instructions that are provided for the safety of you and others at the workplace.</w:t>
      </w:r>
    </w:p>
    <w:p w14:paraId="72353D97" w14:textId="77777777" w:rsidR="00160C30" w:rsidRDefault="00160C30" w:rsidP="00160C30">
      <w:pPr>
        <w:rPr>
          <w:rFonts w:cs="Arial"/>
          <w:b/>
          <w:bCs/>
          <w:szCs w:val="20"/>
        </w:rPr>
      </w:pPr>
    </w:p>
    <w:p w14:paraId="7F88C3FC" w14:textId="77777777" w:rsidR="00160C30" w:rsidRDefault="00160C30" w:rsidP="00160C30">
      <w:pPr>
        <w:rPr>
          <w:rFonts w:cs="Arial"/>
          <w:b/>
          <w:bCs/>
          <w:szCs w:val="20"/>
        </w:rPr>
      </w:pPr>
    </w:p>
    <w:p w14:paraId="3CD39DBF" w14:textId="77777777" w:rsidR="00160C30" w:rsidRPr="00E45DE0" w:rsidRDefault="00160C30" w:rsidP="00160C30">
      <w:pPr>
        <w:rPr>
          <w:rFonts w:cs="Arial"/>
          <w:b/>
          <w:bCs/>
          <w:szCs w:val="20"/>
        </w:rPr>
      </w:pPr>
      <w:r>
        <w:rPr>
          <w:rFonts w:cs="Arial"/>
          <w:b/>
          <w:bCs/>
          <w:szCs w:val="20"/>
        </w:rPr>
        <w:t>Quality</w:t>
      </w:r>
      <w:r w:rsidRPr="00E45DE0">
        <w:rPr>
          <w:rFonts w:cs="Arial"/>
          <w:b/>
          <w:bCs/>
          <w:szCs w:val="20"/>
        </w:rPr>
        <w:t xml:space="preserve"> </w:t>
      </w:r>
      <w:r>
        <w:rPr>
          <w:rFonts w:cs="Arial"/>
          <w:b/>
          <w:bCs/>
          <w:szCs w:val="20"/>
        </w:rPr>
        <w:t xml:space="preserve">and </w:t>
      </w:r>
      <w:r w:rsidRPr="00E45DE0">
        <w:rPr>
          <w:rFonts w:cs="Arial"/>
          <w:b/>
          <w:bCs/>
          <w:szCs w:val="20"/>
        </w:rPr>
        <w:t xml:space="preserve">Safety </w:t>
      </w:r>
      <w:r>
        <w:rPr>
          <w:rFonts w:cs="Arial"/>
          <w:b/>
          <w:bCs/>
          <w:szCs w:val="20"/>
        </w:rPr>
        <w:t>R</w:t>
      </w:r>
      <w:r w:rsidRPr="00E45DE0">
        <w:rPr>
          <w:rFonts w:cs="Arial"/>
          <w:b/>
          <w:bCs/>
          <w:szCs w:val="20"/>
        </w:rPr>
        <w:t>equirements:</w:t>
      </w:r>
    </w:p>
    <w:p w14:paraId="1D578454" w14:textId="77777777" w:rsidR="00160C30" w:rsidRPr="00E45DE0" w:rsidRDefault="00160C30" w:rsidP="00160C30">
      <w:pPr>
        <w:rPr>
          <w:rFonts w:cs="Arial"/>
          <w:b/>
          <w:bCs/>
          <w:szCs w:val="20"/>
        </w:rPr>
      </w:pPr>
    </w:p>
    <w:p w14:paraId="417C391F" w14:textId="77777777" w:rsidR="00160C30" w:rsidRPr="00D321AD" w:rsidRDefault="00160C30" w:rsidP="00160C30">
      <w:pPr>
        <w:rPr>
          <w:rFonts w:cs="Calibri"/>
        </w:rPr>
      </w:pPr>
      <w:r w:rsidRPr="00D321AD">
        <w:rPr>
          <w:rFonts w:cs="Calibri"/>
        </w:rPr>
        <w:t>Staff work within, and are supported by, well-designed systems to deliver safe, high-quality clinical care. Staff are responsible for the safety and quality of their own professional practice, and professional codes of conduct. Staff will:</w:t>
      </w:r>
    </w:p>
    <w:p w14:paraId="55A8335A"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Actively take part in the development of an organisational culture that enables, and gives priority to, patient safety and quality </w:t>
      </w:r>
    </w:p>
    <w:p w14:paraId="30C6DC69"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Actively communicate their profession’s commitment to the delivery of safe, high-quality health care </w:t>
      </w:r>
    </w:p>
    <w:p w14:paraId="58028461"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Model professional conduct that </w:t>
      </w:r>
      <w:proofErr w:type="gramStart"/>
      <w:r w:rsidRPr="00D321AD">
        <w:rPr>
          <w:rFonts w:ascii="FS Elliot Pro" w:hAnsi="FS Elliot Pro" w:cs="Calibri"/>
          <w:color w:val="auto"/>
          <w:sz w:val="22"/>
          <w:szCs w:val="22"/>
        </w:rPr>
        <w:t>is consistent with a commitment to safety and quality at all times</w:t>
      </w:r>
      <w:proofErr w:type="gramEnd"/>
      <w:r w:rsidRPr="00D321AD">
        <w:rPr>
          <w:rFonts w:ascii="FS Elliot Pro" w:hAnsi="FS Elliot Pro" w:cs="Calibri"/>
          <w:color w:val="auto"/>
          <w:sz w:val="22"/>
          <w:szCs w:val="22"/>
        </w:rPr>
        <w:t xml:space="preserve"> </w:t>
      </w:r>
    </w:p>
    <w:p w14:paraId="739D6E14"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Embrace opportunities to learn about safety and quality theory and </w:t>
      </w:r>
      <w:proofErr w:type="gramStart"/>
      <w:r w:rsidRPr="00D321AD">
        <w:rPr>
          <w:rFonts w:ascii="FS Elliot Pro" w:hAnsi="FS Elliot Pro" w:cs="Calibri"/>
          <w:color w:val="auto"/>
          <w:sz w:val="22"/>
          <w:szCs w:val="22"/>
        </w:rPr>
        <w:t>systems</w:t>
      </w:r>
      <w:proofErr w:type="gramEnd"/>
      <w:r w:rsidRPr="00D321AD">
        <w:rPr>
          <w:rFonts w:ascii="FS Elliot Pro" w:hAnsi="FS Elliot Pro" w:cs="Calibri"/>
          <w:color w:val="auto"/>
          <w:sz w:val="22"/>
          <w:szCs w:val="22"/>
        </w:rPr>
        <w:t xml:space="preserve"> </w:t>
      </w:r>
    </w:p>
    <w:p w14:paraId="7994E43B"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Embrace opportunities to take part in the management of clinical </w:t>
      </w:r>
      <w:proofErr w:type="gramStart"/>
      <w:r w:rsidRPr="00D321AD">
        <w:rPr>
          <w:rFonts w:ascii="FS Elliot Pro" w:hAnsi="FS Elliot Pro" w:cs="Calibri"/>
          <w:color w:val="auto"/>
          <w:sz w:val="22"/>
          <w:szCs w:val="22"/>
        </w:rPr>
        <w:t>services</w:t>
      </w:r>
      <w:proofErr w:type="gramEnd"/>
      <w:r w:rsidRPr="00D321AD">
        <w:rPr>
          <w:rFonts w:ascii="FS Elliot Pro" w:hAnsi="FS Elliot Pro" w:cs="Calibri"/>
          <w:color w:val="auto"/>
          <w:sz w:val="22"/>
          <w:szCs w:val="22"/>
        </w:rPr>
        <w:t xml:space="preserve"> </w:t>
      </w:r>
    </w:p>
    <w:p w14:paraId="6004AC15"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Encourage, mentor and guide colleagues in the delivery of safe, high-quality </w:t>
      </w:r>
      <w:proofErr w:type="gramStart"/>
      <w:r w:rsidRPr="00D321AD">
        <w:rPr>
          <w:rFonts w:ascii="FS Elliot Pro" w:hAnsi="FS Elliot Pro" w:cs="Calibri"/>
          <w:color w:val="auto"/>
          <w:sz w:val="22"/>
          <w:szCs w:val="22"/>
        </w:rPr>
        <w:t>care</w:t>
      </w:r>
      <w:proofErr w:type="gramEnd"/>
      <w:r w:rsidRPr="00D321AD">
        <w:rPr>
          <w:rFonts w:ascii="FS Elliot Pro" w:hAnsi="FS Elliot Pro" w:cs="Calibri"/>
          <w:color w:val="auto"/>
          <w:sz w:val="22"/>
          <w:szCs w:val="22"/>
        </w:rPr>
        <w:t xml:space="preserve"> </w:t>
      </w:r>
    </w:p>
    <w:p w14:paraId="2E4A9D30" w14:textId="77777777" w:rsidR="00160C30" w:rsidRPr="00D321AD" w:rsidRDefault="00160C30" w:rsidP="00160C30">
      <w:pPr>
        <w:pStyle w:val="Default"/>
        <w:numPr>
          <w:ilvl w:val="0"/>
          <w:numId w:val="1"/>
        </w:numPr>
        <w:rPr>
          <w:rFonts w:ascii="FS Elliot Pro" w:hAnsi="FS Elliot Pro" w:cs="Calibri"/>
          <w:color w:val="auto"/>
          <w:sz w:val="22"/>
          <w:szCs w:val="22"/>
        </w:rPr>
      </w:pPr>
      <w:r w:rsidRPr="00D321AD">
        <w:rPr>
          <w:rFonts w:ascii="FS Elliot Pro" w:hAnsi="FS Elliot Pro" w:cs="Calibri"/>
          <w:color w:val="auto"/>
          <w:sz w:val="22"/>
          <w:szCs w:val="22"/>
        </w:rPr>
        <w:t xml:space="preserve">Take part in all aspects of the development, implementation, evaluation and monitoring of governance </w:t>
      </w:r>
      <w:proofErr w:type="gramStart"/>
      <w:r w:rsidRPr="00D321AD">
        <w:rPr>
          <w:rFonts w:ascii="FS Elliot Pro" w:hAnsi="FS Elliot Pro" w:cs="Calibri"/>
          <w:color w:val="auto"/>
          <w:sz w:val="22"/>
          <w:szCs w:val="22"/>
        </w:rPr>
        <w:t>processes</w:t>
      </w:r>
      <w:proofErr w:type="gramEnd"/>
      <w:r w:rsidRPr="00D321AD">
        <w:rPr>
          <w:rFonts w:ascii="FS Elliot Pro" w:hAnsi="FS Elliot Pro" w:cs="Calibri"/>
          <w:color w:val="auto"/>
          <w:sz w:val="22"/>
          <w:szCs w:val="22"/>
        </w:rPr>
        <w:t xml:space="preserve"> </w:t>
      </w:r>
    </w:p>
    <w:p w14:paraId="7F7D0211" w14:textId="77777777" w:rsidR="00160C30" w:rsidRDefault="00160C30" w:rsidP="00160C30">
      <w:pPr>
        <w:numPr>
          <w:ilvl w:val="0"/>
          <w:numId w:val="1"/>
        </w:numPr>
        <w:pBdr>
          <w:bottom w:val="single" w:sz="4" w:space="1" w:color="auto"/>
        </w:pBdr>
        <w:autoSpaceDE w:val="0"/>
        <w:autoSpaceDN w:val="0"/>
        <w:adjustRightInd w:val="0"/>
        <w:jc w:val="both"/>
        <w:rPr>
          <w:rFonts w:cs="Arial"/>
          <w:bCs/>
          <w:szCs w:val="20"/>
        </w:rPr>
      </w:pPr>
      <w:r w:rsidRPr="00E45DE0">
        <w:rPr>
          <w:rFonts w:cs="Arial"/>
          <w:bCs/>
          <w:szCs w:val="20"/>
        </w:rPr>
        <w:t>100% compliance with mandatory training requirements</w:t>
      </w:r>
    </w:p>
    <w:p w14:paraId="7A839D1D" w14:textId="77777777" w:rsidR="00160C30" w:rsidRPr="00E45DE0" w:rsidRDefault="00160C30" w:rsidP="00160C30">
      <w:pPr>
        <w:pBdr>
          <w:bottom w:val="single" w:sz="4" w:space="1" w:color="auto"/>
        </w:pBdr>
        <w:autoSpaceDE w:val="0"/>
        <w:autoSpaceDN w:val="0"/>
        <w:adjustRightInd w:val="0"/>
        <w:jc w:val="both"/>
        <w:rPr>
          <w:rFonts w:cs="Arial"/>
          <w:bCs/>
          <w:szCs w:val="20"/>
        </w:rPr>
      </w:pPr>
    </w:p>
    <w:p w14:paraId="2C05C968" w14:textId="77777777" w:rsidR="004F440D" w:rsidRPr="00372A52" w:rsidRDefault="004F440D" w:rsidP="0069758B">
      <w:pPr>
        <w:autoSpaceDE w:val="0"/>
        <w:autoSpaceDN w:val="0"/>
        <w:adjustRightInd w:val="0"/>
        <w:rPr>
          <w:rFonts w:cs="Arial"/>
          <w:b/>
          <w:bCs/>
          <w:szCs w:val="22"/>
        </w:rPr>
      </w:pPr>
    </w:p>
    <w:p w14:paraId="750C58BE" w14:textId="77777777" w:rsidR="004F440D" w:rsidRPr="00372A52" w:rsidRDefault="004F440D" w:rsidP="0069758B">
      <w:pPr>
        <w:autoSpaceDE w:val="0"/>
        <w:autoSpaceDN w:val="0"/>
        <w:adjustRightInd w:val="0"/>
        <w:rPr>
          <w:rFonts w:cs="Arial"/>
          <w:b/>
          <w:bCs/>
          <w:szCs w:val="22"/>
        </w:rPr>
      </w:pPr>
      <w:r w:rsidRPr="00372A52">
        <w:rPr>
          <w:rFonts w:cs="Arial"/>
          <w:b/>
          <w:bCs/>
          <w:szCs w:val="22"/>
        </w:rPr>
        <w:t>PROFESSIONAL SKILLS AND KNOWLEDGE</w:t>
      </w:r>
    </w:p>
    <w:p w14:paraId="75B5798A" w14:textId="77777777" w:rsidR="004F440D" w:rsidRPr="00372A52" w:rsidRDefault="004F440D" w:rsidP="0069758B">
      <w:pPr>
        <w:autoSpaceDE w:val="0"/>
        <w:autoSpaceDN w:val="0"/>
        <w:adjustRightInd w:val="0"/>
        <w:rPr>
          <w:rFonts w:cs="Arial"/>
          <w:b/>
          <w:bCs/>
          <w:szCs w:val="22"/>
        </w:rPr>
      </w:pPr>
    </w:p>
    <w:p w14:paraId="4E04A189" w14:textId="77777777" w:rsidR="0015381D" w:rsidRPr="00372A52" w:rsidRDefault="004F440D" w:rsidP="0069758B">
      <w:pPr>
        <w:autoSpaceDE w:val="0"/>
        <w:autoSpaceDN w:val="0"/>
        <w:adjustRightInd w:val="0"/>
        <w:rPr>
          <w:rFonts w:cs="Arial"/>
          <w:b/>
          <w:szCs w:val="22"/>
        </w:rPr>
      </w:pPr>
      <w:r w:rsidRPr="00372A52">
        <w:rPr>
          <w:rFonts w:cs="Arial"/>
          <w:b/>
          <w:szCs w:val="22"/>
        </w:rPr>
        <w:t xml:space="preserve">Skills &amp; Experience: </w:t>
      </w:r>
    </w:p>
    <w:p w14:paraId="22B5EF18" w14:textId="77777777" w:rsidR="0015381D" w:rsidRPr="00372A52" w:rsidRDefault="00250E95" w:rsidP="0069758B">
      <w:pPr>
        <w:numPr>
          <w:ilvl w:val="0"/>
          <w:numId w:val="20"/>
        </w:numPr>
        <w:contextualSpacing/>
        <w:rPr>
          <w:rFonts w:eastAsia="Times New Roman" w:cs="Arial"/>
          <w:szCs w:val="22"/>
          <w:lang w:eastAsia="en-AU"/>
        </w:rPr>
      </w:pPr>
      <w:r w:rsidRPr="00372A52">
        <w:rPr>
          <w:rFonts w:eastAsia="Times New Roman" w:cs="Arial"/>
          <w:szCs w:val="22"/>
          <w:lang w:eastAsia="en-AU"/>
        </w:rPr>
        <w:t>Minimum 2</w:t>
      </w:r>
      <w:r w:rsidR="0015381D" w:rsidRPr="00372A52">
        <w:rPr>
          <w:rFonts w:eastAsia="Times New Roman" w:cs="Arial"/>
          <w:szCs w:val="22"/>
          <w:lang w:eastAsia="en-AU"/>
        </w:rPr>
        <w:t xml:space="preserve"> years demonstrated experience wor</w:t>
      </w:r>
      <w:r w:rsidR="00372A52">
        <w:rPr>
          <w:rFonts w:eastAsia="Times New Roman" w:cs="Arial"/>
          <w:szCs w:val="22"/>
          <w:lang w:eastAsia="en-AU"/>
        </w:rPr>
        <w:t>king within an aged care</w:t>
      </w:r>
      <w:r w:rsidR="0015381D" w:rsidRPr="00372A52">
        <w:rPr>
          <w:rFonts w:eastAsia="Times New Roman" w:cs="Arial"/>
          <w:szCs w:val="22"/>
          <w:lang w:eastAsia="en-AU"/>
        </w:rPr>
        <w:t>, reh</w:t>
      </w:r>
      <w:r w:rsidR="00372A52">
        <w:rPr>
          <w:rFonts w:eastAsia="Times New Roman" w:cs="Arial"/>
          <w:szCs w:val="22"/>
          <w:lang w:eastAsia="en-AU"/>
        </w:rPr>
        <w:t>abilitation or exercise setting</w:t>
      </w:r>
    </w:p>
    <w:p w14:paraId="38A23BE5" w14:textId="77777777" w:rsidR="0015381D" w:rsidRPr="00372A52" w:rsidRDefault="0015381D" w:rsidP="0069758B">
      <w:pPr>
        <w:numPr>
          <w:ilvl w:val="0"/>
          <w:numId w:val="20"/>
        </w:numPr>
        <w:contextualSpacing/>
        <w:rPr>
          <w:rFonts w:eastAsia="Times New Roman" w:cs="Arial"/>
          <w:szCs w:val="22"/>
          <w:lang w:eastAsia="en-AU"/>
        </w:rPr>
      </w:pPr>
      <w:r w:rsidRPr="00372A52">
        <w:rPr>
          <w:rFonts w:eastAsia="Times New Roman" w:cs="Arial"/>
          <w:szCs w:val="22"/>
          <w:lang w:eastAsia="en-AU"/>
        </w:rPr>
        <w:t>Demonstrated experience in pr</w:t>
      </w:r>
      <w:r w:rsidR="00372A52">
        <w:rPr>
          <w:rFonts w:eastAsia="Times New Roman" w:cs="Arial"/>
          <w:szCs w:val="22"/>
          <w:lang w:eastAsia="en-AU"/>
        </w:rPr>
        <w:t>oviding physical care to people</w:t>
      </w:r>
      <w:r w:rsidR="00BF0A74">
        <w:rPr>
          <w:rFonts w:eastAsia="Times New Roman" w:cs="Arial"/>
          <w:szCs w:val="22"/>
          <w:lang w:eastAsia="en-AU"/>
        </w:rPr>
        <w:t xml:space="preserve"> in the community setting</w:t>
      </w:r>
    </w:p>
    <w:p w14:paraId="42E0814E" w14:textId="77777777" w:rsidR="0015381D" w:rsidRPr="00372A52" w:rsidRDefault="0015381D" w:rsidP="0069758B">
      <w:pPr>
        <w:numPr>
          <w:ilvl w:val="0"/>
          <w:numId w:val="20"/>
        </w:numPr>
        <w:autoSpaceDE w:val="0"/>
        <w:autoSpaceDN w:val="0"/>
        <w:adjustRightInd w:val="0"/>
        <w:contextualSpacing/>
        <w:rPr>
          <w:rFonts w:eastAsia="Times New Roman" w:cs="Arial"/>
          <w:color w:val="000000"/>
          <w:szCs w:val="22"/>
          <w:lang w:val="en-AU" w:eastAsia="en-AU"/>
        </w:rPr>
      </w:pPr>
      <w:r w:rsidRPr="00372A52">
        <w:rPr>
          <w:rFonts w:eastAsia="Times New Roman" w:cs="Arial"/>
          <w:color w:val="000000"/>
          <w:szCs w:val="22"/>
          <w:lang w:val="en-AU" w:eastAsia="en-AU"/>
        </w:rPr>
        <w:t>Proven interpersonal, written and verbal communication skills with the ability to communicate across all levels with inte</w:t>
      </w:r>
      <w:r w:rsidR="00372A52">
        <w:rPr>
          <w:rFonts w:eastAsia="Times New Roman" w:cs="Arial"/>
          <w:color w:val="000000"/>
          <w:szCs w:val="22"/>
          <w:lang w:val="en-AU" w:eastAsia="en-AU"/>
        </w:rPr>
        <w:t>rnal and external stakeholders</w:t>
      </w:r>
    </w:p>
    <w:p w14:paraId="39CD6142" w14:textId="77777777" w:rsidR="0015381D" w:rsidRPr="00372A52" w:rsidRDefault="0015381D" w:rsidP="0069758B">
      <w:pPr>
        <w:numPr>
          <w:ilvl w:val="0"/>
          <w:numId w:val="20"/>
        </w:numPr>
        <w:autoSpaceDE w:val="0"/>
        <w:autoSpaceDN w:val="0"/>
        <w:adjustRightInd w:val="0"/>
        <w:contextualSpacing/>
        <w:rPr>
          <w:rFonts w:eastAsia="Times New Roman" w:cs="Arial"/>
          <w:szCs w:val="22"/>
          <w:lang w:val="en-AU" w:eastAsia="en-AU"/>
        </w:rPr>
      </w:pPr>
      <w:r w:rsidRPr="00372A52">
        <w:rPr>
          <w:rFonts w:eastAsia="Times New Roman" w:cs="Arial"/>
          <w:color w:val="000000"/>
          <w:szCs w:val="22"/>
          <w:lang w:val="en-AU" w:eastAsia="en-AU"/>
        </w:rPr>
        <w:t>Demonstrated ability to be self-directed and work with minimum supervision, to organise work priorit</w:t>
      </w:r>
      <w:r w:rsidR="00372A52">
        <w:rPr>
          <w:rFonts w:eastAsia="Times New Roman" w:cs="Arial"/>
          <w:color w:val="000000"/>
          <w:szCs w:val="22"/>
          <w:lang w:val="en-AU" w:eastAsia="en-AU"/>
        </w:rPr>
        <w:t>ies and manage time effectively</w:t>
      </w:r>
    </w:p>
    <w:p w14:paraId="1718E53D" w14:textId="77777777" w:rsidR="00BF0A74" w:rsidRPr="00372A52" w:rsidRDefault="00BF0A74" w:rsidP="00BF0A74">
      <w:pPr>
        <w:numPr>
          <w:ilvl w:val="0"/>
          <w:numId w:val="20"/>
        </w:numPr>
        <w:tabs>
          <w:tab w:val="left" w:pos="-1440"/>
        </w:tabs>
        <w:contextualSpacing/>
        <w:rPr>
          <w:rFonts w:eastAsia="Times New Roman" w:cs="Arial"/>
          <w:szCs w:val="22"/>
          <w:lang w:val="en-AU" w:eastAsia="en-AU"/>
        </w:rPr>
      </w:pPr>
      <w:r>
        <w:rPr>
          <w:rFonts w:eastAsia="Times New Roman" w:cs="Arial"/>
          <w:color w:val="000000"/>
          <w:szCs w:val="22"/>
          <w:lang w:val="en-AU" w:eastAsia="en-AU"/>
        </w:rPr>
        <w:t>Demonstrated c</w:t>
      </w:r>
      <w:r w:rsidRPr="00372A52">
        <w:rPr>
          <w:rFonts w:eastAsia="Times New Roman" w:cs="Arial"/>
          <w:color w:val="000000"/>
          <w:szCs w:val="22"/>
          <w:lang w:val="en-AU" w:eastAsia="en-AU"/>
        </w:rPr>
        <w:t xml:space="preserve">omputer literacy </w:t>
      </w:r>
      <w:r w:rsidRPr="00372A52">
        <w:rPr>
          <w:rFonts w:eastAsia="Times New Roman" w:cs="Arial"/>
          <w:szCs w:val="22"/>
          <w:lang w:val="en-AU" w:eastAsia="en-AU"/>
        </w:rPr>
        <w:t xml:space="preserve">including ability to use the MS Office suite of programs and </w:t>
      </w:r>
      <w:proofErr w:type="spellStart"/>
      <w:r w:rsidRPr="00372A52">
        <w:rPr>
          <w:rFonts w:eastAsia="Times New Roman" w:cs="Arial"/>
          <w:szCs w:val="22"/>
          <w:lang w:val="en-AU" w:eastAsia="en-AU"/>
        </w:rPr>
        <w:t>eMR</w:t>
      </w:r>
      <w:proofErr w:type="spellEnd"/>
    </w:p>
    <w:p w14:paraId="311F1AD8" w14:textId="77777777" w:rsidR="0015381D" w:rsidRPr="00372A52" w:rsidRDefault="0015381D" w:rsidP="0069758B">
      <w:pPr>
        <w:numPr>
          <w:ilvl w:val="0"/>
          <w:numId w:val="20"/>
        </w:numPr>
        <w:contextualSpacing/>
        <w:rPr>
          <w:rFonts w:eastAsia="Times New Roman" w:cs="Arial"/>
          <w:szCs w:val="22"/>
          <w:lang w:val="en-AU" w:eastAsia="en-AU"/>
        </w:rPr>
      </w:pPr>
      <w:r w:rsidRPr="00372A52">
        <w:rPr>
          <w:rFonts w:eastAsia="Times New Roman" w:cs="Arial"/>
          <w:szCs w:val="22"/>
          <w:lang w:val="en-AU" w:eastAsia="en-AU"/>
        </w:rPr>
        <w:t>Current NSW Drivers licence and own</w:t>
      </w:r>
      <w:r w:rsidR="00372A52">
        <w:rPr>
          <w:rFonts w:eastAsia="Times New Roman" w:cs="Arial"/>
          <w:szCs w:val="22"/>
          <w:lang w:val="en-AU" w:eastAsia="en-AU"/>
        </w:rPr>
        <w:t xml:space="preserve"> reliable and fully insured car</w:t>
      </w:r>
    </w:p>
    <w:p w14:paraId="1155A777" w14:textId="77777777" w:rsidR="0015381D" w:rsidRPr="00372A52" w:rsidRDefault="0015381D" w:rsidP="0069758B">
      <w:pPr>
        <w:numPr>
          <w:ilvl w:val="0"/>
          <w:numId w:val="20"/>
        </w:numPr>
        <w:contextualSpacing/>
        <w:rPr>
          <w:rFonts w:eastAsia="Times New Roman" w:cs="Arial"/>
          <w:szCs w:val="22"/>
          <w:lang w:val="en-AU" w:eastAsia="en-AU"/>
        </w:rPr>
      </w:pPr>
      <w:r w:rsidRPr="00372A52">
        <w:rPr>
          <w:rFonts w:eastAsia="Times New Roman" w:cs="Arial"/>
          <w:szCs w:val="22"/>
          <w:lang w:val="en-AU" w:eastAsia="en-AU"/>
        </w:rPr>
        <w:t xml:space="preserve">Commitment to working within the </w:t>
      </w:r>
      <w:r w:rsidR="00D859D9">
        <w:rPr>
          <w:rFonts w:eastAsia="Times New Roman" w:cs="Arial"/>
          <w:szCs w:val="22"/>
          <w:lang w:val="en-AU" w:eastAsia="en-AU"/>
        </w:rPr>
        <w:t xml:space="preserve">Uniting </w:t>
      </w:r>
      <w:r w:rsidRPr="00372A52">
        <w:rPr>
          <w:rFonts w:eastAsia="Times New Roman" w:cs="Arial"/>
          <w:szCs w:val="22"/>
          <w:lang w:val="en-AU" w:eastAsia="en-AU"/>
        </w:rPr>
        <w:t xml:space="preserve">Inspired </w:t>
      </w:r>
      <w:r w:rsidR="00D859D9">
        <w:rPr>
          <w:rFonts w:eastAsia="Times New Roman" w:cs="Arial"/>
          <w:szCs w:val="22"/>
          <w:lang w:val="en-AU" w:eastAsia="en-AU"/>
        </w:rPr>
        <w:t>Care values</w:t>
      </w:r>
    </w:p>
    <w:p w14:paraId="1E062F4A" w14:textId="77777777" w:rsidR="004F440D" w:rsidRPr="00372A52" w:rsidRDefault="004F440D" w:rsidP="0069758B">
      <w:pPr>
        <w:autoSpaceDE w:val="0"/>
        <w:autoSpaceDN w:val="0"/>
        <w:adjustRightInd w:val="0"/>
        <w:ind w:left="360"/>
        <w:rPr>
          <w:rFonts w:cs="Arial"/>
          <w:szCs w:val="22"/>
        </w:rPr>
      </w:pPr>
    </w:p>
    <w:p w14:paraId="6E50E00E" w14:textId="77777777" w:rsidR="004F440D" w:rsidRPr="00372A52" w:rsidRDefault="004F440D" w:rsidP="0069758B">
      <w:pPr>
        <w:widowControl w:val="0"/>
        <w:tabs>
          <w:tab w:val="left" w:pos="3585"/>
        </w:tabs>
        <w:autoSpaceDE w:val="0"/>
        <w:autoSpaceDN w:val="0"/>
        <w:adjustRightInd w:val="0"/>
        <w:spacing w:line="276" w:lineRule="auto"/>
        <w:rPr>
          <w:rFonts w:cs="Arial"/>
          <w:b/>
          <w:bCs/>
          <w:szCs w:val="22"/>
        </w:rPr>
      </w:pPr>
      <w:r w:rsidRPr="00372A52">
        <w:rPr>
          <w:rFonts w:cs="Arial"/>
          <w:b/>
          <w:bCs/>
          <w:szCs w:val="22"/>
        </w:rPr>
        <w:t>Qualifications:</w:t>
      </w:r>
    </w:p>
    <w:p w14:paraId="2FB05F70" w14:textId="77777777" w:rsidR="00BC20F4" w:rsidRPr="00372A52" w:rsidRDefault="00F91903" w:rsidP="0069758B">
      <w:pPr>
        <w:pStyle w:val="ListParagraph"/>
        <w:numPr>
          <w:ilvl w:val="0"/>
          <w:numId w:val="5"/>
        </w:numPr>
        <w:autoSpaceDE w:val="0"/>
        <w:autoSpaceDN w:val="0"/>
        <w:adjustRightInd w:val="0"/>
        <w:rPr>
          <w:rFonts w:ascii="FS Elliot Pro" w:hAnsi="FS Elliot Pro" w:cs="Arial"/>
          <w:b/>
          <w:sz w:val="22"/>
          <w:szCs w:val="22"/>
          <w:lang w:val="en-US"/>
        </w:rPr>
      </w:pPr>
      <w:r w:rsidRPr="00372A52">
        <w:rPr>
          <w:rFonts w:ascii="FS Elliot Pro" w:hAnsi="FS Elliot Pro" w:cs="Arial"/>
          <w:sz w:val="22"/>
          <w:szCs w:val="22"/>
        </w:rPr>
        <w:t>Certificate IV in Allied Health Assistance or Certificate III in Aged Care or Rehabilitation Nursing or equivalent</w:t>
      </w:r>
    </w:p>
    <w:p w14:paraId="1C4A2A53" w14:textId="77777777" w:rsidR="004F440D" w:rsidRPr="00E45DE0" w:rsidRDefault="004F440D" w:rsidP="004F440D">
      <w:pPr>
        <w:spacing w:after="60"/>
        <w:rPr>
          <w:rFonts w:cs="Arial"/>
          <w:b/>
          <w:szCs w:val="20"/>
          <w:u w:val="single"/>
        </w:rPr>
      </w:pPr>
    </w:p>
    <w:p w14:paraId="64467570" w14:textId="77777777" w:rsidR="004F440D" w:rsidRPr="00E45DE0" w:rsidRDefault="004F440D" w:rsidP="004F440D">
      <w:pPr>
        <w:spacing w:after="60"/>
        <w:rPr>
          <w:rFonts w:cs="Arial"/>
          <w:b/>
          <w:szCs w:val="20"/>
          <w:u w:val="single"/>
        </w:rPr>
      </w:pPr>
    </w:p>
    <w:tbl>
      <w:tblPr>
        <w:tblW w:w="917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2"/>
        <w:gridCol w:w="2973"/>
        <w:gridCol w:w="2060"/>
        <w:gridCol w:w="2850"/>
      </w:tblGrid>
      <w:tr w:rsidR="004F440D" w:rsidRPr="00E45DE0" w14:paraId="447EB963" w14:textId="77777777" w:rsidTr="00A37C61">
        <w:trPr>
          <w:trHeight w:val="921"/>
        </w:trPr>
        <w:tc>
          <w:tcPr>
            <w:tcW w:w="1173" w:type="dxa"/>
            <w:vAlign w:val="center"/>
          </w:tcPr>
          <w:p w14:paraId="7E1427DE"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Employee Name:</w:t>
            </w:r>
          </w:p>
        </w:tc>
        <w:bookmarkStart w:id="1" w:name="Text24"/>
        <w:tc>
          <w:tcPr>
            <w:tcW w:w="3025" w:type="dxa"/>
            <w:vAlign w:val="center"/>
          </w:tcPr>
          <w:p w14:paraId="664A7C36"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4"/>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1"/>
          </w:p>
        </w:tc>
        <w:tc>
          <w:tcPr>
            <w:tcW w:w="2078" w:type="dxa"/>
            <w:vAlign w:val="center"/>
          </w:tcPr>
          <w:p w14:paraId="528C1A87"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Managers Name:</w:t>
            </w:r>
          </w:p>
          <w:p w14:paraId="63E290FF"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Title</w:t>
            </w:r>
          </w:p>
        </w:tc>
        <w:bookmarkStart w:id="2" w:name="Text27"/>
        <w:tc>
          <w:tcPr>
            <w:tcW w:w="2899" w:type="dxa"/>
            <w:vAlign w:val="center"/>
          </w:tcPr>
          <w:p w14:paraId="05E16C51"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7"/>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2"/>
          </w:p>
          <w:bookmarkStart w:id="3" w:name="Text28"/>
          <w:p w14:paraId="3405258F"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8"/>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3"/>
          </w:p>
        </w:tc>
      </w:tr>
      <w:tr w:rsidR="004F440D" w:rsidRPr="00E45DE0" w14:paraId="7CDF7743" w14:textId="77777777" w:rsidTr="00A37C61">
        <w:trPr>
          <w:trHeight w:val="468"/>
        </w:trPr>
        <w:tc>
          <w:tcPr>
            <w:tcW w:w="1173" w:type="dxa"/>
            <w:vAlign w:val="center"/>
          </w:tcPr>
          <w:p w14:paraId="4C9AEE05"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Date:</w:t>
            </w:r>
          </w:p>
        </w:tc>
        <w:bookmarkStart w:id="4" w:name="Text25"/>
        <w:tc>
          <w:tcPr>
            <w:tcW w:w="3025" w:type="dxa"/>
            <w:vAlign w:val="center"/>
          </w:tcPr>
          <w:p w14:paraId="6EAA1499"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5"/>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4"/>
          </w:p>
        </w:tc>
        <w:tc>
          <w:tcPr>
            <w:tcW w:w="2078" w:type="dxa"/>
            <w:vAlign w:val="center"/>
          </w:tcPr>
          <w:p w14:paraId="0DE5292C"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Date:</w:t>
            </w:r>
          </w:p>
        </w:tc>
        <w:bookmarkStart w:id="5" w:name="Text29"/>
        <w:tc>
          <w:tcPr>
            <w:tcW w:w="2899" w:type="dxa"/>
            <w:vAlign w:val="center"/>
          </w:tcPr>
          <w:p w14:paraId="2B692C91"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9"/>
                  <w:enabled/>
                  <w:calcOnExit w:val="0"/>
                  <w:textInput>
                    <w:type w:val="date"/>
                    <w:format w:val="dddd, d MMMM yyyy"/>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5"/>
          </w:p>
        </w:tc>
      </w:tr>
      <w:tr w:rsidR="004F440D" w:rsidRPr="00E45DE0" w14:paraId="18DBEBF1" w14:textId="77777777" w:rsidTr="00A37C61">
        <w:trPr>
          <w:trHeight w:val="468"/>
        </w:trPr>
        <w:tc>
          <w:tcPr>
            <w:tcW w:w="1173" w:type="dxa"/>
            <w:vAlign w:val="center"/>
          </w:tcPr>
          <w:p w14:paraId="23EF3536"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Signature:</w:t>
            </w:r>
          </w:p>
        </w:tc>
        <w:bookmarkStart w:id="6" w:name="Text26"/>
        <w:tc>
          <w:tcPr>
            <w:tcW w:w="3025" w:type="dxa"/>
            <w:vAlign w:val="center"/>
          </w:tcPr>
          <w:p w14:paraId="2AD91370"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26"/>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6"/>
          </w:p>
        </w:tc>
        <w:tc>
          <w:tcPr>
            <w:tcW w:w="2078" w:type="dxa"/>
            <w:vAlign w:val="center"/>
          </w:tcPr>
          <w:p w14:paraId="64CB79B7" w14:textId="77777777" w:rsidR="004F440D" w:rsidRPr="00E45DE0" w:rsidRDefault="004F440D" w:rsidP="00A37C61">
            <w:pPr>
              <w:autoSpaceDE w:val="0"/>
              <w:autoSpaceDN w:val="0"/>
              <w:adjustRightInd w:val="0"/>
              <w:spacing w:line="480" w:lineRule="auto"/>
              <w:rPr>
                <w:rFonts w:cs="Arial"/>
                <w:b/>
                <w:szCs w:val="20"/>
              </w:rPr>
            </w:pPr>
            <w:r w:rsidRPr="00E45DE0">
              <w:rPr>
                <w:rFonts w:cs="Arial"/>
                <w:b/>
                <w:szCs w:val="20"/>
              </w:rPr>
              <w:t>Signature:</w:t>
            </w:r>
          </w:p>
        </w:tc>
        <w:bookmarkStart w:id="7" w:name="Text30"/>
        <w:tc>
          <w:tcPr>
            <w:tcW w:w="2899" w:type="dxa"/>
            <w:vAlign w:val="center"/>
          </w:tcPr>
          <w:p w14:paraId="6D094D00" w14:textId="77777777" w:rsidR="004F440D" w:rsidRPr="00E45DE0" w:rsidRDefault="004F440D" w:rsidP="00A37C61">
            <w:pPr>
              <w:autoSpaceDE w:val="0"/>
              <w:autoSpaceDN w:val="0"/>
              <w:adjustRightInd w:val="0"/>
              <w:spacing w:line="480" w:lineRule="auto"/>
              <w:rPr>
                <w:rFonts w:cs="Arial"/>
                <w:szCs w:val="20"/>
              </w:rPr>
            </w:pPr>
            <w:r w:rsidRPr="00E45DE0">
              <w:rPr>
                <w:rFonts w:cs="Arial"/>
                <w:szCs w:val="20"/>
              </w:rPr>
              <w:fldChar w:fldCharType="begin">
                <w:ffData>
                  <w:name w:val="Text30"/>
                  <w:enabled/>
                  <w:calcOnExit w:val="0"/>
                  <w:textInput/>
                </w:ffData>
              </w:fldChar>
            </w:r>
            <w:r w:rsidRPr="00E45DE0">
              <w:rPr>
                <w:rFonts w:cs="Arial"/>
                <w:szCs w:val="20"/>
              </w:rPr>
              <w:instrText xml:space="preserve"> FORMTEXT </w:instrText>
            </w:r>
            <w:r w:rsidRPr="00E45DE0">
              <w:rPr>
                <w:rFonts w:cs="Arial"/>
                <w:szCs w:val="20"/>
              </w:rPr>
            </w:r>
            <w:r w:rsidRPr="00E45DE0">
              <w:rPr>
                <w:rFonts w:cs="Arial"/>
                <w:szCs w:val="20"/>
              </w:rPr>
              <w:fldChar w:fldCharType="separate"/>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noProof/>
                <w:szCs w:val="20"/>
              </w:rPr>
              <w:t> </w:t>
            </w:r>
            <w:r w:rsidRPr="00E45DE0">
              <w:rPr>
                <w:rFonts w:cs="Arial"/>
                <w:szCs w:val="20"/>
              </w:rPr>
              <w:fldChar w:fldCharType="end"/>
            </w:r>
            <w:bookmarkEnd w:id="7"/>
          </w:p>
        </w:tc>
      </w:tr>
    </w:tbl>
    <w:p w14:paraId="47F7489A" w14:textId="77777777" w:rsidR="004F440D" w:rsidRDefault="004F440D" w:rsidP="004F440D">
      <w:pPr>
        <w:spacing w:after="60"/>
      </w:pPr>
      <w:r w:rsidRPr="00E45DE0">
        <w:rPr>
          <w:rFonts w:cs="Arial"/>
          <w:b/>
          <w:szCs w:val="20"/>
          <w:u w:val="single"/>
        </w:rPr>
        <w:br w:type="page"/>
      </w:r>
      <w:r>
        <w:t xml:space="preserve"> </w:t>
      </w:r>
      <w:r w:rsidR="0069758B">
        <w:rPr>
          <w:noProof/>
          <w:lang w:val="en-AU" w:eastAsia="en-AU"/>
        </w:rPr>
        <w:drawing>
          <wp:anchor distT="0" distB="0" distL="114300" distR="114300" simplePos="0" relativeHeight="251657728" behindDoc="0" locked="1" layoutInCell="1" allowOverlap="1" wp14:anchorId="7245BD57" wp14:editId="787D9FEC">
            <wp:simplePos x="0" y="0"/>
            <wp:positionH relativeFrom="page">
              <wp:posOffset>5572125</wp:posOffset>
            </wp:positionH>
            <wp:positionV relativeFrom="page">
              <wp:posOffset>285750</wp:posOffset>
            </wp:positionV>
            <wp:extent cx="1602105" cy="429895"/>
            <wp:effectExtent l="0" t="0" r="0" b="8255"/>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2105" cy="4298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A923CB" w14:textId="77777777" w:rsidR="004F440D" w:rsidRPr="00E45DE0" w:rsidRDefault="004F440D" w:rsidP="004F440D">
      <w:pPr>
        <w:rPr>
          <w:rFonts w:cs="Arial"/>
          <w:b/>
          <w:sz w:val="32"/>
          <w:szCs w:val="32"/>
        </w:rPr>
      </w:pPr>
      <w:r w:rsidRPr="00E45DE0">
        <w:rPr>
          <w:rFonts w:cs="Arial"/>
          <w:b/>
          <w:sz w:val="32"/>
          <w:szCs w:val="32"/>
        </w:rPr>
        <w:t>JOB DEMANDS CHECKLIST</w:t>
      </w:r>
    </w:p>
    <w:p w14:paraId="17CF1983" w14:textId="77777777" w:rsidR="00067DEC" w:rsidRDefault="00067DEC" w:rsidP="004F440D">
      <w:pPr>
        <w:rPr>
          <w:rFonts w:cs="Arial"/>
          <w:szCs w:val="22"/>
        </w:rPr>
      </w:pPr>
    </w:p>
    <w:p w14:paraId="7F126651" w14:textId="77777777" w:rsidR="004F440D" w:rsidRPr="00E45DE0" w:rsidRDefault="00067DEC" w:rsidP="004F440D">
      <w:pPr>
        <w:rPr>
          <w:rFonts w:cs="Arial"/>
          <w:szCs w:val="22"/>
        </w:rPr>
      </w:pPr>
      <w:r>
        <w:rPr>
          <w:rFonts w:cs="Arial"/>
          <w:szCs w:val="22"/>
        </w:rPr>
        <w:t>Job Title:</w:t>
      </w:r>
      <w:r>
        <w:rPr>
          <w:rFonts w:cs="Arial"/>
          <w:szCs w:val="22"/>
        </w:rPr>
        <w:tab/>
      </w:r>
      <w:r w:rsidR="00372A52">
        <w:rPr>
          <w:rFonts w:cs="Arial"/>
          <w:szCs w:val="22"/>
        </w:rPr>
        <w:t>AHA/AIN</w:t>
      </w:r>
      <w:r>
        <w:rPr>
          <w:rFonts w:cs="Arial"/>
          <w:szCs w:val="22"/>
        </w:rPr>
        <w:tab/>
      </w:r>
      <w:r>
        <w:rPr>
          <w:rFonts w:cs="Arial"/>
          <w:szCs w:val="22"/>
        </w:rPr>
        <w:tab/>
      </w:r>
      <w:r>
        <w:rPr>
          <w:rFonts w:cs="Arial"/>
          <w:szCs w:val="22"/>
        </w:rPr>
        <w:tab/>
      </w:r>
      <w:r>
        <w:rPr>
          <w:rFonts w:cs="Arial"/>
          <w:szCs w:val="22"/>
        </w:rPr>
        <w:tab/>
      </w:r>
      <w:r w:rsidR="004F440D" w:rsidRPr="00E45DE0">
        <w:rPr>
          <w:rFonts w:cs="Arial"/>
          <w:szCs w:val="22"/>
        </w:rPr>
        <w:t>Service/Unit:</w:t>
      </w:r>
      <w:r>
        <w:rPr>
          <w:rFonts w:cs="Arial"/>
          <w:szCs w:val="22"/>
        </w:rPr>
        <w:t xml:space="preserve"> </w:t>
      </w:r>
      <w:r>
        <w:rPr>
          <w:rFonts w:cs="Arial"/>
          <w:szCs w:val="22"/>
        </w:rPr>
        <w:tab/>
      </w:r>
      <w:r>
        <w:rPr>
          <w:rFonts w:cs="Arial"/>
          <w:szCs w:val="22"/>
        </w:rPr>
        <w:tab/>
        <w:t>War Memorial Hospital</w:t>
      </w:r>
    </w:p>
    <w:p w14:paraId="7FEC264F" w14:textId="26C23D1D" w:rsidR="004F440D" w:rsidRPr="00E45DE0" w:rsidRDefault="00067DEC" w:rsidP="004F440D">
      <w:pPr>
        <w:rPr>
          <w:rFonts w:cs="Arial"/>
          <w:szCs w:val="22"/>
        </w:rPr>
      </w:pPr>
      <w:r>
        <w:rPr>
          <w:rFonts w:cs="Arial"/>
          <w:szCs w:val="22"/>
        </w:rPr>
        <w:t>Department:</w:t>
      </w:r>
      <w:r>
        <w:rPr>
          <w:rFonts w:cs="Arial"/>
          <w:szCs w:val="22"/>
        </w:rPr>
        <w:tab/>
      </w:r>
      <w:r w:rsidR="00372A52">
        <w:rPr>
          <w:rFonts w:cs="Arial"/>
          <w:szCs w:val="22"/>
        </w:rPr>
        <w:t>Transitional Aged Care</w:t>
      </w:r>
      <w:r w:rsidR="00AF29BF">
        <w:rPr>
          <w:rFonts w:cs="Arial"/>
          <w:szCs w:val="22"/>
        </w:rPr>
        <w:tab/>
      </w:r>
      <w:r>
        <w:rPr>
          <w:rFonts w:cs="Arial"/>
          <w:szCs w:val="22"/>
        </w:rPr>
        <w:tab/>
      </w:r>
      <w:r w:rsidR="004F440D" w:rsidRPr="00E45DE0">
        <w:rPr>
          <w:rFonts w:cs="Arial"/>
          <w:szCs w:val="22"/>
        </w:rPr>
        <w:t>Manager / Supervisor</w:t>
      </w:r>
      <w:r w:rsidR="00AF29BF">
        <w:rPr>
          <w:rFonts w:cs="Arial"/>
          <w:szCs w:val="22"/>
        </w:rPr>
        <w:t xml:space="preserve">: </w:t>
      </w:r>
      <w:r w:rsidR="00372A52">
        <w:rPr>
          <w:rFonts w:cs="Arial"/>
          <w:szCs w:val="22"/>
        </w:rPr>
        <w:t>TACP Manager</w:t>
      </w:r>
    </w:p>
    <w:p w14:paraId="2186B2B1" w14:textId="7FBA6460" w:rsidR="004F440D" w:rsidRPr="00E45DE0" w:rsidRDefault="00067DEC" w:rsidP="004F440D">
      <w:pPr>
        <w:rPr>
          <w:rFonts w:cs="Arial"/>
          <w:szCs w:val="22"/>
        </w:rPr>
      </w:pPr>
      <w:r>
        <w:rPr>
          <w:rFonts w:cs="Arial"/>
          <w:szCs w:val="22"/>
        </w:rPr>
        <w:t>Assessor:</w:t>
      </w:r>
      <w:r>
        <w:rPr>
          <w:rFonts w:cs="Arial"/>
          <w:szCs w:val="22"/>
        </w:rPr>
        <w:tab/>
      </w:r>
      <w:r w:rsidR="009A4296">
        <w:rPr>
          <w:rFonts w:cs="Arial"/>
          <w:szCs w:val="22"/>
        </w:rPr>
        <w:t>Helen Tassell</w:t>
      </w:r>
      <w:r>
        <w:rPr>
          <w:rFonts w:cs="Arial"/>
          <w:szCs w:val="22"/>
        </w:rPr>
        <w:tab/>
      </w:r>
      <w:r>
        <w:rPr>
          <w:rFonts w:cs="Arial"/>
          <w:szCs w:val="22"/>
        </w:rPr>
        <w:tab/>
      </w:r>
      <w:r>
        <w:rPr>
          <w:rFonts w:cs="Arial"/>
          <w:szCs w:val="22"/>
        </w:rPr>
        <w:tab/>
      </w:r>
      <w:r w:rsidR="009A4296">
        <w:rPr>
          <w:rFonts w:cs="Arial"/>
          <w:szCs w:val="22"/>
        </w:rPr>
        <w:tab/>
      </w:r>
      <w:r w:rsidR="004F440D" w:rsidRPr="00E45DE0">
        <w:rPr>
          <w:rFonts w:cs="Arial"/>
          <w:szCs w:val="22"/>
        </w:rPr>
        <w:t>Date of Assessment</w:t>
      </w:r>
      <w:r>
        <w:rPr>
          <w:rFonts w:cs="Arial"/>
          <w:szCs w:val="22"/>
        </w:rPr>
        <w:t>:</w:t>
      </w:r>
      <w:r>
        <w:rPr>
          <w:rFonts w:cs="Arial"/>
          <w:szCs w:val="22"/>
        </w:rPr>
        <w:tab/>
      </w:r>
      <w:r w:rsidR="00AF29BF">
        <w:rPr>
          <w:rFonts w:cs="Arial"/>
          <w:szCs w:val="22"/>
        </w:rPr>
        <w:t xml:space="preserve"> </w:t>
      </w:r>
      <w:r w:rsidR="00BB2E46">
        <w:rPr>
          <w:rFonts w:cs="Arial"/>
          <w:szCs w:val="22"/>
        </w:rPr>
        <w:t>Nov 202</w:t>
      </w:r>
      <w:r w:rsidR="00160C30">
        <w:rPr>
          <w:rFonts w:cs="Arial"/>
          <w:szCs w:val="22"/>
        </w:rPr>
        <w:t>3</w:t>
      </w:r>
    </w:p>
    <w:p w14:paraId="4781EBDE" w14:textId="0673E57F" w:rsidR="004F440D" w:rsidRPr="007E1610" w:rsidRDefault="004F440D" w:rsidP="004F440D">
      <w:pPr>
        <w:rPr>
          <w:rFonts w:cs="Arial"/>
          <w:szCs w:val="22"/>
        </w:rPr>
      </w:pPr>
      <w:r w:rsidRPr="00E45DE0">
        <w:rPr>
          <w:rFonts w:cs="Arial"/>
          <w:szCs w:val="22"/>
        </w:rPr>
        <w:t>Date of Assessment review:</w:t>
      </w:r>
      <w:r w:rsidR="00067DEC">
        <w:rPr>
          <w:rFonts w:cs="Arial"/>
          <w:szCs w:val="22"/>
        </w:rPr>
        <w:t xml:space="preserve">  </w:t>
      </w:r>
      <w:r w:rsidR="00BB2E46">
        <w:rPr>
          <w:rFonts w:cs="Arial"/>
          <w:szCs w:val="22"/>
        </w:rPr>
        <w:t>Nov 202</w:t>
      </w:r>
      <w:r w:rsidR="00160C30">
        <w:rPr>
          <w:rFonts w:cs="Arial"/>
          <w:szCs w:val="22"/>
        </w:rPr>
        <w:t>4</w:t>
      </w:r>
    </w:p>
    <w:p w14:paraId="5E428CFF" w14:textId="77777777" w:rsidR="004F440D" w:rsidRPr="00E45DE0" w:rsidRDefault="004F440D" w:rsidP="004F440D">
      <w:pPr>
        <w:pBdr>
          <w:bottom w:val="single" w:sz="12" w:space="1" w:color="auto"/>
        </w:pBdr>
        <w:ind w:right="-399"/>
        <w:jc w:val="both"/>
        <w:rPr>
          <w:sz w:val="8"/>
        </w:rPr>
      </w:pPr>
    </w:p>
    <w:p w14:paraId="3A27FB50" w14:textId="77777777" w:rsidR="004F440D" w:rsidRDefault="004F440D" w:rsidP="004F440D">
      <w:pPr>
        <w:jc w:val="both"/>
        <w:rPr>
          <w:b/>
          <w:sz w:val="16"/>
        </w:rPr>
      </w:pPr>
      <w:r w:rsidRPr="00E45DE0">
        <w:rPr>
          <w:b/>
          <w:sz w:val="16"/>
        </w:rPr>
        <w:t>Definitions:</w:t>
      </w:r>
    </w:p>
    <w:p w14:paraId="2AE0FC63" w14:textId="77777777" w:rsidR="00055A4D" w:rsidRPr="00055A4D" w:rsidRDefault="00055A4D" w:rsidP="004F440D">
      <w:pPr>
        <w:jc w:val="both"/>
        <w:rPr>
          <w:b/>
          <w:sz w:val="10"/>
          <w:szCs w:val="10"/>
        </w:rPr>
      </w:pPr>
    </w:p>
    <w:p w14:paraId="143F3104" w14:textId="77777777" w:rsidR="004F440D" w:rsidRDefault="004F440D" w:rsidP="004F440D">
      <w:pPr>
        <w:jc w:val="both"/>
        <w:rPr>
          <w:sz w:val="16"/>
          <w:szCs w:val="16"/>
        </w:rPr>
      </w:pPr>
      <w:r w:rsidRPr="00055A4D">
        <w:rPr>
          <w:sz w:val="18"/>
          <w:szCs w:val="18"/>
        </w:rPr>
        <w:t>*</w:t>
      </w:r>
      <w:r w:rsidRPr="00055A4D">
        <w:rPr>
          <w:sz w:val="16"/>
          <w:szCs w:val="16"/>
        </w:rPr>
        <w:tab/>
        <w:t>Denotes a critical requirement of the job</w:t>
      </w:r>
    </w:p>
    <w:p w14:paraId="57483221" w14:textId="77777777" w:rsidR="00055A4D" w:rsidRPr="00055A4D" w:rsidRDefault="00055A4D" w:rsidP="004F440D">
      <w:pPr>
        <w:jc w:val="both"/>
        <w:rPr>
          <w:sz w:val="10"/>
          <w:szCs w:val="10"/>
        </w:rPr>
      </w:pPr>
    </w:p>
    <w:p w14:paraId="07B8075D" w14:textId="77777777" w:rsidR="004F440D" w:rsidRPr="00E45DE0" w:rsidRDefault="004F440D" w:rsidP="004F440D">
      <w:pPr>
        <w:pStyle w:val="EnvelopeReturn"/>
        <w:rPr>
          <w:rFonts w:ascii="FS Elliot Pro" w:hAnsi="FS Elliot Pro"/>
          <w:b/>
          <w:sz w:val="16"/>
        </w:rPr>
      </w:pPr>
      <w:r w:rsidRPr="00E45DE0">
        <w:rPr>
          <w:rFonts w:ascii="FS Elliot Pro" w:hAnsi="FS Elliot Pro"/>
          <w:b/>
          <w:sz w:val="16"/>
        </w:rPr>
        <w:t xml:space="preserve">Frequency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5"/>
        <w:gridCol w:w="4413"/>
        <w:gridCol w:w="518"/>
        <w:gridCol w:w="4306"/>
      </w:tblGrid>
      <w:tr w:rsidR="004F440D" w:rsidRPr="00E45DE0" w14:paraId="32C36261"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39FF396D"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I</w:t>
            </w:r>
          </w:p>
        </w:tc>
        <w:tc>
          <w:tcPr>
            <w:tcW w:w="4875" w:type="dxa"/>
            <w:tcBorders>
              <w:top w:val="single" w:sz="4" w:space="0" w:color="auto"/>
              <w:left w:val="single" w:sz="4" w:space="0" w:color="auto"/>
              <w:bottom w:val="single" w:sz="4" w:space="0" w:color="auto"/>
              <w:right w:val="single" w:sz="4" w:space="0" w:color="auto"/>
            </w:tcBorders>
            <w:hideMark/>
          </w:tcPr>
          <w:p w14:paraId="0F4ADEBF"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Infrequent – intermittent activity exists for a short time on a very infrequent basis</w:t>
            </w:r>
          </w:p>
        </w:tc>
        <w:tc>
          <w:tcPr>
            <w:tcW w:w="511" w:type="dxa"/>
            <w:tcBorders>
              <w:top w:val="single" w:sz="4" w:space="0" w:color="auto"/>
              <w:left w:val="single" w:sz="4" w:space="0" w:color="auto"/>
              <w:bottom w:val="single" w:sz="4" w:space="0" w:color="auto"/>
              <w:right w:val="single" w:sz="4" w:space="0" w:color="auto"/>
            </w:tcBorders>
            <w:hideMark/>
          </w:tcPr>
          <w:p w14:paraId="464FF830"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C</w:t>
            </w:r>
          </w:p>
        </w:tc>
        <w:tc>
          <w:tcPr>
            <w:tcW w:w="4757" w:type="dxa"/>
            <w:tcBorders>
              <w:top w:val="single" w:sz="4" w:space="0" w:color="auto"/>
              <w:left w:val="single" w:sz="4" w:space="0" w:color="auto"/>
              <w:bottom w:val="single" w:sz="4" w:space="0" w:color="auto"/>
              <w:right w:val="single" w:sz="4" w:space="0" w:color="auto"/>
            </w:tcBorders>
            <w:hideMark/>
          </w:tcPr>
          <w:p w14:paraId="04F12920"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Constant – activity exists for more than 2/3 of the time when performing the job</w:t>
            </w:r>
          </w:p>
        </w:tc>
      </w:tr>
      <w:tr w:rsidR="004F440D" w:rsidRPr="00E45DE0" w14:paraId="0CE1AB3C"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0CA1EE18"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O</w:t>
            </w:r>
          </w:p>
        </w:tc>
        <w:tc>
          <w:tcPr>
            <w:tcW w:w="4875" w:type="dxa"/>
            <w:tcBorders>
              <w:top w:val="single" w:sz="4" w:space="0" w:color="auto"/>
              <w:left w:val="single" w:sz="4" w:space="0" w:color="auto"/>
              <w:bottom w:val="single" w:sz="4" w:space="0" w:color="auto"/>
              <w:right w:val="single" w:sz="4" w:space="0" w:color="auto"/>
            </w:tcBorders>
            <w:hideMark/>
          </w:tcPr>
          <w:p w14:paraId="3B37D3CE"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Occasional - activity exists up to 1/3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67C54B71"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R</w:t>
            </w:r>
          </w:p>
        </w:tc>
        <w:tc>
          <w:tcPr>
            <w:tcW w:w="4757" w:type="dxa"/>
            <w:tcBorders>
              <w:top w:val="single" w:sz="4" w:space="0" w:color="auto"/>
              <w:left w:val="single" w:sz="4" w:space="0" w:color="auto"/>
              <w:bottom w:val="single" w:sz="4" w:space="0" w:color="auto"/>
              <w:right w:val="single" w:sz="4" w:space="0" w:color="auto"/>
            </w:tcBorders>
          </w:tcPr>
          <w:p w14:paraId="16EC2471" w14:textId="77777777" w:rsidR="004F440D" w:rsidRPr="00E45DE0" w:rsidRDefault="004F440D" w:rsidP="00A37C61">
            <w:pPr>
              <w:pStyle w:val="EnvelopeReturn"/>
              <w:rPr>
                <w:rFonts w:ascii="FS Elliot Pro" w:hAnsi="FS Elliot Pro"/>
                <w:sz w:val="16"/>
              </w:rPr>
            </w:pPr>
            <w:r w:rsidRPr="00E45DE0">
              <w:rPr>
                <w:rFonts w:ascii="FS Elliot Pro" w:hAnsi="FS Elliot Pro"/>
                <w:sz w:val="16"/>
              </w:rPr>
              <w:t>Repetitive – activity involves repetitive movements</w:t>
            </w:r>
          </w:p>
          <w:p w14:paraId="7C3EB639" w14:textId="77777777" w:rsidR="004F440D" w:rsidRPr="00E45DE0" w:rsidRDefault="004F440D" w:rsidP="00A37C61">
            <w:pPr>
              <w:pStyle w:val="EnvelopeReturn"/>
              <w:rPr>
                <w:rFonts w:ascii="FS Elliot Pro" w:hAnsi="FS Elliot Pro"/>
                <w:b/>
                <w:sz w:val="16"/>
              </w:rPr>
            </w:pPr>
          </w:p>
        </w:tc>
      </w:tr>
      <w:tr w:rsidR="004F440D" w:rsidRPr="00E45DE0" w14:paraId="1ABD0B7E" w14:textId="77777777" w:rsidTr="00A37C61">
        <w:tc>
          <w:tcPr>
            <w:tcW w:w="392" w:type="dxa"/>
            <w:tcBorders>
              <w:top w:val="single" w:sz="4" w:space="0" w:color="auto"/>
              <w:left w:val="single" w:sz="4" w:space="0" w:color="auto"/>
              <w:bottom w:val="single" w:sz="4" w:space="0" w:color="auto"/>
              <w:right w:val="single" w:sz="4" w:space="0" w:color="auto"/>
            </w:tcBorders>
            <w:hideMark/>
          </w:tcPr>
          <w:p w14:paraId="4872E075"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F</w:t>
            </w:r>
          </w:p>
        </w:tc>
        <w:tc>
          <w:tcPr>
            <w:tcW w:w="4875" w:type="dxa"/>
            <w:tcBorders>
              <w:top w:val="single" w:sz="4" w:space="0" w:color="auto"/>
              <w:left w:val="single" w:sz="4" w:space="0" w:color="auto"/>
              <w:bottom w:val="single" w:sz="4" w:space="0" w:color="auto"/>
              <w:right w:val="single" w:sz="4" w:space="0" w:color="auto"/>
            </w:tcBorders>
            <w:hideMark/>
          </w:tcPr>
          <w:p w14:paraId="7A19C32A"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Frequent – activity exists between 1/3 and 2/3 of the time when performing the job</w:t>
            </w:r>
          </w:p>
        </w:tc>
        <w:tc>
          <w:tcPr>
            <w:tcW w:w="511" w:type="dxa"/>
            <w:tcBorders>
              <w:top w:val="single" w:sz="4" w:space="0" w:color="auto"/>
              <w:left w:val="single" w:sz="4" w:space="0" w:color="auto"/>
              <w:bottom w:val="single" w:sz="4" w:space="0" w:color="auto"/>
              <w:right w:val="single" w:sz="4" w:space="0" w:color="auto"/>
            </w:tcBorders>
            <w:hideMark/>
          </w:tcPr>
          <w:p w14:paraId="49611A38" w14:textId="77777777" w:rsidR="004F440D" w:rsidRPr="00E45DE0" w:rsidRDefault="004F440D" w:rsidP="00A37C61">
            <w:pPr>
              <w:pStyle w:val="EnvelopeReturn"/>
              <w:rPr>
                <w:rFonts w:ascii="FS Elliot Pro" w:hAnsi="FS Elliot Pro"/>
                <w:b/>
                <w:sz w:val="16"/>
              </w:rPr>
            </w:pPr>
            <w:r w:rsidRPr="00E45DE0">
              <w:rPr>
                <w:rFonts w:ascii="FS Elliot Pro" w:hAnsi="FS Elliot Pro"/>
                <w:b/>
                <w:sz w:val="16"/>
              </w:rPr>
              <w:t>N/A</w:t>
            </w:r>
          </w:p>
        </w:tc>
        <w:tc>
          <w:tcPr>
            <w:tcW w:w="4757" w:type="dxa"/>
            <w:tcBorders>
              <w:top w:val="single" w:sz="4" w:space="0" w:color="auto"/>
              <w:left w:val="single" w:sz="4" w:space="0" w:color="auto"/>
              <w:bottom w:val="single" w:sz="4" w:space="0" w:color="auto"/>
              <w:right w:val="single" w:sz="4" w:space="0" w:color="auto"/>
            </w:tcBorders>
          </w:tcPr>
          <w:p w14:paraId="2D37A8D7" w14:textId="77777777" w:rsidR="004F440D" w:rsidRPr="00E45DE0" w:rsidRDefault="004F440D" w:rsidP="00A37C61">
            <w:pPr>
              <w:pStyle w:val="EnvelopeReturn"/>
              <w:rPr>
                <w:rFonts w:ascii="FS Elliot Pro" w:hAnsi="FS Elliot Pro"/>
                <w:b/>
                <w:sz w:val="16"/>
              </w:rPr>
            </w:pPr>
            <w:r w:rsidRPr="00E45DE0">
              <w:rPr>
                <w:rFonts w:ascii="FS Elliot Pro" w:hAnsi="FS Elliot Pro"/>
                <w:sz w:val="16"/>
              </w:rPr>
              <w:t>Not applicable – activity is not required to perform the job</w:t>
            </w:r>
          </w:p>
          <w:p w14:paraId="4B55196B" w14:textId="77777777" w:rsidR="004F440D" w:rsidRPr="00E45DE0" w:rsidRDefault="004F440D" w:rsidP="00A37C61">
            <w:pPr>
              <w:pStyle w:val="EnvelopeReturn"/>
              <w:rPr>
                <w:rFonts w:ascii="FS Elliot Pro" w:hAnsi="FS Elliot Pro"/>
                <w:b/>
                <w:sz w:val="16"/>
              </w:rPr>
            </w:pPr>
          </w:p>
        </w:tc>
      </w:tr>
    </w:tbl>
    <w:p w14:paraId="616EB0A5" w14:textId="77777777" w:rsidR="004F440D" w:rsidRPr="00E45DE0" w:rsidRDefault="004F440D" w:rsidP="004F440D">
      <w:pPr>
        <w:jc w:val="both"/>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844"/>
        <w:gridCol w:w="5104"/>
        <w:gridCol w:w="396"/>
        <w:gridCol w:w="397"/>
        <w:gridCol w:w="397"/>
        <w:gridCol w:w="397"/>
        <w:gridCol w:w="397"/>
        <w:gridCol w:w="567"/>
      </w:tblGrid>
      <w:tr w:rsidR="004F440D" w:rsidRPr="00E45DE0" w14:paraId="4E4A7041" w14:textId="77777777" w:rsidTr="00A37C61">
        <w:trPr>
          <w:cantSplit/>
          <w:trHeight w:val="285"/>
        </w:trPr>
        <w:tc>
          <w:tcPr>
            <w:tcW w:w="993" w:type="dxa"/>
            <w:vMerge w:val="restart"/>
            <w:tcBorders>
              <w:top w:val="single" w:sz="4" w:space="0" w:color="auto"/>
              <w:left w:val="single" w:sz="4" w:space="0" w:color="auto"/>
              <w:bottom w:val="single" w:sz="4" w:space="0" w:color="auto"/>
              <w:right w:val="single" w:sz="4" w:space="0" w:color="auto"/>
            </w:tcBorders>
          </w:tcPr>
          <w:p w14:paraId="6E7B9BE8" w14:textId="77777777" w:rsidR="004F440D" w:rsidRPr="00E45DE0" w:rsidRDefault="004F440D" w:rsidP="00A37C61">
            <w:pPr>
              <w:jc w:val="both"/>
              <w:rPr>
                <w:rFonts w:cs="Arial"/>
                <w:sz w:val="18"/>
                <w:szCs w:val="18"/>
              </w:rPr>
            </w:pPr>
          </w:p>
          <w:p w14:paraId="1718F7B0" w14:textId="77777777" w:rsidR="004F440D" w:rsidRPr="00E45DE0" w:rsidRDefault="004F440D" w:rsidP="00A37C61">
            <w:pPr>
              <w:jc w:val="both"/>
              <w:rPr>
                <w:rFonts w:cs="Arial"/>
                <w:sz w:val="16"/>
                <w:szCs w:val="16"/>
              </w:rPr>
            </w:pPr>
            <w:r w:rsidRPr="00E45DE0">
              <w:rPr>
                <w:rFonts w:cs="Arial"/>
                <w:sz w:val="16"/>
                <w:szCs w:val="16"/>
              </w:rPr>
              <w:t xml:space="preserve">CRITICAL </w:t>
            </w:r>
          </w:p>
          <w:p w14:paraId="33E2DDB3" w14:textId="77777777" w:rsidR="004F440D" w:rsidRPr="00E45DE0" w:rsidRDefault="004F440D" w:rsidP="00A37C61">
            <w:pPr>
              <w:jc w:val="center"/>
              <w:rPr>
                <w:rFonts w:cs="Arial"/>
                <w:sz w:val="16"/>
                <w:szCs w:val="16"/>
              </w:rPr>
            </w:pPr>
          </w:p>
          <w:p w14:paraId="215FEFCD" w14:textId="77777777" w:rsidR="004F440D" w:rsidRPr="00E45DE0" w:rsidRDefault="004F440D" w:rsidP="00A37C61">
            <w:pPr>
              <w:jc w:val="center"/>
              <w:rPr>
                <w:rFonts w:cs="Arial"/>
                <w:sz w:val="18"/>
                <w:szCs w:val="18"/>
              </w:rPr>
            </w:pPr>
            <w:r w:rsidRPr="00E45DE0">
              <w:rPr>
                <w:rFonts w:cs="Arial"/>
                <w:sz w:val="16"/>
                <w:szCs w:val="16"/>
              </w:rPr>
              <w:t>*</w:t>
            </w:r>
          </w:p>
        </w:tc>
        <w:tc>
          <w:tcPr>
            <w:tcW w:w="6948" w:type="dxa"/>
            <w:gridSpan w:val="2"/>
            <w:vMerge w:val="restart"/>
            <w:tcBorders>
              <w:top w:val="single" w:sz="4" w:space="0" w:color="auto"/>
              <w:left w:val="single" w:sz="4" w:space="0" w:color="auto"/>
              <w:bottom w:val="single" w:sz="4" w:space="0" w:color="auto"/>
              <w:right w:val="single" w:sz="4" w:space="0" w:color="auto"/>
            </w:tcBorders>
          </w:tcPr>
          <w:p w14:paraId="787F41CB" w14:textId="77777777" w:rsidR="004F440D" w:rsidRPr="00E45DE0" w:rsidRDefault="004F440D" w:rsidP="00A37C61">
            <w:pPr>
              <w:jc w:val="both"/>
              <w:rPr>
                <w:rFonts w:cs="Arial"/>
                <w:b/>
                <w:bCs/>
                <w:sz w:val="18"/>
                <w:szCs w:val="18"/>
              </w:rPr>
            </w:pPr>
          </w:p>
          <w:p w14:paraId="450BFD09" w14:textId="77777777" w:rsidR="004F440D" w:rsidRPr="00E45DE0" w:rsidRDefault="004F440D" w:rsidP="00A37C61">
            <w:pPr>
              <w:jc w:val="both"/>
              <w:rPr>
                <w:rFonts w:cs="Arial"/>
                <w:sz w:val="18"/>
                <w:szCs w:val="18"/>
              </w:rPr>
            </w:pPr>
            <w:r w:rsidRPr="00E45DE0">
              <w:rPr>
                <w:rFonts w:cs="Arial"/>
                <w:b/>
                <w:bCs/>
                <w:sz w:val="18"/>
                <w:szCs w:val="18"/>
              </w:rPr>
              <w:t xml:space="preserve">PHYSICAL DEMANDS </w:t>
            </w:r>
            <w:proofErr w:type="gramStart"/>
            <w:r w:rsidRPr="00E45DE0">
              <w:rPr>
                <w:rFonts w:cs="Arial"/>
                <w:b/>
                <w:bCs/>
                <w:sz w:val="18"/>
                <w:szCs w:val="18"/>
              </w:rPr>
              <w:t>-  DESCRIPTION</w:t>
            </w:r>
            <w:proofErr w:type="gramEnd"/>
            <w:r w:rsidRPr="00E45DE0">
              <w:rPr>
                <w:rFonts w:cs="Arial"/>
                <w:sz w:val="18"/>
                <w:szCs w:val="18"/>
              </w:rPr>
              <w:t xml:space="preserve"> </w:t>
            </w:r>
            <w:r w:rsidRPr="00E45DE0">
              <w:rPr>
                <w:rFonts w:cs="Arial"/>
                <w:b/>
                <w:bCs/>
                <w:sz w:val="18"/>
                <w:szCs w:val="18"/>
              </w:rPr>
              <w:t>(comment)</w:t>
            </w:r>
          </w:p>
        </w:tc>
        <w:tc>
          <w:tcPr>
            <w:tcW w:w="2551" w:type="dxa"/>
            <w:gridSpan w:val="6"/>
            <w:tcBorders>
              <w:top w:val="single" w:sz="4" w:space="0" w:color="auto"/>
              <w:left w:val="single" w:sz="4" w:space="0" w:color="auto"/>
              <w:bottom w:val="nil"/>
              <w:right w:val="single" w:sz="4" w:space="0" w:color="auto"/>
            </w:tcBorders>
          </w:tcPr>
          <w:p w14:paraId="77F71882" w14:textId="77777777" w:rsidR="004F440D" w:rsidRPr="00E45DE0" w:rsidRDefault="004F440D" w:rsidP="00A37C61">
            <w:pPr>
              <w:jc w:val="center"/>
              <w:rPr>
                <w:rFonts w:cs="Arial"/>
                <w:b/>
                <w:bCs/>
                <w:sz w:val="18"/>
                <w:szCs w:val="18"/>
              </w:rPr>
            </w:pPr>
          </w:p>
          <w:p w14:paraId="5D74360D" w14:textId="77777777" w:rsidR="004F440D" w:rsidRPr="00E45DE0" w:rsidRDefault="004F440D" w:rsidP="00A37C61">
            <w:pPr>
              <w:jc w:val="center"/>
              <w:rPr>
                <w:rFonts w:cs="Arial"/>
                <w:b/>
                <w:bCs/>
                <w:sz w:val="18"/>
                <w:szCs w:val="18"/>
              </w:rPr>
            </w:pPr>
            <w:r w:rsidRPr="00E45DE0">
              <w:rPr>
                <w:rFonts w:cs="Arial"/>
                <w:b/>
                <w:bCs/>
                <w:sz w:val="18"/>
                <w:szCs w:val="18"/>
              </w:rPr>
              <w:t>FREQUENCY</w:t>
            </w:r>
          </w:p>
        </w:tc>
      </w:tr>
      <w:tr w:rsidR="004F440D" w:rsidRPr="00E45DE0" w14:paraId="3B73DAE2" w14:textId="77777777" w:rsidTr="00A37C61">
        <w:trPr>
          <w:cantSplit/>
          <w:trHeight w:val="285"/>
        </w:trPr>
        <w:tc>
          <w:tcPr>
            <w:tcW w:w="993" w:type="dxa"/>
            <w:vMerge/>
            <w:tcBorders>
              <w:top w:val="single" w:sz="4" w:space="0" w:color="auto"/>
              <w:left w:val="single" w:sz="4" w:space="0" w:color="auto"/>
              <w:bottom w:val="single" w:sz="4" w:space="0" w:color="auto"/>
              <w:right w:val="single" w:sz="4" w:space="0" w:color="auto"/>
            </w:tcBorders>
            <w:vAlign w:val="center"/>
            <w:hideMark/>
          </w:tcPr>
          <w:p w14:paraId="18C15E29" w14:textId="77777777" w:rsidR="004F440D" w:rsidRPr="00E45DE0" w:rsidRDefault="004F440D" w:rsidP="00A37C61">
            <w:pPr>
              <w:rPr>
                <w:rFonts w:cs="Arial"/>
                <w:sz w:val="18"/>
                <w:szCs w:val="18"/>
              </w:rPr>
            </w:pPr>
          </w:p>
        </w:tc>
        <w:tc>
          <w:tcPr>
            <w:tcW w:w="6948" w:type="dxa"/>
            <w:gridSpan w:val="2"/>
            <w:vMerge/>
            <w:tcBorders>
              <w:top w:val="single" w:sz="4" w:space="0" w:color="auto"/>
              <w:left w:val="single" w:sz="4" w:space="0" w:color="auto"/>
              <w:bottom w:val="single" w:sz="4" w:space="0" w:color="auto"/>
              <w:right w:val="single" w:sz="4" w:space="0" w:color="auto"/>
            </w:tcBorders>
            <w:vAlign w:val="center"/>
            <w:hideMark/>
          </w:tcPr>
          <w:p w14:paraId="4D45F7A0" w14:textId="77777777" w:rsidR="004F440D" w:rsidRPr="00E45DE0" w:rsidRDefault="004F440D" w:rsidP="00A37C61">
            <w:pPr>
              <w:rPr>
                <w:rFonts w:cs="Arial"/>
                <w:sz w:val="18"/>
                <w:szCs w:val="18"/>
              </w:rPr>
            </w:pPr>
          </w:p>
        </w:tc>
        <w:tc>
          <w:tcPr>
            <w:tcW w:w="396" w:type="dxa"/>
            <w:tcBorders>
              <w:top w:val="single" w:sz="4" w:space="0" w:color="auto"/>
              <w:left w:val="single" w:sz="4" w:space="0" w:color="auto"/>
              <w:bottom w:val="single" w:sz="4" w:space="0" w:color="auto"/>
              <w:right w:val="single" w:sz="4" w:space="0" w:color="auto"/>
            </w:tcBorders>
          </w:tcPr>
          <w:p w14:paraId="10399FD3" w14:textId="77777777" w:rsidR="004F440D" w:rsidRPr="00E45DE0" w:rsidRDefault="004F440D" w:rsidP="00A37C61">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0DB52E4F" w14:textId="77777777" w:rsidR="004F440D" w:rsidRPr="00E45DE0" w:rsidRDefault="004F440D" w:rsidP="00A37C61">
            <w:pPr>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7ABE3934" w14:textId="77777777" w:rsidR="004F440D" w:rsidRPr="00E45DE0" w:rsidRDefault="004F440D" w:rsidP="00A37C61">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6EA57C0B" w14:textId="77777777" w:rsidR="004F440D" w:rsidRPr="00E45DE0" w:rsidRDefault="004F440D" w:rsidP="00A37C61">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5D94B173" w14:textId="77777777" w:rsidR="004F440D" w:rsidRPr="00E45DE0" w:rsidRDefault="004F440D" w:rsidP="00A37C61">
            <w:pPr>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2C686192" w14:textId="77777777" w:rsidR="004F440D" w:rsidRPr="00E45DE0" w:rsidRDefault="004F440D" w:rsidP="00A37C61">
            <w:pPr>
              <w:jc w:val="both"/>
              <w:rPr>
                <w:rFonts w:cs="Arial"/>
                <w:b/>
                <w:bCs/>
                <w:sz w:val="18"/>
                <w:szCs w:val="18"/>
              </w:rPr>
            </w:pPr>
            <w:r w:rsidRPr="00E45DE0">
              <w:rPr>
                <w:rFonts w:cs="Arial"/>
                <w:b/>
                <w:bCs/>
                <w:sz w:val="18"/>
                <w:szCs w:val="18"/>
              </w:rPr>
              <w:t>N/A</w:t>
            </w:r>
          </w:p>
        </w:tc>
      </w:tr>
      <w:tr w:rsidR="004F440D" w:rsidRPr="00E45DE0" w14:paraId="0410D98F"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6A0D675"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35035D9" w14:textId="77777777" w:rsidR="004F440D" w:rsidRPr="00E45DE0" w:rsidRDefault="004F440D" w:rsidP="00AF29BF">
            <w:pPr>
              <w:pStyle w:val="Heading5"/>
              <w:spacing w:before="0"/>
              <w:rPr>
                <w:rFonts w:ascii="FS Elliot Pro" w:hAnsi="FS Elliot Pro" w:cs="Arial"/>
                <w:sz w:val="18"/>
                <w:szCs w:val="18"/>
              </w:rPr>
            </w:pPr>
            <w:r w:rsidRPr="00E45DE0">
              <w:rPr>
                <w:rFonts w:ascii="FS Elliot Pro" w:hAnsi="FS Elliot Pro" w:cs="Arial"/>
                <w:bCs w:val="0"/>
                <w:i w:val="0"/>
                <w:sz w:val="18"/>
                <w:szCs w:val="18"/>
              </w:rPr>
              <w:t xml:space="preserve">Sitting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Remaining in a seated position to perform tasks</w:t>
            </w:r>
          </w:p>
        </w:tc>
        <w:tc>
          <w:tcPr>
            <w:tcW w:w="396" w:type="dxa"/>
            <w:tcBorders>
              <w:top w:val="single" w:sz="4" w:space="0" w:color="auto"/>
              <w:left w:val="single" w:sz="4" w:space="0" w:color="auto"/>
              <w:bottom w:val="single" w:sz="4" w:space="0" w:color="auto"/>
              <w:right w:val="single" w:sz="4" w:space="0" w:color="auto"/>
            </w:tcBorders>
          </w:tcPr>
          <w:p w14:paraId="772E9C85"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237A096" w14:textId="77777777" w:rsidR="004F440D" w:rsidRPr="00E45DE0" w:rsidRDefault="004C3E02" w:rsidP="00A37C61">
            <w:pPr>
              <w:rPr>
                <w:rFonts w:cs="Arial"/>
                <w:sz w:val="18"/>
                <w:szCs w:val="18"/>
              </w:rPr>
            </w:pPr>
            <w:r>
              <w:rPr>
                <w:rFonts w:cs="Arial" w:hint="eastAsia"/>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B188783"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713917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4BF88A0"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2E91D2B" w14:textId="77777777" w:rsidR="004F440D" w:rsidRPr="00E45DE0" w:rsidRDefault="004F440D" w:rsidP="00A37C61">
            <w:pPr>
              <w:rPr>
                <w:rFonts w:cs="Arial"/>
                <w:sz w:val="18"/>
                <w:szCs w:val="18"/>
              </w:rPr>
            </w:pPr>
          </w:p>
        </w:tc>
      </w:tr>
      <w:tr w:rsidR="004F440D" w:rsidRPr="00E45DE0" w14:paraId="6E7072B1"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1576FBBF"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0A49C17" w14:textId="77777777" w:rsidR="004F440D" w:rsidRPr="00E45DE0" w:rsidRDefault="004F440D" w:rsidP="00A37C61">
            <w:pPr>
              <w:rPr>
                <w:rFonts w:cs="Arial"/>
                <w:sz w:val="18"/>
                <w:szCs w:val="18"/>
              </w:rPr>
            </w:pPr>
            <w:r w:rsidRPr="00E45DE0">
              <w:rPr>
                <w:rFonts w:cs="Arial"/>
                <w:b/>
                <w:sz w:val="18"/>
                <w:szCs w:val="18"/>
              </w:rPr>
              <w:t xml:space="preserve">Standing   </w:t>
            </w:r>
            <w:r w:rsidRPr="00E45DE0">
              <w:rPr>
                <w:rFonts w:cs="Arial"/>
                <w:sz w:val="18"/>
                <w:szCs w:val="18"/>
              </w:rPr>
              <w:t>Remaining standing without moving about to perform tasks</w:t>
            </w:r>
          </w:p>
        </w:tc>
        <w:tc>
          <w:tcPr>
            <w:tcW w:w="396" w:type="dxa"/>
            <w:tcBorders>
              <w:top w:val="single" w:sz="4" w:space="0" w:color="auto"/>
              <w:left w:val="single" w:sz="4" w:space="0" w:color="auto"/>
              <w:bottom w:val="single" w:sz="4" w:space="0" w:color="auto"/>
              <w:right w:val="single" w:sz="4" w:space="0" w:color="auto"/>
            </w:tcBorders>
          </w:tcPr>
          <w:p w14:paraId="1604DFB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406722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65513E3"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8E8B245"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20BF3DB"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F96FCE3" w14:textId="77777777" w:rsidR="004F440D" w:rsidRPr="00E45DE0" w:rsidRDefault="004F440D" w:rsidP="00A37C61">
            <w:pPr>
              <w:rPr>
                <w:rFonts w:cs="Arial"/>
                <w:sz w:val="18"/>
                <w:szCs w:val="18"/>
              </w:rPr>
            </w:pPr>
          </w:p>
        </w:tc>
      </w:tr>
      <w:tr w:rsidR="004F440D" w:rsidRPr="00E45DE0" w14:paraId="45581C02"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AECF585"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F93EE06"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 xml:space="preserve">Walking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Floor type: even/uneven/slippery, indoors/outdoors, slopes</w:t>
            </w:r>
          </w:p>
        </w:tc>
        <w:tc>
          <w:tcPr>
            <w:tcW w:w="396" w:type="dxa"/>
            <w:tcBorders>
              <w:top w:val="single" w:sz="4" w:space="0" w:color="auto"/>
              <w:left w:val="single" w:sz="4" w:space="0" w:color="auto"/>
              <w:bottom w:val="single" w:sz="4" w:space="0" w:color="auto"/>
              <w:right w:val="single" w:sz="4" w:space="0" w:color="auto"/>
            </w:tcBorders>
          </w:tcPr>
          <w:p w14:paraId="091F15A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88E675C"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A1FF708"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1754DA1B"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D3FFC60"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AC1BC0E" w14:textId="77777777" w:rsidR="004F440D" w:rsidRPr="00E45DE0" w:rsidRDefault="004F440D" w:rsidP="00A37C61">
            <w:pPr>
              <w:rPr>
                <w:rFonts w:cs="Arial"/>
                <w:sz w:val="18"/>
                <w:szCs w:val="18"/>
              </w:rPr>
            </w:pPr>
          </w:p>
        </w:tc>
      </w:tr>
      <w:tr w:rsidR="004F440D" w:rsidRPr="00E45DE0" w14:paraId="546690DB"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0375809"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6392CE8" w14:textId="77777777" w:rsidR="004F440D" w:rsidRPr="00E45DE0" w:rsidRDefault="004F440D" w:rsidP="00A37C61">
            <w:pPr>
              <w:jc w:val="both"/>
              <w:rPr>
                <w:rFonts w:cs="Arial"/>
                <w:sz w:val="18"/>
                <w:szCs w:val="18"/>
              </w:rPr>
            </w:pPr>
            <w:r w:rsidRPr="00E45DE0">
              <w:rPr>
                <w:rFonts w:cs="Arial"/>
                <w:b/>
                <w:sz w:val="18"/>
                <w:szCs w:val="18"/>
              </w:rPr>
              <w:t xml:space="preserve">Running   </w:t>
            </w:r>
            <w:r w:rsidRPr="00E45DE0">
              <w:rPr>
                <w:rFonts w:cs="Arial"/>
                <w:sz w:val="18"/>
                <w:szCs w:val="18"/>
              </w:rPr>
              <w:t>Floor type: even/uneven/slippery, indoors/outdoors, slopes</w:t>
            </w:r>
          </w:p>
        </w:tc>
        <w:tc>
          <w:tcPr>
            <w:tcW w:w="396" w:type="dxa"/>
            <w:tcBorders>
              <w:top w:val="single" w:sz="4" w:space="0" w:color="auto"/>
              <w:left w:val="single" w:sz="4" w:space="0" w:color="auto"/>
              <w:bottom w:val="single" w:sz="4" w:space="0" w:color="auto"/>
              <w:right w:val="single" w:sz="4" w:space="0" w:color="auto"/>
            </w:tcBorders>
          </w:tcPr>
          <w:p w14:paraId="1A7C9FB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A08FF3C"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6347804"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5ECF56A"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E8FB3AF"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9ED01B0" w14:textId="77777777" w:rsidR="004F440D" w:rsidRPr="00E45DE0" w:rsidRDefault="004C3E02" w:rsidP="00A37C61">
            <w:pPr>
              <w:rPr>
                <w:rFonts w:cs="Arial"/>
                <w:sz w:val="18"/>
                <w:szCs w:val="18"/>
              </w:rPr>
            </w:pPr>
            <w:r>
              <w:rPr>
                <w:rFonts w:cs="Arial"/>
                <w:sz w:val="18"/>
                <w:szCs w:val="18"/>
              </w:rPr>
              <w:t>x</w:t>
            </w:r>
          </w:p>
        </w:tc>
      </w:tr>
      <w:tr w:rsidR="004F440D" w:rsidRPr="00E45DE0" w14:paraId="11DE8299"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DD00C2E"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1702CC2" w14:textId="77777777" w:rsidR="004F440D" w:rsidRPr="00E45DE0" w:rsidRDefault="004F440D" w:rsidP="00A37C61">
            <w:pPr>
              <w:jc w:val="both"/>
              <w:rPr>
                <w:rFonts w:cs="Arial"/>
                <w:sz w:val="18"/>
                <w:szCs w:val="18"/>
              </w:rPr>
            </w:pPr>
            <w:r w:rsidRPr="00E45DE0">
              <w:rPr>
                <w:rFonts w:cs="Arial"/>
                <w:b/>
                <w:sz w:val="18"/>
                <w:szCs w:val="18"/>
              </w:rPr>
              <w:t xml:space="preserve">Bend/ Lean Forward from Waist   </w:t>
            </w:r>
            <w:r w:rsidRPr="00E45DE0">
              <w:rPr>
                <w:rFonts w:cs="Arial"/>
                <w:sz w:val="18"/>
                <w:szCs w:val="18"/>
              </w:rPr>
              <w:t>Forward bending from the waist to perform tasks</w:t>
            </w:r>
          </w:p>
        </w:tc>
        <w:tc>
          <w:tcPr>
            <w:tcW w:w="396" w:type="dxa"/>
            <w:tcBorders>
              <w:top w:val="single" w:sz="4" w:space="0" w:color="auto"/>
              <w:left w:val="single" w:sz="4" w:space="0" w:color="auto"/>
              <w:bottom w:val="single" w:sz="4" w:space="0" w:color="auto"/>
              <w:right w:val="single" w:sz="4" w:space="0" w:color="auto"/>
            </w:tcBorders>
          </w:tcPr>
          <w:p w14:paraId="3771E59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782C1C1"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E4FDD68"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8EDC5E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4CD468C"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2181B5D" w14:textId="77777777" w:rsidR="004F440D" w:rsidRPr="00E45DE0" w:rsidRDefault="004F440D" w:rsidP="00A37C61">
            <w:pPr>
              <w:rPr>
                <w:rFonts w:cs="Arial"/>
                <w:sz w:val="18"/>
                <w:szCs w:val="18"/>
              </w:rPr>
            </w:pPr>
          </w:p>
        </w:tc>
      </w:tr>
      <w:tr w:rsidR="004F440D" w:rsidRPr="00E45DE0" w14:paraId="0AE10709"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044E9D2"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ECAE6A6" w14:textId="77777777" w:rsidR="004F440D" w:rsidRPr="00E45DE0" w:rsidRDefault="004F440D" w:rsidP="00A37C61">
            <w:pPr>
              <w:rPr>
                <w:rFonts w:cs="Arial"/>
                <w:sz w:val="18"/>
                <w:szCs w:val="18"/>
              </w:rPr>
            </w:pPr>
            <w:r w:rsidRPr="00E45DE0">
              <w:rPr>
                <w:rFonts w:cs="Arial"/>
                <w:b/>
                <w:sz w:val="18"/>
                <w:szCs w:val="18"/>
              </w:rPr>
              <w:t xml:space="preserve">Trunk Twisting   </w:t>
            </w:r>
            <w:r w:rsidRPr="00E45DE0">
              <w:rPr>
                <w:rFonts w:cs="Arial"/>
                <w:sz w:val="18"/>
                <w:szCs w:val="18"/>
              </w:rPr>
              <w:t>Turning from the waist while sitting or standing to perform tasks</w:t>
            </w:r>
          </w:p>
        </w:tc>
        <w:tc>
          <w:tcPr>
            <w:tcW w:w="396" w:type="dxa"/>
            <w:tcBorders>
              <w:top w:val="single" w:sz="4" w:space="0" w:color="auto"/>
              <w:left w:val="single" w:sz="4" w:space="0" w:color="auto"/>
              <w:bottom w:val="single" w:sz="4" w:space="0" w:color="auto"/>
              <w:right w:val="single" w:sz="4" w:space="0" w:color="auto"/>
            </w:tcBorders>
          </w:tcPr>
          <w:p w14:paraId="18FF1B1D"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DBFF2D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7D3EAA4"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7DD4276"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E4B7B24"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0BFD87C" w14:textId="77777777" w:rsidR="004F440D" w:rsidRPr="00E45DE0" w:rsidRDefault="004F440D" w:rsidP="00A37C61">
            <w:pPr>
              <w:rPr>
                <w:rFonts w:cs="Arial"/>
                <w:sz w:val="18"/>
                <w:szCs w:val="18"/>
              </w:rPr>
            </w:pPr>
          </w:p>
        </w:tc>
      </w:tr>
      <w:tr w:rsidR="004F440D" w:rsidRPr="00E45DE0" w14:paraId="358601C7"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5D78CA7"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93BDF32" w14:textId="77777777" w:rsidR="004F440D" w:rsidRPr="00E45DE0" w:rsidRDefault="004F440D" w:rsidP="00A37C61">
            <w:pPr>
              <w:rPr>
                <w:rFonts w:cs="Arial"/>
                <w:sz w:val="18"/>
                <w:szCs w:val="18"/>
              </w:rPr>
            </w:pPr>
            <w:r w:rsidRPr="00E45DE0">
              <w:rPr>
                <w:rFonts w:cs="Arial"/>
                <w:b/>
                <w:sz w:val="18"/>
                <w:szCs w:val="18"/>
              </w:rPr>
              <w:t xml:space="preserve">Kneeling   </w:t>
            </w:r>
            <w:r w:rsidRPr="00E45DE0">
              <w:rPr>
                <w:rFonts w:cs="Arial"/>
                <w:sz w:val="18"/>
                <w:szCs w:val="18"/>
              </w:rPr>
              <w:t>Remaining in a kneeling posture to perform tasks</w:t>
            </w:r>
          </w:p>
        </w:tc>
        <w:tc>
          <w:tcPr>
            <w:tcW w:w="396" w:type="dxa"/>
            <w:tcBorders>
              <w:top w:val="single" w:sz="4" w:space="0" w:color="auto"/>
              <w:left w:val="single" w:sz="4" w:space="0" w:color="auto"/>
              <w:bottom w:val="single" w:sz="4" w:space="0" w:color="auto"/>
              <w:right w:val="single" w:sz="4" w:space="0" w:color="auto"/>
            </w:tcBorders>
          </w:tcPr>
          <w:p w14:paraId="38EE7D2C"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044CC10" w14:textId="77777777" w:rsidR="004F440D" w:rsidRPr="00E45DE0" w:rsidRDefault="00B0420D"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A555BCD"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7AFA715"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8A9A1C7"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EB01E45" w14:textId="77777777" w:rsidR="004F440D" w:rsidRPr="00E45DE0" w:rsidRDefault="004F440D" w:rsidP="00A37C61">
            <w:pPr>
              <w:rPr>
                <w:rFonts w:cs="Arial"/>
                <w:sz w:val="18"/>
                <w:szCs w:val="18"/>
              </w:rPr>
            </w:pPr>
          </w:p>
        </w:tc>
      </w:tr>
      <w:tr w:rsidR="004F440D" w:rsidRPr="00E45DE0" w14:paraId="313F7D94"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70FEF86C"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08D2BDE"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Squatting/ Crouching</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Adopting a squatting or crouching posture to perform tasks</w:t>
            </w:r>
          </w:p>
        </w:tc>
        <w:tc>
          <w:tcPr>
            <w:tcW w:w="396" w:type="dxa"/>
            <w:tcBorders>
              <w:top w:val="single" w:sz="4" w:space="0" w:color="auto"/>
              <w:left w:val="single" w:sz="4" w:space="0" w:color="auto"/>
              <w:bottom w:val="single" w:sz="4" w:space="0" w:color="auto"/>
              <w:right w:val="single" w:sz="4" w:space="0" w:color="auto"/>
            </w:tcBorders>
          </w:tcPr>
          <w:p w14:paraId="42D8950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9D9FBEC" w14:textId="77777777" w:rsidR="004F440D" w:rsidRPr="00E45DE0" w:rsidRDefault="00B0420D"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AA24B8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F3835C4"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A734AC2"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407FB46" w14:textId="77777777" w:rsidR="004F440D" w:rsidRPr="00E45DE0" w:rsidRDefault="004F440D" w:rsidP="00A37C61">
            <w:pPr>
              <w:rPr>
                <w:rFonts w:cs="Arial"/>
                <w:sz w:val="18"/>
                <w:szCs w:val="18"/>
              </w:rPr>
            </w:pPr>
          </w:p>
        </w:tc>
      </w:tr>
      <w:tr w:rsidR="004F440D" w:rsidRPr="00E45DE0" w14:paraId="4B754F48"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BC165BD"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568EEBB" w14:textId="77777777" w:rsidR="004F440D" w:rsidRPr="00E45DE0" w:rsidRDefault="004F440D" w:rsidP="00A37C61">
            <w:pPr>
              <w:rPr>
                <w:rFonts w:cs="Arial"/>
                <w:sz w:val="18"/>
                <w:szCs w:val="18"/>
              </w:rPr>
            </w:pPr>
            <w:r w:rsidRPr="00E45DE0">
              <w:rPr>
                <w:rFonts w:cs="Arial"/>
                <w:b/>
                <w:sz w:val="18"/>
                <w:szCs w:val="18"/>
              </w:rPr>
              <w:t xml:space="preserve">Crawling   </w:t>
            </w:r>
            <w:r w:rsidRPr="00E45DE0">
              <w:rPr>
                <w:rFonts w:cs="Arial"/>
                <w:sz w:val="18"/>
                <w:szCs w:val="18"/>
              </w:rPr>
              <w:t>Moving by crawling on knees &amp; hands to perform tasks</w:t>
            </w:r>
          </w:p>
        </w:tc>
        <w:tc>
          <w:tcPr>
            <w:tcW w:w="396" w:type="dxa"/>
            <w:tcBorders>
              <w:top w:val="single" w:sz="4" w:space="0" w:color="auto"/>
              <w:left w:val="single" w:sz="4" w:space="0" w:color="auto"/>
              <w:bottom w:val="single" w:sz="4" w:space="0" w:color="auto"/>
              <w:right w:val="single" w:sz="4" w:space="0" w:color="auto"/>
            </w:tcBorders>
          </w:tcPr>
          <w:p w14:paraId="559B6B8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677F92C"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39EE78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223DD2A"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4E8488F"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E34678C" w14:textId="77777777" w:rsidR="004F440D" w:rsidRPr="00E45DE0" w:rsidRDefault="004C3E02" w:rsidP="00A37C61">
            <w:pPr>
              <w:rPr>
                <w:rFonts w:cs="Arial"/>
                <w:sz w:val="18"/>
                <w:szCs w:val="18"/>
              </w:rPr>
            </w:pPr>
            <w:r>
              <w:rPr>
                <w:rFonts w:cs="Arial"/>
                <w:sz w:val="18"/>
                <w:szCs w:val="18"/>
              </w:rPr>
              <w:t>x</w:t>
            </w:r>
          </w:p>
        </w:tc>
      </w:tr>
      <w:tr w:rsidR="004F440D" w:rsidRPr="00E45DE0" w14:paraId="1FCC9A1F"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E6F6CCC"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43ADC0AD" w14:textId="77777777" w:rsidR="004F440D" w:rsidRPr="00E45DE0" w:rsidRDefault="004F440D" w:rsidP="00A37C61">
            <w:pPr>
              <w:rPr>
                <w:rFonts w:cs="Arial"/>
                <w:sz w:val="18"/>
                <w:szCs w:val="18"/>
              </w:rPr>
            </w:pPr>
            <w:r w:rsidRPr="00E45DE0">
              <w:rPr>
                <w:rFonts w:cs="Arial"/>
                <w:b/>
                <w:sz w:val="18"/>
                <w:szCs w:val="18"/>
              </w:rPr>
              <w:t xml:space="preserve">Leg/ Foot Movement   </w:t>
            </w:r>
            <w:r w:rsidRPr="00E45DE0">
              <w:rPr>
                <w:rFonts w:cs="Arial"/>
                <w:sz w:val="18"/>
                <w:szCs w:val="18"/>
              </w:rPr>
              <w:t>Use of leg and or foot to operate machinery</w:t>
            </w:r>
          </w:p>
        </w:tc>
        <w:tc>
          <w:tcPr>
            <w:tcW w:w="396" w:type="dxa"/>
            <w:tcBorders>
              <w:top w:val="single" w:sz="4" w:space="0" w:color="auto"/>
              <w:left w:val="single" w:sz="4" w:space="0" w:color="auto"/>
              <w:bottom w:val="single" w:sz="4" w:space="0" w:color="auto"/>
              <w:right w:val="single" w:sz="4" w:space="0" w:color="auto"/>
            </w:tcBorders>
          </w:tcPr>
          <w:p w14:paraId="7BC57C58"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2403174"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3B62826"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E2F210F"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113FB77"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36A2D4DB" w14:textId="77777777" w:rsidR="004F440D" w:rsidRPr="00E45DE0" w:rsidRDefault="004F440D" w:rsidP="00A37C61">
            <w:pPr>
              <w:rPr>
                <w:rFonts w:cs="Arial"/>
                <w:sz w:val="18"/>
                <w:szCs w:val="18"/>
              </w:rPr>
            </w:pPr>
          </w:p>
        </w:tc>
      </w:tr>
      <w:tr w:rsidR="004F440D" w:rsidRPr="00E45DE0" w14:paraId="413FB277"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07415275"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70051902" w14:textId="77777777" w:rsidR="004F440D" w:rsidRPr="00E45DE0" w:rsidRDefault="004F440D" w:rsidP="00A37C61">
            <w:pPr>
              <w:rPr>
                <w:rFonts w:cs="Arial"/>
                <w:sz w:val="18"/>
                <w:szCs w:val="18"/>
              </w:rPr>
            </w:pPr>
            <w:r w:rsidRPr="00E45DE0">
              <w:rPr>
                <w:rFonts w:cs="Arial"/>
                <w:b/>
                <w:sz w:val="18"/>
                <w:szCs w:val="18"/>
              </w:rPr>
              <w:t>Climbing (stairs/</w:t>
            </w:r>
            <w:proofErr w:type="gramStart"/>
            <w:r w:rsidRPr="00E45DE0">
              <w:rPr>
                <w:rFonts w:cs="Arial"/>
                <w:b/>
                <w:sz w:val="18"/>
                <w:szCs w:val="18"/>
              </w:rPr>
              <w:t xml:space="preserve">ladders)   </w:t>
            </w:r>
            <w:proofErr w:type="gramEnd"/>
            <w:r w:rsidRPr="00E45DE0">
              <w:rPr>
                <w:rFonts w:cs="Arial"/>
                <w:sz w:val="18"/>
                <w:szCs w:val="18"/>
              </w:rPr>
              <w:t>Ascend/ descend stairs, ladders, steps, scaffolding</w:t>
            </w:r>
          </w:p>
        </w:tc>
        <w:tc>
          <w:tcPr>
            <w:tcW w:w="396" w:type="dxa"/>
            <w:tcBorders>
              <w:top w:val="single" w:sz="4" w:space="0" w:color="auto"/>
              <w:left w:val="single" w:sz="4" w:space="0" w:color="auto"/>
              <w:bottom w:val="single" w:sz="4" w:space="0" w:color="auto"/>
              <w:right w:val="single" w:sz="4" w:space="0" w:color="auto"/>
            </w:tcBorders>
          </w:tcPr>
          <w:p w14:paraId="0E9D5F03"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6529E2D"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6A8B0501"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24BDD5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377349C"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2A34FD" w14:textId="77777777" w:rsidR="004F440D" w:rsidRPr="00E45DE0" w:rsidRDefault="004F440D" w:rsidP="00A37C61">
            <w:pPr>
              <w:rPr>
                <w:rFonts w:cs="Arial"/>
                <w:sz w:val="18"/>
                <w:szCs w:val="18"/>
              </w:rPr>
            </w:pPr>
          </w:p>
        </w:tc>
      </w:tr>
      <w:tr w:rsidR="004F440D" w:rsidRPr="00E45DE0" w14:paraId="7E531059" w14:textId="77777777" w:rsidTr="00A37C61">
        <w:trPr>
          <w:cantSplit/>
          <w:trHeight w:val="234"/>
        </w:trPr>
        <w:tc>
          <w:tcPr>
            <w:tcW w:w="993" w:type="dxa"/>
            <w:vMerge w:val="restart"/>
            <w:tcBorders>
              <w:top w:val="single" w:sz="4" w:space="0" w:color="auto"/>
              <w:left w:val="single" w:sz="4" w:space="0" w:color="auto"/>
              <w:right w:val="single" w:sz="4" w:space="0" w:color="auto"/>
            </w:tcBorders>
          </w:tcPr>
          <w:p w14:paraId="43AE5014" w14:textId="77777777" w:rsidR="004F440D" w:rsidRPr="00E45DE0" w:rsidRDefault="004F440D" w:rsidP="00A37C61">
            <w:pPr>
              <w:rPr>
                <w:rFonts w:cs="Arial"/>
                <w:sz w:val="18"/>
                <w:szCs w:val="18"/>
              </w:rPr>
            </w:pPr>
          </w:p>
        </w:tc>
        <w:tc>
          <w:tcPr>
            <w:tcW w:w="1844" w:type="dxa"/>
            <w:vMerge w:val="restart"/>
            <w:tcBorders>
              <w:top w:val="single" w:sz="4" w:space="0" w:color="auto"/>
              <w:left w:val="single" w:sz="4" w:space="0" w:color="auto"/>
              <w:bottom w:val="single" w:sz="4" w:space="0" w:color="auto"/>
              <w:right w:val="single" w:sz="4" w:space="0" w:color="auto"/>
            </w:tcBorders>
            <w:hideMark/>
          </w:tcPr>
          <w:p w14:paraId="1142E8BC" w14:textId="77777777" w:rsidR="004F440D" w:rsidRPr="00E45DE0" w:rsidRDefault="004F440D" w:rsidP="00A37C61">
            <w:pPr>
              <w:pStyle w:val="Heading6"/>
              <w:jc w:val="left"/>
              <w:rPr>
                <w:rFonts w:ascii="FS Elliot Pro" w:hAnsi="FS Elliot Pro" w:cs="Arial"/>
                <w:bCs/>
                <w:sz w:val="18"/>
                <w:szCs w:val="18"/>
              </w:rPr>
            </w:pPr>
            <w:r w:rsidRPr="00E45DE0">
              <w:rPr>
                <w:rFonts w:ascii="FS Elliot Pro" w:hAnsi="FS Elliot Pro" w:cs="Arial"/>
                <w:bCs/>
                <w:sz w:val="18"/>
                <w:szCs w:val="18"/>
              </w:rPr>
              <w:t>Lifting/ Carrying</w:t>
            </w:r>
          </w:p>
          <w:p w14:paraId="4EE72320" w14:textId="77777777" w:rsidR="004F440D" w:rsidRPr="00E45DE0" w:rsidRDefault="004F440D" w:rsidP="00A37C61">
            <w:pPr>
              <w:pStyle w:val="Heading6"/>
              <w:jc w:val="left"/>
              <w:rPr>
                <w:rFonts w:ascii="FS Elliot Pro" w:hAnsi="FS Elliot Pro" w:cs="Arial"/>
                <w:sz w:val="18"/>
                <w:szCs w:val="18"/>
              </w:rPr>
            </w:pPr>
            <w:r w:rsidRPr="00E45DE0">
              <w:rPr>
                <w:rFonts w:ascii="FS Elliot Pro" w:hAnsi="FS Elliot Pro" w:cs="Arial"/>
                <w:sz w:val="18"/>
                <w:szCs w:val="18"/>
              </w:rPr>
              <w:t xml:space="preserve"> </w:t>
            </w:r>
          </w:p>
        </w:tc>
        <w:tc>
          <w:tcPr>
            <w:tcW w:w="5104" w:type="dxa"/>
            <w:tcBorders>
              <w:top w:val="single" w:sz="4" w:space="0" w:color="auto"/>
              <w:left w:val="single" w:sz="4" w:space="0" w:color="auto"/>
              <w:bottom w:val="single" w:sz="4" w:space="0" w:color="auto"/>
              <w:right w:val="single" w:sz="4" w:space="0" w:color="auto"/>
            </w:tcBorders>
            <w:hideMark/>
          </w:tcPr>
          <w:p w14:paraId="143B709F" w14:textId="77777777" w:rsidR="004F440D" w:rsidRPr="00E45DE0" w:rsidRDefault="004F440D" w:rsidP="00A37C61">
            <w:pPr>
              <w:pStyle w:val="Heading6"/>
              <w:jc w:val="left"/>
              <w:rPr>
                <w:rFonts w:ascii="FS Elliot Pro" w:hAnsi="FS Elliot Pro" w:cs="Arial"/>
                <w:b w:val="0"/>
                <w:bCs/>
                <w:sz w:val="18"/>
                <w:szCs w:val="18"/>
              </w:rPr>
            </w:pPr>
            <w:r w:rsidRPr="00E45DE0">
              <w:rPr>
                <w:rFonts w:ascii="FS Elliot Pro" w:hAnsi="FS Elliot Pro" w:cs="Arial"/>
                <w:b w:val="0"/>
                <w:bCs/>
                <w:sz w:val="18"/>
                <w:szCs w:val="18"/>
              </w:rPr>
              <w:t>Light lifting &amp; carrying – 0 – 9kg</w:t>
            </w:r>
          </w:p>
        </w:tc>
        <w:tc>
          <w:tcPr>
            <w:tcW w:w="396" w:type="dxa"/>
            <w:tcBorders>
              <w:top w:val="single" w:sz="4" w:space="0" w:color="auto"/>
              <w:left w:val="single" w:sz="4" w:space="0" w:color="auto"/>
              <w:bottom w:val="single" w:sz="4" w:space="0" w:color="auto"/>
              <w:right w:val="single" w:sz="4" w:space="0" w:color="auto"/>
            </w:tcBorders>
          </w:tcPr>
          <w:p w14:paraId="475C501D" w14:textId="77777777" w:rsidR="004F440D" w:rsidRPr="00E45DE0" w:rsidRDefault="004F440D" w:rsidP="00A37C61">
            <w:pPr>
              <w:pStyle w:val="Heading6"/>
              <w:jc w:val="left"/>
              <w:rPr>
                <w:rFonts w:ascii="FS Elliot Pro" w:hAnsi="FS Elliot Pro"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B7A45E5"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CD84878"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060FB1B"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38E4101"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360A97E" w14:textId="77777777" w:rsidR="004F440D" w:rsidRPr="00E45DE0" w:rsidRDefault="004F440D" w:rsidP="00A37C61">
            <w:pPr>
              <w:rPr>
                <w:rFonts w:cs="Arial"/>
                <w:sz w:val="18"/>
                <w:szCs w:val="18"/>
              </w:rPr>
            </w:pPr>
          </w:p>
        </w:tc>
      </w:tr>
      <w:tr w:rsidR="004F440D" w:rsidRPr="00E45DE0" w14:paraId="0AC20592" w14:textId="77777777" w:rsidTr="00A37C61">
        <w:trPr>
          <w:cantSplit/>
          <w:trHeight w:val="20"/>
        </w:trPr>
        <w:tc>
          <w:tcPr>
            <w:tcW w:w="993" w:type="dxa"/>
            <w:vMerge/>
            <w:tcBorders>
              <w:left w:val="single" w:sz="4" w:space="0" w:color="auto"/>
              <w:right w:val="single" w:sz="4" w:space="0" w:color="auto"/>
            </w:tcBorders>
          </w:tcPr>
          <w:p w14:paraId="53A734C5" w14:textId="77777777" w:rsidR="004F440D" w:rsidRPr="00E45DE0" w:rsidRDefault="004F440D" w:rsidP="00A37C61">
            <w:pPr>
              <w:rPr>
                <w:rFont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50A04EF2" w14:textId="77777777" w:rsidR="004F440D" w:rsidRPr="00E45DE0" w:rsidRDefault="004F440D" w:rsidP="00A37C61">
            <w:pPr>
              <w:rPr>
                <w:rFonts w:cs="Arial"/>
                <w:sz w:val="18"/>
                <w:szCs w:val="18"/>
                <w:u w:val="single"/>
              </w:rPr>
            </w:pPr>
          </w:p>
        </w:tc>
        <w:tc>
          <w:tcPr>
            <w:tcW w:w="5104" w:type="dxa"/>
            <w:tcBorders>
              <w:top w:val="single" w:sz="4" w:space="0" w:color="auto"/>
              <w:left w:val="single" w:sz="4" w:space="0" w:color="auto"/>
              <w:bottom w:val="single" w:sz="4" w:space="0" w:color="auto"/>
              <w:right w:val="single" w:sz="4" w:space="0" w:color="auto"/>
            </w:tcBorders>
            <w:hideMark/>
          </w:tcPr>
          <w:p w14:paraId="31016A8A" w14:textId="77777777" w:rsidR="004F440D" w:rsidRPr="00E45DE0" w:rsidRDefault="004F440D" w:rsidP="00A37C61">
            <w:pPr>
              <w:pStyle w:val="Heading5"/>
              <w:spacing w:before="0" w:after="0"/>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Moderate lifting &amp; carrying – 10 – 15kg</w:t>
            </w:r>
          </w:p>
        </w:tc>
        <w:tc>
          <w:tcPr>
            <w:tcW w:w="396" w:type="dxa"/>
            <w:tcBorders>
              <w:top w:val="single" w:sz="4" w:space="0" w:color="auto"/>
              <w:left w:val="single" w:sz="4" w:space="0" w:color="auto"/>
              <w:bottom w:val="single" w:sz="4" w:space="0" w:color="auto"/>
              <w:right w:val="single" w:sz="4" w:space="0" w:color="auto"/>
            </w:tcBorders>
          </w:tcPr>
          <w:p w14:paraId="1E60F4B2" w14:textId="77777777" w:rsidR="004F440D" w:rsidRPr="00E45DE0" w:rsidRDefault="004F440D" w:rsidP="00A37C61">
            <w:pPr>
              <w:pStyle w:val="Heading5"/>
              <w:jc w:val="both"/>
              <w:rPr>
                <w:rFonts w:ascii="FS Elliot Pro" w:hAnsi="FS Elliot Pro"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8980BDC"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4C0BBD6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96EFBE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1C1B530"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6F50D32B" w14:textId="77777777" w:rsidR="004F440D" w:rsidRPr="00E45DE0" w:rsidRDefault="004F440D" w:rsidP="00A37C61">
            <w:pPr>
              <w:rPr>
                <w:rFonts w:cs="Arial"/>
                <w:sz w:val="18"/>
                <w:szCs w:val="18"/>
              </w:rPr>
            </w:pPr>
          </w:p>
        </w:tc>
      </w:tr>
      <w:tr w:rsidR="004F440D" w:rsidRPr="00E45DE0" w14:paraId="718C4A83" w14:textId="77777777" w:rsidTr="00A37C61">
        <w:trPr>
          <w:cantSplit/>
          <w:trHeight w:val="20"/>
        </w:trPr>
        <w:tc>
          <w:tcPr>
            <w:tcW w:w="993" w:type="dxa"/>
            <w:vMerge/>
            <w:tcBorders>
              <w:left w:val="single" w:sz="4" w:space="0" w:color="auto"/>
              <w:bottom w:val="single" w:sz="4" w:space="0" w:color="auto"/>
              <w:right w:val="single" w:sz="4" w:space="0" w:color="auto"/>
            </w:tcBorders>
          </w:tcPr>
          <w:p w14:paraId="505C69B6" w14:textId="77777777" w:rsidR="004F440D" w:rsidRPr="00E45DE0" w:rsidRDefault="004F440D" w:rsidP="00A37C61">
            <w:pPr>
              <w:rPr>
                <w:rFonts w:cs="Arial"/>
                <w:sz w:val="18"/>
                <w:szCs w:val="18"/>
              </w:rPr>
            </w:pPr>
          </w:p>
        </w:tc>
        <w:tc>
          <w:tcPr>
            <w:tcW w:w="1844" w:type="dxa"/>
            <w:vMerge/>
            <w:tcBorders>
              <w:top w:val="single" w:sz="4" w:space="0" w:color="auto"/>
              <w:left w:val="single" w:sz="4" w:space="0" w:color="auto"/>
              <w:bottom w:val="single" w:sz="4" w:space="0" w:color="auto"/>
              <w:right w:val="single" w:sz="4" w:space="0" w:color="auto"/>
            </w:tcBorders>
            <w:vAlign w:val="center"/>
            <w:hideMark/>
          </w:tcPr>
          <w:p w14:paraId="04504363" w14:textId="77777777" w:rsidR="004F440D" w:rsidRPr="00E45DE0" w:rsidRDefault="004F440D" w:rsidP="00A37C61">
            <w:pPr>
              <w:rPr>
                <w:rFonts w:cs="Arial"/>
                <w:sz w:val="18"/>
                <w:szCs w:val="18"/>
                <w:u w:val="single"/>
              </w:rPr>
            </w:pPr>
          </w:p>
        </w:tc>
        <w:tc>
          <w:tcPr>
            <w:tcW w:w="5104" w:type="dxa"/>
            <w:tcBorders>
              <w:top w:val="single" w:sz="4" w:space="0" w:color="auto"/>
              <w:left w:val="single" w:sz="4" w:space="0" w:color="auto"/>
              <w:bottom w:val="single" w:sz="4" w:space="0" w:color="auto"/>
              <w:right w:val="single" w:sz="4" w:space="0" w:color="auto"/>
            </w:tcBorders>
            <w:hideMark/>
          </w:tcPr>
          <w:p w14:paraId="1635DF65" w14:textId="77777777" w:rsidR="004F440D" w:rsidRPr="00E45DE0" w:rsidRDefault="004F440D" w:rsidP="00A37C61">
            <w:pPr>
              <w:pStyle w:val="Heading5"/>
              <w:spacing w:before="0" w:after="0"/>
              <w:jc w:val="both"/>
              <w:rPr>
                <w:rFonts w:ascii="FS Elliot Pro" w:hAnsi="FS Elliot Pro" w:cs="Arial"/>
                <w:b w:val="0"/>
                <w:bCs w:val="0"/>
                <w:i w:val="0"/>
                <w:sz w:val="18"/>
                <w:szCs w:val="18"/>
              </w:rPr>
            </w:pPr>
            <w:r w:rsidRPr="00E45DE0">
              <w:rPr>
                <w:rFonts w:ascii="FS Elliot Pro" w:hAnsi="FS Elliot Pro" w:cs="Arial"/>
                <w:b w:val="0"/>
                <w:bCs w:val="0"/>
                <w:i w:val="0"/>
                <w:sz w:val="18"/>
                <w:szCs w:val="18"/>
              </w:rPr>
              <w:t>Heavy lifting &amp; carrying – 16kg and above</w:t>
            </w:r>
          </w:p>
        </w:tc>
        <w:tc>
          <w:tcPr>
            <w:tcW w:w="396" w:type="dxa"/>
            <w:tcBorders>
              <w:top w:val="single" w:sz="4" w:space="0" w:color="auto"/>
              <w:left w:val="single" w:sz="4" w:space="0" w:color="auto"/>
              <w:bottom w:val="single" w:sz="4" w:space="0" w:color="auto"/>
              <w:right w:val="single" w:sz="4" w:space="0" w:color="auto"/>
            </w:tcBorders>
          </w:tcPr>
          <w:p w14:paraId="2BC7E289" w14:textId="77777777" w:rsidR="004F440D" w:rsidRPr="00E45DE0" w:rsidRDefault="004F440D" w:rsidP="00A37C61">
            <w:pPr>
              <w:pStyle w:val="Heading5"/>
              <w:jc w:val="both"/>
              <w:rPr>
                <w:rFonts w:ascii="FS Elliot Pro" w:hAnsi="FS Elliot Pro"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E4A6821"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78982F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1723AC8"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6461101"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9072111" w14:textId="77777777" w:rsidR="004F440D" w:rsidRPr="00E45DE0" w:rsidRDefault="004C3E02" w:rsidP="00A37C61">
            <w:pPr>
              <w:rPr>
                <w:rFonts w:cs="Arial"/>
                <w:sz w:val="18"/>
                <w:szCs w:val="18"/>
              </w:rPr>
            </w:pPr>
            <w:r>
              <w:rPr>
                <w:rFonts w:cs="Arial"/>
                <w:sz w:val="18"/>
                <w:szCs w:val="18"/>
              </w:rPr>
              <w:t>x</w:t>
            </w:r>
          </w:p>
        </w:tc>
      </w:tr>
      <w:tr w:rsidR="004F440D" w:rsidRPr="00E45DE0" w14:paraId="4E34F4FC"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E136C6A"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3A32FCD8" w14:textId="77777777" w:rsidR="004F440D" w:rsidRPr="00E45DE0" w:rsidRDefault="004F440D" w:rsidP="00A37C61">
            <w:pPr>
              <w:pStyle w:val="Heading5"/>
              <w:spacing w:before="0" w:after="0"/>
              <w:rPr>
                <w:rFonts w:ascii="FS Elliot Pro" w:hAnsi="FS Elliot Pro" w:cs="Arial"/>
                <w:b w:val="0"/>
                <w:sz w:val="18"/>
                <w:szCs w:val="18"/>
              </w:rPr>
            </w:pPr>
            <w:r w:rsidRPr="00E45DE0">
              <w:rPr>
                <w:rFonts w:ascii="FS Elliot Pro" w:hAnsi="FS Elliot Pro" w:cs="Arial"/>
                <w:bCs w:val="0"/>
                <w:i w:val="0"/>
                <w:sz w:val="18"/>
                <w:szCs w:val="18"/>
              </w:rPr>
              <w:t xml:space="preserve">Reaching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Arms fully extended forward or raised above shoulder</w:t>
            </w:r>
          </w:p>
        </w:tc>
        <w:tc>
          <w:tcPr>
            <w:tcW w:w="396" w:type="dxa"/>
            <w:tcBorders>
              <w:top w:val="single" w:sz="4" w:space="0" w:color="auto"/>
              <w:left w:val="single" w:sz="4" w:space="0" w:color="auto"/>
              <w:bottom w:val="single" w:sz="4" w:space="0" w:color="auto"/>
              <w:right w:val="single" w:sz="4" w:space="0" w:color="auto"/>
            </w:tcBorders>
          </w:tcPr>
          <w:p w14:paraId="511AB83E"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091B113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E6F698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32F587F"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A62E9DD"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FB28214" w14:textId="77777777" w:rsidR="004F440D" w:rsidRPr="00E45DE0" w:rsidRDefault="004F440D" w:rsidP="00A37C61">
            <w:pPr>
              <w:rPr>
                <w:rFonts w:cs="Arial"/>
                <w:sz w:val="18"/>
                <w:szCs w:val="18"/>
              </w:rPr>
            </w:pPr>
          </w:p>
        </w:tc>
      </w:tr>
      <w:tr w:rsidR="004F440D" w:rsidRPr="00E45DE0" w14:paraId="3BA299BF"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0A73878"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0A2E3408"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Pushing/ Pulling/ Restraining</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Using force to hold/restrain or move objects toward or away from body</w:t>
            </w:r>
          </w:p>
        </w:tc>
        <w:tc>
          <w:tcPr>
            <w:tcW w:w="396" w:type="dxa"/>
            <w:tcBorders>
              <w:top w:val="single" w:sz="4" w:space="0" w:color="auto"/>
              <w:left w:val="single" w:sz="4" w:space="0" w:color="auto"/>
              <w:bottom w:val="single" w:sz="4" w:space="0" w:color="auto"/>
              <w:right w:val="single" w:sz="4" w:space="0" w:color="auto"/>
            </w:tcBorders>
          </w:tcPr>
          <w:p w14:paraId="298EC19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4A69267" w14:textId="77777777" w:rsidR="004F440D" w:rsidRPr="00E45DE0" w:rsidRDefault="00B0420D"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654B689C"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8F917CB"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7128889"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D0CB5AE" w14:textId="77777777" w:rsidR="004F440D" w:rsidRPr="00E45DE0" w:rsidRDefault="004F440D" w:rsidP="00A37C61">
            <w:pPr>
              <w:rPr>
                <w:rFonts w:cs="Arial"/>
                <w:sz w:val="18"/>
                <w:szCs w:val="18"/>
              </w:rPr>
            </w:pPr>
          </w:p>
        </w:tc>
      </w:tr>
      <w:tr w:rsidR="004F440D" w:rsidRPr="00E45DE0" w14:paraId="59AE7B5B"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67F0FD71"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2337B5B7"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Head/ Neck Postures</w:t>
            </w:r>
            <w:r w:rsidRPr="00E45DE0">
              <w:rPr>
                <w:rFonts w:ascii="FS Elliot Pro" w:hAnsi="FS Elliot Pro" w:cs="Arial"/>
                <w:b w:val="0"/>
                <w:bCs w:val="0"/>
                <w:sz w:val="18"/>
                <w:szCs w:val="18"/>
              </w:rPr>
              <w:t xml:space="preserve">  </w:t>
            </w:r>
            <w:r w:rsidRPr="00E45DE0">
              <w:rPr>
                <w:rFonts w:ascii="FS Elliot Pro" w:hAnsi="FS Elliot Pro" w:cs="Arial"/>
                <w:b w:val="0"/>
                <w:sz w:val="18"/>
                <w:szCs w:val="18"/>
              </w:rPr>
              <w:t xml:space="preserve"> </w:t>
            </w:r>
            <w:r w:rsidRPr="00E45DE0">
              <w:rPr>
                <w:rFonts w:ascii="FS Elliot Pro" w:hAnsi="FS Elliot Pro" w:cs="Arial"/>
                <w:b w:val="0"/>
                <w:bCs w:val="0"/>
                <w:i w:val="0"/>
                <w:sz w:val="18"/>
                <w:szCs w:val="18"/>
              </w:rPr>
              <w:t>Holding head in a position other than neutral (facing forward)</w:t>
            </w:r>
          </w:p>
        </w:tc>
        <w:tc>
          <w:tcPr>
            <w:tcW w:w="396" w:type="dxa"/>
            <w:tcBorders>
              <w:top w:val="single" w:sz="4" w:space="0" w:color="auto"/>
              <w:left w:val="single" w:sz="4" w:space="0" w:color="auto"/>
              <w:bottom w:val="single" w:sz="4" w:space="0" w:color="auto"/>
              <w:right w:val="single" w:sz="4" w:space="0" w:color="auto"/>
            </w:tcBorders>
          </w:tcPr>
          <w:p w14:paraId="2B42E2E8"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007A55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05DCF66"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29EA2DA9"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7E66951"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D62FDC5" w14:textId="77777777" w:rsidR="004F440D" w:rsidRPr="00E45DE0" w:rsidRDefault="004F440D" w:rsidP="00A37C61">
            <w:pPr>
              <w:rPr>
                <w:rFonts w:cs="Arial"/>
                <w:sz w:val="18"/>
                <w:szCs w:val="18"/>
              </w:rPr>
            </w:pPr>
          </w:p>
        </w:tc>
      </w:tr>
      <w:tr w:rsidR="004F440D" w:rsidRPr="00E45DE0" w14:paraId="5DE17888"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15BF3797"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3C4540D"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Hand &amp; Arm Movements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Repetitive movements of hands &amp; arms</w:t>
            </w:r>
            <w:r w:rsidRPr="00E45DE0">
              <w:rPr>
                <w:rFonts w:ascii="FS Elliot Pro" w:hAnsi="FS Elliot Pro" w:cs="Arial"/>
                <w:bCs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7DD95966"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647A6BA"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5D3ED09"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E39465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64C49CD"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7B82147" w14:textId="77777777" w:rsidR="004F440D" w:rsidRPr="00E45DE0" w:rsidRDefault="004F440D" w:rsidP="00A37C61">
            <w:pPr>
              <w:rPr>
                <w:rFonts w:cs="Arial"/>
                <w:sz w:val="18"/>
                <w:szCs w:val="18"/>
              </w:rPr>
            </w:pPr>
          </w:p>
        </w:tc>
      </w:tr>
      <w:tr w:rsidR="004F440D" w:rsidRPr="00E45DE0" w14:paraId="38B9725B"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2DD9EE25"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C91DB22"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Grasping/ Fine Manipulation</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Gripping, holding, clasping with fingers or hands</w:t>
            </w:r>
          </w:p>
        </w:tc>
        <w:tc>
          <w:tcPr>
            <w:tcW w:w="396" w:type="dxa"/>
            <w:tcBorders>
              <w:top w:val="single" w:sz="4" w:space="0" w:color="auto"/>
              <w:left w:val="single" w:sz="4" w:space="0" w:color="auto"/>
              <w:bottom w:val="single" w:sz="4" w:space="0" w:color="auto"/>
              <w:right w:val="single" w:sz="4" w:space="0" w:color="auto"/>
            </w:tcBorders>
          </w:tcPr>
          <w:p w14:paraId="22906B17"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19690CA0"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E162399"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2609DBD"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F9050ED"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E7D51D7" w14:textId="77777777" w:rsidR="004F440D" w:rsidRPr="00E45DE0" w:rsidRDefault="004F440D" w:rsidP="00A37C61">
            <w:pPr>
              <w:rPr>
                <w:rFonts w:cs="Arial"/>
                <w:sz w:val="18"/>
                <w:szCs w:val="18"/>
              </w:rPr>
            </w:pPr>
          </w:p>
        </w:tc>
      </w:tr>
      <w:tr w:rsidR="004F440D" w:rsidRPr="00E45DE0" w14:paraId="07B8D0FA"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3D64F150"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648A6540"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Work at Heights</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Using ladders, footstools, scaffolding, or other objects to perform work</w:t>
            </w:r>
            <w:r w:rsidRPr="00E45DE0">
              <w:rPr>
                <w:rFonts w:ascii="FS Elliot Pro" w:hAnsi="FS Elliot Pro" w:cs="Arial"/>
                <w:b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2C5B2443"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F8AFA4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1B04AC3"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330F3ED"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80ACA2D"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10FAFC96" w14:textId="77777777" w:rsidR="004F440D" w:rsidRPr="00E45DE0" w:rsidRDefault="004F440D" w:rsidP="00A37C61">
            <w:pPr>
              <w:rPr>
                <w:rFonts w:cs="Arial"/>
                <w:sz w:val="18"/>
                <w:szCs w:val="18"/>
              </w:rPr>
            </w:pPr>
          </w:p>
        </w:tc>
      </w:tr>
      <w:tr w:rsidR="004F440D" w:rsidRPr="00E45DE0" w14:paraId="51FA98B8" w14:textId="77777777" w:rsidTr="00A37C61">
        <w:trPr>
          <w:cantSplit/>
          <w:trHeight w:val="20"/>
        </w:trPr>
        <w:tc>
          <w:tcPr>
            <w:tcW w:w="993" w:type="dxa"/>
            <w:tcBorders>
              <w:top w:val="single" w:sz="4" w:space="0" w:color="auto"/>
              <w:left w:val="single" w:sz="4" w:space="0" w:color="auto"/>
              <w:bottom w:val="single" w:sz="4" w:space="0" w:color="auto"/>
              <w:right w:val="single" w:sz="4" w:space="0" w:color="auto"/>
            </w:tcBorders>
          </w:tcPr>
          <w:p w14:paraId="5835A910" w14:textId="77777777" w:rsidR="004F440D" w:rsidRPr="00E45DE0" w:rsidRDefault="004F440D" w:rsidP="00A37C61">
            <w:pPr>
              <w:rPr>
                <w:rFonts w:cs="Arial"/>
                <w:sz w:val="18"/>
                <w:szCs w:val="18"/>
              </w:rPr>
            </w:pPr>
          </w:p>
        </w:tc>
        <w:tc>
          <w:tcPr>
            <w:tcW w:w="6948" w:type="dxa"/>
            <w:gridSpan w:val="2"/>
            <w:tcBorders>
              <w:top w:val="single" w:sz="4" w:space="0" w:color="auto"/>
              <w:left w:val="single" w:sz="4" w:space="0" w:color="auto"/>
              <w:bottom w:val="single" w:sz="4" w:space="0" w:color="auto"/>
              <w:right w:val="single" w:sz="4" w:space="0" w:color="auto"/>
            </w:tcBorders>
            <w:hideMark/>
          </w:tcPr>
          <w:p w14:paraId="1DA3A507" w14:textId="77777777" w:rsidR="004F440D" w:rsidRPr="00E45DE0" w:rsidRDefault="004F440D" w:rsidP="00A37C61">
            <w:pPr>
              <w:pStyle w:val="Heading5"/>
              <w:spacing w:before="0" w:after="0"/>
              <w:jc w:val="both"/>
              <w:rPr>
                <w:rFonts w:ascii="FS Elliot Pro" w:hAnsi="FS Elliot Pro" w:cs="Arial"/>
                <w:b w:val="0"/>
                <w:sz w:val="18"/>
                <w:szCs w:val="18"/>
              </w:rPr>
            </w:pPr>
            <w:r w:rsidRPr="00E45DE0">
              <w:rPr>
                <w:rFonts w:ascii="FS Elliot Pro" w:hAnsi="FS Elliot Pro" w:cs="Arial"/>
                <w:bCs w:val="0"/>
                <w:i w:val="0"/>
                <w:sz w:val="18"/>
                <w:szCs w:val="18"/>
              </w:rPr>
              <w:t xml:space="preserve">Driving </w:t>
            </w:r>
            <w:r w:rsidRPr="00E45DE0">
              <w:rPr>
                <w:rFonts w:ascii="FS Elliot Pro" w:hAnsi="FS Elliot Pro" w:cs="Arial"/>
                <w:b w:val="0"/>
                <w:bCs w:val="0"/>
                <w:sz w:val="18"/>
                <w:szCs w:val="18"/>
              </w:rPr>
              <w:t xml:space="preserve">  </w:t>
            </w:r>
            <w:r w:rsidRPr="00E45DE0">
              <w:rPr>
                <w:rFonts w:ascii="FS Elliot Pro" w:hAnsi="FS Elliot Pro" w:cs="Arial"/>
                <w:b w:val="0"/>
                <w:bCs w:val="0"/>
                <w:i w:val="0"/>
                <w:sz w:val="18"/>
                <w:szCs w:val="18"/>
              </w:rPr>
              <w:t xml:space="preserve">Operating any </w:t>
            </w:r>
            <w:proofErr w:type="gramStart"/>
            <w:r w:rsidRPr="00E45DE0">
              <w:rPr>
                <w:rFonts w:ascii="FS Elliot Pro" w:hAnsi="FS Elliot Pro" w:cs="Arial"/>
                <w:b w:val="0"/>
                <w:bCs w:val="0"/>
                <w:i w:val="0"/>
                <w:sz w:val="18"/>
                <w:szCs w:val="18"/>
              </w:rPr>
              <w:t>motor powered</w:t>
            </w:r>
            <w:proofErr w:type="gramEnd"/>
            <w:r w:rsidRPr="00E45DE0">
              <w:rPr>
                <w:rFonts w:ascii="FS Elliot Pro" w:hAnsi="FS Elliot Pro" w:cs="Arial"/>
                <w:b w:val="0"/>
                <w:bCs w:val="0"/>
                <w:i w:val="0"/>
                <w:sz w:val="18"/>
                <w:szCs w:val="18"/>
              </w:rPr>
              <w:t xml:space="preserve"> vehicle</w:t>
            </w:r>
          </w:p>
        </w:tc>
        <w:tc>
          <w:tcPr>
            <w:tcW w:w="396" w:type="dxa"/>
            <w:tcBorders>
              <w:top w:val="single" w:sz="4" w:space="0" w:color="auto"/>
              <w:left w:val="single" w:sz="4" w:space="0" w:color="auto"/>
              <w:bottom w:val="single" w:sz="4" w:space="0" w:color="auto"/>
              <w:right w:val="single" w:sz="4" w:space="0" w:color="auto"/>
            </w:tcBorders>
          </w:tcPr>
          <w:p w14:paraId="29FECBB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ED93073"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D247BE0"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BB120E2"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5475625"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CC08D54" w14:textId="77777777" w:rsidR="004F440D" w:rsidRPr="00E45DE0" w:rsidRDefault="004F440D" w:rsidP="00A37C61">
            <w:pPr>
              <w:rPr>
                <w:rFonts w:cs="Arial"/>
                <w:sz w:val="18"/>
                <w:szCs w:val="18"/>
              </w:rPr>
            </w:pPr>
          </w:p>
        </w:tc>
      </w:tr>
    </w:tbl>
    <w:p w14:paraId="15C1B672" w14:textId="77777777" w:rsidR="004F440D" w:rsidRPr="00E45DE0" w:rsidRDefault="004F440D" w:rsidP="004F440D">
      <w:pPr>
        <w:jc w:val="both"/>
        <w:rPr>
          <w:rFonts w:cs="Arial"/>
          <w:sz w:val="18"/>
          <w:szCs w:val="18"/>
        </w:rPr>
      </w:pPr>
    </w:p>
    <w:p w14:paraId="4380E099" w14:textId="77777777" w:rsidR="004F440D" w:rsidRPr="00E45DE0" w:rsidRDefault="004F440D" w:rsidP="004F440D">
      <w:pPr>
        <w:jc w:val="both"/>
        <w:rPr>
          <w:rFonts w:cs="Arial"/>
          <w:sz w:val="18"/>
          <w:szCs w:val="18"/>
        </w:rPr>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947"/>
        <w:gridCol w:w="396"/>
        <w:gridCol w:w="397"/>
        <w:gridCol w:w="397"/>
        <w:gridCol w:w="397"/>
        <w:gridCol w:w="397"/>
        <w:gridCol w:w="567"/>
      </w:tblGrid>
      <w:tr w:rsidR="004F440D" w:rsidRPr="00E45DE0" w14:paraId="43D35A25" w14:textId="77777777" w:rsidTr="00055A4D">
        <w:trPr>
          <w:cantSplit/>
          <w:trHeight w:val="285"/>
        </w:trPr>
        <w:tc>
          <w:tcPr>
            <w:tcW w:w="994" w:type="dxa"/>
            <w:vMerge w:val="restart"/>
            <w:tcBorders>
              <w:top w:val="single" w:sz="4" w:space="0" w:color="auto"/>
              <w:left w:val="single" w:sz="4" w:space="0" w:color="auto"/>
              <w:bottom w:val="single" w:sz="4" w:space="0" w:color="auto"/>
              <w:right w:val="single" w:sz="4" w:space="0" w:color="auto"/>
            </w:tcBorders>
          </w:tcPr>
          <w:p w14:paraId="4235155D" w14:textId="77777777" w:rsidR="004F440D" w:rsidRPr="00E45DE0" w:rsidRDefault="004F440D" w:rsidP="00A37C61">
            <w:pPr>
              <w:jc w:val="both"/>
              <w:rPr>
                <w:rFonts w:cs="Arial"/>
                <w:sz w:val="18"/>
                <w:szCs w:val="18"/>
              </w:rPr>
            </w:pPr>
          </w:p>
          <w:p w14:paraId="09816B14" w14:textId="77777777" w:rsidR="004F440D" w:rsidRPr="00E45DE0" w:rsidRDefault="004F440D" w:rsidP="00A37C61">
            <w:pPr>
              <w:jc w:val="both"/>
              <w:rPr>
                <w:rFonts w:cs="Arial"/>
                <w:sz w:val="16"/>
                <w:szCs w:val="16"/>
              </w:rPr>
            </w:pPr>
            <w:r w:rsidRPr="00E45DE0">
              <w:rPr>
                <w:rFonts w:cs="Arial"/>
                <w:sz w:val="16"/>
                <w:szCs w:val="16"/>
              </w:rPr>
              <w:t xml:space="preserve">CRITICAL </w:t>
            </w:r>
          </w:p>
          <w:p w14:paraId="44F58D05" w14:textId="77777777" w:rsidR="004F440D" w:rsidRPr="00E45DE0" w:rsidRDefault="004F440D" w:rsidP="00A37C61">
            <w:pPr>
              <w:jc w:val="center"/>
              <w:rPr>
                <w:rFonts w:cs="Arial"/>
                <w:sz w:val="16"/>
                <w:szCs w:val="16"/>
              </w:rPr>
            </w:pPr>
          </w:p>
          <w:p w14:paraId="1B2FDFD8" w14:textId="77777777" w:rsidR="004F440D" w:rsidRPr="00E45DE0" w:rsidRDefault="004F440D" w:rsidP="00A37C61">
            <w:pPr>
              <w:jc w:val="center"/>
              <w:rPr>
                <w:rFonts w:cs="Arial"/>
                <w:sz w:val="18"/>
                <w:szCs w:val="18"/>
              </w:rPr>
            </w:pPr>
            <w:r w:rsidRPr="00E45DE0">
              <w:rPr>
                <w:rFonts w:cs="Arial"/>
                <w:sz w:val="16"/>
                <w:szCs w:val="16"/>
              </w:rPr>
              <w:t>*</w:t>
            </w:r>
          </w:p>
        </w:tc>
        <w:tc>
          <w:tcPr>
            <w:tcW w:w="6947" w:type="dxa"/>
            <w:vMerge w:val="restart"/>
            <w:tcBorders>
              <w:top w:val="single" w:sz="4" w:space="0" w:color="auto"/>
              <w:left w:val="single" w:sz="4" w:space="0" w:color="auto"/>
              <w:bottom w:val="single" w:sz="4" w:space="0" w:color="auto"/>
              <w:right w:val="single" w:sz="4" w:space="0" w:color="auto"/>
            </w:tcBorders>
          </w:tcPr>
          <w:p w14:paraId="16AB31F2" w14:textId="77777777" w:rsidR="004F440D" w:rsidRPr="00E45DE0" w:rsidRDefault="004F440D" w:rsidP="00A37C61">
            <w:pPr>
              <w:pStyle w:val="Header"/>
              <w:tabs>
                <w:tab w:val="left" w:pos="720"/>
              </w:tabs>
              <w:rPr>
                <w:rFonts w:cs="Arial"/>
                <w:b/>
                <w:bCs/>
                <w:sz w:val="18"/>
                <w:szCs w:val="18"/>
              </w:rPr>
            </w:pPr>
          </w:p>
          <w:p w14:paraId="40A7C789" w14:textId="77777777" w:rsidR="004F440D" w:rsidRPr="00E45DE0" w:rsidRDefault="004F440D" w:rsidP="00A37C61">
            <w:pPr>
              <w:pStyle w:val="Header"/>
              <w:tabs>
                <w:tab w:val="left" w:pos="720"/>
              </w:tabs>
              <w:rPr>
                <w:rFonts w:cs="Arial"/>
                <w:b/>
                <w:bCs/>
                <w:sz w:val="18"/>
                <w:szCs w:val="18"/>
              </w:rPr>
            </w:pPr>
            <w:r w:rsidRPr="00E45DE0">
              <w:rPr>
                <w:rFonts w:cs="Arial"/>
                <w:b/>
                <w:bCs/>
                <w:sz w:val="18"/>
                <w:szCs w:val="18"/>
              </w:rPr>
              <w:t>SENSORY DEMANDS - DESCRIPTION (comment)</w:t>
            </w:r>
          </w:p>
        </w:tc>
        <w:tc>
          <w:tcPr>
            <w:tcW w:w="2551" w:type="dxa"/>
            <w:gridSpan w:val="6"/>
            <w:tcBorders>
              <w:top w:val="single" w:sz="4" w:space="0" w:color="auto"/>
              <w:left w:val="single" w:sz="4" w:space="0" w:color="auto"/>
              <w:bottom w:val="nil"/>
              <w:right w:val="single" w:sz="4" w:space="0" w:color="auto"/>
            </w:tcBorders>
          </w:tcPr>
          <w:p w14:paraId="7F9EBC91" w14:textId="77777777" w:rsidR="004F440D" w:rsidRPr="00E45DE0" w:rsidRDefault="004F440D" w:rsidP="00A37C61">
            <w:pPr>
              <w:rPr>
                <w:rFonts w:cs="Arial"/>
                <w:b/>
                <w:bCs/>
                <w:sz w:val="18"/>
                <w:szCs w:val="18"/>
              </w:rPr>
            </w:pPr>
          </w:p>
          <w:p w14:paraId="07B4F2CD" w14:textId="77777777" w:rsidR="004F440D" w:rsidRPr="00E45DE0" w:rsidRDefault="004F440D" w:rsidP="00A37C61">
            <w:pPr>
              <w:rPr>
                <w:rFonts w:cs="Arial"/>
                <w:b/>
                <w:bCs/>
                <w:sz w:val="18"/>
                <w:szCs w:val="18"/>
              </w:rPr>
            </w:pPr>
            <w:r w:rsidRPr="00E45DE0">
              <w:rPr>
                <w:rFonts w:cs="Arial"/>
                <w:b/>
                <w:bCs/>
                <w:sz w:val="18"/>
                <w:szCs w:val="18"/>
              </w:rPr>
              <w:t>FREQUENCY</w:t>
            </w:r>
          </w:p>
        </w:tc>
      </w:tr>
      <w:tr w:rsidR="004F440D" w:rsidRPr="00E45DE0" w14:paraId="68B5EF6E" w14:textId="77777777" w:rsidTr="00055A4D">
        <w:trPr>
          <w:cantSplit/>
          <w:trHeight w:val="28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E3615B6" w14:textId="77777777" w:rsidR="004F440D" w:rsidRPr="00E45DE0" w:rsidRDefault="004F440D" w:rsidP="00A37C61">
            <w:pPr>
              <w:rPr>
                <w:rFonts w:cs="Arial"/>
                <w:sz w:val="18"/>
                <w:szCs w:val="18"/>
              </w:rPr>
            </w:pPr>
          </w:p>
        </w:tc>
        <w:tc>
          <w:tcPr>
            <w:tcW w:w="6947" w:type="dxa"/>
            <w:vMerge/>
            <w:tcBorders>
              <w:top w:val="single" w:sz="4" w:space="0" w:color="auto"/>
              <w:left w:val="single" w:sz="4" w:space="0" w:color="auto"/>
              <w:bottom w:val="single" w:sz="4" w:space="0" w:color="auto"/>
              <w:right w:val="single" w:sz="4" w:space="0" w:color="auto"/>
            </w:tcBorders>
            <w:vAlign w:val="center"/>
            <w:hideMark/>
          </w:tcPr>
          <w:p w14:paraId="1BEB998C" w14:textId="77777777" w:rsidR="004F440D" w:rsidRPr="00E45DE0" w:rsidRDefault="004F440D" w:rsidP="00A37C61">
            <w:pPr>
              <w:rPr>
                <w:rFonts w:cs="Arial"/>
                <w:b/>
                <w:bCs/>
                <w:sz w:val="18"/>
                <w:szCs w:val="18"/>
              </w:rPr>
            </w:pPr>
          </w:p>
        </w:tc>
        <w:tc>
          <w:tcPr>
            <w:tcW w:w="396" w:type="dxa"/>
            <w:tcBorders>
              <w:top w:val="single" w:sz="4" w:space="0" w:color="auto"/>
              <w:left w:val="single" w:sz="4" w:space="0" w:color="auto"/>
              <w:bottom w:val="single" w:sz="4" w:space="0" w:color="auto"/>
              <w:right w:val="single" w:sz="4" w:space="0" w:color="auto"/>
            </w:tcBorders>
          </w:tcPr>
          <w:p w14:paraId="386E4CB4" w14:textId="77777777" w:rsidR="004F440D" w:rsidRPr="00E45DE0" w:rsidRDefault="004F440D" w:rsidP="00A37C61">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7A815BBF" w14:textId="77777777" w:rsidR="004F440D" w:rsidRPr="00E45DE0" w:rsidRDefault="004F440D" w:rsidP="00A37C61">
            <w:pPr>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4FA99DBB" w14:textId="77777777" w:rsidR="004F440D" w:rsidRPr="00E45DE0" w:rsidRDefault="004F440D" w:rsidP="00A37C61">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3914E5C7" w14:textId="77777777" w:rsidR="004F440D" w:rsidRPr="00E45DE0" w:rsidRDefault="004F440D" w:rsidP="00A37C61">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71BFCAC6" w14:textId="77777777" w:rsidR="004F440D" w:rsidRPr="00E45DE0" w:rsidRDefault="004F440D" w:rsidP="00A37C61">
            <w:pPr>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65D2F2B5" w14:textId="77777777" w:rsidR="004F440D" w:rsidRPr="00E45DE0" w:rsidRDefault="004F440D" w:rsidP="00A37C61">
            <w:pPr>
              <w:rPr>
                <w:rFonts w:cs="Arial"/>
                <w:b/>
                <w:bCs/>
                <w:sz w:val="18"/>
                <w:szCs w:val="18"/>
              </w:rPr>
            </w:pPr>
            <w:r w:rsidRPr="00E45DE0">
              <w:rPr>
                <w:rFonts w:cs="Arial"/>
                <w:b/>
                <w:bCs/>
                <w:sz w:val="18"/>
                <w:szCs w:val="18"/>
              </w:rPr>
              <w:t>N/A</w:t>
            </w:r>
          </w:p>
        </w:tc>
      </w:tr>
      <w:tr w:rsidR="004F440D" w:rsidRPr="00E45DE0" w14:paraId="41410001" w14:textId="77777777" w:rsidTr="00055A4D">
        <w:trPr>
          <w:cantSplit/>
          <w:trHeight w:val="20"/>
        </w:trPr>
        <w:tc>
          <w:tcPr>
            <w:tcW w:w="994" w:type="dxa"/>
            <w:tcBorders>
              <w:top w:val="nil"/>
              <w:left w:val="single" w:sz="4" w:space="0" w:color="auto"/>
              <w:bottom w:val="single" w:sz="4" w:space="0" w:color="auto"/>
              <w:right w:val="single" w:sz="4" w:space="0" w:color="auto"/>
            </w:tcBorders>
          </w:tcPr>
          <w:p w14:paraId="26AF3B75" w14:textId="77777777" w:rsidR="004F440D" w:rsidRPr="00E45DE0" w:rsidRDefault="004F440D" w:rsidP="00A37C61">
            <w:pPr>
              <w:rPr>
                <w:rFonts w:cs="Arial"/>
                <w:sz w:val="18"/>
                <w:szCs w:val="18"/>
              </w:rPr>
            </w:pPr>
          </w:p>
        </w:tc>
        <w:tc>
          <w:tcPr>
            <w:tcW w:w="6947" w:type="dxa"/>
            <w:tcBorders>
              <w:top w:val="nil"/>
              <w:left w:val="single" w:sz="4" w:space="0" w:color="auto"/>
              <w:bottom w:val="single" w:sz="4" w:space="0" w:color="auto"/>
              <w:right w:val="single" w:sz="4" w:space="0" w:color="auto"/>
            </w:tcBorders>
            <w:hideMark/>
          </w:tcPr>
          <w:p w14:paraId="2B88D1F2"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Sight</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sight is an integral part of work performance e.g. viewing of X-rays, computer screen</w:t>
            </w:r>
            <w:r w:rsidRPr="00E45DE0">
              <w:rPr>
                <w:rFonts w:ascii="FS Elliot Pro" w:hAnsi="FS Elliot Pro" w:cs="Arial"/>
                <w:sz w:val="18"/>
                <w:szCs w:val="18"/>
              </w:rPr>
              <w:t xml:space="preserve"> </w:t>
            </w:r>
          </w:p>
        </w:tc>
        <w:tc>
          <w:tcPr>
            <w:tcW w:w="396" w:type="dxa"/>
            <w:tcBorders>
              <w:top w:val="nil"/>
              <w:left w:val="single" w:sz="4" w:space="0" w:color="auto"/>
              <w:bottom w:val="single" w:sz="4" w:space="0" w:color="auto"/>
              <w:right w:val="single" w:sz="4" w:space="0" w:color="auto"/>
            </w:tcBorders>
          </w:tcPr>
          <w:p w14:paraId="3AEAED9B" w14:textId="77777777" w:rsidR="004F440D" w:rsidRPr="00E45DE0" w:rsidRDefault="004F440D" w:rsidP="00A37C61">
            <w:pPr>
              <w:rPr>
                <w:rFonts w:cs="Arial"/>
                <w:sz w:val="18"/>
                <w:szCs w:val="18"/>
              </w:rPr>
            </w:pPr>
          </w:p>
        </w:tc>
        <w:tc>
          <w:tcPr>
            <w:tcW w:w="397" w:type="dxa"/>
            <w:tcBorders>
              <w:top w:val="nil"/>
              <w:left w:val="single" w:sz="4" w:space="0" w:color="auto"/>
              <w:bottom w:val="single" w:sz="4" w:space="0" w:color="auto"/>
              <w:right w:val="single" w:sz="4" w:space="0" w:color="auto"/>
            </w:tcBorders>
          </w:tcPr>
          <w:p w14:paraId="61AA3217" w14:textId="77777777" w:rsidR="004F440D" w:rsidRPr="00E45DE0" w:rsidRDefault="004F440D" w:rsidP="00A37C61">
            <w:pPr>
              <w:rPr>
                <w:rFonts w:cs="Arial"/>
                <w:sz w:val="18"/>
                <w:szCs w:val="18"/>
              </w:rPr>
            </w:pPr>
          </w:p>
        </w:tc>
        <w:tc>
          <w:tcPr>
            <w:tcW w:w="397" w:type="dxa"/>
            <w:tcBorders>
              <w:top w:val="nil"/>
              <w:left w:val="single" w:sz="4" w:space="0" w:color="auto"/>
              <w:bottom w:val="single" w:sz="4" w:space="0" w:color="auto"/>
              <w:right w:val="single" w:sz="4" w:space="0" w:color="auto"/>
            </w:tcBorders>
          </w:tcPr>
          <w:p w14:paraId="595093F1" w14:textId="77777777" w:rsidR="004F440D" w:rsidRPr="00E45DE0" w:rsidRDefault="004F440D" w:rsidP="00A37C61">
            <w:pPr>
              <w:rPr>
                <w:rFonts w:cs="Arial"/>
                <w:sz w:val="18"/>
                <w:szCs w:val="18"/>
              </w:rPr>
            </w:pPr>
          </w:p>
        </w:tc>
        <w:tc>
          <w:tcPr>
            <w:tcW w:w="397" w:type="dxa"/>
            <w:tcBorders>
              <w:top w:val="nil"/>
              <w:left w:val="single" w:sz="4" w:space="0" w:color="auto"/>
              <w:bottom w:val="single" w:sz="4" w:space="0" w:color="auto"/>
              <w:right w:val="single" w:sz="4" w:space="0" w:color="auto"/>
            </w:tcBorders>
          </w:tcPr>
          <w:p w14:paraId="03485A7F" w14:textId="77777777" w:rsidR="004F440D" w:rsidRPr="00E45DE0" w:rsidRDefault="004C3E02" w:rsidP="00A37C61">
            <w:pPr>
              <w:rPr>
                <w:rFonts w:cs="Arial"/>
                <w:sz w:val="18"/>
                <w:szCs w:val="18"/>
              </w:rPr>
            </w:pPr>
            <w:r>
              <w:rPr>
                <w:rFonts w:cs="Arial"/>
                <w:sz w:val="18"/>
                <w:szCs w:val="18"/>
              </w:rPr>
              <w:t>x</w:t>
            </w:r>
          </w:p>
        </w:tc>
        <w:tc>
          <w:tcPr>
            <w:tcW w:w="397" w:type="dxa"/>
            <w:tcBorders>
              <w:top w:val="nil"/>
              <w:left w:val="single" w:sz="4" w:space="0" w:color="auto"/>
              <w:bottom w:val="single" w:sz="4" w:space="0" w:color="auto"/>
              <w:right w:val="single" w:sz="4" w:space="0" w:color="auto"/>
            </w:tcBorders>
          </w:tcPr>
          <w:p w14:paraId="09C47ABB" w14:textId="77777777" w:rsidR="004F440D" w:rsidRPr="00E45DE0" w:rsidRDefault="004F440D" w:rsidP="00A37C61">
            <w:pPr>
              <w:rPr>
                <w:rFonts w:cs="Arial"/>
                <w:sz w:val="18"/>
                <w:szCs w:val="18"/>
              </w:rPr>
            </w:pPr>
          </w:p>
        </w:tc>
        <w:tc>
          <w:tcPr>
            <w:tcW w:w="567" w:type="dxa"/>
            <w:tcBorders>
              <w:top w:val="nil"/>
              <w:left w:val="single" w:sz="4" w:space="0" w:color="auto"/>
              <w:bottom w:val="single" w:sz="4" w:space="0" w:color="auto"/>
              <w:right w:val="single" w:sz="4" w:space="0" w:color="auto"/>
            </w:tcBorders>
          </w:tcPr>
          <w:p w14:paraId="51A4FB14" w14:textId="77777777" w:rsidR="004F440D" w:rsidRPr="00E45DE0" w:rsidRDefault="004F440D" w:rsidP="00A37C61">
            <w:pPr>
              <w:rPr>
                <w:rFonts w:cs="Arial"/>
                <w:sz w:val="18"/>
                <w:szCs w:val="18"/>
              </w:rPr>
            </w:pPr>
          </w:p>
        </w:tc>
      </w:tr>
      <w:tr w:rsidR="004F440D" w:rsidRPr="00E45DE0" w14:paraId="716152B7" w14:textId="77777777" w:rsidTr="00055A4D">
        <w:trPr>
          <w:cantSplit/>
          <w:trHeight w:val="20"/>
        </w:trPr>
        <w:tc>
          <w:tcPr>
            <w:tcW w:w="994" w:type="dxa"/>
            <w:tcBorders>
              <w:top w:val="single" w:sz="4" w:space="0" w:color="auto"/>
              <w:left w:val="single" w:sz="4" w:space="0" w:color="auto"/>
              <w:bottom w:val="single" w:sz="4" w:space="0" w:color="auto"/>
              <w:right w:val="single" w:sz="4" w:space="0" w:color="auto"/>
            </w:tcBorders>
          </w:tcPr>
          <w:p w14:paraId="75A9F76F" w14:textId="77777777" w:rsidR="004F440D" w:rsidRPr="00E45DE0" w:rsidRDefault="004F440D" w:rsidP="00A37C61">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14864BB2"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 xml:space="preserve">Hearing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hearing is an integral part of work performance e.g. telephone enquiries</w:t>
            </w:r>
          </w:p>
        </w:tc>
        <w:tc>
          <w:tcPr>
            <w:tcW w:w="396" w:type="dxa"/>
            <w:tcBorders>
              <w:top w:val="single" w:sz="4" w:space="0" w:color="auto"/>
              <w:left w:val="single" w:sz="4" w:space="0" w:color="auto"/>
              <w:bottom w:val="single" w:sz="4" w:space="0" w:color="auto"/>
              <w:right w:val="single" w:sz="4" w:space="0" w:color="auto"/>
            </w:tcBorders>
          </w:tcPr>
          <w:p w14:paraId="7F12B491"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0BA614C4"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D7760D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7CC114B"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1AC052C6"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5F343851" w14:textId="77777777" w:rsidR="004F440D" w:rsidRPr="00E45DE0" w:rsidRDefault="004F440D" w:rsidP="00A37C61">
            <w:pPr>
              <w:rPr>
                <w:rFonts w:cs="Arial"/>
                <w:sz w:val="18"/>
                <w:szCs w:val="18"/>
              </w:rPr>
            </w:pPr>
          </w:p>
        </w:tc>
      </w:tr>
      <w:tr w:rsidR="004F440D" w:rsidRPr="00E45DE0" w14:paraId="5305EE75" w14:textId="77777777" w:rsidTr="00055A4D">
        <w:trPr>
          <w:cantSplit/>
          <w:trHeight w:val="20"/>
        </w:trPr>
        <w:tc>
          <w:tcPr>
            <w:tcW w:w="994" w:type="dxa"/>
            <w:tcBorders>
              <w:top w:val="single" w:sz="4" w:space="0" w:color="auto"/>
              <w:left w:val="single" w:sz="4" w:space="0" w:color="auto"/>
              <w:bottom w:val="single" w:sz="4" w:space="0" w:color="auto"/>
              <w:right w:val="single" w:sz="4" w:space="0" w:color="auto"/>
            </w:tcBorders>
          </w:tcPr>
          <w:p w14:paraId="3DAF27C6" w14:textId="77777777" w:rsidR="004F440D" w:rsidRPr="00E45DE0" w:rsidRDefault="004F440D" w:rsidP="00A37C61">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0395A2FC"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 xml:space="preserve">Smell   </w:t>
            </w:r>
            <w:r w:rsidRPr="00E45DE0">
              <w:rPr>
                <w:rFonts w:ascii="FS Elliot Pro" w:hAnsi="FS Elliot Pro" w:cs="Arial"/>
                <w:b w:val="0"/>
                <w:i w:val="0"/>
                <w:sz w:val="18"/>
                <w:szCs w:val="18"/>
              </w:rPr>
              <w:t>Use of smell is an integral part of work performance e.g. working with chemicals</w:t>
            </w:r>
            <w:r w:rsidRPr="00E45DE0">
              <w:rPr>
                <w:rFonts w:ascii="FS Elliot Pro" w:hAnsi="FS Elliot Pro" w:cs="Arial"/>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1E9A5F09"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33CACAB"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9B8F223"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72E16A2" w14:textId="77777777" w:rsidR="004F440D" w:rsidRPr="00E45DE0" w:rsidRDefault="004C3E02" w:rsidP="00A37C61">
            <w:pPr>
              <w:rPr>
                <w:rFonts w:cs="Arial"/>
                <w:sz w:val="18"/>
                <w:szCs w:val="18"/>
              </w:rPr>
            </w:pPr>
            <w:r>
              <w:rPr>
                <w:rFonts w:cs="Arial" w:hint="eastAsia"/>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3E273099"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00803F38" w14:textId="77777777" w:rsidR="004F440D" w:rsidRPr="00E45DE0" w:rsidRDefault="004F440D" w:rsidP="00A37C61">
            <w:pPr>
              <w:rPr>
                <w:rFonts w:cs="Arial"/>
                <w:sz w:val="18"/>
                <w:szCs w:val="18"/>
              </w:rPr>
            </w:pPr>
          </w:p>
        </w:tc>
      </w:tr>
      <w:tr w:rsidR="004F440D" w:rsidRPr="00E45DE0" w14:paraId="2B300C15" w14:textId="77777777" w:rsidTr="00055A4D">
        <w:trPr>
          <w:cantSplit/>
          <w:trHeight w:val="20"/>
        </w:trPr>
        <w:tc>
          <w:tcPr>
            <w:tcW w:w="994" w:type="dxa"/>
            <w:tcBorders>
              <w:top w:val="single" w:sz="4" w:space="0" w:color="auto"/>
              <w:left w:val="single" w:sz="4" w:space="0" w:color="auto"/>
              <w:bottom w:val="single" w:sz="4" w:space="0" w:color="auto"/>
              <w:right w:val="single" w:sz="4" w:space="0" w:color="auto"/>
            </w:tcBorders>
          </w:tcPr>
          <w:p w14:paraId="2599D14E" w14:textId="77777777" w:rsidR="004F440D" w:rsidRPr="00E45DE0" w:rsidRDefault="004F440D" w:rsidP="00A37C61">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18FF5144"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 xml:space="preserve">Taste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taste is an integral part of work performance e.g. food preparation</w:t>
            </w:r>
          </w:p>
        </w:tc>
        <w:tc>
          <w:tcPr>
            <w:tcW w:w="396" w:type="dxa"/>
            <w:tcBorders>
              <w:top w:val="single" w:sz="4" w:space="0" w:color="auto"/>
              <w:left w:val="single" w:sz="4" w:space="0" w:color="auto"/>
              <w:bottom w:val="single" w:sz="4" w:space="0" w:color="auto"/>
              <w:right w:val="single" w:sz="4" w:space="0" w:color="auto"/>
            </w:tcBorders>
          </w:tcPr>
          <w:p w14:paraId="15DD4C76"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65CB0B8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98630E1"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C0E04B9"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0D81701"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2CF76D7C" w14:textId="77777777" w:rsidR="004F440D" w:rsidRPr="00E45DE0" w:rsidRDefault="004F440D" w:rsidP="00A37C61">
            <w:pPr>
              <w:rPr>
                <w:rFonts w:cs="Arial"/>
                <w:sz w:val="18"/>
                <w:szCs w:val="18"/>
              </w:rPr>
            </w:pPr>
          </w:p>
        </w:tc>
      </w:tr>
      <w:tr w:rsidR="004F440D" w:rsidRPr="00E45DE0" w14:paraId="686B714A" w14:textId="77777777" w:rsidTr="00055A4D">
        <w:trPr>
          <w:cantSplit/>
          <w:trHeight w:val="20"/>
        </w:trPr>
        <w:tc>
          <w:tcPr>
            <w:tcW w:w="994" w:type="dxa"/>
            <w:tcBorders>
              <w:top w:val="single" w:sz="4" w:space="0" w:color="auto"/>
              <w:left w:val="single" w:sz="4" w:space="0" w:color="auto"/>
              <w:bottom w:val="single" w:sz="4" w:space="0" w:color="auto"/>
              <w:right w:val="single" w:sz="4" w:space="0" w:color="auto"/>
            </w:tcBorders>
          </w:tcPr>
          <w:p w14:paraId="6D4C59E4" w14:textId="77777777" w:rsidR="004F440D" w:rsidRPr="00E45DE0" w:rsidRDefault="004F440D" w:rsidP="00A37C61">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25217EFC" w14:textId="77777777" w:rsidR="004F440D" w:rsidRPr="00E45DE0" w:rsidRDefault="004F440D" w:rsidP="00A37C61">
            <w:pPr>
              <w:pStyle w:val="Heading5"/>
              <w:spacing w:before="0" w:after="0"/>
              <w:jc w:val="both"/>
              <w:rPr>
                <w:rFonts w:ascii="FS Elliot Pro" w:hAnsi="FS Elliot Pro" w:cs="Arial"/>
                <w:sz w:val="18"/>
                <w:szCs w:val="18"/>
              </w:rPr>
            </w:pPr>
            <w:r w:rsidRPr="00E45DE0">
              <w:rPr>
                <w:rFonts w:ascii="FS Elliot Pro" w:hAnsi="FS Elliot Pro" w:cs="Arial"/>
                <w:bCs w:val="0"/>
                <w:i w:val="0"/>
                <w:sz w:val="18"/>
                <w:szCs w:val="18"/>
              </w:rPr>
              <w:t>Touch</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Use of touch is an integral part of work performance</w:t>
            </w:r>
          </w:p>
        </w:tc>
        <w:tc>
          <w:tcPr>
            <w:tcW w:w="396" w:type="dxa"/>
            <w:tcBorders>
              <w:top w:val="single" w:sz="4" w:space="0" w:color="auto"/>
              <w:left w:val="single" w:sz="4" w:space="0" w:color="auto"/>
              <w:bottom w:val="single" w:sz="4" w:space="0" w:color="auto"/>
              <w:right w:val="single" w:sz="4" w:space="0" w:color="auto"/>
            </w:tcBorders>
          </w:tcPr>
          <w:p w14:paraId="11114677"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EC9108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28D02CE" w14:textId="77777777" w:rsidR="004F440D" w:rsidRPr="00E45DE0" w:rsidRDefault="004F440D" w:rsidP="00A37C61">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6B19644" w14:textId="77777777" w:rsidR="004F440D" w:rsidRPr="00E45DE0" w:rsidRDefault="004C3E02" w:rsidP="00A37C61">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5DE8B16" w14:textId="77777777" w:rsidR="004F440D" w:rsidRPr="00E45DE0" w:rsidRDefault="004F440D" w:rsidP="00A37C61">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58AC9C5" w14:textId="77777777" w:rsidR="004F440D" w:rsidRPr="00E45DE0" w:rsidRDefault="004F440D" w:rsidP="00A37C61">
            <w:pPr>
              <w:rPr>
                <w:rFonts w:cs="Arial"/>
                <w:sz w:val="18"/>
                <w:szCs w:val="18"/>
              </w:rPr>
            </w:pPr>
          </w:p>
        </w:tc>
      </w:tr>
    </w:tbl>
    <w:p w14:paraId="7CE62548" w14:textId="77777777" w:rsidR="00055A4D" w:rsidRDefault="00055A4D" w:rsidP="004F440D">
      <w:pPr>
        <w:jc w:val="both"/>
        <w:rPr>
          <w:rFonts w:cs="Arial"/>
          <w:sz w:val="18"/>
          <w:szCs w:val="18"/>
        </w:rPr>
      </w:pPr>
    </w:p>
    <w:tbl>
      <w:tblPr>
        <w:tblW w:w="1049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947"/>
        <w:gridCol w:w="396"/>
        <w:gridCol w:w="397"/>
        <w:gridCol w:w="397"/>
        <w:gridCol w:w="397"/>
        <w:gridCol w:w="397"/>
        <w:gridCol w:w="567"/>
      </w:tblGrid>
      <w:tr w:rsidR="00055A4D" w:rsidRPr="00E45DE0" w14:paraId="564B356C" w14:textId="77777777" w:rsidTr="00D244EC">
        <w:trPr>
          <w:cantSplit/>
          <w:trHeight w:val="285"/>
        </w:trPr>
        <w:tc>
          <w:tcPr>
            <w:tcW w:w="994" w:type="dxa"/>
            <w:vMerge w:val="restart"/>
            <w:tcBorders>
              <w:top w:val="single" w:sz="4" w:space="0" w:color="auto"/>
              <w:left w:val="single" w:sz="4" w:space="0" w:color="auto"/>
              <w:bottom w:val="single" w:sz="4" w:space="0" w:color="auto"/>
              <w:right w:val="single" w:sz="4" w:space="0" w:color="auto"/>
            </w:tcBorders>
          </w:tcPr>
          <w:p w14:paraId="24312F99" w14:textId="77777777" w:rsidR="00055A4D" w:rsidRPr="00E45DE0" w:rsidRDefault="00055A4D" w:rsidP="00D244EC">
            <w:pPr>
              <w:jc w:val="both"/>
              <w:rPr>
                <w:rFonts w:cs="Arial"/>
                <w:sz w:val="18"/>
                <w:szCs w:val="18"/>
              </w:rPr>
            </w:pPr>
          </w:p>
          <w:p w14:paraId="0DFBBE8D" w14:textId="77777777" w:rsidR="00055A4D" w:rsidRPr="00E45DE0" w:rsidRDefault="00055A4D" w:rsidP="00D244EC">
            <w:pPr>
              <w:jc w:val="both"/>
              <w:rPr>
                <w:rFonts w:cs="Arial"/>
                <w:sz w:val="16"/>
                <w:szCs w:val="16"/>
              </w:rPr>
            </w:pPr>
            <w:r w:rsidRPr="00E45DE0">
              <w:rPr>
                <w:rFonts w:cs="Arial"/>
                <w:sz w:val="16"/>
                <w:szCs w:val="16"/>
              </w:rPr>
              <w:t xml:space="preserve">CRITICAL </w:t>
            </w:r>
          </w:p>
          <w:p w14:paraId="0DC9E305" w14:textId="77777777" w:rsidR="00055A4D" w:rsidRPr="00E45DE0" w:rsidRDefault="00055A4D" w:rsidP="00D244EC">
            <w:pPr>
              <w:jc w:val="center"/>
              <w:rPr>
                <w:rFonts w:cs="Arial"/>
                <w:sz w:val="16"/>
                <w:szCs w:val="16"/>
              </w:rPr>
            </w:pPr>
          </w:p>
          <w:p w14:paraId="1516E859" w14:textId="77777777" w:rsidR="00055A4D" w:rsidRPr="00E45DE0" w:rsidRDefault="00055A4D" w:rsidP="00D244EC">
            <w:pPr>
              <w:jc w:val="center"/>
              <w:rPr>
                <w:rFonts w:cs="Arial"/>
                <w:sz w:val="18"/>
                <w:szCs w:val="18"/>
              </w:rPr>
            </w:pPr>
            <w:r w:rsidRPr="00E45DE0">
              <w:rPr>
                <w:rFonts w:cs="Arial"/>
                <w:sz w:val="16"/>
                <w:szCs w:val="16"/>
              </w:rPr>
              <w:t>*</w:t>
            </w:r>
          </w:p>
        </w:tc>
        <w:tc>
          <w:tcPr>
            <w:tcW w:w="6947" w:type="dxa"/>
            <w:vMerge w:val="restart"/>
            <w:tcBorders>
              <w:top w:val="single" w:sz="4" w:space="0" w:color="auto"/>
              <w:left w:val="single" w:sz="4" w:space="0" w:color="auto"/>
              <w:bottom w:val="single" w:sz="4" w:space="0" w:color="auto"/>
              <w:right w:val="single" w:sz="4" w:space="0" w:color="auto"/>
            </w:tcBorders>
          </w:tcPr>
          <w:p w14:paraId="2ADC5448" w14:textId="77777777" w:rsidR="00055A4D" w:rsidRPr="00E45DE0" w:rsidRDefault="00055A4D" w:rsidP="00D244EC">
            <w:pPr>
              <w:rPr>
                <w:rFonts w:cs="Arial"/>
                <w:b/>
                <w:bCs/>
                <w:sz w:val="18"/>
                <w:szCs w:val="18"/>
              </w:rPr>
            </w:pPr>
          </w:p>
          <w:p w14:paraId="619A1F9A" w14:textId="77777777" w:rsidR="00055A4D" w:rsidRPr="00E45DE0" w:rsidRDefault="00055A4D" w:rsidP="00D244EC">
            <w:pPr>
              <w:rPr>
                <w:rFonts w:cs="Arial"/>
                <w:b/>
                <w:bCs/>
                <w:sz w:val="18"/>
                <w:szCs w:val="18"/>
              </w:rPr>
            </w:pPr>
            <w:r w:rsidRPr="00E45DE0">
              <w:rPr>
                <w:rFonts w:cs="Arial"/>
                <w:b/>
                <w:bCs/>
                <w:sz w:val="18"/>
                <w:szCs w:val="18"/>
              </w:rPr>
              <w:t>PSYCHOSOCIAL DEMANDS – DESCRIPTION (comment)</w:t>
            </w:r>
          </w:p>
          <w:p w14:paraId="70BB41CA" w14:textId="77777777" w:rsidR="00055A4D" w:rsidRPr="00E45DE0" w:rsidRDefault="00055A4D" w:rsidP="00D244EC">
            <w:pPr>
              <w:pStyle w:val="Header"/>
              <w:tabs>
                <w:tab w:val="left" w:pos="720"/>
              </w:tabs>
              <w:rPr>
                <w:rFonts w:cs="Arial"/>
                <w:sz w:val="18"/>
                <w:szCs w:val="18"/>
              </w:rPr>
            </w:pPr>
            <w:r w:rsidRPr="00E45DE0">
              <w:rPr>
                <w:rFonts w:cs="Arial"/>
                <w:sz w:val="18"/>
                <w:szCs w:val="18"/>
              </w:rPr>
              <w:t xml:space="preserve">Assisting </w:t>
            </w:r>
            <w:r w:rsidRPr="00E45DE0">
              <w:rPr>
                <w:rFonts w:cs="Arial"/>
                <w:sz w:val="18"/>
                <w:szCs w:val="18"/>
              </w:rPr>
              <w:sym w:font="Wingdings" w:char="00E2"/>
            </w:r>
          </w:p>
        </w:tc>
        <w:tc>
          <w:tcPr>
            <w:tcW w:w="2551" w:type="dxa"/>
            <w:gridSpan w:val="6"/>
            <w:tcBorders>
              <w:top w:val="single" w:sz="4" w:space="0" w:color="auto"/>
              <w:left w:val="single" w:sz="4" w:space="0" w:color="auto"/>
              <w:bottom w:val="nil"/>
              <w:right w:val="single" w:sz="4" w:space="0" w:color="auto"/>
            </w:tcBorders>
          </w:tcPr>
          <w:p w14:paraId="5AD7E355" w14:textId="77777777" w:rsidR="00055A4D" w:rsidRPr="00E45DE0" w:rsidRDefault="00055A4D" w:rsidP="00D244EC">
            <w:pPr>
              <w:rPr>
                <w:rFonts w:cs="Arial"/>
                <w:b/>
                <w:bCs/>
                <w:sz w:val="18"/>
                <w:szCs w:val="18"/>
              </w:rPr>
            </w:pPr>
          </w:p>
          <w:p w14:paraId="273924F3" w14:textId="77777777" w:rsidR="00055A4D" w:rsidRPr="00E45DE0" w:rsidRDefault="00055A4D" w:rsidP="00D244EC">
            <w:pPr>
              <w:rPr>
                <w:rFonts w:cs="Arial"/>
                <w:b/>
                <w:bCs/>
                <w:sz w:val="18"/>
                <w:szCs w:val="18"/>
              </w:rPr>
            </w:pPr>
            <w:r w:rsidRPr="00E45DE0">
              <w:rPr>
                <w:rFonts w:cs="Arial"/>
                <w:b/>
                <w:bCs/>
                <w:sz w:val="18"/>
                <w:szCs w:val="18"/>
              </w:rPr>
              <w:t>FREQUENCY</w:t>
            </w:r>
          </w:p>
        </w:tc>
      </w:tr>
      <w:tr w:rsidR="00055A4D" w:rsidRPr="00E45DE0" w14:paraId="407D5B36" w14:textId="77777777" w:rsidTr="00D244EC">
        <w:trPr>
          <w:cantSplit/>
          <w:trHeight w:val="28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1E4D6473" w14:textId="77777777" w:rsidR="00055A4D" w:rsidRPr="00E45DE0" w:rsidRDefault="00055A4D" w:rsidP="00D244EC">
            <w:pPr>
              <w:rPr>
                <w:rFonts w:cs="Arial"/>
                <w:sz w:val="18"/>
                <w:szCs w:val="18"/>
              </w:rPr>
            </w:pPr>
          </w:p>
        </w:tc>
        <w:tc>
          <w:tcPr>
            <w:tcW w:w="6947" w:type="dxa"/>
            <w:vMerge/>
            <w:tcBorders>
              <w:top w:val="single" w:sz="4" w:space="0" w:color="auto"/>
              <w:left w:val="single" w:sz="4" w:space="0" w:color="auto"/>
              <w:bottom w:val="single" w:sz="4" w:space="0" w:color="auto"/>
              <w:right w:val="single" w:sz="4" w:space="0" w:color="auto"/>
            </w:tcBorders>
            <w:vAlign w:val="center"/>
            <w:hideMark/>
          </w:tcPr>
          <w:p w14:paraId="1A135F0E" w14:textId="77777777" w:rsidR="00055A4D" w:rsidRPr="00E45DE0" w:rsidRDefault="00055A4D" w:rsidP="00D244EC">
            <w:pPr>
              <w:rPr>
                <w:rFonts w:cs="Arial"/>
                <w:sz w:val="18"/>
                <w:szCs w:val="18"/>
              </w:rPr>
            </w:pPr>
          </w:p>
        </w:tc>
        <w:tc>
          <w:tcPr>
            <w:tcW w:w="396" w:type="dxa"/>
            <w:tcBorders>
              <w:top w:val="single" w:sz="4" w:space="0" w:color="auto"/>
              <w:left w:val="single" w:sz="4" w:space="0" w:color="auto"/>
              <w:bottom w:val="single" w:sz="4" w:space="0" w:color="auto"/>
              <w:right w:val="single" w:sz="4" w:space="0" w:color="auto"/>
            </w:tcBorders>
          </w:tcPr>
          <w:p w14:paraId="7432564D" w14:textId="77777777" w:rsidR="00055A4D" w:rsidRPr="00E45DE0" w:rsidRDefault="00055A4D" w:rsidP="00D244EC">
            <w:pPr>
              <w:jc w:val="center"/>
              <w:rPr>
                <w:rFonts w:cs="Arial"/>
                <w:b/>
                <w:bCs/>
                <w:sz w:val="18"/>
                <w:szCs w:val="18"/>
              </w:rPr>
            </w:pPr>
            <w:r w:rsidRPr="00E45DE0">
              <w:rPr>
                <w:rFonts w:cs="Arial"/>
                <w:b/>
                <w:bCs/>
                <w:sz w:val="18"/>
                <w:szCs w:val="18"/>
              </w:rPr>
              <w:t>I</w:t>
            </w:r>
          </w:p>
        </w:tc>
        <w:tc>
          <w:tcPr>
            <w:tcW w:w="397" w:type="dxa"/>
            <w:tcBorders>
              <w:top w:val="single" w:sz="4" w:space="0" w:color="auto"/>
              <w:left w:val="single" w:sz="4" w:space="0" w:color="auto"/>
              <w:bottom w:val="single" w:sz="4" w:space="0" w:color="auto"/>
              <w:right w:val="single" w:sz="4" w:space="0" w:color="auto"/>
            </w:tcBorders>
          </w:tcPr>
          <w:p w14:paraId="4A25CD58" w14:textId="77777777" w:rsidR="00055A4D" w:rsidRPr="00E45DE0" w:rsidRDefault="00055A4D" w:rsidP="00D244EC">
            <w:pPr>
              <w:jc w:val="both"/>
              <w:rPr>
                <w:rFonts w:cs="Arial"/>
                <w:b/>
                <w:bCs/>
                <w:sz w:val="18"/>
                <w:szCs w:val="18"/>
              </w:rPr>
            </w:pPr>
            <w:r w:rsidRPr="00E45DE0">
              <w:rPr>
                <w:rFonts w:cs="Arial"/>
                <w:b/>
                <w:bCs/>
                <w:sz w:val="18"/>
                <w:szCs w:val="18"/>
              </w:rPr>
              <w:t>O</w:t>
            </w:r>
          </w:p>
        </w:tc>
        <w:tc>
          <w:tcPr>
            <w:tcW w:w="397" w:type="dxa"/>
            <w:tcBorders>
              <w:top w:val="single" w:sz="4" w:space="0" w:color="auto"/>
              <w:left w:val="single" w:sz="4" w:space="0" w:color="auto"/>
              <w:bottom w:val="single" w:sz="4" w:space="0" w:color="auto"/>
              <w:right w:val="single" w:sz="4" w:space="0" w:color="auto"/>
            </w:tcBorders>
          </w:tcPr>
          <w:p w14:paraId="27438F19" w14:textId="77777777" w:rsidR="00055A4D" w:rsidRPr="00E45DE0" w:rsidRDefault="00055A4D" w:rsidP="00D244EC">
            <w:pPr>
              <w:jc w:val="both"/>
              <w:rPr>
                <w:rFonts w:cs="Arial"/>
                <w:b/>
                <w:bCs/>
                <w:sz w:val="18"/>
                <w:szCs w:val="18"/>
              </w:rPr>
            </w:pPr>
            <w:r w:rsidRPr="00E45DE0">
              <w:rPr>
                <w:rFonts w:cs="Arial"/>
                <w:b/>
                <w:bCs/>
                <w:sz w:val="18"/>
                <w:szCs w:val="18"/>
              </w:rPr>
              <w:t>F</w:t>
            </w:r>
          </w:p>
        </w:tc>
        <w:tc>
          <w:tcPr>
            <w:tcW w:w="397" w:type="dxa"/>
            <w:tcBorders>
              <w:top w:val="single" w:sz="4" w:space="0" w:color="auto"/>
              <w:left w:val="single" w:sz="4" w:space="0" w:color="auto"/>
              <w:bottom w:val="single" w:sz="4" w:space="0" w:color="auto"/>
              <w:right w:val="single" w:sz="4" w:space="0" w:color="auto"/>
            </w:tcBorders>
          </w:tcPr>
          <w:p w14:paraId="65D57BA9" w14:textId="77777777" w:rsidR="00055A4D" w:rsidRPr="00E45DE0" w:rsidRDefault="00055A4D" w:rsidP="00D244EC">
            <w:pPr>
              <w:jc w:val="both"/>
              <w:rPr>
                <w:rFonts w:cs="Arial"/>
                <w:b/>
                <w:bCs/>
                <w:sz w:val="18"/>
                <w:szCs w:val="18"/>
              </w:rPr>
            </w:pPr>
            <w:r w:rsidRPr="00E45DE0">
              <w:rPr>
                <w:rFonts w:cs="Arial"/>
                <w:b/>
                <w:bCs/>
                <w:sz w:val="18"/>
                <w:szCs w:val="18"/>
              </w:rPr>
              <w:t>C</w:t>
            </w:r>
          </w:p>
        </w:tc>
        <w:tc>
          <w:tcPr>
            <w:tcW w:w="397" w:type="dxa"/>
            <w:tcBorders>
              <w:top w:val="single" w:sz="4" w:space="0" w:color="auto"/>
              <w:left w:val="single" w:sz="4" w:space="0" w:color="auto"/>
              <w:bottom w:val="single" w:sz="4" w:space="0" w:color="auto"/>
              <w:right w:val="single" w:sz="4" w:space="0" w:color="auto"/>
            </w:tcBorders>
          </w:tcPr>
          <w:p w14:paraId="49F5EA78" w14:textId="77777777" w:rsidR="00055A4D" w:rsidRPr="00E45DE0" w:rsidRDefault="00055A4D" w:rsidP="00D244EC">
            <w:pPr>
              <w:jc w:val="both"/>
              <w:rPr>
                <w:rFonts w:cs="Arial"/>
                <w:b/>
                <w:bCs/>
                <w:sz w:val="18"/>
                <w:szCs w:val="18"/>
              </w:rPr>
            </w:pPr>
            <w:r w:rsidRPr="00E45DE0">
              <w:rPr>
                <w:rFonts w:cs="Arial"/>
                <w:b/>
                <w:bCs/>
                <w:sz w:val="18"/>
                <w:szCs w:val="18"/>
              </w:rPr>
              <w:t>R</w:t>
            </w:r>
          </w:p>
        </w:tc>
        <w:tc>
          <w:tcPr>
            <w:tcW w:w="567" w:type="dxa"/>
            <w:tcBorders>
              <w:top w:val="single" w:sz="4" w:space="0" w:color="auto"/>
              <w:left w:val="single" w:sz="4" w:space="0" w:color="auto"/>
              <w:bottom w:val="single" w:sz="4" w:space="0" w:color="auto"/>
              <w:right w:val="single" w:sz="4" w:space="0" w:color="auto"/>
            </w:tcBorders>
          </w:tcPr>
          <w:p w14:paraId="7A30E2E5" w14:textId="77777777" w:rsidR="00055A4D" w:rsidRPr="00E45DE0" w:rsidRDefault="00055A4D" w:rsidP="00D244EC">
            <w:pPr>
              <w:rPr>
                <w:rFonts w:cs="Arial"/>
                <w:sz w:val="18"/>
                <w:szCs w:val="18"/>
              </w:rPr>
            </w:pPr>
            <w:r w:rsidRPr="00E45DE0">
              <w:rPr>
                <w:rFonts w:cs="Arial"/>
                <w:b/>
                <w:bCs/>
                <w:sz w:val="18"/>
                <w:szCs w:val="18"/>
              </w:rPr>
              <w:t>N/A</w:t>
            </w:r>
          </w:p>
        </w:tc>
      </w:tr>
      <w:tr w:rsidR="00055A4D" w:rsidRPr="00E45DE0" w14:paraId="201F1C1B" w14:textId="77777777" w:rsidTr="00D244EC">
        <w:trPr>
          <w:cantSplit/>
          <w:trHeight w:val="20"/>
        </w:trPr>
        <w:tc>
          <w:tcPr>
            <w:tcW w:w="994" w:type="dxa"/>
            <w:tcBorders>
              <w:top w:val="nil"/>
              <w:left w:val="single" w:sz="4" w:space="0" w:color="auto"/>
              <w:bottom w:val="single" w:sz="4" w:space="0" w:color="auto"/>
              <w:right w:val="single" w:sz="4" w:space="0" w:color="auto"/>
            </w:tcBorders>
          </w:tcPr>
          <w:p w14:paraId="2420EF60" w14:textId="77777777" w:rsidR="00055A4D" w:rsidRPr="00E45DE0" w:rsidRDefault="00055A4D" w:rsidP="00D244EC">
            <w:pPr>
              <w:rPr>
                <w:rFonts w:cs="Arial"/>
                <w:sz w:val="18"/>
                <w:szCs w:val="18"/>
              </w:rPr>
            </w:pPr>
          </w:p>
        </w:tc>
        <w:tc>
          <w:tcPr>
            <w:tcW w:w="6947" w:type="dxa"/>
            <w:tcBorders>
              <w:top w:val="nil"/>
              <w:left w:val="single" w:sz="4" w:space="0" w:color="auto"/>
              <w:bottom w:val="single" w:sz="4" w:space="0" w:color="auto"/>
              <w:right w:val="single" w:sz="4" w:space="0" w:color="auto"/>
            </w:tcBorders>
            <w:hideMark/>
          </w:tcPr>
          <w:p w14:paraId="1E8BF7AA" w14:textId="77777777" w:rsidR="00055A4D" w:rsidRPr="00E45DE0" w:rsidRDefault="00055A4D" w:rsidP="00D244EC">
            <w:pPr>
              <w:pStyle w:val="Heading5"/>
              <w:tabs>
                <w:tab w:val="left" w:pos="2727"/>
              </w:tabs>
              <w:spacing w:before="0" w:after="0"/>
              <w:jc w:val="both"/>
              <w:rPr>
                <w:rFonts w:ascii="FS Elliot Pro" w:hAnsi="FS Elliot Pro" w:cs="Arial"/>
                <w:sz w:val="18"/>
                <w:szCs w:val="18"/>
              </w:rPr>
            </w:pPr>
            <w:r w:rsidRPr="00E45DE0">
              <w:rPr>
                <w:rFonts w:ascii="FS Elliot Pro" w:hAnsi="FS Elliot Pro" w:cs="Arial"/>
                <w:bCs w:val="0"/>
                <w:i w:val="0"/>
                <w:sz w:val="18"/>
                <w:szCs w:val="18"/>
              </w:rPr>
              <w:t>Distressed people</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emergency or grief situations</w:t>
            </w:r>
            <w:r w:rsidRPr="00E45DE0">
              <w:rPr>
                <w:rFonts w:ascii="FS Elliot Pro" w:hAnsi="FS Elliot Pro" w:cs="Arial"/>
                <w:sz w:val="18"/>
                <w:szCs w:val="18"/>
              </w:rPr>
              <w:t xml:space="preserve"> </w:t>
            </w:r>
          </w:p>
        </w:tc>
        <w:tc>
          <w:tcPr>
            <w:tcW w:w="396" w:type="dxa"/>
            <w:tcBorders>
              <w:top w:val="nil"/>
              <w:left w:val="single" w:sz="4" w:space="0" w:color="auto"/>
              <w:bottom w:val="single" w:sz="4" w:space="0" w:color="auto"/>
              <w:right w:val="single" w:sz="4" w:space="0" w:color="auto"/>
            </w:tcBorders>
          </w:tcPr>
          <w:p w14:paraId="7AA8FAAA" w14:textId="77777777" w:rsidR="00055A4D" w:rsidRPr="00E45DE0" w:rsidRDefault="004C3E02" w:rsidP="00D244EC">
            <w:pPr>
              <w:rPr>
                <w:rFonts w:cs="Arial"/>
                <w:sz w:val="18"/>
                <w:szCs w:val="18"/>
              </w:rPr>
            </w:pPr>
            <w:r>
              <w:rPr>
                <w:rFonts w:cs="Arial"/>
                <w:sz w:val="18"/>
                <w:szCs w:val="18"/>
              </w:rPr>
              <w:t>x</w:t>
            </w:r>
          </w:p>
        </w:tc>
        <w:tc>
          <w:tcPr>
            <w:tcW w:w="397" w:type="dxa"/>
            <w:tcBorders>
              <w:top w:val="nil"/>
              <w:left w:val="single" w:sz="4" w:space="0" w:color="auto"/>
              <w:bottom w:val="single" w:sz="4" w:space="0" w:color="auto"/>
              <w:right w:val="single" w:sz="4" w:space="0" w:color="auto"/>
            </w:tcBorders>
          </w:tcPr>
          <w:p w14:paraId="3FA537A8" w14:textId="77777777" w:rsidR="00055A4D" w:rsidRPr="00E45DE0" w:rsidRDefault="00055A4D" w:rsidP="00D244EC">
            <w:pPr>
              <w:rPr>
                <w:rFonts w:cs="Arial"/>
                <w:sz w:val="18"/>
                <w:szCs w:val="18"/>
              </w:rPr>
            </w:pPr>
          </w:p>
        </w:tc>
        <w:tc>
          <w:tcPr>
            <w:tcW w:w="397" w:type="dxa"/>
            <w:tcBorders>
              <w:top w:val="nil"/>
              <w:left w:val="single" w:sz="4" w:space="0" w:color="auto"/>
              <w:bottom w:val="single" w:sz="4" w:space="0" w:color="auto"/>
              <w:right w:val="single" w:sz="4" w:space="0" w:color="auto"/>
            </w:tcBorders>
          </w:tcPr>
          <w:p w14:paraId="4054F116" w14:textId="77777777" w:rsidR="00055A4D" w:rsidRPr="00E45DE0" w:rsidRDefault="00055A4D" w:rsidP="00D244EC">
            <w:pPr>
              <w:rPr>
                <w:rFonts w:cs="Arial"/>
                <w:sz w:val="18"/>
                <w:szCs w:val="18"/>
              </w:rPr>
            </w:pPr>
          </w:p>
        </w:tc>
        <w:tc>
          <w:tcPr>
            <w:tcW w:w="397" w:type="dxa"/>
            <w:tcBorders>
              <w:top w:val="nil"/>
              <w:left w:val="single" w:sz="4" w:space="0" w:color="auto"/>
              <w:bottom w:val="single" w:sz="4" w:space="0" w:color="auto"/>
              <w:right w:val="single" w:sz="4" w:space="0" w:color="auto"/>
            </w:tcBorders>
          </w:tcPr>
          <w:p w14:paraId="15B1B6A8" w14:textId="77777777" w:rsidR="00055A4D" w:rsidRPr="00E45DE0" w:rsidRDefault="00055A4D" w:rsidP="00D244EC">
            <w:pPr>
              <w:rPr>
                <w:rFonts w:cs="Arial"/>
                <w:sz w:val="18"/>
                <w:szCs w:val="18"/>
              </w:rPr>
            </w:pPr>
          </w:p>
        </w:tc>
        <w:tc>
          <w:tcPr>
            <w:tcW w:w="397" w:type="dxa"/>
            <w:tcBorders>
              <w:top w:val="nil"/>
              <w:left w:val="single" w:sz="4" w:space="0" w:color="auto"/>
              <w:bottom w:val="single" w:sz="4" w:space="0" w:color="auto"/>
              <w:right w:val="single" w:sz="4" w:space="0" w:color="auto"/>
            </w:tcBorders>
          </w:tcPr>
          <w:p w14:paraId="5DB90074" w14:textId="77777777" w:rsidR="00055A4D" w:rsidRPr="00E45DE0" w:rsidRDefault="00055A4D" w:rsidP="00D244EC">
            <w:pPr>
              <w:rPr>
                <w:rFonts w:cs="Arial"/>
                <w:sz w:val="18"/>
                <w:szCs w:val="18"/>
              </w:rPr>
            </w:pPr>
          </w:p>
        </w:tc>
        <w:tc>
          <w:tcPr>
            <w:tcW w:w="567" w:type="dxa"/>
            <w:tcBorders>
              <w:top w:val="nil"/>
              <w:left w:val="single" w:sz="4" w:space="0" w:color="auto"/>
              <w:bottom w:val="single" w:sz="4" w:space="0" w:color="auto"/>
              <w:right w:val="single" w:sz="4" w:space="0" w:color="auto"/>
            </w:tcBorders>
          </w:tcPr>
          <w:p w14:paraId="1D534F8A" w14:textId="77777777" w:rsidR="00055A4D" w:rsidRPr="00E45DE0" w:rsidRDefault="00055A4D" w:rsidP="00D244EC">
            <w:pPr>
              <w:rPr>
                <w:rFonts w:cs="Arial"/>
                <w:sz w:val="18"/>
                <w:szCs w:val="18"/>
              </w:rPr>
            </w:pPr>
          </w:p>
        </w:tc>
      </w:tr>
      <w:tr w:rsidR="00055A4D" w:rsidRPr="00E45DE0" w14:paraId="66520BA4" w14:textId="77777777" w:rsidTr="00D244EC">
        <w:trPr>
          <w:cantSplit/>
          <w:trHeight w:val="20"/>
        </w:trPr>
        <w:tc>
          <w:tcPr>
            <w:tcW w:w="994" w:type="dxa"/>
            <w:tcBorders>
              <w:top w:val="single" w:sz="4" w:space="0" w:color="auto"/>
              <w:left w:val="single" w:sz="4" w:space="0" w:color="auto"/>
              <w:bottom w:val="single" w:sz="4" w:space="0" w:color="auto"/>
              <w:right w:val="single" w:sz="4" w:space="0" w:color="auto"/>
            </w:tcBorders>
          </w:tcPr>
          <w:p w14:paraId="6485E969" w14:textId="77777777" w:rsidR="00055A4D" w:rsidRPr="00E45DE0" w:rsidRDefault="00055A4D" w:rsidP="00D244EC">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0058446E" w14:textId="77777777" w:rsidR="00055A4D" w:rsidRPr="00E45DE0" w:rsidRDefault="00055A4D" w:rsidP="00D244EC">
            <w:pPr>
              <w:pStyle w:val="Heading5"/>
              <w:spacing w:before="0" w:after="0"/>
              <w:jc w:val="both"/>
              <w:rPr>
                <w:rFonts w:ascii="FS Elliot Pro" w:hAnsi="FS Elliot Pro" w:cs="Arial"/>
                <w:i w:val="0"/>
                <w:sz w:val="18"/>
                <w:szCs w:val="18"/>
              </w:rPr>
            </w:pPr>
            <w:r w:rsidRPr="00E45DE0">
              <w:rPr>
                <w:rFonts w:ascii="FS Elliot Pro" w:hAnsi="FS Elliot Pro" w:cs="Arial"/>
                <w:bCs w:val="0"/>
                <w:i w:val="0"/>
                <w:sz w:val="18"/>
                <w:szCs w:val="18"/>
              </w:rPr>
              <w:t>Aggressive &amp; uncooperative people</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e.g. drug/alcohol, dementia, mental illness</w:t>
            </w:r>
          </w:p>
        </w:tc>
        <w:tc>
          <w:tcPr>
            <w:tcW w:w="396" w:type="dxa"/>
            <w:tcBorders>
              <w:top w:val="single" w:sz="4" w:space="0" w:color="auto"/>
              <w:left w:val="single" w:sz="4" w:space="0" w:color="auto"/>
              <w:bottom w:val="single" w:sz="4" w:space="0" w:color="auto"/>
              <w:right w:val="single" w:sz="4" w:space="0" w:color="auto"/>
            </w:tcBorders>
          </w:tcPr>
          <w:p w14:paraId="5545D6EC"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35306F5" w14:textId="77777777" w:rsidR="00055A4D" w:rsidRPr="00E45DE0" w:rsidRDefault="004C3E02" w:rsidP="00D244EC">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533ECA75"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2AE9C23F"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64CDB943" w14:textId="77777777" w:rsidR="00055A4D" w:rsidRPr="00E45DE0" w:rsidRDefault="00055A4D" w:rsidP="00D244EC">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3491907" w14:textId="77777777" w:rsidR="00055A4D" w:rsidRPr="00E45DE0" w:rsidRDefault="00055A4D" w:rsidP="00D244EC">
            <w:pPr>
              <w:rPr>
                <w:rFonts w:cs="Arial"/>
                <w:sz w:val="18"/>
                <w:szCs w:val="18"/>
              </w:rPr>
            </w:pPr>
          </w:p>
        </w:tc>
      </w:tr>
      <w:tr w:rsidR="00055A4D" w:rsidRPr="00E45DE0" w14:paraId="62D9C5BD" w14:textId="77777777" w:rsidTr="00D244EC">
        <w:trPr>
          <w:cantSplit/>
          <w:trHeight w:val="20"/>
        </w:trPr>
        <w:tc>
          <w:tcPr>
            <w:tcW w:w="994" w:type="dxa"/>
            <w:tcBorders>
              <w:top w:val="single" w:sz="4" w:space="0" w:color="auto"/>
              <w:left w:val="single" w:sz="4" w:space="0" w:color="auto"/>
              <w:bottom w:val="single" w:sz="4" w:space="0" w:color="auto"/>
              <w:right w:val="single" w:sz="4" w:space="0" w:color="auto"/>
            </w:tcBorders>
          </w:tcPr>
          <w:p w14:paraId="74957435" w14:textId="77777777" w:rsidR="00055A4D" w:rsidRPr="00E45DE0" w:rsidRDefault="00055A4D" w:rsidP="00D244EC">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24980918" w14:textId="77777777" w:rsidR="00055A4D" w:rsidRPr="00E45DE0" w:rsidRDefault="00055A4D" w:rsidP="00D244EC">
            <w:pPr>
              <w:pStyle w:val="Heading5"/>
              <w:spacing w:before="0" w:after="0"/>
              <w:jc w:val="both"/>
              <w:rPr>
                <w:rFonts w:ascii="FS Elliot Pro" w:hAnsi="FS Elliot Pro" w:cs="Arial"/>
                <w:i w:val="0"/>
                <w:sz w:val="18"/>
                <w:szCs w:val="18"/>
              </w:rPr>
            </w:pPr>
            <w:r w:rsidRPr="00E45DE0">
              <w:rPr>
                <w:rFonts w:ascii="FS Elliot Pro" w:hAnsi="FS Elliot Pro" w:cs="Arial"/>
                <w:bCs w:val="0"/>
                <w:i w:val="0"/>
                <w:sz w:val="18"/>
                <w:szCs w:val="18"/>
              </w:rPr>
              <w:t xml:space="preserve">Unpredictable people   </w:t>
            </w:r>
            <w:r w:rsidRPr="00E45DE0">
              <w:rPr>
                <w:rFonts w:ascii="FS Elliot Pro" w:hAnsi="FS Elliot Pro" w:cs="Arial"/>
                <w:b w:val="0"/>
                <w:i w:val="0"/>
                <w:sz w:val="18"/>
                <w:szCs w:val="18"/>
              </w:rPr>
              <w:t xml:space="preserve">e.g. dementia, mental </w:t>
            </w:r>
            <w:proofErr w:type="gramStart"/>
            <w:r w:rsidRPr="00E45DE0">
              <w:rPr>
                <w:rFonts w:ascii="FS Elliot Pro" w:hAnsi="FS Elliot Pro" w:cs="Arial"/>
                <w:b w:val="0"/>
                <w:i w:val="0"/>
                <w:sz w:val="18"/>
                <w:szCs w:val="18"/>
              </w:rPr>
              <w:t>illness</w:t>
            </w:r>
            <w:proofErr w:type="gramEnd"/>
            <w:r w:rsidRPr="00E45DE0">
              <w:rPr>
                <w:rFonts w:ascii="FS Elliot Pro" w:hAnsi="FS Elliot Pro" w:cs="Arial"/>
                <w:b w:val="0"/>
                <w:i w:val="0"/>
                <w:sz w:val="18"/>
                <w:szCs w:val="18"/>
              </w:rPr>
              <w:t xml:space="preserve"> and head injuries</w:t>
            </w:r>
            <w:r w:rsidRPr="00E45DE0">
              <w:rPr>
                <w:rFonts w:ascii="FS Elliot Pro" w:hAnsi="FS Elliot Pro" w:cs="Arial"/>
                <w:i w:val="0"/>
                <w:sz w:val="18"/>
                <w:szCs w:val="18"/>
              </w:rPr>
              <w:t xml:space="preserve"> </w:t>
            </w:r>
          </w:p>
        </w:tc>
        <w:tc>
          <w:tcPr>
            <w:tcW w:w="396" w:type="dxa"/>
            <w:tcBorders>
              <w:top w:val="single" w:sz="4" w:space="0" w:color="auto"/>
              <w:left w:val="single" w:sz="4" w:space="0" w:color="auto"/>
              <w:bottom w:val="single" w:sz="4" w:space="0" w:color="auto"/>
              <w:right w:val="single" w:sz="4" w:space="0" w:color="auto"/>
            </w:tcBorders>
          </w:tcPr>
          <w:p w14:paraId="77A1B0A9"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1034686" w14:textId="77777777" w:rsidR="00055A4D" w:rsidRPr="00E45DE0" w:rsidRDefault="004C3E02" w:rsidP="00D244EC">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45B5315C"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333767B"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78552146" w14:textId="77777777" w:rsidR="00055A4D" w:rsidRPr="00E45DE0" w:rsidRDefault="00055A4D" w:rsidP="00D244EC">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74EA7D67" w14:textId="77777777" w:rsidR="00055A4D" w:rsidRPr="00E45DE0" w:rsidRDefault="00055A4D" w:rsidP="00D244EC">
            <w:pPr>
              <w:rPr>
                <w:rFonts w:cs="Arial"/>
                <w:sz w:val="18"/>
                <w:szCs w:val="18"/>
              </w:rPr>
            </w:pPr>
          </w:p>
        </w:tc>
      </w:tr>
      <w:tr w:rsidR="00055A4D" w:rsidRPr="00E45DE0" w14:paraId="0C966338" w14:textId="77777777" w:rsidTr="00D244EC">
        <w:trPr>
          <w:cantSplit/>
          <w:trHeight w:val="20"/>
        </w:trPr>
        <w:tc>
          <w:tcPr>
            <w:tcW w:w="994" w:type="dxa"/>
            <w:tcBorders>
              <w:top w:val="single" w:sz="4" w:space="0" w:color="auto"/>
              <w:left w:val="single" w:sz="4" w:space="0" w:color="auto"/>
              <w:bottom w:val="single" w:sz="4" w:space="0" w:color="auto"/>
              <w:right w:val="single" w:sz="4" w:space="0" w:color="auto"/>
            </w:tcBorders>
          </w:tcPr>
          <w:p w14:paraId="5783BE19" w14:textId="77777777" w:rsidR="00055A4D" w:rsidRPr="00E45DE0" w:rsidRDefault="00055A4D" w:rsidP="00D244EC">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7420A822" w14:textId="77777777" w:rsidR="00055A4D" w:rsidRPr="00E45DE0" w:rsidRDefault="00055A4D" w:rsidP="00D244EC">
            <w:pPr>
              <w:pStyle w:val="Heading5"/>
              <w:spacing w:before="0" w:after="0"/>
              <w:jc w:val="both"/>
              <w:rPr>
                <w:rFonts w:ascii="FS Elliot Pro" w:hAnsi="FS Elliot Pro" w:cs="Arial"/>
                <w:i w:val="0"/>
                <w:sz w:val="18"/>
                <w:szCs w:val="18"/>
              </w:rPr>
            </w:pPr>
            <w:r w:rsidRPr="00E45DE0">
              <w:rPr>
                <w:rFonts w:ascii="FS Elliot Pro" w:hAnsi="FS Elliot Pro" w:cs="Arial"/>
                <w:bCs w:val="0"/>
                <w:i w:val="0"/>
                <w:sz w:val="18"/>
                <w:szCs w:val="18"/>
              </w:rPr>
              <w:t>Restraining</w:t>
            </w:r>
            <w:r w:rsidRPr="00E45DE0">
              <w:rPr>
                <w:rFonts w:ascii="FS Elliot Pro" w:hAnsi="FS Elliot Pro" w:cs="Arial"/>
                <w:b w:val="0"/>
                <w:bCs w:val="0"/>
                <w:i w:val="0"/>
                <w:sz w:val="18"/>
                <w:szCs w:val="18"/>
              </w:rPr>
              <w:t xml:space="preserve">   </w:t>
            </w:r>
            <w:r w:rsidRPr="00E45DE0">
              <w:rPr>
                <w:rFonts w:ascii="FS Elliot Pro" w:hAnsi="FS Elliot Pro" w:cs="Arial"/>
                <w:b w:val="0"/>
                <w:i w:val="0"/>
                <w:sz w:val="18"/>
                <w:szCs w:val="18"/>
              </w:rPr>
              <w:t>Involvement in physical containment of patients/clients</w:t>
            </w:r>
          </w:p>
        </w:tc>
        <w:tc>
          <w:tcPr>
            <w:tcW w:w="396" w:type="dxa"/>
            <w:tcBorders>
              <w:top w:val="single" w:sz="4" w:space="0" w:color="auto"/>
              <w:left w:val="single" w:sz="4" w:space="0" w:color="auto"/>
              <w:bottom w:val="single" w:sz="4" w:space="0" w:color="auto"/>
              <w:right w:val="single" w:sz="4" w:space="0" w:color="auto"/>
            </w:tcBorders>
          </w:tcPr>
          <w:p w14:paraId="23DF2580"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42AE70CC"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392A1F05"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FF4E5A6"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11ADB30" w14:textId="77777777" w:rsidR="00055A4D" w:rsidRPr="00E45DE0" w:rsidRDefault="00055A4D" w:rsidP="00D244EC">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E5777A9" w14:textId="77777777" w:rsidR="00055A4D" w:rsidRPr="00E45DE0" w:rsidRDefault="004D7662" w:rsidP="00D244EC">
            <w:pPr>
              <w:rPr>
                <w:rFonts w:cs="Arial"/>
                <w:sz w:val="18"/>
                <w:szCs w:val="18"/>
              </w:rPr>
            </w:pPr>
            <w:r>
              <w:rPr>
                <w:rFonts w:cs="Arial"/>
                <w:sz w:val="18"/>
                <w:szCs w:val="18"/>
              </w:rPr>
              <w:t>x</w:t>
            </w:r>
          </w:p>
        </w:tc>
      </w:tr>
      <w:tr w:rsidR="00055A4D" w:rsidRPr="00E45DE0" w14:paraId="127ED45D" w14:textId="77777777" w:rsidTr="00D244EC">
        <w:trPr>
          <w:cantSplit/>
          <w:trHeight w:val="20"/>
        </w:trPr>
        <w:tc>
          <w:tcPr>
            <w:tcW w:w="994" w:type="dxa"/>
            <w:tcBorders>
              <w:top w:val="single" w:sz="4" w:space="0" w:color="auto"/>
              <w:left w:val="single" w:sz="4" w:space="0" w:color="auto"/>
              <w:bottom w:val="single" w:sz="4" w:space="0" w:color="auto"/>
              <w:right w:val="single" w:sz="4" w:space="0" w:color="auto"/>
            </w:tcBorders>
          </w:tcPr>
          <w:p w14:paraId="00690023" w14:textId="77777777" w:rsidR="00055A4D" w:rsidRPr="00E45DE0" w:rsidRDefault="00055A4D" w:rsidP="00D244EC">
            <w:pPr>
              <w:rPr>
                <w:rFonts w:cs="Arial"/>
                <w:sz w:val="18"/>
                <w:szCs w:val="18"/>
              </w:rPr>
            </w:pPr>
          </w:p>
        </w:tc>
        <w:tc>
          <w:tcPr>
            <w:tcW w:w="6947" w:type="dxa"/>
            <w:tcBorders>
              <w:top w:val="single" w:sz="4" w:space="0" w:color="auto"/>
              <w:left w:val="single" w:sz="4" w:space="0" w:color="auto"/>
              <w:bottom w:val="single" w:sz="4" w:space="0" w:color="auto"/>
              <w:right w:val="single" w:sz="4" w:space="0" w:color="auto"/>
            </w:tcBorders>
            <w:hideMark/>
          </w:tcPr>
          <w:p w14:paraId="5736F94F" w14:textId="77777777" w:rsidR="00055A4D" w:rsidRPr="00E45DE0" w:rsidRDefault="00055A4D" w:rsidP="00D244EC">
            <w:pPr>
              <w:pStyle w:val="Heading5"/>
              <w:spacing w:before="0" w:after="0"/>
              <w:jc w:val="both"/>
              <w:rPr>
                <w:rFonts w:ascii="FS Elliot Pro" w:hAnsi="FS Elliot Pro" w:cs="Arial"/>
                <w:i w:val="0"/>
                <w:sz w:val="18"/>
                <w:szCs w:val="18"/>
              </w:rPr>
            </w:pPr>
            <w:r w:rsidRPr="00E45DE0">
              <w:rPr>
                <w:rFonts w:ascii="FS Elliot Pro" w:hAnsi="FS Elliot Pro" w:cs="Arial"/>
                <w:bCs w:val="0"/>
                <w:i w:val="0"/>
                <w:sz w:val="18"/>
                <w:szCs w:val="18"/>
              </w:rPr>
              <w:t xml:space="preserve">Exposure to distressing situations   </w:t>
            </w:r>
            <w:r w:rsidRPr="00E45DE0">
              <w:rPr>
                <w:rFonts w:ascii="FS Elliot Pro" w:hAnsi="FS Elliot Pro" w:cs="Arial"/>
                <w:b w:val="0"/>
                <w:i w:val="0"/>
                <w:sz w:val="18"/>
                <w:szCs w:val="18"/>
              </w:rPr>
              <w:t>e.g. child abuse, viewing dead/mutilated bodies</w:t>
            </w:r>
          </w:p>
        </w:tc>
        <w:tc>
          <w:tcPr>
            <w:tcW w:w="396" w:type="dxa"/>
            <w:tcBorders>
              <w:top w:val="single" w:sz="4" w:space="0" w:color="auto"/>
              <w:left w:val="single" w:sz="4" w:space="0" w:color="auto"/>
              <w:bottom w:val="single" w:sz="4" w:space="0" w:color="auto"/>
              <w:right w:val="single" w:sz="4" w:space="0" w:color="auto"/>
            </w:tcBorders>
          </w:tcPr>
          <w:p w14:paraId="7307272F" w14:textId="77777777" w:rsidR="00055A4D" w:rsidRPr="00E45DE0" w:rsidRDefault="004D7662" w:rsidP="00D244EC">
            <w:pPr>
              <w:rPr>
                <w:rFonts w:cs="Arial"/>
                <w:sz w:val="18"/>
                <w:szCs w:val="18"/>
              </w:rPr>
            </w:pPr>
            <w:r>
              <w:rPr>
                <w:rFonts w:cs="Arial"/>
                <w:sz w:val="18"/>
                <w:szCs w:val="18"/>
              </w:rPr>
              <w:t>x</w:t>
            </w:r>
          </w:p>
        </w:tc>
        <w:tc>
          <w:tcPr>
            <w:tcW w:w="397" w:type="dxa"/>
            <w:tcBorders>
              <w:top w:val="single" w:sz="4" w:space="0" w:color="auto"/>
              <w:left w:val="single" w:sz="4" w:space="0" w:color="auto"/>
              <w:bottom w:val="single" w:sz="4" w:space="0" w:color="auto"/>
              <w:right w:val="single" w:sz="4" w:space="0" w:color="auto"/>
            </w:tcBorders>
          </w:tcPr>
          <w:p w14:paraId="74773C58"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D52E8FE"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10C116D7" w14:textId="77777777" w:rsidR="00055A4D" w:rsidRPr="00E45DE0" w:rsidRDefault="00055A4D" w:rsidP="00D244EC">
            <w:pPr>
              <w:rPr>
                <w:rFonts w:cs="Arial"/>
                <w:sz w:val="18"/>
                <w:szCs w:val="18"/>
              </w:rPr>
            </w:pPr>
          </w:p>
        </w:tc>
        <w:tc>
          <w:tcPr>
            <w:tcW w:w="397" w:type="dxa"/>
            <w:tcBorders>
              <w:top w:val="single" w:sz="4" w:space="0" w:color="auto"/>
              <w:left w:val="single" w:sz="4" w:space="0" w:color="auto"/>
              <w:bottom w:val="single" w:sz="4" w:space="0" w:color="auto"/>
              <w:right w:val="single" w:sz="4" w:space="0" w:color="auto"/>
            </w:tcBorders>
          </w:tcPr>
          <w:p w14:paraId="5A960348" w14:textId="77777777" w:rsidR="00055A4D" w:rsidRPr="00E45DE0" w:rsidRDefault="00055A4D" w:rsidP="00D244EC">
            <w:pPr>
              <w:rPr>
                <w:rFonts w:cs="Arial"/>
                <w:sz w:val="18"/>
                <w:szCs w:val="18"/>
              </w:rPr>
            </w:pPr>
          </w:p>
        </w:tc>
        <w:tc>
          <w:tcPr>
            <w:tcW w:w="567" w:type="dxa"/>
            <w:tcBorders>
              <w:top w:val="single" w:sz="4" w:space="0" w:color="auto"/>
              <w:left w:val="single" w:sz="4" w:space="0" w:color="auto"/>
              <w:bottom w:val="single" w:sz="4" w:space="0" w:color="auto"/>
              <w:right w:val="single" w:sz="4" w:space="0" w:color="auto"/>
            </w:tcBorders>
          </w:tcPr>
          <w:p w14:paraId="4808BE71" w14:textId="77777777" w:rsidR="00055A4D" w:rsidRPr="00E45DE0" w:rsidRDefault="00055A4D" w:rsidP="00D244EC">
            <w:pPr>
              <w:rPr>
                <w:rFonts w:cs="Arial"/>
                <w:sz w:val="18"/>
                <w:szCs w:val="18"/>
              </w:rPr>
            </w:pPr>
          </w:p>
        </w:tc>
      </w:tr>
    </w:tbl>
    <w:p w14:paraId="26A5A910" w14:textId="77777777" w:rsidR="00055A4D" w:rsidRPr="00E45DE0" w:rsidRDefault="00055A4D" w:rsidP="004F440D">
      <w:pPr>
        <w:jc w:val="both"/>
        <w:rPr>
          <w:rFonts w:cs="Arial"/>
          <w:sz w:val="18"/>
          <w:szCs w:val="18"/>
        </w:rPr>
      </w:pPr>
    </w:p>
    <w:tbl>
      <w:tblPr>
        <w:tblW w:w="105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6954"/>
        <w:gridCol w:w="375"/>
        <w:gridCol w:w="448"/>
        <w:gridCol w:w="350"/>
        <w:gridCol w:w="406"/>
        <w:gridCol w:w="406"/>
        <w:gridCol w:w="574"/>
      </w:tblGrid>
      <w:tr w:rsidR="004F440D" w:rsidRPr="00E45DE0" w14:paraId="520CF3CD" w14:textId="77777777" w:rsidTr="00A37C61">
        <w:trPr>
          <w:cantSplit/>
          <w:trHeight w:val="285"/>
        </w:trPr>
        <w:tc>
          <w:tcPr>
            <w:tcW w:w="994" w:type="dxa"/>
            <w:vMerge w:val="restart"/>
            <w:tcBorders>
              <w:top w:val="single" w:sz="4" w:space="0" w:color="auto"/>
              <w:left w:val="single" w:sz="4" w:space="0" w:color="auto"/>
              <w:bottom w:val="single" w:sz="4" w:space="0" w:color="auto"/>
              <w:right w:val="single" w:sz="4" w:space="0" w:color="auto"/>
            </w:tcBorders>
          </w:tcPr>
          <w:p w14:paraId="3C5383E9" w14:textId="77777777" w:rsidR="004F440D" w:rsidRPr="00E45DE0" w:rsidRDefault="004F440D" w:rsidP="00A37C61">
            <w:pPr>
              <w:jc w:val="both"/>
              <w:rPr>
                <w:rFonts w:cs="Arial"/>
                <w:sz w:val="16"/>
                <w:szCs w:val="16"/>
              </w:rPr>
            </w:pPr>
          </w:p>
          <w:p w14:paraId="6AF844DA" w14:textId="77777777" w:rsidR="004F440D" w:rsidRPr="00E45DE0" w:rsidRDefault="004F440D" w:rsidP="00A37C61">
            <w:pPr>
              <w:jc w:val="both"/>
              <w:rPr>
                <w:rFonts w:cs="Arial"/>
                <w:sz w:val="16"/>
                <w:szCs w:val="16"/>
              </w:rPr>
            </w:pPr>
            <w:r w:rsidRPr="00E45DE0">
              <w:rPr>
                <w:rFonts w:cs="Arial"/>
                <w:sz w:val="16"/>
                <w:szCs w:val="16"/>
              </w:rPr>
              <w:t xml:space="preserve">CRITICAL </w:t>
            </w:r>
          </w:p>
          <w:p w14:paraId="51765CC6" w14:textId="77777777" w:rsidR="004F440D" w:rsidRPr="00E45DE0" w:rsidRDefault="004F440D" w:rsidP="00A37C61">
            <w:pPr>
              <w:jc w:val="center"/>
              <w:rPr>
                <w:rFonts w:cs="Arial"/>
                <w:sz w:val="16"/>
                <w:szCs w:val="16"/>
              </w:rPr>
            </w:pPr>
          </w:p>
          <w:p w14:paraId="44D20241" w14:textId="77777777" w:rsidR="004F440D" w:rsidRPr="00E45DE0" w:rsidRDefault="004F440D" w:rsidP="00A37C61">
            <w:pPr>
              <w:jc w:val="center"/>
              <w:rPr>
                <w:rFonts w:cs="Arial"/>
                <w:sz w:val="16"/>
                <w:szCs w:val="16"/>
              </w:rPr>
            </w:pPr>
            <w:r w:rsidRPr="00E45DE0">
              <w:rPr>
                <w:rFonts w:cs="Arial"/>
                <w:sz w:val="16"/>
                <w:szCs w:val="16"/>
              </w:rPr>
              <w:t>*</w:t>
            </w:r>
          </w:p>
        </w:tc>
        <w:tc>
          <w:tcPr>
            <w:tcW w:w="6954" w:type="dxa"/>
            <w:vMerge w:val="restart"/>
            <w:tcBorders>
              <w:top w:val="single" w:sz="4" w:space="0" w:color="auto"/>
              <w:left w:val="single" w:sz="4" w:space="0" w:color="auto"/>
              <w:bottom w:val="single" w:sz="4" w:space="0" w:color="auto"/>
              <w:right w:val="single" w:sz="4" w:space="0" w:color="auto"/>
            </w:tcBorders>
          </w:tcPr>
          <w:p w14:paraId="47AD47C9" w14:textId="77777777" w:rsidR="004F440D" w:rsidRPr="00E45DE0" w:rsidRDefault="004F440D" w:rsidP="00A37C61">
            <w:pPr>
              <w:rPr>
                <w:rFonts w:cs="Arial"/>
                <w:b/>
                <w:bCs/>
                <w:sz w:val="18"/>
                <w:szCs w:val="18"/>
              </w:rPr>
            </w:pPr>
          </w:p>
          <w:p w14:paraId="5DA7D17E" w14:textId="77777777" w:rsidR="004F440D" w:rsidRPr="00E45DE0" w:rsidRDefault="004F440D" w:rsidP="00A37C61">
            <w:pPr>
              <w:rPr>
                <w:rFonts w:cs="Arial"/>
                <w:b/>
                <w:bCs/>
                <w:sz w:val="18"/>
                <w:szCs w:val="18"/>
              </w:rPr>
            </w:pPr>
            <w:proofErr w:type="gramStart"/>
            <w:r w:rsidRPr="00E45DE0">
              <w:rPr>
                <w:rFonts w:cs="Arial"/>
                <w:b/>
                <w:bCs/>
                <w:sz w:val="18"/>
                <w:szCs w:val="18"/>
              </w:rPr>
              <w:t>ENVIRONMENTAL  HAZARDS</w:t>
            </w:r>
            <w:proofErr w:type="gramEnd"/>
            <w:r w:rsidRPr="00E45DE0">
              <w:rPr>
                <w:rFonts w:cs="Arial"/>
                <w:b/>
                <w:bCs/>
                <w:sz w:val="18"/>
                <w:szCs w:val="18"/>
              </w:rPr>
              <w:t xml:space="preserve"> – DESCRIPTION (comment)</w:t>
            </w:r>
          </w:p>
        </w:tc>
        <w:tc>
          <w:tcPr>
            <w:tcW w:w="2559" w:type="dxa"/>
            <w:gridSpan w:val="6"/>
            <w:tcBorders>
              <w:top w:val="single" w:sz="4" w:space="0" w:color="auto"/>
              <w:left w:val="single" w:sz="4" w:space="0" w:color="auto"/>
              <w:bottom w:val="nil"/>
              <w:right w:val="single" w:sz="4" w:space="0" w:color="auto"/>
            </w:tcBorders>
          </w:tcPr>
          <w:p w14:paraId="0A1CC90F" w14:textId="77777777" w:rsidR="004F440D" w:rsidRPr="00E45DE0" w:rsidRDefault="004F440D" w:rsidP="00A37C61">
            <w:pPr>
              <w:rPr>
                <w:rFonts w:cs="Arial"/>
                <w:b/>
                <w:bCs/>
                <w:sz w:val="18"/>
                <w:szCs w:val="18"/>
              </w:rPr>
            </w:pPr>
          </w:p>
          <w:p w14:paraId="0D5A08B6" w14:textId="77777777" w:rsidR="004F440D" w:rsidRPr="00E45DE0" w:rsidRDefault="004F440D" w:rsidP="00A37C61">
            <w:pPr>
              <w:rPr>
                <w:rFonts w:cs="Arial"/>
                <w:b/>
                <w:bCs/>
                <w:sz w:val="18"/>
                <w:szCs w:val="18"/>
              </w:rPr>
            </w:pPr>
            <w:r w:rsidRPr="00E45DE0">
              <w:rPr>
                <w:rFonts w:cs="Arial"/>
                <w:b/>
                <w:bCs/>
                <w:sz w:val="18"/>
                <w:szCs w:val="18"/>
              </w:rPr>
              <w:t>FREQUENCY</w:t>
            </w:r>
          </w:p>
        </w:tc>
      </w:tr>
      <w:tr w:rsidR="004F440D" w:rsidRPr="00E45DE0" w14:paraId="2985D392" w14:textId="77777777" w:rsidTr="00A37C61">
        <w:trPr>
          <w:cantSplit/>
          <w:trHeight w:val="285"/>
        </w:trPr>
        <w:tc>
          <w:tcPr>
            <w:tcW w:w="994" w:type="dxa"/>
            <w:vMerge/>
            <w:tcBorders>
              <w:top w:val="single" w:sz="4" w:space="0" w:color="auto"/>
              <w:left w:val="single" w:sz="4" w:space="0" w:color="auto"/>
              <w:bottom w:val="single" w:sz="4" w:space="0" w:color="auto"/>
              <w:right w:val="single" w:sz="4" w:space="0" w:color="auto"/>
            </w:tcBorders>
            <w:vAlign w:val="center"/>
            <w:hideMark/>
          </w:tcPr>
          <w:p w14:paraId="55F1D677" w14:textId="77777777" w:rsidR="004F440D" w:rsidRPr="00E45DE0" w:rsidRDefault="004F440D" w:rsidP="00A37C61">
            <w:pPr>
              <w:rPr>
                <w:rFonts w:cs="Arial"/>
                <w:sz w:val="18"/>
                <w:szCs w:val="18"/>
              </w:rPr>
            </w:pPr>
          </w:p>
        </w:tc>
        <w:tc>
          <w:tcPr>
            <w:tcW w:w="6954" w:type="dxa"/>
            <w:vMerge/>
            <w:tcBorders>
              <w:top w:val="single" w:sz="4" w:space="0" w:color="auto"/>
              <w:left w:val="single" w:sz="4" w:space="0" w:color="auto"/>
              <w:bottom w:val="single" w:sz="4" w:space="0" w:color="auto"/>
              <w:right w:val="single" w:sz="4" w:space="0" w:color="auto"/>
            </w:tcBorders>
            <w:vAlign w:val="center"/>
            <w:hideMark/>
          </w:tcPr>
          <w:p w14:paraId="39BD68A6" w14:textId="77777777" w:rsidR="004F440D" w:rsidRPr="00E45DE0" w:rsidRDefault="004F440D" w:rsidP="00A37C61">
            <w:pPr>
              <w:rPr>
                <w:rFonts w:cs="Arial"/>
                <w:b/>
                <w:bCs/>
                <w:sz w:val="18"/>
                <w:szCs w:val="18"/>
              </w:rPr>
            </w:pPr>
          </w:p>
        </w:tc>
        <w:tc>
          <w:tcPr>
            <w:tcW w:w="375" w:type="dxa"/>
            <w:tcBorders>
              <w:top w:val="single" w:sz="4" w:space="0" w:color="auto"/>
              <w:left w:val="single" w:sz="4" w:space="0" w:color="auto"/>
              <w:bottom w:val="single" w:sz="4" w:space="0" w:color="auto"/>
              <w:right w:val="single" w:sz="4" w:space="0" w:color="auto"/>
            </w:tcBorders>
          </w:tcPr>
          <w:p w14:paraId="326484D8" w14:textId="77777777" w:rsidR="004F440D" w:rsidRPr="00E45DE0" w:rsidRDefault="004F440D" w:rsidP="00A37C61">
            <w:pPr>
              <w:jc w:val="center"/>
              <w:rPr>
                <w:rFonts w:cs="Arial"/>
                <w:b/>
                <w:bCs/>
                <w:sz w:val="18"/>
                <w:szCs w:val="18"/>
              </w:rPr>
            </w:pPr>
            <w:r w:rsidRPr="00E45DE0">
              <w:rPr>
                <w:rFonts w:cs="Arial"/>
                <w:b/>
                <w:bCs/>
                <w:sz w:val="18"/>
                <w:szCs w:val="18"/>
              </w:rPr>
              <w:t>I</w:t>
            </w:r>
          </w:p>
        </w:tc>
        <w:tc>
          <w:tcPr>
            <w:tcW w:w="448" w:type="dxa"/>
            <w:tcBorders>
              <w:top w:val="single" w:sz="4" w:space="0" w:color="auto"/>
              <w:left w:val="single" w:sz="4" w:space="0" w:color="auto"/>
              <w:bottom w:val="single" w:sz="4" w:space="0" w:color="auto"/>
              <w:right w:val="single" w:sz="4" w:space="0" w:color="auto"/>
            </w:tcBorders>
          </w:tcPr>
          <w:p w14:paraId="55491275" w14:textId="77777777" w:rsidR="004F440D" w:rsidRPr="00E45DE0" w:rsidRDefault="004F440D" w:rsidP="00A37C61">
            <w:pPr>
              <w:jc w:val="both"/>
              <w:rPr>
                <w:rFonts w:cs="Arial"/>
                <w:b/>
                <w:bCs/>
                <w:sz w:val="18"/>
                <w:szCs w:val="18"/>
              </w:rPr>
            </w:pPr>
            <w:r w:rsidRPr="00E45DE0">
              <w:rPr>
                <w:rFonts w:cs="Arial"/>
                <w:b/>
                <w:bCs/>
                <w:sz w:val="18"/>
                <w:szCs w:val="18"/>
              </w:rPr>
              <w:t>O</w:t>
            </w:r>
          </w:p>
        </w:tc>
        <w:tc>
          <w:tcPr>
            <w:tcW w:w="350" w:type="dxa"/>
            <w:tcBorders>
              <w:top w:val="single" w:sz="4" w:space="0" w:color="auto"/>
              <w:left w:val="single" w:sz="4" w:space="0" w:color="auto"/>
              <w:bottom w:val="single" w:sz="4" w:space="0" w:color="auto"/>
              <w:right w:val="single" w:sz="4" w:space="0" w:color="auto"/>
            </w:tcBorders>
          </w:tcPr>
          <w:p w14:paraId="6F55F0FC" w14:textId="77777777" w:rsidR="004F440D" w:rsidRPr="00E45DE0" w:rsidRDefault="004F440D" w:rsidP="00A37C61">
            <w:pPr>
              <w:jc w:val="both"/>
              <w:rPr>
                <w:rFonts w:cs="Arial"/>
                <w:b/>
                <w:bCs/>
                <w:sz w:val="18"/>
                <w:szCs w:val="18"/>
              </w:rPr>
            </w:pPr>
            <w:r w:rsidRPr="00E45DE0">
              <w:rPr>
                <w:rFonts w:cs="Arial"/>
                <w:b/>
                <w:bCs/>
                <w:sz w:val="18"/>
                <w:szCs w:val="18"/>
              </w:rPr>
              <w:t>F</w:t>
            </w:r>
          </w:p>
        </w:tc>
        <w:tc>
          <w:tcPr>
            <w:tcW w:w="406" w:type="dxa"/>
            <w:tcBorders>
              <w:top w:val="single" w:sz="4" w:space="0" w:color="auto"/>
              <w:left w:val="single" w:sz="4" w:space="0" w:color="auto"/>
              <w:bottom w:val="single" w:sz="4" w:space="0" w:color="auto"/>
              <w:right w:val="single" w:sz="4" w:space="0" w:color="auto"/>
            </w:tcBorders>
          </w:tcPr>
          <w:p w14:paraId="4F0AF59F" w14:textId="77777777" w:rsidR="004F440D" w:rsidRPr="00E45DE0" w:rsidRDefault="004F440D" w:rsidP="00A37C61">
            <w:pPr>
              <w:jc w:val="both"/>
              <w:rPr>
                <w:rFonts w:cs="Arial"/>
                <w:b/>
                <w:bCs/>
                <w:sz w:val="18"/>
                <w:szCs w:val="18"/>
              </w:rPr>
            </w:pPr>
            <w:r w:rsidRPr="00E45DE0">
              <w:rPr>
                <w:rFonts w:cs="Arial"/>
                <w:b/>
                <w:bCs/>
                <w:sz w:val="18"/>
                <w:szCs w:val="18"/>
              </w:rPr>
              <w:t>C</w:t>
            </w:r>
          </w:p>
        </w:tc>
        <w:tc>
          <w:tcPr>
            <w:tcW w:w="406" w:type="dxa"/>
            <w:tcBorders>
              <w:top w:val="single" w:sz="4" w:space="0" w:color="auto"/>
              <w:left w:val="single" w:sz="4" w:space="0" w:color="auto"/>
              <w:bottom w:val="single" w:sz="4" w:space="0" w:color="auto"/>
              <w:right w:val="single" w:sz="4" w:space="0" w:color="auto"/>
            </w:tcBorders>
          </w:tcPr>
          <w:p w14:paraId="727DBB30" w14:textId="77777777" w:rsidR="004F440D" w:rsidRPr="00E45DE0" w:rsidRDefault="004F440D" w:rsidP="00A37C61">
            <w:pPr>
              <w:jc w:val="both"/>
              <w:rPr>
                <w:rFonts w:cs="Arial"/>
                <w:b/>
                <w:bCs/>
                <w:sz w:val="18"/>
                <w:szCs w:val="18"/>
              </w:rPr>
            </w:pPr>
            <w:r w:rsidRPr="00E45DE0">
              <w:rPr>
                <w:rFonts w:cs="Arial"/>
                <w:b/>
                <w:bCs/>
                <w:sz w:val="18"/>
                <w:szCs w:val="18"/>
              </w:rPr>
              <w:t>R</w:t>
            </w:r>
          </w:p>
        </w:tc>
        <w:tc>
          <w:tcPr>
            <w:tcW w:w="574" w:type="dxa"/>
            <w:tcBorders>
              <w:top w:val="single" w:sz="4" w:space="0" w:color="auto"/>
              <w:left w:val="single" w:sz="4" w:space="0" w:color="auto"/>
              <w:bottom w:val="single" w:sz="4" w:space="0" w:color="auto"/>
              <w:right w:val="single" w:sz="4" w:space="0" w:color="auto"/>
            </w:tcBorders>
          </w:tcPr>
          <w:p w14:paraId="5C8305E4" w14:textId="77777777" w:rsidR="004F440D" w:rsidRPr="00E45DE0" w:rsidRDefault="004F440D" w:rsidP="00A37C61">
            <w:pPr>
              <w:rPr>
                <w:rFonts w:cs="Arial"/>
                <w:sz w:val="18"/>
                <w:szCs w:val="18"/>
              </w:rPr>
            </w:pPr>
            <w:r w:rsidRPr="00E45DE0">
              <w:rPr>
                <w:rFonts w:cs="Arial"/>
                <w:b/>
                <w:bCs/>
                <w:sz w:val="18"/>
                <w:szCs w:val="18"/>
              </w:rPr>
              <w:t>N/A</w:t>
            </w:r>
          </w:p>
        </w:tc>
      </w:tr>
      <w:tr w:rsidR="004F440D" w:rsidRPr="00E45DE0" w14:paraId="0784AB3C"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0E12566B"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7089FA32"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 xml:space="preserve">Dust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atmospheric dust</w:t>
            </w:r>
          </w:p>
        </w:tc>
        <w:tc>
          <w:tcPr>
            <w:tcW w:w="375" w:type="dxa"/>
            <w:tcBorders>
              <w:top w:val="single" w:sz="4" w:space="0" w:color="auto"/>
              <w:left w:val="single" w:sz="4" w:space="0" w:color="auto"/>
              <w:bottom w:val="single" w:sz="4" w:space="0" w:color="auto"/>
              <w:right w:val="single" w:sz="4" w:space="0" w:color="auto"/>
            </w:tcBorders>
          </w:tcPr>
          <w:p w14:paraId="78503A42" w14:textId="77777777" w:rsidR="004F440D" w:rsidRPr="00E45DE0" w:rsidRDefault="004D7662" w:rsidP="00A37C61">
            <w:pPr>
              <w:ind w:right="-141"/>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38D7FDF9"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51370702"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714B17E"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FE9F979"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E149AD5" w14:textId="77777777" w:rsidR="004F440D" w:rsidRPr="00E45DE0" w:rsidRDefault="004F440D" w:rsidP="00A37C61">
            <w:pPr>
              <w:ind w:right="-141"/>
              <w:rPr>
                <w:rFonts w:cs="Arial"/>
                <w:sz w:val="18"/>
                <w:szCs w:val="18"/>
              </w:rPr>
            </w:pPr>
          </w:p>
        </w:tc>
      </w:tr>
      <w:tr w:rsidR="004F440D" w:rsidRPr="00E45DE0" w14:paraId="3D24F7D3"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07A9C5B6"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17129157"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Gases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explosive or flammable gases requiring </w:t>
            </w:r>
          </w:p>
          <w:p w14:paraId="3E5E6F40"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precautionary measures</w:t>
            </w:r>
          </w:p>
        </w:tc>
        <w:tc>
          <w:tcPr>
            <w:tcW w:w="375" w:type="dxa"/>
            <w:tcBorders>
              <w:top w:val="single" w:sz="4" w:space="0" w:color="auto"/>
              <w:left w:val="single" w:sz="4" w:space="0" w:color="auto"/>
              <w:bottom w:val="single" w:sz="4" w:space="0" w:color="auto"/>
              <w:right w:val="single" w:sz="4" w:space="0" w:color="auto"/>
            </w:tcBorders>
          </w:tcPr>
          <w:p w14:paraId="47DED061"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49ECE2D1"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1FC65401"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691694E"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3819EFD"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7EBD3EF3" w14:textId="77777777" w:rsidR="004F440D" w:rsidRPr="00E45DE0" w:rsidRDefault="004D7662" w:rsidP="00A37C61">
            <w:pPr>
              <w:ind w:right="-141"/>
              <w:rPr>
                <w:rFonts w:cs="Arial"/>
                <w:sz w:val="18"/>
                <w:szCs w:val="18"/>
              </w:rPr>
            </w:pPr>
            <w:r>
              <w:rPr>
                <w:rFonts w:cs="Arial"/>
                <w:sz w:val="18"/>
                <w:szCs w:val="18"/>
              </w:rPr>
              <w:t>x</w:t>
            </w:r>
          </w:p>
        </w:tc>
      </w:tr>
      <w:tr w:rsidR="004F440D" w:rsidRPr="00E45DE0" w14:paraId="5EFB0C33"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E4423C2"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271C959B"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Fumes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Exposure to noxious or toxic fumes</w:t>
            </w:r>
          </w:p>
        </w:tc>
        <w:tc>
          <w:tcPr>
            <w:tcW w:w="375" w:type="dxa"/>
            <w:tcBorders>
              <w:top w:val="single" w:sz="4" w:space="0" w:color="auto"/>
              <w:left w:val="single" w:sz="4" w:space="0" w:color="auto"/>
              <w:bottom w:val="single" w:sz="4" w:space="0" w:color="auto"/>
              <w:right w:val="single" w:sz="4" w:space="0" w:color="auto"/>
            </w:tcBorders>
          </w:tcPr>
          <w:p w14:paraId="0EA423C5"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49FCE27B"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05895F14"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0211464E"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BC2CF1D"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2B906EE5" w14:textId="77777777" w:rsidR="004F440D" w:rsidRPr="00E45DE0" w:rsidRDefault="004D7662" w:rsidP="00A37C61">
            <w:pPr>
              <w:ind w:right="-141"/>
              <w:rPr>
                <w:rFonts w:cs="Arial"/>
                <w:sz w:val="18"/>
                <w:szCs w:val="18"/>
              </w:rPr>
            </w:pPr>
            <w:r>
              <w:rPr>
                <w:rFonts w:cs="Arial"/>
                <w:sz w:val="18"/>
                <w:szCs w:val="18"/>
              </w:rPr>
              <w:t>x</w:t>
            </w:r>
          </w:p>
        </w:tc>
      </w:tr>
      <w:tr w:rsidR="004F440D" w:rsidRPr="00E45DE0" w14:paraId="74FEA747"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600FE587"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5CE5668D"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Liquids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Working with corrosive, toxic or poisonous liquids or chemicals </w:t>
            </w:r>
          </w:p>
          <w:p w14:paraId="679C0863"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requiring PPE</w:t>
            </w:r>
          </w:p>
        </w:tc>
        <w:tc>
          <w:tcPr>
            <w:tcW w:w="375" w:type="dxa"/>
            <w:tcBorders>
              <w:top w:val="single" w:sz="4" w:space="0" w:color="auto"/>
              <w:left w:val="single" w:sz="4" w:space="0" w:color="auto"/>
              <w:bottom w:val="single" w:sz="4" w:space="0" w:color="auto"/>
              <w:right w:val="single" w:sz="4" w:space="0" w:color="auto"/>
            </w:tcBorders>
          </w:tcPr>
          <w:p w14:paraId="67FA9DA5"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147EC16C"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5DCF1716"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CB59270"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0CBFBEAA"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3302297E" w14:textId="77777777" w:rsidR="004F440D" w:rsidRPr="00E45DE0" w:rsidRDefault="004D7662" w:rsidP="00A37C61">
            <w:pPr>
              <w:ind w:right="-141"/>
              <w:rPr>
                <w:rFonts w:cs="Arial"/>
                <w:sz w:val="18"/>
                <w:szCs w:val="18"/>
              </w:rPr>
            </w:pPr>
            <w:r>
              <w:rPr>
                <w:rFonts w:cs="Arial"/>
                <w:sz w:val="18"/>
                <w:szCs w:val="18"/>
              </w:rPr>
              <w:t>x</w:t>
            </w:r>
          </w:p>
        </w:tc>
      </w:tr>
      <w:tr w:rsidR="004F440D" w:rsidRPr="00E45DE0" w14:paraId="2C8269F5"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68644D32"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AF2617C"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Hazardous substances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dry chemicals, glues</w:t>
            </w:r>
          </w:p>
        </w:tc>
        <w:tc>
          <w:tcPr>
            <w:tcW w:w="375" w:type="dxa"/>
            <w:tcBorders>
              <w:top w:val="single" w:sz="4" w:space="0" w:color="auto"/>
              <w:left w:val="single" w:sz="4" w:space="0" w:color="auto"/>
              <w:bottom w:val="single" w:sz="4" w:space="0" w:color="auto"/>
              <w:right w:val="single" w:sz="4" w:space="0" w:color="auto"/>
            </w:tcBorders>
          </w:tcPr>
          <w:p w14:paraId="6F92C895"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6D25E3C1"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619F450B"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628A06C"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F9F1883"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257C4C28" w14:textId="77777777" w:rsidR="004F440D" w:rsidRPr="00E45DE0" w:rsidRDefault="004D7662" w:rsidP="00A37C61">
            <w:pPr>
              <w:ind w:right="-141"/>
              <w:rPr>
                <w:rFonts w:cs="Arial"/>
                <w:sz w:val="18"/>
                <w:szCs w:val="18"/>
              </w:rPr>
            </w:pPr>
            <w:r>
              <w:rPr>
                <w:rFonts w:cs="Arial"/>
                <w:sz w:val="18"/>
                <w:szCs w:val="18"/>
              </w:rPr>
              <w:t>x</w:t>
            </w:r>
          </w:p>
        </w:tc>
      </w:tr>
      <w:tr w:rsidR="004F440D" w:rsidRPr="00E45DE0" w14:paraId="31C2B651"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227A429"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5D18FA9"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 xml:space="preserve">Noise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Environmental/background noise necessitates people to raise their voice </w:t>
            </w:r>
          </w:p>
          <w:p w14:paraId="33812D46"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to be heard</w:t>
            </w:r>
          </w:p>
        </w:tc>
        <w:tc>
          <w:tcPr>
            <w:tcW w:w="375" w:type="dxa"/>
            <w:tcBorders>
              <w:top w:val="single" w:sz="4" w:space="0" w:color="auto"/>
              <w:left w:val="single" w:sz="4" w:space="0" w:color="auto"/>
              <w:bottom w:val="single" w:sz="4" w:space="0" w:color="auto"/>
              <w:right w:val="single" w:sz="4" w:space="0" w:color="auto"/>
            </w:tcBorders>
          </w:tcPr>
          <w:p w14:paraId="7DB298F6" w14:textId="77777777" w:rsidR="004F440D" w:rsidRPr="00E45DE0" w:rsidRDefault="004D7662" w:rsidP="00A37C61">
            <w:pPr>
              <w:ind w:right="-141"/>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47A320F5"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58344021"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78D05C2"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822C02A"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5832D92F" w14:textId="77777777" w:rsidR="004F440D" w:rsidRPr="00E45DE0" w:rsidRDefault="004F440D" w:rsidP="00A37C61">
            <w:pPr>
              <w:ind w:right="-141"/>
              <w:rPr>
                <w:rFonts w:cs="Arial"/>
                <w:sz w:val="18"/>
                <w:szCs w:val="18"/>
              </w:rPr>
            </w:pPr>
          </w:p>
        </w:tc>
      </w:tr>
      <w:tr w:rsidR="004F440D" w:rsidRPr="00E45DE0" w14:paraId="6C865584"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15D91DE4"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455C6CD9"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 xml:space="preserve">Inadequate lighting   </w:t>
            </w:r>
            <w:r w:rsidRPr="00E45DE0">
              <w:rPr>
                <w:rFonts w:ascii="FS Elliot Pro" w:hAnsi="FS Elliot Pro" w:cs="Arial"/>
                <w:b w:val="0"/>
                <w:i w:val="0"/>
                <w:sz w:val="18"/>
                <w:szCs w:val="18"/>
              </w:rPr>
              <w:t>Risk of trips, falls or eyestrain</w:t>
            </w:r>
            <w:r w:rsidRPr="00E45DE0">
              <w:rPr>
                <w:rFonts w:ascii="FS Elliot Pro" w:hAnsi="FS Elliot Pro" w:cs="Arial"/>
                <w:sz w:val="18"/>
                <w:szCs w:val="18"/>
              </w:rPr>
              <w:t xml:space="preserve"> </w:t>
            </w:r>
          </w:p>
        </w:tc>
        <w:tc>
          <w:tcPr>
            <w:tcW w:w="375" w:type="dxa"/>
            <w:tcBorders>
              <w:top w:val="single" w:sz="4" w:space="0" w:color="auto"/>
              <w:left w:val="single" w:sz="4" w:space="0" w:color="auto"/>
              <w:bottom w:val="single" w:sz="4" w:space="0" w:color="auto"/>
              <w:right w:val="single" w:sz="4" w:space="0" w:color="auto"/>
            </w:tcBorders>
          </w:tcPr>
          <w:p w14:paraId="05C8A371"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7D32DB06" w14:textId="77777777" w:rsidR="004F440D" w:rsidRPr="00E45DE0" w:rsidRDefault="004D7662" w:rsidP="00A37C61">
            <w:pPr>
              <w:ind w:right="-141"/>
              <w:rPr>
                <w:rFonts w:cs="Arial"/>
                <w:sz w:val="18"/>
                <w:szCs w:val="18"/>
              </w:rPr>
            </w:pPr>
            <w:r>
              <w:rPr>
                <w:rFonts w:cs="Arial"/>
                <w:sz w:val="18"/>
                <w:szCs w:val="18"/>
              </w:rPr>
              <w:t>x</w:t>
            </w:r>
          </w:p>
        </w:tc>
        <w:tc>
          <w:tcPr>
            <w:tcW w:w="350" w:type="dxa"/>
            <w:tcBorders>
              <w:top w:val="single" w:sz="4" w:space="0" w:color="auto"/>
              <w:left w:val="single" w:sz="4" w:space="0" w:color="auto"/>
              <w:bottom w:val="single" w:sz="4" w:space="0" w:color="auto"/>
              <w:right w:val="single" w:sz="4" w:space="0" w:color="auto"/>
            </w:tcBorders>
          </w:tcPr>
          <w:p w14:paraId="23095F21"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99348D5"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25DF708"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9DADE13" w14:textId="77777777" w:rsidR="004F440D" w:rsidRPr="00E45DE0" w:rsidRDefault="004F440D" w:rsidP="00A37C61">
            <w:pPr>
              <w:ind w:right="-141"/>
              <w:rPr>
                <w:rFonts w:cs="Arial"/>
                <w:sz w:val="18"/>
                <w:szCs w:val="18"/>
              </w:rPr>
            </w:pPr>
          </w:p>
        </w:tc>
      </w:tr>
      <w:tr w:rsidR="004F440D" w:rsidRPr="00E45DE0" w14:paraId="3696AA39"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788BA841"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20C2B6D5"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 xml:space="preserve">Sunlight </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Risk of sunburn exists from spending more than 10 minutes per work </w:t>
            </w:r>
          </w:p>
          <w:p w14:paraId="68ECCE89"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day in sunlight</w:t>
            </w:r>
          </w:p>
        </w:tc>
        <w:tc>
          <w:tcPr>
            <w:tcW w:w="375" w:type="dxa"/>
            <w:tcBorders>
              <w:top w:val="single" w:sz="4" w:space="0" w:color="auto"/>
              <w:left w:val="single" w:sz="4" w:space="0" w:color="auto"/>
              <w:bottom w:val="single" w:sz="4" w:space="0" w:color="auto"/>
              <w:right w:val="single" w:sz="4" w:space="0" w:color="auto"/>
            </w:tcBorders>
          </w:tcPr>
          <w:p w14:paraId="5FBC50B5"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56712205" w14:textId="77777777" w:rsidR="004F440D" w:rsidRPr="00E45DE0" w:rsidRDefault="004D7662" w:rsidP="00A37C61">
            <w:pPr>
              <w:ind w:right="-141"/>
              <w:rPr>
                <w:rFonts w:cs="Arial"/>
                <w:sz w:val="18"/>
                <w:szCs w:val="18"/>
              </w:rPr>
            </w:pPr>
            <w:r>
              <w:rPr>
                <w:rFonts w:cs="Arial"/>
                <w:sz w:val="18"/>
                <w:szCs w:val="18"/>
              </w:rPr>
              <w:t>x</w:t>
            </w:r>
          </w:p>
        </w:tc>
        <w:tc>
          <w:tcPr>
            <w:tcW w:w="350" w:type="dxa"/>
            <w:tcBorders>
              <w:top w:val="single" w:sz="4" w:space="0" w:color="auto"/>
              <w:left w:val="single" w:sz="4" w:space="0" w:color="auto"/>
              <w:bottom w:val="single" w:sz="4" w:space="0" w:color="auto"/>
              <w:right w:val="single" w:sz="4" w:space="0" w:color="auto"/>
            </w:tcBorders>
          </w:tcPr>
          <w:p w14:paraId="4D32F3BB"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6BD2593"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1574DAD"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5D4B8E15" w14:textId="77777777" w:rsidR="004F440D" w:rsidRPr="00E45DE0" w:rsidRDefault="004F440D" w:rsidP="00A37C61">
            <w:pPr>
              <w:ind w:right="-141"/>
              <w:rPr>
                <w:rFonts w:cs="Arial"/>
                <w:sz w:val="18"/>
                <w:szCs w:val="18"/>
              </w:rPr>
            </w:pPr>
          </w:p>
        </w:tc>
      </w:tr>
      <w:tr w:rsidR="004F440D" w:rsidRPr="00E45DE0" w14:paraId="4960CFF5"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D0D2A71"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0D2213CF"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Extreme temperatures</w:t>
            </w:r>
            <w:r w:rsidRPr="00E45DE0">
              <w:rPr>
                <w:rFonts w:ascii="FS Elliot Pro" w:hAnsi="FS Elliot Pro" w:cs="Arial"/>
                <w:b w:val="0"/>
                <w:bCs w:val="0"/>
                <w:sz w:val="18"/>
                <w:szCs w:val="18"/>
              </w:rPr>
              <w:t xml:space="preserve">   </w:t>
            </w:r>
            <w:r w:rsidRPr="00E45DE0">
              <w:rPr>
                <w:rFonts w:ascii="FS Elliot Pro" w:hAnsi="FS Elliot Pro" w:cs="Arial"/>
                <w:sz w:val="18"/>
                <w:szCs w:val="18"/>
              </w:rPr>
              <w:t xml:space="preserve"> </w:t>
            </w:r>
            <w:r w:rsidRPr="00E45DE0">
              <w:rPr>
                <w:rFonts w:ascii="FS Elliot Pro" w:hAnsi="FS Elliot Pro" w:cs="Arial"/>
                <w:b w:val="0"/>
                <w:i w:val="0"/>
                <w:sz w:val="18"/>
                <w:szCs w:val="18"/>
              </w:rPr>
              <w:t>Environmental temperatures are &lt; 15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 or &gt; 35</w:t>
            </w:r>
            <w:r w:rsidRPr="00E45DE0">
              <w:rPr>
                <w:rFonts w:ascii="FS Elliot Pro" w:hAnsi="FS Elliot Pro" w:cs="Arial"/>
                <w:b w:val="0"/>
                <w:i w:val="0"/>
                <w:sz w:val="18"/>
                <w:szCs w:val="18"/>
              </w:rPr>
              <w:sym w:font="Symbol" w:char="00B0"/>
            </w:r>
            <w:r w:rsidRPr="00E45DE0">
              <w:rPr>
                <w:rFonts w:ascii="FS Elliot Pro" w:hAnsi="FS Elliot Pro" w:cs="Arial"/>
                <w:b w:val="0"/>
                <w:i w:val="0"/>
                <w:sz w:val="18"/>
                <w:szCs w:val="18"/>
              </w:rPr>
              <w:t>C</w:t>
            </w:r>
          </w:p>
        </w:tc>
        <w:tc>
          <w:tcPr>
            <w:tcW w:w="375" w:type="dxa"/>
            <w:tcBorders>
              <w:top w:val="single" w:sz="4" w:space="0" w:color="auto"/>
              <w:left w:val="single" w:sz="4" w:space="0" w:color="auto"/>
              <w:bottom w:val="single" w:sz="4" w:space="0" w:color="auto"/>
              <w:right w:val="single" w:sz="4" w:space="0" w:color="auto"/>
            </w:tcBorders>
          </w:tcPr>
          <w:p w14:paraId="6F5EAF1C"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1E70A6E1" w14:textId="77777777" w:rsidR="004F440D" w:rsidRPr="00E45DE0" w:rsidRDefault="004D7662" w:rsidP="00A37C61">
            <w:pPr>
              <w:ind w:right="-141"/>
              <w:rPr>
                <w:rFonts w:cs="Arial"/>
                <w:sz w:val="18"/>
                <w:szCs w:val="18"/>
              </w:rPr>
            </w:pPr>
            <w:r>
              <w:rPr>
                <w:rFonts w:cs="Arial"/>
                <w:sz w:val="18"/>
                <w:szCs w:val="18"/>
              </w:rPr>
              <w:t>x</w:t>
            </w:r>
          </w:p>
        </w:tc>
        <w:tc>
          <w:tcPr>
            <w:tcW w:w="350" w:type="dxa"/>
            <w:tcBorders>
              <w:top w:val="single" w:sz="4" w:space="0" w:color="auto"/>
              <w:left w:val="single" w:sz="4" w:space="0" w:color="auto"/>
              <w:bottom w:val="single" w:sz="4" w:space="0" w:color="auto"/>
              <w:right w:val="single" w:sz="4" w:space="0" w:color="auto"/>
            </w:tcBorders>
          </w:tcPr>
          <w:p w14:paraId="62BEDA2E"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4EC50BC0"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86093F2"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2C18AAE5" w14:textId="77777777" w:rsidR="004F440D" w:rsidRPr="00E45DE0" w:rsidRDefault="004F440D" w:rsidP="00A37C61">
            <w:pPr>
              <w:ind w:right="-141"/>
              <w:rPr>
                <w:rFonts w:cs="Arial"/>
                <w:sz w:val="18"/>
                <w:szCs w:val="18"/>
              </w:rPr>
            </w:pPr>
          </w:p>
        </w:tc>
      </w:tr>
      <w:tr w:rsidR="004F440D" w:rsidRPr="00E45DE0" w14:paraId="7364E91F"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2216CFC2"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02D1293"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 xml:space="preserve">Confined spaces   </w:t>
            </w:r>
            <w:r w:rsidRPr="00E45DE0">
              <w:rPr>
                <w:rFonts w:ascii="FS Elliot Pro" w:hAnsi="FS Elliot Pro" w:cs="Arial"/>
                <w:b w:val="0"/>
                <w:i w:val="0"/>
                <w:sz w:val="18"/>
                <w:szCs w:val="18"/>
              </w:rPr>
              <w:t>Areas where only one egress (escape route) exists</w:t>
            </w:r>
          </w:p>
        </w:tc>
        <w:tc>
          <w:tcPr>
            <w:tcW w:w="375" w:type="dxa"/>
            <w:tcBorders>
              <w:top w:val="single" w:sz="4" w:space="0" w:color="auto"/>
              <w:left w:val="single" w:sz="4" w:space="0" w:color="auto"/>
              <w:bottom w:val="single" w:sz="4" w:space="0" w:color="auto"/>
              <w:right w:val="single" w:sz="4" w:space="0" w:color="auto"/>
            </w:tcBorders>
          </w:tcPr>
          <w:p w14:paraId="3C2E8E15"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610D9F0F"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629BDDB6"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095721A"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504700E6"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EFA4CE6" w14:textId="77777777" w:rsidR="004F440D" w:rsidRPr="00E45DE0" w:rsidRDefault="004D7662" w:rsidP="00A37C61">
            <w:pPr>
              <w:ind w:right="-141"/>
              <w:rPr>
                <w:rFonts w:cs="Arial"/>
                <w:sz w:val="18"/>
                <w:szCs w:val="18"/>
              </w:rPr>
            </w:pPr>
            <w:r>
              <w:rPr>
                <w:rFonts w:cs="Arial"/>
                <w:sz w:val="18"/>
                <w:szCs w:val="18"/>
              </w:rPr>
              <w:t>x</w:t>
            </w:r>
          </w:p>
        </w:tc>
      </w:tr>
      <w:tr w:rsidR="004F440D" w:rsidRPr="00E45DE0" w14:paraId="0DC13480"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015034BD"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7D03EE7A"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Slippery or uneven surfaces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Greasy or wet floor surfaces, ramps, uneven </w:t>
            </w:r>
          </w:p>
          <w:p w14:paraId="1AE0CAE4"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ground</w:t>
            </w:r>
          </w:p>
        </w:tc>
        <w:tc>
          <w:tcPr>
            <w:tcW w:w="375" w:type="dxa"/>
            <w:tcBorders>
              <w:top w:val="single" w:sz="4" w:space="0" w:color="auto"/>
              <w:left w:val="single" w:sz="4" w:space="0" w:color="auto"/>
              <w:bottom w:val="single" w:sz="4" w:space="0" w:color="auto"/>
              <w:right w:val="single" w:sz="4" w:space="0" w:color="auto"/>
            </w:tcBorders>
          </w:tcPr>
          <w:p w14:paraId="3CD4428D"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3609FE21" w14:textId="77777777" w:rsidR="004F440D" w:rsidRPr="00E45DE0" w:rsidRDefault="004D7662" w:rsidP="00A37C61">
            <w:pPr>
              <w:ind w:right="-141"/>
              <w:rPr>
                <w:rFonts w:cs="Arial"/>
                <w:sz w:val="18"/>
                <w:szCs w:val="18"/>
              </w:rPr>
            </w:pPr>
            <w:r>
              <w:rPr>
                <w:rFonts w:cs="Arial"/>
                <w:sz w:val="18"/>
                <w:szCs w:val="18"/>
              </w:rPr>
              <w:t>x</w:t>
            </w:r>
          </w:p>
        </w:tc>
        <w:tc>
          <w:tcPr>
            <w:tcW w:w="350" w:type="dxa"/>
            <w:tcBorders>
              <w:top w:val="single" w:sz="4" w:space="0" w:color="auto"/>
              <w:left w:val="single" w:sz="4" w:space="0" w:color="auto"/>
              <w:bottom w:val="single" w:sz="4" w:space="0" w:color="auto"/>
              <w:right w:val="single" w:sz="4" w:space="0" w:color="auto"/>
            </w:tcBorders>
          </w:tcPr>
          <w:p w14:paraId="386708D6"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63CAD334"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7156D72"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0C149C6A" w14:textId="77777777" w:rsidR="004F440D" w:rsidRPr="00E45DE0" w:rsidRDefault="004F440D" w:rsidP="00A37C61">
            <w:pPr>
              <w:ind w:right="-141"/>
              <w:rPr>
                <w:rFonts w:cs="Arial"/>
                <w:sz w:val="18"/>
                <w:szCs w:val="18"/>
              </w:rPr>
            </w:pPr>
          </w:p>
        </w:tc>
      </w:tr>
      <w:tr w:rsidR="004F440D" w:rsidRPr="00E45DE0" w14:paraId="030DDD7B"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807C97F"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6DC9F369" w14:textId="77777777" w:rsidR="004F440D" w:rsidRPr="00E45DE0" w:rsidRDefault="004F440D" w:rsidP="00A37C61">
            <w:pPr>
              <w:pStyle w:val="Heading5"/>
              <w:spacing w:before="0" w:after="0"/>
              <w:ind w:left="34" w:right="-141"/>
              <w:jc w:val="both"/>
              <w:rPr>
                <w:rFonts w:ascii="FS Elliot Pro" w:hAnsi="FS Elliot Pro" w:cs="Arial"/>
                <w:b w:val="0"/>
                <w:i w:val="0"/>
                <w:sz w:val="18"/>
                <w:szCs w:val="18"/>
              </w:rPr>
            </w:pPr>
            <w:r w:rsidRPr="00E45DE0">
              <w:rPr>
                <w:rFonts w:ascii="FS Elliot Pro" w:hAnsi="FS Elliot Pro" w:cs="Arial"/>
                <w:bCs w:val="0"/>
                <w:i w:val="0"/>
                <w:sz w:val="18"/>
                <w:szCs w:val="18"/>
              </w:rPr>
              <w:t>Inadequate housekeeping</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 xml:space="preserve">Obstructions to walkways and work areas cause trips </w:t>
            </w:r>
          </w:p>
          <w:p w14:paraId="778C0105"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 w:val="0"/>
                <w:i w:val="0"/>
                <w:sz w:val="18"/>
                <w:szCs w:val="18"/>
              </w:rPr>
              <w:t>&amp; falls</w:t>
            </w:r>
          </w:p>
        </w:tc>
        <w:tc>
          <w:tcPr>
            <w:tcW w:w="375" w:type="dxa"/>
            <w:tcBorders>
              <w:top w:val="single" w:sz="4" w:space="0" w:color="auto"/>
              <w:left w:val="single" w:sz="4" w:space="0" w:color="auto"/>
              <w:bottom w:val="single" w:sz="4" w:space="0" w:color="auto"/>
              <w:right w:val="single" w:sz="4" w:space="0" w:color="auto"/>
            </w:tcBorders>
          </w:tcPr>
          <w:p w14:paraId="51102303" w14:textId="77777777" w:rsidR="004F440D" w:rsidRPr="00E45DE0" w:rsidRDefault="004F440D" w:rsidP="00A37C61">
            <w:pPr>
              <w:ind w:right="-141"/>
              <w:rPr>
                <w:rFonts w:cs="Arial"/>
                <w:sz w:val="18"/>
                <w:szCs w:val="18"/>
              </w:rPr>
            </w:pPr>
          </w:p>
        </w:tc>
        <w:tc>
          <w:tcPr>
            <w:tcW w:w="448" w:type="dxa"/>
            <w:tcBorders>
              <w:top w:val="single" w:sz="4" w:space="0" w:color="auto"/>
              <w:left w:val="single" w:sz="4" w:space="0" w:color="auto"/>
              <w:bottom w:val="single" w:sz="4" w:space="0" w:color="auto"/>
              <w:right w:val="single" w:sz="4" w:space="0" w:color="auto"/>
            </w:tcBorders>
          </w:tcPr>
          <w:p w14:paraId="731C1037"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16A6FDED" w14:textId="77777777" w:rsidR="004F440D" w:rsidRPr="00E45DE0" w:rsidRDefault="004D7662" w:rsidP="00A37C61">
            <w:pPr>
              <w:ind w:right="-141"/>
              <w:rPr>
                <w:rFonts w:cs="Arial"/>
                <w:sz w:val="18"/>
                <w:szCs w:val="18"/>
              </w:rPr>
            </w:pPr>
            <w:r>
              <w:rPr>
                <w:rFonts w:cs="Arial"/>
                <w:sz w:val="18"/>
                <w:szCs w:val="18"/>
              </w:rPr>
              <w:t>x</w:t>
            </w:r>
          </w:p>
        </w:tc>
        <w:tc>
          <w:tcPr>
            <w:tcW w:w="406" w:type="dxa"/>
            <w:tcBorders>
              <w:top w:val="single" w:sz="4" w:space="0" w:color="auto"/>
              <w:left w:val="single" w:sz="4" w:space="0" w:color="auto"/>
              <w:bottom w:val="single" w:sz="4" w:space="0" w:color="auto"/>
              <w:right w:val="single" w:sz="4" w:space="0" w:color="auto"/>
            </w:tcBorders>
          </w:tcPr>
          <w:p w14:paraId="1F682EF6"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7ADE603E"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01F124D" w14:textId="77777777" w:rsidR="004F440D" w:rsidRPr="00E45DE0" w:rsidRDefault="004F440D" w:rsidP="00A37C61">
            <w:pPr>
              <w:ind w:right="-141"/>
              <w:rPr>
                <w:rFonts w:cs="Arial"/>
                <w:sz w:val="18"/>
                <w:szCs w:val="18"/>
              </w:rPr>
            </w:pPr>
          </w:p>
        </w:tc>
      </w:tr>
      <w:tr w:rsidR="004F440D" w:rsidRPr="00E45DE0" w14:paraId="425216CC"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45F6726D"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1A90A907" w14:textId="77777777" w:rsidR="004F440D" w:rsidRPr="00E45DE0" w:rsidRDefault="004F440D" w:rsidP="00A37C61">
            <w:pPr>
              <w:pStyle w:val="Heading5"/>
              <w:spacing w:before="0" w:after="0"/>
              <w:ind w:left="34" w:right="-141"/>
              <w:jc w:val="both"/>
              <w:rPr>
                <w:rFonts w:ascii="FS Elliot Pro" w:hAnsi="FS Elliot Pro" w:cs="Arial"/>
                <w:sz w:val="18"/>
                <w:szCs w:val="18"/>
              </w:rPr>
            </w:pPr>
            <w:r w:rsidRPr="00E45DE0">
              <w:rPr>
                <w:rFonts w:ascii="FS Elliot Pro" w:hAnsi="FS Elliot Pro" w:cs="Arial"/>
                <w:bCs w:val="0"/>
                <w:i w:val="0"/>
                <w:sz w:val="18"/>
                <w:szCs w:val="18"/>
              </w:rPr>
              <w:t>Working at heights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Ladders/stepladders/ scaffolding are required to perform tasks</w:t>
            </w:r>
          </w:p>
        </w:tc>
        <w:tc>
          <w:tcPr>
            <w:tcW w:w="375" w:type="dxa"/>
            <w:tcBorders>
              <w:top w:val="single" w:sz="4" w:space="0" w:color="auto"/>
              <w:left w:val="single" w:sz="4" w:space="0" w:color="auto"/>
              <w:bottom w:val="single" w:sz="4" w:space="0" w:color="auto"/>
              <w:right w:val="single" w:sz="4" w:space="0" w:color="auto"/>
            </w:tcBorders>
          </w:tcPr>
          <w:p w14:paraId="3AB12B77" w14:textId="77777777" w:rsidR="004F440D" w:rsidRPr="00E45DE0" w:rsidRDefault="004D7662" w:rsidP="00A37C61">
            <w:pPr>
              <w:ind w:right="-141"/>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39DD375E"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76A1E165"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3B50CE23"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600E4AA"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0B512055" w14:textId="77777777" w:rsidR="004F440D" w:rsidRPr="00E45DE0" w:rsidRDefault="004F440D" w:rsidP="00A37C61">
            <w:pPr>
              <w:ind w:right="-141"/>
              <w:rPr>
                <w:rFonts w:cs="Arial"/>
                <w:sz w:val="18"/>
                <w:szCs w:val="18"/>
              </w:rPr>
            </w:pPr>
          </w:p>
        </w:tc>
      </w:tr>
      <w:tr w:rsidR="004F440D" w:rsidRPr="00E45DE0" w14:paraId="10E609FF" w14:textId="77777777" w:rsidTr="00A37C61">
        <w:trPr>
          <w:cantSplit/>
          <w:trHeight w:val="20"/>
        </w:trPr>
        <w:tc>
          <w:tcPr>
            <w:tcW w:w="994" w:type="dxa"/>
            <w:tcBorders>
              <w:top w:val="single" w:sz="4" w:space="0" w:color="auto"/>
              <w:left w:val="single" w:sz="4" w:space="0" w:color="auto"/>
              <w:bottom w:val="single" w:sz="4" w:space="0" w:color="auto"/>
              <w:right w:val="single" w:sz="4" w:space="0" w:color="auto"/>
            </w:tcBorders>
          </w:tcPr>
          <w:p w14:paraId="6241799B" w14:textId="77777777" w:rsidR="004F440D" w:rsidRPr="00E45DE0" w:rsidRDefault="004F440D" w:rsidP="00A37C61">
            <w:pPr>
              <w:rPr>
                <w:rFonts w:cs="Arial"/>
                <w:sz w:val="18"/>
                <w:szCs w:val="18"/>
              </w:rPr>
            </w:pPr>
          </w:p>
        </w:tc>
        <w:tc>
          <w:tcPr>
            <w:tcW w:w="6954" w:type="dxa"/>
            <w:tcBorders>
              <w:top w:val="single" w:sz="4" w:space="0" w:color="auto"/>
              <w:left w:val="single" w:sz="4" w:space="0" w:color="auto"/>
              <w:bottom w:val="single" w:sz="4" w:space="0" w:color="auto"/>
              <w:right w:val="single" w:sz="4" w:space="0" w:color="auto"/>
            </w:tcBorders>
            <w:hideMark/>
          </w:tcPr>
          <w:p w14:paraId="04E325ED" w14:textId="77777777" w:rsidR="004F440D" w:rsidRPr="00E45DE0" w:rsidRDefault="004F440D" w:rsidP="00AF29BF">
            <w:pPr>
              <w:pStyle w:val="Heading5"/>
              <w:spacing w:before="0"/>
              <w:ind w:left="34" w:right="-141"/>
              <w:jc w:val="both"/>
              <w:rPr>
                <w:rFonts w:ascii="FS Elliot Pro" w:hAnsi="FS Elliot Pro" w:cs="Arial"/>
                <w:sz w:val="18"/>
                <w:szCs w:val="18"/>
              </w:rPr>
            </w:pPr>
            <w:r w:rsidRPr="00E45DE0">
              <w:rPr>
                <w:rFonts w:ascii="FS Elliot Pro" w:hAnsi="FS Elliot Pro" w:cs="Arial"/>
                <w:bCs w:val="0"/>
                <w:i w:val="0"/>
                <w:sz w:val="18"/>
                <w:szCs w:val="18"/>
              </w:rPr>
              <w:t>Biological hazards</w:t>
            </w:r>
            <w:r w:rsidRPr="00E45DE0">
              <w:rPr>
                <w:rFonts w:ascii="FS Elliot Pro" w:hAnsi="FS Elliot Pro" w:cs="Arial"/>
                <w:b w:val="0"/>
                <w:bCs w:val="0"/>
                <w:sz w:val="18"/>
                <w:szCs w:val="18"/>
              </w:rPr>
              <w:t xml:space="preserve">   </w:t>
            </w:r>
            <w:r w:rsidRPr="00E45DE0">
              <w:rPr>
                <w:rFonts w:ascii="FS Elliot Pro" w:hAnsi="FS Elliot Pro" w:cs="Arial"/>
                <w:b w:val="0"/>
                <w:i w:val="0"/>
                <w:sz w:val="18"/>
                <w:szCs w:val="18"/>
              </w:rPr>
              <w:t>e.g. exposure to body fluids, bacteria, infectious diseases</w:t>
            </w:r>
          </w:p>
        </w:tc>
        <w:tc>
          <w:tcPr>
            <w:tcW w:w="375" w:type="dxa"/>
            <w:tcBorders>
              <w:top w:val="single" w:sz="4" w:space="0" w:color="auto"/>
              <w:left w:val="single" w:sz="4" w:space="0" w:color="auto"/>
              <w:bottom w:val="single" w:sz="4" w:space="0" w:color="auto"/>
              <w:right w:val="single" w:sz="4" w:space="0" w:color="auto"/>
            </w:tcBorders>
          </w:tcPr>
          <w:p w14:paraId="193296D1" w14:textId="77777777" w:rsidR="004F440D" w:rsidRPr="00E45DE0" w:rsidRDefault="004D7662" w:rsidP="00A37C61">
            <w:pPr>
              <w:ind w:right="-141"/>
              <w:rPr>
                <w:rFonts w:cs="Arial"/>
                <w:sz w:val="18"/>
                <w:szCs w:val="18"/>
              </w:rPr>
            </w:pPr>
            <w:r>
              <w:rPr>
                <w:rFonts w:cs="Arial"/>
                <w:sz w:val="18"/>
                <w:szCs w:val="18"/>
              </w:rPr>
              <w:t>x</w:t>
            </w:r>
          </w:p>
        </w:tc>
        <w:tc>
          <w:tcPr>
            <w:tcW w:w="448" w:type="dxa"/>
            <w:tcBorders>
              <w:top w:val="single" w:sz="4" w:space="0" w:color="auto"/>
              <w:left w:val="single" w:sz="4" w:space="0" w:color="auto"/>
              <w:bottom w:val="single" w:sz="4" w:space="0" w:color="auto"/>
              <w:right w:val="single" w:sz="4" w:space="0" w:color="auto"/>
            </w:tcBorders>
          </w:tcPr>
          <w:p w14:paraId="44D09FB9" w14:textId="77777777" w:rsidR="004F440D" w:rsidRPr="00E45DE0" w:rsidRDefault="004F440D" w:rsidP="00A37C61">
            <w:pPr>
              <w:ind w:right="-141"/>
              <w:rPr>
                <w:rFonts w:cs="Arial"/>
                <w:sz w:val="18"/>
                <w:szCs w:val="18"/>
              </w:rPr>
            </w:pPr>
          </w:p>
        </w:tc>
        <w:tc>
          <w:tcPr>
            <w:tcW w:w="350" w:type="dxa"/>
            <w:tcBorders>
              <w:top w:val="single" w:sz="4" w:space="0" w:color="auto"/>
              <w:left w:val="single" w:sz="4" w:space="0" w:color="auto"/>
              <w:bottom w:val="single" w:sz="4" w:space="0" w:color="auto"/>
              <w:right w:val="single" w:sz="4" w:space="0" w:color="auto"/>
            </w:tcBorders>
          </w:tcPr>
          <w:p w14:paraId="128C6735"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2F601E6B" w14:textId="77777777" w:rsidR="004F440D" w:rsidRPr="00E45DE0" w:rsidRDefault="004F440D" w:rsidP="00A37C61">
            <w:pPr>
              <w:ind w:right="-141"/>
              <w:rPr>
                <w:rFonts w:cs="Arial"/>
                <w:sz w:val="18"/>
                <w:szCs w:val="18"/>
              </w:rPr>
            </w:pPr>
          </w:p>
        </w:tc>
        <w:tc>
          <w:tcPr>
            <w:tcW w:w="406" w:type="dxa"/>
            <w:tcBorders>
              <w:top w:val="single" w:sz="4" w:space="0" w:color="auto"/>
              <w:left w:val="single" w:sz="4" w:space="0" w:color="auto"/>
              <w:bottom w:val="single" w:sz="4" w:space="0" w:color="auto"/>
              <w:right w:val="single" w:sz="4" w:space="0" w:color="auto"/>
            </w:tcBorders>
          </w:tcPr>
          <w:p w14:paraId="157BB143" w14:textId="77777777" w:rsidR="004F440D" w:rsidRPr="00E45DE0" w:rsidRDefault="004F440D" w:rsidP="00A37C61">
            <w:pPr>
              <w:ind w:right="-141"/>
              <w:rPr>
                <w:rFonts w:cs="Arial"/>
                <w:sz w:val="18"/>
                <w:szCs w:val="18"/>
              </w:rPr>
            </w:pPr>
          </w:p>
        </w:tc>
        <w:tc>
          <w:tcPr>
            <w:tcW w:w="574" w:type="dxa"/>
            <w:tcBorders>
              <w:top w:val="single" w:sz="4" w:space="0" w:color="auto"/>
              <w:left w:val="single" w:sz="4" w:space="0" w:color="auto"/>
              <w:bottom w:val="single" w:sz="4" w:space="0" w:color="auto"/>
              <w:right w:val="single" w:sz="4" w:space="0" w:color="auto"/>
            </w:tcBorders>
          </w:tcPr>
          <w:p w14:paraId="454C0845" w14:textId="77777777" w:rsidR="004F440D" w:rsidRPr="00E45DE0" w:rsidRDefault="004F440D" w:rsidP="00A37C61">
            <w:pPr>
              <w:ind w:right="-141"/>
              <w:rPr>
                <w:rFonts w:cs="Arial"/>
                <w:sz w:val="18"/>
                <w:szCs w:val="18"/>
              </w:rPr>
            </w:pPr>
          </w:p>
        </w:tc>
      </w:tr>
    </w:tbl>
    <w:p w14:paraId="641A47B0" w14:textId="77777777" w:rsidR="004F440D" w:rsidRDefault="004F440D" w:rsidP="004F440D">
      <w:pPr>
        <w:rPr>
          <w:b/>
          <w:sz w:val="16"/>
          <w:szCs w:val="16"/>
        </w:rPr>
      </w:pPr>
    </w:p>
    <w:p w14:paraId="5F3D12C9" w14:textId="77777777" w:rsidR="004F440D" w:rsidRPr="00E45DE0" w:rsidRDefault="004F440D" w:rsidP="004F440D">
      <w:pPr>
        <w:rPr>
          <w:sz w:val="16"/>
        </w:rPr>
      </w:pPr>
      <w:r w:rsidRPr="00E45DE0">
        <w:rPr>
          <w:b/>
        </w:rPr>
        <w:t xml:space="preserve">Additional Position Requirements/Demands Summary:  </w:t>
      </w:r>
      <w:r w:rsidRPr="00E45DE0">
        <w:rPr>
          <w:sz w:val="16"/>
        </w:rPr>
        <w:t>From the checklist,</w:t>
      </w:r>
      <w:r w:rsidRPr="00E45DE0">
        <w:rPr>
          <w:b/>
        </w:rPr>
        <w:t xml:space="preserve"> </w:t>
      </w:r>
      <w:r w:rsidRPr="00E45DE0">
        <w:rPr>
          <w:sz w:val="16"/>
        </w:rPr>
        <w:t>outline the main requirements or demands of the job.  This information will then be transferred to the Position Description.  Anything that is frequent and above or identified as critical to the job should be included in the position description.</w:t>
      </w:r>
    </w:p>
    <w:p w14:paraId="45069FC8" w14:textId="77777777" w:rsidR="004F440D" w:rsidRPr="00E45DE0" w:rsidRDefault="004F440D" w:rsidP="004F440D">
      <w:pPr>
        <w:rPr>
          <w:b/>
          <w:sz w:val="8"/>
        </w:rPr>
      </w:pPr>
    </w:p>
    <w:p w14:paraId="2A2C91AD" w14:textId="77777777" w:rsidR="004F440D" w:rsidRPr="00E45DE0" w:rsidRDefault="004F440D" w:rsidP="004F440D">
      <w:pPr>
        <w:rPr>
          <w:rFonts w:cs="Arial"/>
        </w:rPr>
      </w:pPr>
      <w:r w:rsidRPr="00E45DE0">
        <w:rPr>
          <w:rFonts w:cs="Arial"/>
        </w:rPr>
        <w:t>…………………………………………………………………………………………………………………</w:t>
      </w:r>
    </w:p>
    <w:p w14:paraId="0ADD6168" w14:textId="77777777" w:rsidR="004F440D" w:rsidRPr="00E45DE0" w:rsidRDefault="004F440D" w:rsidP="004F440D">
      <w:pPr>
        <w:rPr>
          <w:rFonts w:cs="Arial"/>
        </w:rPr>
      </w:pPr>
    </w:p>
    <w:p w14:paraId="69EE982A" w14:textId="77777777" w:rsidR="004F440D" w:rsidRPr="00E45DE0" w:rsidRDefault="004F440D" w:rsidP="004F440D">
      <w:pPr>
        <w:rPr>
          <w:rFonts w:cs="Arial"/>
        </w:rPr>
      </w:pPr>
      <w:r w:rsidRPr="00E45DE0">
        <w:rPr>
          <w:rFonts w:cs="Arial"/>
        </w:rPr>
        <w:t>…………………………………………………………………………………………………………………</w:t>
      </w:r>
    </w:p>
    <w:p w14:paraId="015064BE" w14:textId="77777777" w:rsidR="004F440D" w:rsidRPr="00E45DE0" w:rsidRDefault="004F440D" w:rsidP="004F440D">
      <w:pPr>
        <w:pBdr>
          <w:bottom w:val="single" w:sz="6" w:space="1" w:color="auto"/>
        </w:pBdr>
        <w:rPr>
          <w:b/>
        </w:rPr>
      </w:pPr>
    </w:p>
    <w:p w14:paraId="04358C91" w14:textId="77777777" w:rsidR="004F440D" w:rsidRDefault="004F440D" w:rsidP="004F440D">
      <w:pPr>
        <w:pBdr>
          <w:bottom w:val="single" w:sz="6" w:space="1" w:color="auto"/>
        </w:pBdr>
      </w:pPr>
      <w:r w:rsidRPr="00E45DE0">
        <w:rPr>
          <w:b/>
        </w:rPr>
        <w:t>Signature of Manager</w:t>
      </w:r>
      <w:r w:rsidR="00AF29BF">
        <w:t>: …………………………………………</w:t>
      </w:r>
      <w:r w:rsidRPr="00E45DE0">
        <w:t>……….</w:t>
      </w:r>
      <w:r w:rsidRPr="00E45DE0">
        <w:rPr>
          <w:b/>
        </w:rPr>
        <w:t xml:space="preserve">     Date</w:t>
      </w:r>
      <w:r w:rsidRPr="00E45DE0">
        <w:t>: …</w:t>
      </w:r>
      <w:proofErr w:type="gramStart"/>
      <w:r w:rsidRPr="00E45DE0">
        <w:t>…./</w:t>
      </w:r>
      <w:proofErr w:type="gramEnd"/>
      <w:r w:rsidRPr="00E45DE0">
        <w:t>……./20…….</w:t>
      </w:r>
    </w:p>
    <w:p w14:paraId="155E4B5B" w14:textId="77777777" w:rsidR="00055A4D" w:rsidRPr="00372A52" w:rsidRDefault="00055A4D" w:rsidP="004F440D">
      <w:pPr>
        <w:pBdr>
          <w:bottom w:val="single" w:sz="6" w:space="1" w:color="auto"/>
        </w:pBdr>
        <w:rPr>
          <w:sz w:val="10"/>
          <w:szCs w:val="10"/>
        </w:rPr>
      </w:pPr>
    </w:p>
    <w:p w14:paraId="5D7D9544" w14:textId="77777777" w:rsidR="004F440D" w:rsidRPr="00E45DE0" w:rsidRDefault="004F440D" w:rsidP="004F440D">
      <w:pPr>
        <w:rPr>
          <w:rFonts w:cs="Arial"/>
          <w:bCs/>
        </w:rPr>
      </w:pPr>
      <w:r w:rsidRPr="00E45DE0">
        <w:rPr>
          <w:rFonts w:ascii="Arial" w:hAnsi="Arial" w:cs="Arial"/>
          <w:sz w:val="48"/>
          <w:szCs w:val="48"/>
        </w:rPr>
        <w:t>□</w:t>
      </w:r>
      <w:r w:rsidRPr="00E45DE0">
        <w:rPr>
          <w:rFonts w:cs="Arial"/>
          <w:sz w:val="48"/>
          <w:szCs w:val="48"/>
        </w:rPr>
        <w:t xml:space="preserve"> </w:t>
      </w:r>
      <w:r w:rsidRPr="00E45DE0">
        <w:rPr>
          <w:rFonts w:cs="Arial"/>
          <w:bCs/>
        </w:rPr>
        <w:t xml:space="preserve">I </w:t>
      </w:r>
      <w:proofErr w:type="gramStart"/>
      <w:r w:rsidRPr="00E45DE0">
        <w:rPr>
          <w:rFonts w:cs="Arial"/>
          <w:bCs/>
        </w:rPr>
        <w:t>am able to</w:t>
      </w:r>
      <w:proofErr w:type="gramEnd"/>
      <w:r w:rsidRPr="00E45DE0">
        <w:rPr>
          <w:rFonts w:cs="Arial"/>
          <w:bCs/>
        </w:rPr>
        <w:t xml:space="preserve"> fulfil the above requirements without modification.</w:t>
      </w:r>
    </w:p>
    <w:p w14:paraId="35D43CE8" w14:textId="77777777" w:rsidR="004F440D" w:rsidRPr="00E45DE0" w:rsidRDefault="004F440D" w:rsidP="004F440D">
      <w:pPr>
        <w:rPr>
          <w:rFonts w:cs="Arial"/>
        </w:rPr>
      </w:pPr>
      <w:r w:rsidRPr="00E45DE0">
        <w:rPr>
          <w:rFonts w:ascii="Arial" w:hAnsi="Arial" w:cs="Arial"/>
          <w:sz w:val="48"/>
          <w:szCs w:val="48"/>
        </w:rPr>
        <w:t>□</w:t>
      </w:r>
      <w:r w:rsidRPr="00E45DE0">
        <w:rPr>
          <w:rFonts w:cs="Arial"/>
          <w:sz w:val="48"/>
          <w:szCs w:val="48"/>
        </w:rPr>
        <w:t xml:space="preserve"> </w:t>
      </w:r>
      <w:r w:rsidRPr="00E45DE0">
        <w:rPr>
          <w:rFonts w:cs="Arial"/>
        </w:rPr>
        <w:t>I am unable to fulfil the above job requirements and need the following modifications:</w:t>
      </w:r>
    </w:p>
    <w:p w14:paraId="2A316F38" w14:textId="77777777" w:rsidR="004F440D" w:rsidRPr="00E45DE0" w:rsidRDefault="004F440D" w:rsidP="004F440D">
      <w:pPr>
        <w:rPr>
          <w:rFonts w:cs="Arial"/>
        </w:rPr>
      </w:pPr>
      <w:r w:rsidRPr="00E45DE0">
        <w:rPr>
          <w:rFonts w:cs="Arial"/>
        </w:rPr>
        <w:t>…………………………………………………………………………………………………………………</w:t>
      </w:r>
    </w:p>
    <w:p w14:paraId="45847024" w14:textId="77777777" w:rsidR="004F440D" w:rsidRPr="00E45DE0" w:rsidRDefault="004F440D" w:rsidP="004F440D">
      <w:pPr>
        <w:rPr>
          <w:rFonts w:cs="Arial"/>
        </w:rPr>
      </w:pPr>
    </w:p>
    <w:p w14:paraId="04CEE2C8" w14:textId="77777777" w:rsidR="004F440D" w:rsidRPr="00E45DE0" w:rsidRDefault="004F440D" w:rsidP="004F440D">
      <w:pPr>
        <w:rPr>
          <w:rFonts w:cs="Arial"/>
        </w:rPr>
      </w:pPr>
      <w:r w:rsidRPr="00E45DE0">
        <w:rPr>
          <w:rFonts w:cs="Arial"/>
        </w:rPr>
        <w:t>…………………………………………………………………………………………………………………</w:t>
      </w:r>
    </w:p>
    <w:p w14:paraId="0FDED3FF" w14:textId="77777777" w:rsidR="004F440D" w:rsidRPr="00E45DE0" w:rsidRDefault="004F440D" w:rsidP="004F440D">
      <w:pPr>
        <w:rPr>
          <w:rFonts w:cs="Arial"/>
        </w:rPr>
      </w:pPr>
    </w:p>
    <w:p w14:paraId="7277A018" w14:textId="77777777" w:rsidR="00FD4B57" w:rsidRPr="007E1610" w:rsidRDefault="004F440D" w:rsidP="00540D8D">
      <w:r w:rsidRPr="00E45DE0">
        <w:rPr>
          <w:rFonts w:cs="Arial"/>
          <w:b/>
        </w:rPr>
        <w:t>Signature of Employee:</w:t>
      </w:r>
      <w:r w:rsidRPr="00E45DE0">
        <w:rPr>
          <w:rFonts w:cs="Arial"/>
        </w:rPr>
        <w:t xml:space="preserve">  ……………………………………...    </w:t>
      </w:r>
      <w:r w:rsidRPr="00E45DE0">
        <w:rPr>
          <w:rFonts w:cs="Arial"/>
          <w:b/>
        </w:rPr>
        <w:t>Date:</w:t>
      </w:r>
      <w:r w:rsidRPr="00E45DE0">
        <w:rPr>
          <w:rFonts w:cs="Arial"/>
        </w:rPr>
        <w:t xml:space="preserve">  ……/……/20….</w:t>
      </w:r>
    </w:p>
    <w:sectPr w:rsidR="00FD4B57" w:rsidRPr="007E1610" w:rsidSect="00FD4B57">
      <w:footerReference w:type="default" r:id="rId8"/>
      <w:headerReference w:type="first" r:id="rId9"/>
      <w:footerReference w:type="first" r:id="rId10"/>
      <w:pgSz w:w="11900" w:h="16840"/>
      <w:pgMar w:top="1134" w:right="1134" w:bottom="1134" w:left="1134" w:header="2552" w:footer="89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FFCDCB" w14:textId="77777777" w:rsidR="00CC2C45" w:rsidRDefault="00CC2C45" w:rsidP="00540D8D">
      <w:r>
        <w:separator/>
      </w:r>
    </w:p>
  </w:endnote>
  <w:endnote w:type="continuationSeparator" w:id="0">
    <w:p w14:paraId="74FA83D2" w14:textId="77777777" w:rsidR="00CC2C45" w:rsidRDefault="00CC2C45" w:rsidP="00540D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Elliot Pro">
    <w:altName w:val="Corbel"/>
    <w:panose1 w:val="02000503040000020004"/>
    <w:charset w:val="00"/>
    <w:family w:val="modern"/>
    <w:notTrueType/>
    <w:pitch w:val="variable"/>
    <w:sig w:usb0="A00002AF" w:usb1="5000207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 w:fontKey="{F548C4AA-55D1-4736-BE10-B54AE79D9658}"/>
    <w:embedBoldItalic r:id="rId2" w:fontKey="{EFF9863C-EFAF-42B1-9CE8-878ED6352C05}"/>
  </w:font>
  <w:font w:name="Arial">
    <w:panose1 w:val="020B0604020202020204"/>
    <w:charset w:val="00"/>
    <w:family w:val="swiss"/>
    <w:pitch w:val="variable"/>
    <w:sig w:usb0="E0002EFF" w:usb1="C000785B" w:usb2="00000009" w:usb3="00000000" w:csb0="000001FF" w:csb1="00000000"/>
  </w:font>
  <w:font w:name="FSElliot-Heavy">
    <w:altName w:val="FS Elliot"/>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embedRegular r:id="rId3" w:fontKey="{C190261C-E746-4993-B7C2-DC0E1B8A7BAF}"/>
  </w:font>
  <w:font w:name="Segoe UI">
    <w:panose1 w:val="020B0502040204020203"/>
    <w:charset w:val="00"/>
    <w:family w:val="swiss"/>
    <w:pitch w:val="variable"/>
    <w:sig w:usb0="E4002EFF" w:usb1="C000E47F" w:usb2="00000009" w:usb3="00000000" w:csb0="000001FF" w:csb1="00000000"/>
    <w:embedRegular r:id="rId4" w:fontKey="{DAB1BF6D-FEDC-4366-A773-E58B33E1A572}"/>
  </w:font>
  <w:font w:name="Museo Sans 300">
    <w:altName w:val="Times New Roman"/>
    <w:charset w:val="00"/>
    <w:family w:val="auto"/>
    <w:pitch w:val="default"/>
  </w:font>
  <w:font w:name="FS Elliot Pro Heavy">
    <w:panose1 w:val="02000503050000020004"/>
    <w:charset w:val="00"/>
    <w:family w:val="modern"/>
    <w:notTrueType/>
    <w:pitch w:val="variable"/>
    <w:sig w:usb0="A00002AF" w:usb1="5000207B" w:usb2="00000000" w:usb3="00000000" w:csb0="0000009F" w:csb1="00000000"/>
  </w:font>
  <w:font w:name="Calibri Light">
    <w:panose1 w:val="020F0302020204030204"/>
    <w:charset w:val="00"/>
    <w:family w:val="swiss"/>
    <w:pitch w:val="variable"/>
    <w:sig w:usb0="E4002EFF" w:usb1="C000247B" w:usb2="00000009" w:usb3="00000000" w:csb0="000001FF" w:csb1="00000000"/>
    <w:embedRegular r:id="rId5" w:fontKey="{961C97B4-CEB7-4A9B-A5B6-399E303E0C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DD6BF" w14:textId="77777777" w:rsidR="00FD4B57" w:rsidRDefault="00FD4B57">
    <w:pPr>
      <w:pStyle w:val="Footer"/>
      <w:jc w:val="right"/>
    </w:pPr>
    <w:r w:rsidRPr="00FD4B57">
      <w:rPr>
        <w:sz w:val="18"/>
        <w:szCs w:val="18"/>
      </w:rPr>
      <w:t xml:space="preserve">Page | </w:t>
    </w:r>
    <w:r w:rsidRPr="00FD4B57">
      <w:rPr>
        <w:sz w:val="18"/>
        <w:szCs w:val="18"/>
      </w:rPr>
      <w:fldChar w:fldCharType="begin"/>
    </w:r>
    <w:r w:rsidRPr="00FD4B57">
      <w:rPr>
        <w:sz w:val="18"/>
        <w:szCs w:val="18"/>
      </w:rPr>
      <w:instrText xml:space="preserve"> PAGE   \* MERGEFORMAT </w:instrText>
    </w:r>
    <w:r w:rsidRPr="00FD4B57">
      <w:rPr>
        <w:sz w:val="18"/>
        <w:szCs w:val="18"/>
      </w:rPr>
      <w:fldChar w:fldCharType="separate"/>
    </w:r>
    <w:r w:rsidR="00BB2E46">
      <w:rPr>
        <w:noProof/>
        <w:sz w:val="18"/>
        <w:szCs w:val="18"/>
      </w:rPr>
      <w:t>5</w:t>
    </w:r>
    <w:r w:rsidRPr="00FD4B57">
      <w:rPr>
        <w:noProof/>
        <w:sz w:val="18"/>
        <w:szCs w:val="18"/>
      </w:rPr>
      <w:fldChar w:fldCharType="end"/>
    </w:r>
    <w:r>
      <w:t xml:space="preserve"> </w:t>
    </w:r>
  </w:p>
  <w:p w14:paraId="62841355" w14:textId="77777777" w:rsidR="00FD4B57" w:rsidRDefault="00FD4B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0810B" w14:textId="77777777" w:rsidR="0015390A" w:rsidRPr="00FA255B" w:rsidRDefault="0015390A" w:rsidP="00A21197">
    <w:pPr>
      <w:tabs>
        <w:tab w:val="left" w:pos="7031"/>
      </w:tabs>
      <w:rPr>
        <w:rFonts w:ascii="FS Elliot Pro Heavy" w:hAnsi="FS Elliot Pro Heavy"/>
        <w:color w:val="A20066"/>
      </w:rPr>
    </w:pPr>
    <w:r w:rsidRPr="00FA255B">
      <w:rPr>
        <w:color w:val="A20066"/>
      </w:rPr>
      <w:tab/>
    </w:r>
    <w:r w:rsidR="006317D3">
      <w:rPr>
        <w:rFonts w:ascii="FS Elliot Pro Heavy" w:hAnsi="FS Elliot Pro Heavy"/>
        <w:color w:val="A20066"/>
      </w:rPr>
      <w:t>War Memorial Hospital</w:t>
    </w:r>
  </w:p>
  <w:p w14:paraId="52F3514C" w14:textId="77777777" w:rsidR="0015390A" w:rsidRPr="00FA255B" w:rsidRDefault="0015390A" w:rsidP="00A21197">
    <w:pPr>
      <w:tabs>
        <w:tab w:val="left" w:pos="7031"/>
      </w:tabs>
      <w:rPr>
        <w:color w:val="A20066"/>
      </w:rPr>
    </w:pPr>
    <w:r w:rsidRPr="00A21197">
      <w:tab/>
    </w:r>
    <w:r w:rsidRPr="00FA255B">
      <w:rPr>
        <w:color w:val="A20066"/>
      </w:rPr>
      <w:t>ABN 78722 539 923</w:t>
    </w:r>
  </w:p>
  <w:p w14:paraId="5B82A354" w14:textId="77777777" w:rsidR="0015390A" w:rsidRPr="00FA255B" w:rsidRDefault="0015390A" w:rsidP="00A21197">
    <w:pPr>
      <w:tabs>
        <w:tab w:val="left" w:pos="7031"/>
      </w:tabs>
      <w:rPr>
        <w:color w:val="A20066"/>
      </w:rPr>
    </w:pPr>
    <w:r w:rsidRPr="00FA255B">
      <w:rPr>
        <w:color w:val="A20066"/>
      </w:rPr>
      <w:tab/>
    </w:r>
    <w:r w:rsidR="006317D3">
      <w:rPr>
        <w:color w:val="A20066"/>
      </w:rPr>
      <w:t>125</w:t>
    </w:r>
    <w:r w:rsidRPr="00FA255B">
      <w:rPr>
        <w:color w:val="A20066"/>
      </w:rPr>
      <w:t xml:space="preserve"> </w:t>
    </w:r>
    <w:r w:rsidR="006317D3">
      <w:rPr>
        <w:color w:val="A20066"/>
      </w:rPr>
      <w:t>Birrell</w:t>
    </w:r>
    <w:r w:rsidRPr="00FA255B">
      <w:rPr>
        <w:color w:val="A20066"/>
      </w:rPr>
      <w:t xml:space="preserve"> Street</w:t>
    </w:r>
  </w:p>
  <w:p w14:paraId="3DC0BBBC" w14:textId="77777777" w:rsidR="0015390A" w:rsidRPr="00FA255B" w:rsidRDefault="006317D3" w:rsidP="006317D3">
    <w:pPr>
      <w:tabs>
        <w:tab w:val="left" w:pos="7031"/>
      </w:tabs>
      <w:rPr>
        <w:color w:val="A20066"/>
      </w:rPr>
    </w:pPr>
    <w:r>
      <w:rPr>
        <w:color w:val="A20066"/>
      </w:rPr>
      <w:tab/>
      <w:t>Waverley NSW 2024</w:t>
    </w:r>
  </w:p>
  <w:p w14:paraId="25EEFC8E" w14:textId="77777777" w:rsidR="0015390A" w:rsidRPr="00FA255B" w:rsidRDefault="0015390A" w:rsidP="00A21197">
    <w:pPr>
      <w:tabs>
        <w:tab w:val="left" w:pos="7031"/>
      </w:tabs>
      <w:rPr>
        <w:color w:val="A20066"/>
      </w:rPr>
    </w:pPr>
    <w:r w:rsidRPr="00FA255B">
      <w:rPr>
        <w:color w:val="A20066"/>
      </w:rPr>
      <w:tab/>
      <w:t>T</w:t>
    </w:r>
    <w:r w:rsidRPr="00FA255B">
      <w:rPr>
        <w:color w:val="A20066"/>
      </w:rPr>
      <w:t> </w:t>
    </w:r>
    <w:r w:rsidR="006317D3">
      <w:rPr>
        <w:color w:val="A20066"/>
      </w:rPr>
      <w:t>02 9369 0100</w:t>
    </w:r>
  </w:p>
  <w:p w14:paraId="5C5BA495" w14:textId="77777777" w:rsidR="0015390A" w:rsidRPr="00FA255B" w:rsidRDefault="0015390A" w:rsidP="00A21197">
    <w:pPr>
      <w:tabs>
        <w:tab w:val="left" w:pos="7031"/>
      </w:tabs>
      <w:rPr>
        <w:color w:val="A20066"/>
      </w:rPr>
    </w:pPr>
    <w:r w:rsidRPr="00FA255B">
      <w:rPr>
        <w:color w:val="A20066"/>
      </w:rPr>
      <w:tab/>
      <w:t>F</w:t>
    </w:r>
    <w:r w:rsidRPr="00FA255B">
      <w:rPr>
        <w:color w:val="A20066"/>
      </w:rPr>
      <w:t> </w:t>
    </w:r>
    <w:r w:rsidR="006317D3">
      <w:rPr>
        <w:color w:val="A20066"/>
      </w:rPr>
      <w:t>02 9387 7018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D218A" w14:textId="77777777" w:rsidR="00CC2C45" w:rsidRDefault="00CC2C45" w:rsidP="00540D8D">
      <w:r>
        <w:separator/>
      </w:r>
    </w:p>
  </w:footnote>
  <w:footnote w:type="continuationSeparator" w:id="0">
    <w:p w14:paraId="281AC84F" w14:textId="77777777" w:rsidR="00CC2C45" w:rsidRDefault="00CC2C45" w:rsidP="00540D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F99C9" w14:textId="77777777" w:rsidR="0015390A" w:rsidRDefault="0069758B" w:rsidP="0015390A">
    <w:r>
      <w:rPr>
        <w:noProof/>
        <w:lang w:val="en-AU" w:eastAsia="en-AU"/>
      </w:rPr>
      <w:drawing>
        <wp:anchor distT="0" distB="0" distL="114300" distR="114300" simplePos="0" relativeHeight="251657728" behindDoc="0" locked="1" layoutInCell="1" allowOverlap="1" wp14:anchorId="4B1ECECD" wp14:editId="77F07A24">
          <wp:simplePos x="0" y="0"/>
          <wp:positionH relativeFrom="page">
            <wp:posOffset>3853815</wp:posOffset>
          </wp:positionH>
          <wp:positionV relativeFrom="page">
            <wp:posOffset>328930</wp:posOffset>
          </wp:positionV>
          <wp:extent cx="2988310" cy="986155"/>
          <wp:effectExtent l="0" t="0" r="254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88310" cy="9861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15:restartNumberingAfterBreak="0">
    <w:nsid w:val="034F0C19"/>
    <w:multiLevelType w:val="hybridMultilevel"/>
    <w:tmpl w:val="8F56776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3C4355"/>
    <w:multiLevelType w:val="hybridMultilevel"/>
    <w:tmpl w:val="1FB60AA0"/>
    <w:lvl w:ilvl="0" w:tplc="0C090005">
      <w:start w:val="1"/>
      <w:numFmt w:val="bullet"/>
      <w:lvlText w:val=""/>
      <w:lvlJc w:val="left"/>
      <w:pPr>
        <w:tabs>
          <w:tab w:val="num" w:pos="360"/>
        </w:tabs>
        <w:ind w:left="360" w:hanging="360"/>
      </w:pPr>
      <w:rPr>
        <w:rFonts w:ascii="Wingdings" w:hAnsi="Wingdings" w:hint="default"/>
      </w:rPr>
    </w:lvl>
    <w:lvl w:ilvl="1" w:tplc="04090003">
      <w:start w:val="1"/>
      <w:numFmt w:val="decimal"/>
      <w:lvlText w:val="%2."/>
      <w:lvlJc w:val="left"/>
      <w:pPr>
        <w:tabs>
          <w:tab w:val="num" w:pos="1080"/>
        </w:tabs>
        <w:ind w:left="1080" w:hanging="360"/>
      </w:pPr>
      <w:rPr>
        <w:rFonts w:cs="Times New Roman"/>
      </w:rPr>
    </w:lvl>
    <w:lvl w:ilvl="2" w:tplc="04090005">
      <w:start w:val="1"/>
      <w:numFmt w:val="decimal"/>
      <w:lvlText w:val="%3."/>
      <w:lvlJc w:val="left"/>
      <w:pPr>
        <w:tabs>
          <w:tab w:val="num" w:pos="1800"/>
        </w:tabs>
        <w:ind w:left="1800" w:hanging="360"/>
      </w:pPr>
      <w:rPr>
        <w:rFonts w:cs="Times New Roman"/>
      </w:rPr>
    </w:lvl>
    <w:lvl w:ilvl="3" w:tplc="04090001">
      <w:start w:val="1"/>
      <w:numFmt w:val="decimal"/>
      <w:lvlText w:val="%4."/>
      <w:lvlJc w:val="left"/>
      <w:pPr>
        <w:tabs>
          <w:tab w:val="num" w:pos="2520"/>
        </w:tabs>
        <w:ind w:left="2520" w:hanging="360"/>
      </w:pPr>
      <w:rPr>
        <w:rFonts w:cs="Times New Roman"/>
      </w:rPr>
    </w:lvl>
    <w:lvl w:ilvl="4" w:tplc="04090003">
      <w:start w:val="1"/>
      <w:numFmt w:val="decimal"/>
      <w:lvlText w:val="%5."/>
      <w:lvlJc w:val="left"/>
      <w:pPr>
        <w:tabs>
          <w:tab w:val="num" w:pos="3240"/>
        </w:tabs>
        <w:ind w:left="3240" w:hanging="360"/>
      </w:pPr>
      <w:rPr>
        <w:rFonts w:cs="Times New Roman"/>
      </w:rPr>
    </w:lvl>
    <w:lvl w:ilvl="5" w:tplc="04090005">
      <w:start w:val="1"/>
      <w:numFmt w:val="decimal"/>
      <w:lvlText w:val="%6."/>
      <w:lvlJc w:val="left"/>
      <w:pPr>
        <w:tabs>
          <w:tab w:val="num" w:pos="3960"/>
        </w:tabs>
        <w:ind w:left="3960" w:hanging="360"/>
      </w:pPr>
      <w:rPr>
        <w:rFonts w:cs="Times New Roman"/>
      </w:rPr>
    </w:lvl>
    <w:lvl w:ilvl="6" w:tplc="04090001">
      <w:start w:val="1"/>
      <w:numFmt w:val="decimal"/>
      <w:lvlText w:val="%7."/>
      <w:lvlJc w:val="left"/>
      <w:pPr>
        <w:tabs>
          <w:tab w:val="num" w:pos="4680"/>
        </w:tabs>
        <w:ind w:left="4680" w:hanging="360"/>
      </w:pPr>
      <w:rPr>
        <w:rFonts w:cs="Times New Roman"/>
      </w:rPr>
    </w:lvl>
    <w:lvl w:ilvl="7" w:tplc="04090003">
      <w:start w:val="1"/>
      <w:numFmt w:val="decimal"/>
      <w:lvlText w:val="%8."/>
      <w:lvlJc w:val="left"/>
      <w:pPr>
        <w:tabs>
          <w:tab w:val="num" w:pos="5400"/>
        </w:tabs>
        <w:ind w:left="5400" w:hanging="360"/>
      </w:pPr>
      <w:rPr>
        <w:rFonts w:cs="Times New Roman"/>
      </w:rPr>
    </w:lvl>
    <w:lvl w:ilvl="8" w:tplc="04090005">
      <w:start w:val="1"/>
      <w:numFmt w:val="decimal"/>
      <w:lvlText w:val="%9."/>
      <w:lvlJc w:val="left"/>
      <w:pPr>
        <w:tabs>
          <w:tab w:val="num" w:pos="6120"/>
        </w:tabs>
        <w:ind w:left="6120" w:hanging="360"/>
      </w:pPr>
      <w:rPr>
        <w:rFonts w:cs="Times New Roman"/>
      </w:rPr>
    </w:lvl>
  </w:abstractNum>
  <w:abstractNum w:abstractNumId="3" w15:restartNumberingAfterBreak="0">
    <w:nsid w:val="0CB771DC"/>
    <w:multiLevelType w:val="hybridMultilevel"/>
    <w:tmpl w:val="A4EA45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9349C7"/>
    <w:multiLevelType w:val="hybridMultilevel"/>
    <w:tmpl w:val="B4549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5D82DD9"/>
    <w:multiLevelType w:val="hybridMultilevel"/>
    <w:tmpl w:val="A07089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FD7CA5"/>
    <w:multiLevelType w:val="hybridMultilevel"/>
    <w:tmpl w:val="53486948"/>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8D5BC0"/>
    <w:multiLevelType w:val="hybridMultilevel"/>
    <w:tmpl w:val="20441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F6729E"/>
    <w:multiLevelType w:val="hybridMultilevel"/>
    <w:tmpl w:val="EC1A3C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 w15:restartNumberingAfterBreak="0">
    <w:nsid w:val="28161731"/>
    <w:multiLevelType w:val="hybridMultilevel"/>
    <w:tmpl w:val="237251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4B96144"/>
    <w:multiLevelType w:val="hybridMultilevel"/>
    <w:tmpl w:val="207463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40AA7883"/>
    <w:multiLevelType w:val="hybridMultilevel"/>
    <w:tmpl w:val="F4A616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F0700D"/>
    <w:multiLevelType w:val="hybridMultilevel"/>
    <w:tmpl w:val="E51881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711197B"/>
    <w:multiLevelType w:val="hybridMultilevel"/>
    <w:tmpl w:val="6AAA6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6A71E75"/>
    <w:multiLevelType w:val="hybridMultilevel"/>
    <w:tmpl w:val="33BAE47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A2451AD"/>
    <w:multiLevelType w:val="hybridMultilevel"/>
    <w:tmpl w:val="4CE4314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D6824ED"/>
    <w:multiLevelType w:val="hybridMultilevel"/>
    <w:tmpl w:val="B4A2312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8D63040"/>
    <w:multiLevelType w:val="hybridMultilevel"/>
    <w:tmpl w:val="38F67D3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6DB470E7"/>
    <w:multiLevelType w:val="hybridMultilevel"/>
    <w:tmpl w:val="2884DA8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76236F69"/>
    <w:multiLevelType w:val="hybridMultilevel"/>
    <w:tmpl w:val="9854708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D0A39CC"/>
    <w:multiLevelType w:val="hybridMultilevel"/>
    <w:tmpl w:val="EAEAB502"/>
    <w:lvl w:ilvl="0" w:tplc="B0F42E92">
      <w:start w:val="1"/>
      <w:numFmt w:val="bullet"/>
      <w:pStyle w:val="NoSpacing"/>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281151858">
    <w:abstractNumId w:val="2"/>
  </w:num>
  <w:num w:numId="2" w16cid:durableId="1414280885">
    <w:abstractNumId w:val="14"/>
  </w:num>
  <w:num w:numId="3" w16cid:durableId="1760129705">
    <w:abstractNumId w:val="10"/>
  </w:num>
  <w:num w:numId="4" w16cid:durableId="1139422867">
    <w:abstractNumId w:val="15"/>
  </w:num>
  <w:num w:numId="5" w16cid:durableId="2087651057">
    <w:abstractNumId w:val="16"/>
  </w:num>
  <w:num w:numId="6" w16cid:durableId="470098718">
    <w:abstractNumId w:val="17"/>
  </w:num>
  <w:num w:numId="7" w16cid:durableId="436944398">
    <w:abstractNumId w:val="9"/>
  </w:num>
  <w:num w:numId="8" w16cid:durableId="1685280111">
    <w:abstractNumId w:val="5"/>
  </w:num>
  <w:num w:numId="9" w16cid:durableId="1273243379">
    <w:abstractNumId w:val="3"/>
  </w:num>
  <w:num w:numId="10" w16cid:durableId="722753036">
    <w:abstractNumId w:val="6"/>
  </w:num>
  <w:num w:numId="11" w16cid:durableId="790633635">
    <w:abstractNumId w:val="0"/>
  </w:num>
  <w:num w:numId="12" w16cid:durableId="26834557">
    <w:abstractNumId w:val="13"/>
  </w:num>
  <w:num w:numId="13" w16cid:durableId="11804646">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3880934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5861004">
    <w:abstractNumId w:val="12"/>
  </w:num>
  <w:num w:numId="16" w16cid:durableId="1508981740">
    <w:abstractNumId w:val="11"/>
  </w:num>
  <w:num w:numId="17" w16cid:durableId="1344670190">
    <w:abstractNumId w:val="4"/>
  </w:num>
  <w:num w:numId="18" w16cid:durableId="340936140">
    <w:abstractNumId w:val="7"/>
  </w:num>
  <w:num w:numId="19" w16cid:durableId="1952323082">
    <w:abstractNumId w:val="19"/>
  </w:num>
  <w:num w:numId="20" w16cid:durableId="641888708">
    <w:abstractNumId w:val="1"/>
  </w:num>
  <w:num w:numId="21" w16cid:durableId="1311791981">
    <w:abstractNumId w:val="18"/>
  </w:num>
  <w:num w:numId="22" w16cid:durableId="14135500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255B"/>
    <w:rsid w:val="00012358"/>
    <w:rsid w:val="0001306C"/>
    <w:rsid w:val="00055A4D"/>
    <w:rsid w:val="000579F7"/>
    <w:rsid w:val="00067DEC"/>
    <w:rsid w:val="00083F24"/>
    <w:rsid w:val="000B0562"/>
    <w:rsid w:val="000E378B"/>
    <w:rsid w:val="000E5F2D"/>
    <w:rsid w:val="0012023E"/>
    <w:rsid w:val="00141892"/>
    <w:rsid w:val="001451CE"/>
    <w:rsid w:val="0015381D"/>
    <w:rsid w:val="0015390A"/>
    <w:rsid w:val="00160C30"/>
    <w:rsid w:val="00166A83"/>
    <w:rsid w:val="0017242E"/>
    <w:rsid w:val="00194FD2"/>
    <w:rsid w:val="001C3A22"/>
    <w:rsid w:val="001E428D"/>
    <w:rsid w:val="002045D3"/>
    <w:rsid w:val="0020668A"/>
    <w:rsid w:val="002350A6"/>
    <w:rsid w:val="00244A9C"/>
    <w:rsid w:val="00250E95"/>
    <w:rsid w:val="002643F7"/>
    <w:rsid w:val="00265BA3"/>
    <w:rsid w:val="00296157"/>
    <w:rsid w:val="00296ADB"/>
    <w:rsid w:val="002B219C"/>
    <w:rsid w:val="002C41C5"/>
    <w:rsid w:val="002E641A"/>
    <w:rsid w:val="002F21FA"/>
    <w:rsid w:val="00316BEA"/>
    <w:rsid w:val="00317F48"/>
    <w:rsid w:val="00324D51"/>
    <w:rsid w:val="00354DA8"/>
    <w:rsid w:val="00372A52"/>
    <w:rsid w:val="00373B91"/>
    <w:rsid w:val="00391D4D"/>
    <w:rsid w:val="003C1514"/>
    <w:rsid w:val="003C4CD6"/>
    <w:rsid w:val="003D251F"/>
    <w:rsid w:val="003D37AC"/>
    <w:rsid w:val="004166B5"/>
    <w:rsid w:val="00442008"/>
    <w:rsid w:val="0049162D"/>
    <w:rsid w:val="004B3942"/>
    <w:rsid w:val="004C3E02"/>
    <w:rsid w:val="004D7662"/>
    <w:rsid w:val="004E6EDC"/>
    <w:rsid w:val="004F440D"/>
    <w:rsid w:val="00510AE6"/>
    <w:rsid w:val="00512C24"/>
    <w:rsid w:val="005251A6"/>
    <w:rsid w:val="0052608F"/>
    <w:rsid w:val="00540D8D"/>
    <w:rsid w:val="005B38A7"/>
    <w:rsid w:val="005C32D6"/>
    <w:rsid w:val="00605AD3"/>
    <w:rsid w:val="006143E6"/>
    <w:rsid w:val="006269AF"/>
    <w:rsid w:val="00627E67"/>
    <w:rsid w:val="006317D3"/>
    <w:rsid w:val="006330F6"/>
    <w:rsid w:val="00692A8E"/>
    <w:rsid w:val="0069758B"/>
    <w:rsid w:val="006A172A"/>
    <w:rsid w:val="00737E1E"/>
    <w:rsid w:val="00776291"/>
    <w:rsid w:val="007800FB"/>
    <w:rsid w:val="007E1610"/>
    <w:rsid w:val="00830A79"/>
    <w:rsid w:val="00835D73"/>
    <w:rsid w:val="008423B2"/>
    <w:rsid w:val="008856B2"/>
    <w:rsid w:val="008F360C"/>
    <w:rsid w:val="00900C72"/>
    <w:rsid w:val="0091467A"/>
    <w:rsid w:val="00922A02"/>
    <w:rsid w:val="0094723C"/>
    <w:rsid w:val="00991DE4"/>
    <w:rsid w:val="009A4296"/>
    <w:rsid w:val="009C4F49"/>
    <w:rsid w:val="009D7DEC"/>
    <w:rsid w:val="00A11E97"/>
    <w:rsid w:val="00A21197"/>
    <w:rsid w:val="00A22244"/>
    <w:rsid w:val="00A37C61"/>
    <w:rsid w:val="00A402F5"/>
    <w:rsid w:val="00A45A99"/>
    <w:rsid w:val="00A633B4"/>
    <w:rsid w:val="00A81A04"/>
    <w:rsid w:val="00A85987"/>
    <w:rsid w:val="00A90297"/>
    <w:rsid w:val="00AA3E0E"/>
    <w:rsid w:val="00AC2DD9"/>
    <w:rsid w:val="00AC5432"/>
    <w:rsid w:val="00AD6E7B"/>
    <w:rsid w:val="00AF29BF"/>
    <w:rsid w:val="00AF53C9"/>
    <w:rsid w:val="00B0420D"/>
    <w:rsid w:val="00B32886"/>
    <w:rsid w:val="00B44A54"/>
    <w:rsid w:val="00B64EE9"/>
    <w:rsid w:val="00B67CBF"/>
    <w:rsid w:val="00BB2E46"/>
    <w:rsid w:val="00BC20F4"/>
    <w:rsid w:val="00BC3CCA"/>
    <w:rsid w:val="00BF0A74"/>
    <w:rsid w:val="00C3425E"/>
    <w:rsid w:val="00C355F0"/>
    <w:rsid w:val="00C55C69"/>
    <w:rsid w:val="00C94C83"/>
    <w:rsid w:val="00CC24FD"/>
    <w:rsid w:val="00CC2C45"/>
    <w:rsid w:val="00CC2F83"/>
    <w:rsid w:val="00CF763A"/>
    <w:rsid w:val="00D244EC"/>
    <w:rsid w:val="00D25DC5"/>
    <w:rsid w:val="00D26F92"/>
    <w:rsid w:val="00D43E45"/>
    <w:rsid w:val="00D859D9"/>
    <w:rsid w:val="00DB7CD8"/>
    <w:rsid w:val="00DF4BAC"/>
    <w:rsid w:val="00E24454"/>
    <w:rsid w:val="00E35079"/>
    <w:rsid w:val="00E45DE0"/>
    <w:rsid w:val="00E56654"/>
    <w:rsid w:val="00E773FB"/>
    <w:rsid w:val="00EA617B"/>
    <w:rsid w:val="00EB33C3"/>
    <w:rsid w:val="00EE29ED"/>
    <w:rsid w:val="00F02A43"/>
    <w:rsid w:val="00F406A7"/>
    <w:rsid w:val="00F91903"/>
    <w:rsid w:val="00FA2021"/>
    <w:rsid w:val="00FA255B"/>
    <w:rsid w:val="00FA265E"/>
    <w:rsid w:val="00FC4480"/>
    <w:rsid w:val="00FC63BD"/>
    <w:rsid w:val="00FD4B57"/>
    <w:rsid w:val="00FD71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67BFF5A9"/>
  <w15:chartTrackingRefBased/>
  <w15:docId w15:val="{98B9D7B6-B4DB-4BBB-8E41-3E5924850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 Elliot Pro" w:eastAsia="MS Mincho" w:hAnsi="FS Elliot 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1197"/>
    <w:rPr>
      <w:sz w:val="22"/>
      <w:szCs w:val="24"/>
      <w:lang w:val="en-US" w:eastAsia="en-US"/>
    </w:rPr>
  </w:style>
  <w:style w:type="paragraph" w:styleId="Heading5">
    <w:name w:val="heading 5"/>
    <w:basedOn w:val="Normal"/>
    <w:next w:val="Normal"/>
    <w:link w:val="Heading5Char"/>
    <w:uiPriority w:val="9"/>
    <w:unhideWhenUsed/>
    <w:qFormat/>
    <w:rsid w:val="004F440D"/>
    <w:pPr>
      <w:spacing w:before="240" w:after="60"/>
      <w:outlineLvl w:val="4"/>
    </w:pPr>
    <w:rPr>
      <w:rFonts w:ascii="Calibri" w:eastAsia="Times New Roman" w:hAnsi="Calibri"/>
      <w:b/>
      <w:bCs/>
      <w:i/>
      <w:iCs/>
      <w:sz w:val="26"/>
      <w:szCs w:val="26"/>
      <w:lang w:val="en-AU"/>
    </w:rPr>
  </w:style>
  <w:style w:type="paragraph" w:styleId="Heading6">
    <w:name w:val="heading 6"/>
    <w:basedOn w:val="Normal"/>
    <w:next w:val="Normal"/>
    <w:link w:val="Heading6Char"/>
    <w:uiPriority w:val="9"/>
    <w:semiHidden/>
    <w:unhideWhenUsed/>
    <w:qFormat/>
    <w:rsid w:val="004F440D"/>
    <w:pPr>
      <w:keepNext/>
      <w:jc w:val="center"/>
      <w:outlineLvl w:val="5"/>
    </w:pPr>
    <w:rPr>
      <w:rFonts w:ascii="Arial" w:eastAsia="Times New Roman" w:hAnsi="Arial"/>
      <w:b/>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991DE4"/>
    <w:pPr>
      <w:tabs>
        <w:tab w:val="center" w:pos="4513"/>
        <w:tab w:val="right" w:pos="9026"/>
      </w:tabs>
    </w:pPr>
  </w:style>
  <w:style w:type="character" w:customStyle="1" w:styleId="HeaderChar">
    <w:name w:val="Header Char"/>
    <w:link w:val="Header"/>
    <w:rsid w:val="00991DE4"/>
    <w:rPr>
      <w:sz w:val="22"/>
    </w:rPr>
  </w:style>
  <w:style w:type="paragraph" w:customStyle="1" w:styleId="Name">
    <w:name w:val="Name"/>
    <w:rsid w:val="004166B5"/>
    <w:pPr>
      <w:widowControl w:val="0"/>
      <w:autoSpaceDE w:val="0"/>
      <w:autoSpaceDN w:val="0"/>
      <w:adjustRightInd w:val="0"/>
      <w:spacing w:before="520"/>
      <w:ind w:left="340" w:right="340"/>
      <w:textAlignment w:val="center"/>
    </w:pPr>
    <w:rPr>
      <w:rFonts w:ascii="FSElliot-Heavy" w:eastAsia="Times New Roman" w:hAnsi="FSElliot-Heavy" w:cs="FSElliot-Heavy"/>
      <w:noProof/>
      <w:color w:val="000000"/>
      <w:sz w:val="46"/>
      <w:szCs w:val="46"/>
      <w:lang w:val="en-GB" w:eastAsia="en-US"/>
    </w:rPr>
  </w:style>
  <w:style w:type="paragraph" w:styleId="Footer">
    <w:name w:val="footer"/>
    <w:basedOn w:val="Normal"/>
    <w:link w:val="FooterChar"/>
    <w:uiPriority w:val="99"/>
    <w:unhideWhenUsed/>
    <w:rsid w:val="00991DE4"/>
    <w:pPr>
      <w:tabs>
        <w:tab w:val="center" w:pos="4513"/>
        <w:tab w:val="right" w:pos="9026"/>
      </w:tabs>
    </w:pPr>
  </w:style>
  <w:style w:type="character" w:customStyle="1" w:styleId="FooterChar">
    <w:name w:val="Footer Char"/>
    <w:link w:val="Footer"/>
    <w:uiPriority w:val="99"/>
    <w:rsid w:val="00991DE4"/>
    <w:rPr>
      <w:sz w:val="22"/>
    </w:rPr>
  </w:style>
  <w:style w:type="character" w:customStyle="1" w:styleId="Heading5Char">
    <w:name w:val="Heading 5 Char"/>
    <w:link w:val="Heading5"/>
    <w:uiPriority w:val="9"/>
    <w:rsid w:val="004F440D"/>
    <w:rPr>
      <w:rFonts w:ascii="Calibri" w:eastAsia="Times New Roman" w:hAnsi="Calibri"/>
      <w:b/>
      <w:bCs/>
      <w:i/>
      <w:iCs/>
      <w:sz w:val="26"/>
      <w:szCs w:val="26"/>
      <w:lang w:eastAsia="en-US"/>
    </w:rPr>
  </w:style>
  <w:style w:type="character" w:customStyle="1" w:styleId="Heading6Char">
    <w:name w:val="Heading 6 Char"/>
    <w:link w:val="Heading6"/>
    <w:uiPriority w:val="9"/>
    <w:semiHidden/>
    <w:rsid w:val="004F440D"/>
    <w:rPr>
      <w:rFonts w:ascii="Arial" w:eastAsia="Times New Roman" w:hAnsi="Arial"/>
      <w:b/>
      <w:spacing w:val="-5"/>
      <w:lang w:val="en-US" w:eastAsia="en-US"/>
    </w:rPr>
  </w:style>
  <w:style w:type="paragraph" w:styleId="EnvelopeReturn">
    <w:name w:val="envelope return"/>
    <w:basedOn w:val="Normal"/>
    <w:unhideWhenUsed/>
    <w:rsid w:val="004F440D"/>
    <w:pPr>
      <w:widowControl w:val="0"/>
    </w:pPr>
    <w:rPr>
      <w:rFonts w:ascii="Times New Roman" w:eastAsia="Times New Roman" w:hAnsi="Times New Roman"/>
      <w:sz w:val="20"/>
      <w:szCs w:val="20"/>
      <w:lang w:val="en-AU"/>
    </w:rPr>
  </w:style>
  <w:style w:type="paragraph" w:styleId="ListParagraph">
    <w:name w:val="List Paragraph"/>
    <w:basedOn w:val="Normal"/>
    <w:uiPriority w:val="34"/>
    <w:qFormat/>
    <w:rsid w:val="00BC20F4"/>
    <w:pPr>
      <w:ind w:left="720"/>
      <w:contextualSpacing/>
    </w:pPr>
    <w:rPr>
      <w:rFonts w:ascii="Verdana" w:eastAsia="Times New Roman" w:hAnsi="Verdana"/>
      <w:sz w:val="20"/>
      <w:lang w:val="en-AU" w:eastAsia="en-AU"/>
    </w:rPr>
  </w:style>
  <w:style w:type="paragraph" w:styleId="BalloonText">
    <w:name w:val="Balloon Text"/>
    <w:basedOn w:val="Normal"/>
    <w:link w:val="BalloonTextChar"/>
    <w:uiPriority w:val="99"/>
    <w:semiHidden/>
    <w:unhideWhenUsed/>
    <w:rsid w:val="00B042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420D"/>
    <w:rPr>
      <w:rFonts w:ascii="Segoe UI" w:hAnsi="Segoe UI" w:cs="Segoe UI"/>
      <w:sz w:val="18"/>
      <w:szCs w:val="18"/>
      <w:lang w:val="en-US" w:eastAsia="en-US"/>
    </w:rPr>
  </w:style>
  <w:style w:type="paragraph" w:customStyle="1" w:styleId="Default">
    <w:name w:val="Default"/>
    <w:basedOn w:val="Normal"/>
    <w:rsid w:val="00AA3E0E"/>
    <w:pPr>
      <w:autoSpaceDE w:val="0"/>
      <w:autoSpaceDN w:val="0"/>
    </w:pPr>
    <w:rPr>
      <w:rFonts w:ascii="Museo Sans 300" w:eastAsia="Calibri" w:hAnsi="Museo Sans 300"/>
      <w:color w:val="000000"/>
      <w:sz w:val="24"/>
      <w:lang w:val="en-AU"/>
    </w:rPr>
  </w:style>
  <w:style w:type="paragraph" w:styleId="NoSpacing">
    <w:name w:val="No Spacing"/>
    <w:basedOn w:val="Normal"/>
    <w:uiPriority w:val="1"/>
    <w:qFormat/>
    <w:rsid w:val="00160C30"/>
    <w:pPr>
      <w:numPr>
        <w:numId w:val="22"/>
      </w:numPr>
      <w:tabs>
        <w:tab w:val="num" w:pos="360"/>
      </w:tabs>
      <w:spacing w:before="120" w:after="120"/>
      <w:ind w:left="360"/>
    </w:pPr>
    <w:rPr>
      <w:rFonts w:ascii="Arial" w:eastAsia="Calibri" w:hAnsi="Arial" w:cs="Arial"/>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ayf\AppData\Local\Microsoft\Windows\Temporary%20Internet%20Files\Content.Outlook\C3WSW5MT\Uniting%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Uniting Letterhead</Template>
  <TotalTime>0</TotalTime>
  <Pages>7</Pages>
  <Words>2414</Words>
  <Characters>13760</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M&amp;C Saatchi</Company>
  <LinksUpToDate>false</LinksUpToDate>
  <CharactersWithSpaces>16142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Kay</dc:creator>
  <cp:keywords/>
  <cp:lastModifiedBy>Suzie Kelly</cp:lastModifiedBy>
  <cp:revision>2</cp:revision>
  <cp:lastPrinted>2022-12-05T01:05:00Z</cp:lastPrinted>
  <dcterms:created xsi:type="dcterms:W3CDTF">2024-04-14T22:57:00Z</dcterms:created>
  <dcterms:modified xsi:type="dcterms:W3CDTF">2024-04-14T22:57:00Z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0x0101009B4C7C328ACCCA45A3F98C9AD5A53F27</vt:lpwstr>
  </property>
  <property fmtid="{D5CDD505-2E9C-101B-9397-08002B2CF9AE}" pid="3" name="_dlc_DocIdItemGuid">
    <vt:lpwstr>5b0a6562-c762-4a69-97f6-138e15ba0a70</vt:lpwstr>
  </property>
  <property fmtid="{D5CDD505-2E9C-101B-9397-08002B2CF9AE}" pid="4" name="_dlc_DocId">
    <vt:lpwstr>INTRANET-167-47</vt:lpwstr>
  </property>
  <property fmtid="{D5CDD505-2E9C-101B-9397-08002B2CF9AE}" pid="5" name="_dlc_DocIdUrl">
    <vt:lpwstr>http://intranet/brand/Brand-Tools/_layouts/DocIdRedir.aspx?ID=INTRANET-167-47, INTRANET-167-47</vt:lpwstr>
  </property>
</Properties>
</file>