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7B65A4" w:rsidRDefault="000C54F9" w14:paraId="0F4CD89A" w14:textId="4FA552CA">
      <w:pPr>
        <w:pStyle w:val="TasGovDepartmentName"/>
      </w:pPr>
      <w:bookmarkStart w:name="_Hlk90532728" w:id="0"/>
      <w:bookmarkEnd w:id="0"/>
      <w:r w:rsidRPr="007B65A4">
        <w:t>DEPARTMENT OF HEALTH</w:t>
      </w:r>
    </w:p>
    <w:p w:rsidRPr="004B1E48" w:rsidR="004B1E48" w:rsidP="00075F41" w:rsidRDefault="00E91AB6" w14:paraId="4B9DF426" w14:textId="1EF408D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C0450" w:rsidTr="008B7413" w14:paraId="1A48DF4A" w14:textId="77777777">
        <w:tc>
          <w:tcPr>
            <w:tcW w:w="2802" w:type="dxa"/>
          </w:tcPr>
          <w:p w:rsidRPr="00405739" w:rsidR="003C0450" w:rsidP="000F202F" w:rsidRDefault="003C0450" w14:paraId="45E4AAA6" w14:textId="77777777">
            <w:pPr>
              <w:spacing w:line="260" w:lineRule="atLeast"/>
              <w:rPr>
                <w:b/>
                <w:bCs/>
              </w:rPr>
            </w:pPr>
            <w:r w:rsidRPr="00405739">
              <w:rPr>
                <w:b/>
                <w:bCs/>
              </w:rPr>
              <w:t xml:space="preserve">Position Title: </w:t>
            </w:r>
          </w:p>
        </w:tc>
        <w:tc>
          <w:tcPr>
            <w:tcW w:w="7438" w:type="dxa"/>
          </w:tcPr>
          <w:p w:rsidRPr="00C56BF6" w:rsidR="003C0450" w:rsidP="000F202F" w:rsidRDefault="00C74945" w14:paraId="707381D6" w14:textId="3DDD5EEA">
            <w:pPr>
              <w:spacing w:line="260" w:lineRule="atLeast"/>
              <w:rPr>
                <w:rFonts w:ascii="Gill Sans MT" w:hAnsi="Gill Sans MT" w:cs="Gill Sans"/>
              </w:rPr>
            </w:pPr>
            <w:r>
              <w:rPr>
                <w:rFonts w:ascii="Gill Sans MT" w:hAnsi="Gill Sans MT" w:cs="Gill Sans"/>
              </w:rPr>
              <w:t>Assistant in Nursing</w:t>
            </w:r>
            <w:r w:rsidR="001529FA">
              <w:rPr>
                <w:rFonts w:ascii="Gill Sans MT" w:hAnsi="Gill Sans MT" w:cs="Gill Sans"/>
              </w:rPr>
              <w:t>/Midwifery</w:t>
            </w:r>
          </w:p>
        </w:tc>
      </w:tr>
      <w:tr w:rsidRPr="007708FA" w:rsidR="003C0450" w:rsidTr="008B7413" w14:paraId="48FC4FE1" w14:textId="77777777">
        <w:tc>
          <w:tcPr>
            <w:tcW w:w="2802" w:type="dxa"/>
          </w:tcPr>
          <w:p w:rsidRPr="00405739" w:rsidR="003C0450" w:rsidP="000F202F" w:rsidRDefault="003C0450" w14:paraId="78AAC6C3" w14:textId="77777777">
            <w:pPr>
              <w:spacing w:line="260" w:lineRule="atLeast"/>
              <w:rPr>
                <w:b/>
                <w:bCs/>
              </w:rPr>
            </w:pPr>
            <w:r w:rsidRPr="00405739">
              <w:rPr>
                <w:b/>
                <w:bCs/>
              </w:rPr>
              <w:t>Position Number:</w:t>
            </w:r>
          </w:p>
        </w:tc>
        <w:tc>
          <w:tcPr>
            <w:tcW w:w="7438" w:type="dxa"/>
          </w:tcPr>
          <w:p w:rsidRPr="00C56BF6" w:rsidR="003C0450" w:rsidP="000F202F" w:rsidRDefault="00C74945" w14:paraId="4A981F79" w14:textId="00C05B79">
            <w:pPr>
              <w:spacing w:line="260" w:lineRule="atLeast"/>
              <w:rPr>
                <w:rFonts w:ascii="Gill Sans MT" w:hAnsi="Gill Sans MT" w:cs="Gill Sans"/>
              </w:rPr>
            </w:pPr>
            <w:r>
              <w:rPr>
                <w:rStyle w:val="InformationBlockChar"/>
                <w:rFonts w:eastAsiaTheme="minorHAnsi"/>
                <w:b w:val="0"/>
                <w:bCs/>
              </w:rPr>
              <w:t>Generic</w:t>
            </w:r>
          </w:p>
        </w:tc>
      </w:tr>
      <w:tr w:rsidRPr="007708FA" w:rsidR="003C0450" w:rsidTr="008B7413" w14:paraId="164543D1" w14:textId="77777777">
        <w:trPr>
          <w:trHeight w:val="406"/>
        </w:trPr>
        <w:tc>
          <w:tcPr>
            <w:tcW w:w="2802" w:type="dxa"/>
          </w:tcPr>
          <w:p w:rsidRPr="00405739" w:rsidR="003C0450" w:rsidP="000F202F" w:rsidRDefault="003C0450" w14:paraId="12914C4C" w14:textId="745CF857">
            <w:pPr>
              <w:spacing w:line="260" w:lineRule="atLeast"/>
              <w:rPr>
                <w:b/>
                <w:bCs/>
              </w:rPr>
            </w:pPr>
            <w:r w:rsidRPr="00405739">
              <w:rPr>
                <w:b/>
                <w:bCs/>
              </w:rPr>
              <w:t xml:space="preserve">Classification: </w:t>
            </w:r>
          </w:p>
        </w:tc>
        <w:tc>
          <w:tcPr>
            <w:tcW w:w="7438" w:type="dxa"/>
          </w:tcPr>
          <w:p w:rsidRPr="00C56BF6" w:rsidR="003C0450" w:rsidP="000F202F" w:rsidRDefault="00C74945" w14:paraId="6B28C61D" w14:textId="7BA9C9CE">
            <w:pPr>
              <w:spacing w:line="260" w:lineRule="atLeast"/>
              <w:rPr>
                <w:rFonts w:ascii="Gill Sans MT" w:hAnsi="Gill Sans MT" w:cs="Gill Sans"/>
              </w:rPr>
            </w:pPr>
            <w:r>
              <w:rPr>
                <w:rStyle w:val="InformationBlockChar"/>
                <w:rFonts w:eastAsiaTheme="minorHAnsi"/>
                <w:b w:val="0"/>
                <w:bCs/>
              </w:rPr>
              <w:t xml:space="preserve">Assistant in Nursing </w:t>
            </w:r>
            <w:r w:rsidR="0001768A">
              <w:rPr>
                <w:rStyle w:val="InformationBlockChar"/>
                <w:rFonts w:eastAsiaTheme="minorHAnsi"/>
                <w:b w:val="0"/>
                <w:bCs/>
              </w:rPr>
              <w:t>Grade</w:t>
            </w:r>
            <w:r>
              <w:rPr>
                <w:rStyle w:val="InformationBlockChar"/>
                <w:rFonts w:eastAsiaTheme="minorHAnsi"/>
                <w:b w:val="0"/>
                <w:bCs/>
              </w:rPr>
              <w:t xml:space="preserve"> 1</w:t>
            </w:r>
          </w:p>
        </w:tc>
      </w:tr>
      <w:tr w:rsidRPr="007708FA" w:rsidR="003C0450" w:rsidTr="008B7413" w14:paraId="0DF20D89" w14:textId="77777777">
        <w:tc>
          <w:tcPr>
            <w:tcW w:w="2802" w:type="dxa"/>
          </w:tcPr>
          <w:p w:rsidRPr="00C56BF6" w:rsidR="003C0450" w:rsidP="000F202F" w:rsidRDefault="003C0450" w14:paraId="7A47775F" w14:textId="77777777">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rsidRPr="00C56BF6" w:rsidR="003C0450" w:rsidP="000F202F" w:rsidRDefault="00C74945" w14:paraId="22BB7E89" w14:textId="5FCCDF2B">
                <w:pPr>
                  <w:spacing w:line="260" w:lineRule="atLeast"/>
                  <w:rPr>
                    <w:rFonts w:ascii="Gill Sans MT" w:hAnsi="Gill Sans MT" w:cs="Gill Sans"/>
                  </w:rPr>
                </w:pPr>
                <w:r>
                  <w:rPr>
                    <w:rFonts w:ascii="Gill Sans MT" w:hAnsi="Gill Sans MT" w:cs="Gill Sans"/>
                  </w:rPr>
                  <w:t>Nurses and Midwives (Tasmanian State Service) Award</w:t>
                </w:r>
              </w:p>
            </w:tc>
          </w:sdtContent>
        </w:sdt>
      </w:tr>
      <w:tr w:rsidRPr="007708FA" w:rsidR="003C0450" w:rsidTr="008B7413" w14:paraId="44B0DB16" w14:textId="77777777">
        <w:tc>
          <w:tcPr>
            <w:tcW w:w="2802" w:type="dxa"/>
          </w:tcPr>
          <w:p w:rsidRPr="00C56BF6" w:rsidR="003C0450" w:rsidP="000F202F" w:rsidRDefault="00AF0C6B" w14:paraId="19FE0A5A" w14:textId="6B6939D5">
            <w:pPr>
              <w:spacing w:line="260" w:lineRule="atLeast"/>
              <w:rPr>
                <w:b/>
                <w:bCs/>
              </w:rPr>
            </w:pPr>
            <w:r w:rsidRPr="00C56BF6">
              <w:rPr>
                <w:b/>
                <w:bCs/>
              </w:rPr>
              <w:t>Group/Section</w:t>
            </w:r>
            <w:r w:rsidRPr="00C56BF6" w:rsidR="003C0450">
              <w:rPr>
                <w:b/>
                <w:bCs/>
              </w:rPr>
              <w:t>:</w:t>
            </w:r>
          </w:p>
        </w:tc>
        <w:tc>
          <w:tcPr>
            <w:tcW w:w="7438" w:type="dxa"/>
          </w:tcPr>
          <w:p w:rsidRPr="000F202F" w:rsidR="001C3E8E" w:rsidP="000F202F" w:rsidRDefault="00C74945" w14:paraId="41DFE068" w14:textId="3B70F1E9">
            <w:pPr>
              <w:spacing w:after="0" w:line="260" w:lineRule="atLeast"/>
              <w:rPr>
                <w:rFonts w:ascii="Gill Sans MT" w:hAnsi="Gill Sans MT" w:cs="Times New Roman"/>
                <w:bCs/>
                <w:szCs w:val="22"/>
              </w:rPr>
            </w:pPr>
            <w:r>
              <w:rPr>
                <w:rStyle w:val="InformationBlockChar"/>
                <w:rFonts w:eastAsiaTheme="minorHAnsi"/>
                <w:b w:val="0"/>
                <w:bCs/>
              </w:rPr>
              <w:t xml:space="preserve">Hospitals </w:t>
            </w:r>
            <w:r w:rsidR="000F202F">
              <w:rPr>
                <w:rStyle w:val="InformationBlockChar"/>
                <w:rFonts w:eastAsiaTheme="minorHAnsi"/>
                <w:b w:val="0"/>
                <w:bCs/>
              </w:rPr>
              <w:t>South</w:t>
            </w:r>
            <w:r w:rsidR="00C409C4">
              <w:rPr>
                <w:rStyle w:val="InformationBlockChar"/>
                <w:rFonts w:eastAsiaTheme="minorHAnsi"/>
                <w:b w:val="0"/>
                <w:bCs/>
              </w:rPr>
              <w:t xml:space="preserve">, Hospitals North and Hospitals </w:t>
            </w:r>
            <w:proofErr w:type="gramStart"/>
            <w:r w:rsidR="00C409C4">
              <w:rPr>
                <w:rStyle w:val="InformationBlockChar"/>
                <w:rFonts w:eastAsiaTheme="minorHAnsi"/>
                <w:b w:val="0"/>
                <w:bCs/>
              </w:rPr>
              <w:t>North West</w:t>
            </w:r>
            <w:proofErr w:type="gramEnd"/>
            <w:r>
              <w:rPr>
                <w:rStyle w:val="InformationBlockChar"/>
                <w:rFonts w:eastAsiaTheme="minorHAnsi"/>
                <w:b w:val="0"/>
                <w:bCs/>
              </w:rPr>
              <w:t xml:space="preserve"> </w:t>
            </w:r>
          </w:p>
        </w:tc>
      </w:tr>
      <w:tr w:rsidRPr="007708FA" w:rsidR="003C0450" w:rsidTr="008B7413" w14:paraId="5C7E70BA" w14:textId="77777777">
        <w:tc>
          <w:tcPr>
            <w:tcW w:w="2802" w:type="dxa"/>
          </w:tcPr>
          <w:p w:rsidRPr="00C56BF6" w:rsidR="003C0450" w:rsidP="000F202F" w:rsidRDefault="003C0450" w14:paraId="4FD1A4A5" w14:textId="77777777">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rsidRPr="00C56BF6" w:rsidR="003C0450" w:rsidP="000F202F" w:rsidRDefault="00C74945" w14:paraId="38A63CFC" w14:textId="35AAB62B">
                <w:pPr>
                  <w:spacing w:line="260" w:lineRule="atLeast"/>
                </w:pPr>
                <w:r>
                  <w:t>Fixed-Term/Casual, Full Time/Part Time/Casual</w:t>
                </w:r>
              </w:p>
            </w:tc>
          </w:sdtContent>
        </w:sdt>
      </w:tr>
      <w:tr w:rsidRPr="007708FA" w:rsidR="003C0450" w:rsidTr="008B7413" w14:paraId="2ACA567B" w14:textId="77777777">
        <w:tc>
          <w:tcPr>
            <w:tcW w:w="2802" w:type="dxa"/>
          </w:tcPr>
          <w:p w:rsidRPr="00C56BF6" w:rsidR="003C0450" w:rsidP="000F202F" w:rsidRDefault="003C0450" w14:paraId="79B77FF6" w14:textId="77777777">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rsidRPr="00C56BF6" w:rsidR="003C0450" w:rsidP="000F202F" w:rsidRDefault="000F202F" w14:paraId="0FB4EBE4" w14:textId="07AA62B3">
                <w:pPr>
                  <w:spacing w:line="260" w:lineRule="atLeast"/>
                </w:pPr>
                <w:r>
                  <w:t>South, North, North</w:t>
                </w:r>
                <w:r w:rsidR="008D2F51">
                  <w:t>-</w:t>
                </w:r>
                <w:r>
                  <w:t>West</w:t>
                </w:r>
              </w:p>
            </w:tc>
          </w:sdtContent>
        </w:sdt>
      </w:tr>
      <w:tr w:rsidRPr="007708FA" w:rsidR="003C0450" w:rsidTr="008B7413" w14:paraId="2F78A241" w14:textId="77777777">
        <w:tc>
          <w:tcPr>
            <w:tcW w:w="2802" w:type="dxa"/>
          </w:tcPr>
          <w:p w:rsidRPr="00C56BF6" w:rsidR="003C0450" w:rsidP="000F202F" w:rsidRDefault="003C0450" w14:paraId="2F647F8E" w14:textId="77777777">
            <w:pPr>
              <w:spacing w:line="260" w:lineRule="atLeast"/>
              <w:rPr>
                <w:b/>
                <w:bCs/>
              </w:rPr>
            </w:pPr>
            <w:r w:rsidRPr="00C56BF6">
              <w:rPr>
                <w:b/>
                <w:bCs/>
              </w:rPr>
              <w:t xml:space="preserve">Reports to: </w:t>
            </w:r>
          </w:p>
        </w:tc>
        <w:tc>
          <w:tcPr>
            <w:tcW w:w="7438" w:type="dxa"/>
          </w:tcPr>
          <w:p w:rsidRPr="00C56BF6" w:rsidR="003C0450" w:rsidP="000F202F" w:rsidRDefault="00C74945" w14:paraId="3D7E4061" w14:textId="668DF5D1">
            <w:pPr>
              <w:spacing w:line="260" w:lineRule="atLeast"/>
              <w:rPr>
                <w:rFonts w:ascii="Gill Sans MT" w:hAnsi="Gill Sans MT" w:cs="Gill Sans"/>
              </w:rPr>
            </w:pPr>
            <w:r>
              <w:rPr>
                <w:rStyle w:val="InformationBlockChar"/>
                <w:rFonts w:eastAsiaTheme="minorHAnsi"/>
                <w:b w:val="0"/>
                <w:bCs/>
              </w:rPr>
              <w:t xml:space="preserve">Relevant </w:t>
            </w:r>
            <w:r w:rsidR="00887F30">
              <w:rPr>
                <w:rStyle w:val="InformationBlockChar"/>
                <w:rFonts w:eastAsiaTheme="minorHAnsi"/>
                <w:b w:val="0"/>
                <w:bCs/>
              </w:rPr>
              <w:t>Nurse Manager/Nurse Unit Manager</w:t>
            </w:r>
          </w:p>
        </w:tc>
      </w:tr>
      <w:tr w:rsidRPr="007708FA" w:rsidR="004B1E48" w:rsidTr="008B7413" w14:paraId="67551C13" w14:textId="77777777">
        <w:tc>
          <w:tcPr>
            <w:tcW w:w="2802" w:type="dxa"/>
          </w:tcPr>
          <w:p w:rsidRPr="00C56BF6" w:rsidR="004B1E48" w:rsidP="000F202F" w:rsidRDefault="004B1E48" w14:paraId="0E494445" w14:textId="1E79F8EB">
            <w:pPr>
              <w:spacing w:line="260" w:lineRule="atLeast"/>
              <w:rPr>
                <w:b/>
                <w:bCs/>
              </w:rPr>
            </w:pPr>
            <w:r w:rsidRPr="00C56BF6">
              <w:rPr>
                <w:b/>
                <w:bCs/>
              </w:rPr>
              <w:t>Effective Date</w:t>
            </w:r>
            <w:r w:rsidRPr="00C56BF6" w:rsidR="00540344">
              <w:rPr>
                <w:b/>
                <w:bCs/>
              </w:rPr>
              <w:t>:</w:t>
            </w:r>
          </w:p>
        </w:tc>
        <w:tc>
          <w:tcPr>
            <w:tcW w:w="7438" w:type="dxa"/>
          </w:tcPr>
          <w:p w:rsidRPr="00C56BF6" w:rsidR="004B1E48" w:rsidP="000F202F" w:rsidRDefault="008809C4" w14:paraId="2BCCB554" w14:textId="60AB5A41">
            <w:pPr>
              <w:spacing w:line="260" w:lineRule="atLeast"/>
              <w:rPr>
                <w:rFonts w:ascii="Gill Sans MT" w:hAnsi="Gill Sans MT" w:cs="Gill Sans"/>
              </w:rPr>
            </w:pPr>
            <w:r>
              <w:rPr>
                <w:rStyle w:val="InformationBlockChar"/>
                <w:rFonts w:eastAsiaTheme="minorHAnsi"/>
                <w:b w:val="0"/>
                <w:bCs/>
              </w:rPr>
              <w:t>December 2022</w:t>
            </w:r>
          </w:p>
        </w:tc>
      </w:tr>
      <w:tr w:rsidRPr="007708FA" w:rsidR="00540344" w:rsidTr="008B7413" w14:paraId="75995D8A" w14:textId="77777777">
        <w:tc>
          <w:tcPr>
            <w:tcW w:w="2802" w:type="dxa"/>
          </w:tcPr>
          <w:p w:rsidRPr="00C56BF6" w:rsidR="00540344" w:rsidP="000F202F" w:rsidRDefault="00540344" w14:paraId="3089A42E" w14:textId="5927578B">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rsidRPr="00C56BF6" w:rsidR="00540344" w:rsidP="000F202F" w:rsidRDefault="00C74945" w14:paraId="2B6C522D" w14:textId="1D535A0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Pr="007708FA" w:rsidR="00540344" w:rsidTr="008B7413" w14:paraId="467B02E5" w14:textId="77777777">
        <w:tc>
          <w:tcPr>
            <w:tcW w:w="2802" w:type="dxa"/>
          </w:tcPr>
          <w:p w:rsidRPr="00C56BF6" w:rsidR="00540344" w:rsidP="000F202F" w:rsidRDefault="00540344" w14:paraId="2BDFC1EC" w14:textId="1C28860F">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rsidRPr="00C56BF6" w:rsidR="00540344" w:rsidP="000F202F" w:rsidRDefault="00C74945" w14:paraId="421F5134" w14:textId="083FFED7">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Pr="007708FA" w:rsidR="008B7413" w:rsidTr="008B7413" w14:paraId="5A67A885" w14:textId="77777777">
        <w:tc>
          <w:tcPr>
            <w:tcW w:w="2802" w:type="dxa"/>
          </w:tcPr>
          <w:p w:rsidRPr="00405739" w:rsidR="008B7413" w:rsidP="000F202F" w:rsidRDefault="008B7413" w14:paraId="4D480BD9" w14:textId="77777777">
            <w:pPr>
              <w:spacing w:line="260" w:lineRule="atLeast"/>
              <w:rPr>
                <w:b/>
                <w:bCs/>
              </w:rPr>
            </w:pPr>
            <w:r w:rsidRPr="00405739">
              <w:rPr>
                <w:b/>
                <w:bCs/>
              </w:rPr>
              <w:t xml:space="preserve">Essential Requirements: </w:t>
            </w:r>
          </w:p>
        </w:tc>
        <w:tc>
          <w:tcPr>
            <w:tcW w:w="7438" w:type="dxa"/>
          </w:tcPr>
          <w:p w:rsidR="00C74945" w:rsidP="00E87787" w:rsidRDefault="00C74945" w14:paraId="716EF0D2" w14:textId="52EC2A56">
            <w:pPr>
              <w:widowControl w:val="0"/>
              <w:tabs>
                <w:tab w:val="left" w:pos="709"/>
              </w:tabs>
              <w:spacing w:after="120" w:line="260" w:lineRule="atLeast"/>
              <w:ind w:right="249"/>
              <w:jc w:val="both"/>
              <w:rPr>
                <w:rFonts w:ascii="Gill Sans MT" w:hAnsi="Gill Sans MT" w:eastAsia="Gill Sans MT" w:cs="Gill Sans MT"/>
                <w:spacing w:val="-1"/>
                <w:szCs w:val="22"/>
              </w:rPr>
            </w:pPr>
            <w:bookmarkStart w:name="_Hlk121743358" w:id="1"/>
            <w:r w:rsidRPr="00C74945">
              <w:rPr>
                <w:rFonts w:ascii="Gill Sans MT" w:hAnsi="Gill Sans MT" w:eastAsia="Gill Sans MT" w:cs="Gill Sans MT"/>
                <w:spacing w:val="-1"/>
                <w:szCs w:val="22"/>
              </w:rPr>
              <w:t xml:space="preserve">Certificate </w:t>
            </w:r>
            <w:r w:rsidR="00051076">
              <w:rPr>
                <w:rFonts w:ascii="Gill Sans MT" w:hAnsi="Gill Sans MT" w:eastAsia="Gill Sans MT" w:cs="Gill Sans MT"/>
                <w:spacing w:val="-1"/>
                <w:szCs w:val="22"/>
              </w:rPr>
              <w:t>in</w:t>
            </w:r>
            <w:r w:rsidRPr="00C74945">
              <w:rPr>
                <w:rFonts w:ascii="Gill Sans MT" w:hAnsi="Gill Sans MT" w:eastAsia="Gill Sans MT" w:cs="Gill Sans MT"/>
                <w:spacing w:val="-1"/>
                <w:szCs w:val="22"/>
              </w:rPr>
              <w:t xml:space="preserve"> Health Services Assistance (Acute Care); or</w:t>
            </w:r>
          </w:p>
          <w:p w:rsidRPr="00C74945" w:rsidR="00CD5A24" w:rsidP="00E87787" w:rsidRDefault="00CD5A24" w14:paraId="71473F97" w14:textId="10123724">
            <w:pPr>
              <w:widowControl w:val="0"/>
              <w:tabs>
                <w:tab w:val="left" w:pos="709"/>
              </w:tabs>
              <w:spacing w:after="120" w:line="260" w:lineRule="atLeast"/>
              <w:ind w:right="249"/>
              <w:jc w:val="both"/>
              <w:rPr>
                <w:rFonts w:ascii="Gill Sans MT" w:hAnsi="Gill Sans MT" w:eastAsia="Gill Sans MT" w:cs="Gill Sans MT"/>
                <w:spacing w:val="-1"/>
                <w:szCs w:val="22"/>
              </w:rPr>
            </w:pPr>
            <w:r>
              <w:rPr>
                <w:rFonts w:ascii="Gill Sans MT" w:hAnsi="Gill Sans MT" w:eastAsia="Gill Sans MT" w:cs="Gill Sans MT"/>
                <w:spacing w:val="-1"/>
                <w:szCs w:val="22"/>
              </w:rPr>
              <w:t xml:space="preserve">Certificate </w:t>
            </w:r>
            <w:r w:rsidR="00051076">
              <w:rPr>
                <w:rFonts w:ascii="Gill Sans MT" w:hAnsi="Gill Sans MT" w:eastAsia="Gill Sans MT" w:cs="Gill Sans MT"/>
                <w:spacing w:val="-1"/>
                <w:szCs w:val="22"/>
              </w:rPr>
              <w:t xml:space="preserve">in </w:t>
            </w:r>
            <w:r>
              <w:rPr>
                <w:rFonts w:ascii="Gill Sans MT" w:hAnsi="Gill Sans MT" w:eastAsia="Gill Sans MT" w:cs="Gill Sans MT"/>
                <w:spacing w:val="-1"/>
                <w:szCs w:val="22"/>
              </w:rPr>
              <w:t xml:space="preserve">Individual Support </w:t>
            </w:r>
            <w:r w:rsidR="0057719B">
              <w:rPr>
                <w:rFonts w:ascii="Gill Sans MT" w:hAnsi="Gill Sans MT" w:eastAsia="Gill Sans MT" w:cs="Gill Sans MT"/>
                <w:spacing w:val="-1"/>
                <w:szCs w:val="22"/>
              </w:rPr>
              <w:t>(Ageing Specialisation); or</w:t>
            </w:r>
          </w:p>
          <w:p w:rsidRPr="00C74945" w:rsidR="00C74945" w:rsidP="00E87787" w:rsidRDefault="00C74945" w14:paraId="4819989B" w14:textId="1116F763">
            <w:pPr>
              <w:widowControl w:val="0"/>
              <w:tabs>
                <w:tab w:val="left" w:pos="709"/>
              </w:tabs>
              <w:spacing w:before="120" w:after="120" w:line="260" w:lineRule="atLeast"/>
              <w:ind w:right="249"/>
              <w:jc w:val="both"/>
              <w:rPr>
                <w:rFonts w:ascii="Gill Sans MT" w:hAnsi="Gill Sans MT" w:eastAsia="Gill Sans MT" w:cs="Gill Sans MT"/>
                <w:spacing w:val="-1"/>
                <w:szCs w:val="22"/>
              </w:rPr>
            </w:pPr>
            <w:bookmarkStart w:name="_Hlk110416502" w:id="2"/>
            <w:r w:rsidRPr="00C74945">
              <w:rPr>
                <w:rFonts w:ascii="Gill Sans MT" w:hAnsi="Gill Sans MT" w:eastAsia="Gill Sans MT" w:cs="Gill Sans MT"/>
                <w:spacing w:val="-1"/>
                <w:szCs w:val="22"/>
              </w:rPr>
              <w:t xml:space="preserve">Is currently an undergraduate Bachelor of Nursing student who has </w:t>
            </w:r>
            <w:r w:rsidRPr="00C74945" w:rsidR="008D2F51">
              <w:rPr>
                <w:rFonts w:ascii="Gill Sans MT" w:hAnsi="Gill Sans MT" w:eastAsia="Gill Sans MT" w:cs="Gill Sans MT"/>
                <w:spacing w:val="-1"/>
                <w:szCs w:val="22"/>
              </w:rPr>
              <w:t xml:space="preserve">completed </w:t>
            </w:r>
            <w:r w:rsidR="008D2F51">
              <w:rPr>
                <w:rFonts w:ascii="Gill Sans MT" w:hAnsi="Gill Sans MT" w:eastAsia="Gill Sans MT" w:cs="Gill Sans MT"/>
                <w:spacing w:val="-1"/>
                <w:szCs w:val="22"/>
              </w:rPr>
              <w:t>their</w:t>
            </w:r>
            <w:r w:rsidR="005D60B4">
              <w:rPr>
                <w:rFonts w:ascii="Gill Sans MT" w:hAnsi="Gill Sans MT" w:eastAsia="Gill Sans MT" w:cs="Gill Sans MT"/>
                <w:spacing w:val="-1"/>
                <w:szCs w:val="22"/>
              </w:rPr>
              <w:t xml:space="preserve"> </w:t>
            </w:r>
            <w:proofErr w:type="gramStart"/>
            <w:r w:rsidR="008D2F51">
              <w:rPr>
                <w:rFonts w:ascii="Gill Sans MT" w:hAnsi="Gill Sans MT" w:eastAsia="Gill Sans MT" w:cs="Gill Sans MT"/>
                <w:spacing w:val="-1"/>
                <w:szCs w:val="22"/>
              </w:rPr>
              <w:t xml:space="preserve">first </w:t>
            </w:r>
            <w:r w:rsidRPr="00C74945">
              <w:rPr>
                <w:rFonts w:ascii="Gill Sans MT" w:hAnsi="Gill Sans MT" w:eastAsia="Gill Sans MT" w:cs="Gill Sans MT"/>
                <w:spacing w:val="-1"/>
                <w:szCs w:val="22"/>
              </w:rPr>
              <w:t>year</w:t>
            </w:r>
            <w:proofErr w:type="gramEnd"/>
            <w:r w:rsidRPr="00C74945">
              <w:rPr>
                <w:rFonts w:ascii="Gill Sans MT" w:hAnsi="Gill Sans MT" w:eastAsia="Gill Sans MT" w:cs="Gill Sans MT"/>
                <w:spacing w:val="-1"/>
                <w:szCs w:val="22"/>
              </w:rPr>
              <w:t xml:space="preserve"> clinical practice placement; or</w:t>
            </w:r>
          </w:p>
          <w:p w:rsidR="00B06EDE" w:rsidP="00E87787" w:rsidRDefault="00C74945" w14:paraId="07E536D1" w14:textId="27257344">
            <w:pPr>
              <w:widowControl w:val="0"/>
              <w:tabs>
                <w:tab w:val="left" w:pos="709"/>
              </w:tabs>
              <w:spacing w:before="120" w:after="120" w:line="260" w:lineRule="atLeast"/>
              <w:ind w:right="249"/>
              <w:jc w:val="both"/>
              <w:rPr>
                <w:rFonts w:ascii="Gill Sans MT" w:hAnsi="Gill Sans MT" w:eastAsia="Gill Sans MT" w:cs="Gill Sans MT"/>
                <w:spacing w:val="-1"/>
                <w:szCs w:val="22"/>
              </w:rPr>
            </w:pPr>
            <w:r w:rsidRPr="00C74945">
              <w:rPr>
                <w:rFonts w:ascii="Gill Sans MT" w:hAnsi="Gill Sans MT" w:eastAsia="Gill Sans MT" w:cs="Gill Sans MT"/>
                <w:spacing w:val="-1"/>
                <w:szCs w:val="22"/>
              </w:rPr>
              <w:t>A</w:t>
            </w:r>
            <w:r w:rsidR="005D60B4">
              <w:rPr>
                <w:rFonts w:ascii="Gill Sans MT" w:hAnsi="Gill Sans MT" w:eastAsia="Gill Sans MT" w:cs="Gill Sans MT"/>
                <w:spacing w:val="-1"/>
                <w:szCs w:val="22"/>
              </w:rPr>
              <w:t xml:space="preserve"> current</w:t>
            </w:r>
            <w:r w:rsidRPr="00C74945">
              <w:rPr>
                <w:rFonts w:ascii="Gill Sans MT" w:hAnsi="Gill Sans MT" w:eastAsia="Gill Sans MT" w:cs="Gill Sans MT"/>
                <w:spacing w:val="-1"/>
                <w:szCs w:val="22"/>
              </w:rPr>
              <w:t xml:space="preserve"> </w:t>
            </w:r>
            <w:r w:rsidR="005D60B4">
              <w:rPr>
                <w:rFonts w:ascii="Gill Sans MT" w:hAnsi="Gill Sans MT" w:eastAsia="Gill Sans MT" w:cs="Gill Sans MT"/>
                <w:spacing w:val="-1"/>
                <w:szCs w:val="22"/>
              </w:rPr>
              <w:t>Diploma of N</w:t>
            </w:r>
            <w:r w:rsidRPr="00C74945">
              <w:rPr>
                <w:rFonts w:ascii="Gill Sans MT" w:hAnsi="Gill Sans MT" w:eastAsia="Gill Sans MT" w:cs="Gill Sans MT"/>
                <w:spacing w:val="-1"/>
                <w:szCs w:val="22"/>
              </w:rPr>
              <w:t xml:space="preserve">ursing student who has completed </w:t>
            </w:r>
            <w:r w:rsidRPr="00C74945" w:rsidR="008D2F51">
              <w:rPr>
                <w:rFonts w:ascii="Gill Sans MT" w:hAnsi="Gill Sans MT" w:eastAsia="Gill Sans MT" w:cs="Gill Sans MT"/>
                <w:spacing w:val="-1"/>
                <w:szCs w:val="22"/>
              </w:rPr>
              <w:t>their</w:t>
            </w:r>
            <w:r w:rsidR="008D2F51">
              <w:rPr>
                <w:rFonts w:ascii="Gill Sans MT" w:hAnsi="Gill Sans MT" w:eastAsia="Gill Sans MT" w:cs="Gill Sans MT"/>
                <w:spacing w:val="-1"/>
                <w:szCs w:val="22"/>
              </w:rPr>
              <w:t xml:space="preserve"> first</w:t>
            </w:r>
            <w:r w:rsidR="00075F41">
              <w:rPr>
                <w:rFonts w:ascii="Gill Sans MT" w:hAnsi="Gill Sans MT" w:eastAsia="Gill Sans MT" w:cs="Gill Sans MT"/>
                <w:spacing w:val="-1"/>
                <w:szCs w:val="22"/>
              </w:rPr>
              <w:t xml:space="preserve"> </w:t>
            </w:r>
            <w:r w:rsidRPr="00C74945">
              <w:rPr>
                <w:rFonts w:ascii="Gill Sans MT" w:hAnsi="Gill Sans MT" w:eastAsia="Gill Sans MT" w:cs="Gill Sans MT"/>
                <w:spacing w:val="-1"/>
                <w:szCs w:val="22"/>
              </w:rPr>
              <w:t>clinical practice placement</w:t>
            </w:r>
          </w:p>
          <w:bookmarkEnd w:id="1"/>
          <w:bookmarkEnd w:id="2"/>
          <w:p w:rsidRPr="00996960" w:rsidR="00400E85" w:rsidP="00E87787" w:rsidRDefault="00400E85" w14:paraId="42A54C29" w14:textId="3DDAA47D">
            <w:pPr>
              <w:spacing w:line="260" w:lineRule="atLeast"/>
              <w:jc w:val="both"/>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Pr="003A15EA" w:rsidR="00996960">
              <w:rPr>
                <w:i/>
                <w:iCs/>
              </w:rPr>
              <w:t xml:space="preserve">This includes notifying the </w:t>
            </w:r>
            <w:r w:rsidR="00B97D5F">
              <w:rPr>
                <w:i/>
                <w:iCs/>
              </w:rPr>
              <w:t xml:space="preserve">Employer </w:t>
            </w:r>
            <w:r w:rsidR="00996960">
              <w:rPr>
                <w:i/>
                <w:iCs/>
              </w:rPr>
              <w:t xml:space="preserve">if </w:t>
            </w:r>
            <w:r w:rsidRPr="003A15EA" w:rsidR="00996960">
              <w:rPr>
                <w:i/>
                <w:iCs/>
              </w:rPr>
              <w:t xml:space="preserve">a registration/licence is revoked, </w:t>
            </w:r>
            <w:proofErr w:type="gramStart"/>
            <w:r w:rsidRPr="003A15EA" w:rsidR="00996960">
              <w:rPr>
                <w:i/>
                <w:iCs/>
              </w:rPr>
              <w:t>cancelled</w:t>
            </w:r>
            <w:proofErr w:type="gramEnd"/>
            <w:r w:rsidRPr="003A15EA" w:rsidR="00996960">
              <w:rPr>
                <w:i/>
                <w:iCs/>
              </w:rPr>
              <w:t xml:space="preserve"> or has its conditions altered.</w:t>
            </w:r>
          </w:p>
        </w:tc>
      </w:tr>
      <w:tr w:rsidRPr="007708FA" w:rsidR="000F202F" w:rsidTr="008B7413" w14:paraId="7BCDDE61" w14:textId="77777777">
        <w:tc>
          <w:tcPr>
            <w:tcW w:w="2802" w:type="dxa"/>
          </w:tcPr>
          <w:p w:rsidRPr="00405739" w:rsidR="000F202F" w:rsidP="000F202F" w:rsidRDefault="000F202F" w14:paraId="7776A11C" w14:textId="3658A44C">
            <w:pPr>
              <w:spacing w:line="260" w:lineRule="atLeast"/>
              <w:rPr>
                <w:b/>
                <w:bCs/>
              </w:rPr>
            </w:pPr>
            <w:r>
              <w:rPr>
                <w:b/>
                <w:bCs/>
              </w:rPr>
              <w:t>Desirable Requirement</w:t>
            </w:r>
          </w:p>
        </w:tc>
        <w:tc>
          <w:tcPr>
            <w:tcW w:w="7438" w:type="dxa"/>
          </w:tcPr>
          <w:p w:rsidRPr="00C74945" w:rsidR="000F202F" w:rsidP="00E87787" w:rsidRDefault="000F202F" w14:paraId="1D0FA230" w14:textId="1C8C2EB0">
            <w:pPr>
              <w:widowControl w:val="0"/>
              <w:tabs>
                <w:tab w:val="left" w:pos="709"/>
              </w:tabs>
              <w:spacing w:after="240" w:line="260" w:lineRule="atLeast"/>
              <w:ind w:right="249"/>
              <w:jc w:val="both"/>
              <w:rPr>
                <w:rFonts w:ascii="Gill Sans MT" w:hAnsi="Gill Sans MT" w:eastAsia="Gill Sans MT" w:cs="Gill Sans MT"/>
                <w:spacing w:val="-1"/>
                <w:szCs w:val="22"/>
              </w:rPr>
            </w:pPr>
            <w:r>
              <w:rPr>
                <w:rFonts w:ascii="Gill Sans MT" w:hAnsi="Gill Sans MT" w:eastAsia="Gill Sans MT" w:cs="Gill Sans MT"/>
                <w:spacing w:val="-1"/>
                <w:szCs w:val="22"/>
              </w:rPr>
              <w:t>Current First Aid Certificate</w:t>
            </w:r>
          </w:p>
        </w:tc>
      </w:tr>
    </w:tbl>
    <w:p w:rsidRPr="00655816" w:rsidR="008B7413" w:rsidP="00512B29" w:rsidRDefault="00E91AB6" w14:paraId="735094DF" w14:textId="7F749683">
      <w:pPr>
        <w:pStyle w:val="Caption"/>
        <w:rPr>
          <w:sz w:val="20"/>
          <w:szCs w:val="20"/>
        </w:rPr>
      </w:pPr>
      <w:r w:rsidRPr="00655816">
        <w:rPr>
          <w:sz w:val="20"/>
          <w:szCs w:val="20"/>
        </w:rPr>
        <w:t xml:space="preserve">NB. The above details in relation to Location, Position </w:t>
      </w:r>
      <w:r w:rsidRPr="00655816" w:rsidR="00FD3D54">
        <w:rPr>
          <w:sz w:val="20"/>
          <w:szCs w:val="20"/>
        </w:rPr>
        <w:t>Type</w:t>
      </w:r>
      <w:r w:rsidRPr="00655816">
        <w:rPr>
          <w:sz w:val="20"/>
          <w:szCs w:val="20"/>
        </w:rPr>
        <w:t xml:space="preserve"> and Work Pattern may differ when this position is advertised – please refer to these details within the actual advert. The remainder of the content of this Statement of Duties applies to all advertised positions.</w:t>
      </w:r>
    </w:p>
    <w:p w:rsidR="003C0450" w:rsidP="00C74945" w:rsidRDefault="003C0450" w14:paraId="643BDE1C" w14:textId="5A95BEB3">
      <w:pPr>
        <w:pStyle w:val="Heading3"/>
        <w:spacing w:line="280" w:lineRule="atLeast"/>
      </w:pPr>
      <w:r w:rsidRPr="00405739">
        <w:t xml:space="preserve">Primary Purpose: </w:t>
      </w:r>
    </w:p>
    <w:p w:rsidRPr="00C409C4" w:rsidR="00C74945" w:rsidP="00E87787" w:rsidRDefault="00C74945" w14:paraId="539D4120" w14:textId="5A6C1DAB">
      <w:pPr>
        <w:spacing w:before="120" w:after="120" w:line="280" w:lineRule="atLeast"/>
        <w:ind w:right="56"/>
        <w:jc w:val="both"/>
        <w:rPr>
          <w:rFonts w:ascii="Gill Sans MT" w:hAnsi="Gill Sans MT" w:eastAsia="Gill Sans MT" w:cs="Gill Sans MT"/>
          <w:szCs w:val="22"/>
        </w:rPr>
      </w:pPr>
      <w:r w:rsidRPr="00C409C4">
        <w:rPr>
          <w:rFonts w:ascii="Gill Sans MT" w:hAnsi="Gill Sans MT" w:eastAsia="Gill Sans MT" w:cs="Gill Sans MT"/>
          <w:szCs w:val="22"/>
        </w:rPr>
        <w:t>In</w:t>
      </w:r>
      <w:r w:rsidRPr="00C409C4">
        <w:rPr>
          <w:rFonts w:ascii="Gill Sans MT" w:hAnsi="Gill Sans MT" w:eastAsia="Gill Sans MT" w:cs="Gill Sans MT"/>
          <w:spacing w:val="11"/>
          <w:szCs w:val="22"/>
        </w:rPr>
        <w:t xml:space="preserve"> </w:t>
      </w:r>
      <w:r w:rsidRPr="00C409C4">
        <w:rPr>
          <w:rFonts w:ascii="Gill Sans MT" w:hAnsi="Gill Sans MT" w:eastAsia="Gill Sans MT" w:cs="Gill Sans MT"/>
          <w:szCs w:val="22"/>
        </w:rPr>
        <w:t>a</w:t>
      </w:r>
      <w:r w:rsidRPr="00C409C4">
        <w:rPr>
          <w:rFonts w:ascii="Gill Sans MT" w:hAnsi="Gill Sans MT" w:eastAsia="Gill Sans MT" w:cs="Gill Sans MT"/>
          <w:spacing w:val="1"/>
          <w:szCs w:val="22"/>
        </w:rPr>
        <w:t>c</w:t>
      </w:r>
      <w:r w:rsidRPr="00C409C4">
        <w:rPr>
          <w:rFonts w:ascii="Gill Sans MT" w:hAnsi="Gill Sans MT" w:eastAsia="Gill Sans MT" w:cs="Gill Sans MT"/>
          <w:szCs w:val="22"/>
        </w:rPr>
        <w:t>co</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da</w:t>
      </w:r>
      <w:r w:rsidRPr="00C409C4">
        <w:rPr>
          <w:rFonts w:ascii="Gill Sans MT" w:hAnsi="Gill Sans MT" w:eastAsia="Gill Sans MT" w:cs="Gill Sans MT"/>
          <w:spacing w:val="-2"/>
          <w:szCs w:val="22"/>
        </w:rPr>
        <w:t>n</w:t>
      </w:r>
      <w:r w:rsidRPr="00C409C4">
        <w:rPr>
          <w:rFonts w:ascii="Gill Sans MT" w:hAnsi="Gill Sans MT" w:eastAsia="Gill Sans MT" w:cs="Gill Sans MT"/>
          <w:szCs w:val="22"/>
        </w:rPr>
        <w:t>ce with</w:t>
      </w:r>
      <w:r w:rsidRPr="00C409C4">
        <w:rPr>
          <w:rFonts w:ascii="Gill Sans MT" w:hAnsi="Gill Sans MT" w:eastAsia="Gill Sans MT" w:cs="Gill Sans MT"/>
          <w:spacing w:val="10"/>
          <w:szCs w:val="22"/>
        </w:rPr>
        <w:t xml:space="preserve"> </w:t>
      </w:r>
      <w:bookmarkStart w:name="_Hlk121746696" w:id="3"/>
      <w:r w:rsidRPr="00C409C4">
        <w:rPr>
          <w:rFonts w:ascii="Gill Sans MT" w:hAnsi="Gill Sans MT" w:eastAsia="Gill Sans MT" w:cs="Gill Sans MT"/>
          <w:spacing w:val="-2"/>
          <w:szCs w:val="22"/>
        </w:rPr>
        <w:t>Ag</w:t>
      </w:r>
      <w:r w:rsidRPr="00C409C4">
        <w:rPr>
          <w:rFonts w:ascii="Gill Sans MT" w:hAnsi="Gill Sans MT" w:eastAsia="Gill Sans MT" w:cs="Gill Sans MT"/>
          <w:szCs w:val="22"/>
        </w:rPr>
        <w:t>ency</w:t>
      </w:r>
      <w:r w:rsidRPr="00C409C4">
        <w:rPr>
          <w:rFonts w:ascii="Gill Sans MT" w:hAnsi="Gill Sans MT" w:eastAsia="Gill Sans MT" w:cs="Gill Sans MT"/>
          <w:spacing w:val="4"/>
          <w:szCs w:val="22"/>
        </w:rPr>
        <w:t xml:space="preserve"> </w:t>
      </w:r>
      <w:r w:rsidRPr="00C409C4" w:rsidR="00887F30">
        <w:rPr>
          <w:rFonts w:ascii="Gill Sans MT" w:hAnsi="Gill Sans MT" w:eastAsia="Gill Sans MT" w:cs="Gill Sans MT"/>
          <w:spacing w:val="4"/>
          <w:szCs w:val="22"/>
        </w:rPr>
        <w:t>p</w:t>
      </w:r>
      <w:r w:rsidRPr="00C409C4">
        <w:rPr>
          <w:rFonts w:ascii="Gill Sans MT" w:hAnsi="Gill Sans MT" w:eastAsia="Gill Sans MT" w:cs="Gill Sans MT"/>
          <w:szCs w:val="22"/>
        </w:rPr>
        <w:t>olic</w:t>
      </w:r>
      <w:r w:rsidRPr="00C409C4">
        <w:rPr>
          <w:rFonts w:ascii="Gill Sans MT" w:hAnsi="Gill Sans MT" w:eastAsia="Gill Sans MT" w:cs="Gill Sans MT"/>
          <w:spacing w:val="1"/>
          <w:szCs w:val="22"/>
        </w:rPr>
        <w:t>y</w:t>
      </w:r>
      <w:r w:rsidRPr="00C409C4" w:rsidR="00887F30">
        <w:rPr>
          <w:rFonts w:ascii="Gill Sans MT" w:hAnsi="Gill Sans MT" w:eastAsia="Gill Sans MT" w:cs="Gill Sans MT"/>
          <w:spacing w:val="1"/>
          <w:szCs w:val="22"/>
        </w:rPr>
        <w:t xml:space="preserve">, </w:t>
      </w:r>
      <w:r w:rsidRPr="00C409C4">
        <w:rPr>
          <w:rFonts w:ascii="Gill Sans MT" w:hAnsi="Gill Sans MT" w:eastAsia="Gill Sans MT" w:cs="Gill Sans MT"/>
          <w:szCs w:val="22"/>
        </w:rPr>
        <w:t>l</w:t>
      </w:r>
      <w:r w:rsidRPr="00C409C4">
        <w:rPr>
          <w:rFonts w:ascii="Gill Sans MT" w:hAnsi="Gill Sans MT" w:eastAsia="Gill Sans MT" w:cs="Gill Sans MT"/>
          <w:spacing w:val="-2"/>
          <w:szCs w:val="22"/>
        </w:rPr>
        <w:t>e</w:t>
      </w:r>
      <w:r w:rsidRPr="00C409C4">
        <w:rPr>
          <w:rFonts w:ascii="Gill Sans MT" w:hAnsi="Gill Sans MT" w:eastAsia="Gill Sans MT" w:cs="Gill Sans MT"/>
          <w:szCs w:val="22"/>
        </w:rPr>
        <w:t>g</w:t>
      </w:r>
      <w:r w:rsidRPr="00C409C4">
        <w:rPr>
          <w:rFonts w:ascii="Gill Sans MT" w:hAnsi="Gill Sans MT" w:eastAsia="Gill Sans MT" w:cs="Gill Sans MT"/>
          <w:spacing w:val="1"/>
          <w:szCs w:val="22"/>
        </w:rPr>
        <w:t>a</w:t>
      </w:r>
      <w:r w:rsidRPr="00C409C4">
        <w:rPr>
          <w:rFonts w:ascii="Gill Sans MT" w:hAnsi="Gill Sans MT" w:eastAsia="Gill Sans MT" w:cs="Gill Sans MT"/>
          <w:szCs w:val="22"/>
        </w:rPr>
        <w:t>l</w:t>
      </w:r>
      <w:r w:rsidRPr="00C409C4">
        <w:rPr>
          <w:rFonts w:ascii="Gill Sans MT" w:hAnsi="Gill Sans MT" w:eastAsia="Gill Sans MT" w:cs="Gill Sans MT"/>
          <w:spacing w:val="6"/>
          <w:szCs w:val="22"/>
        </w:rPr>
        <w:t xml:space="preserve"> </w:t>
      </w:r>
      <w:proofErr w:type="gramStart"/>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equ</w:t>
      </w:r>
      <w:r w:rsidRPr="00C409C4">
        <w:rPr>
          <w:rFonts w:ascii="Gill Sans MT" w:hAnsi="Gill Sans MT" w:eastAsia="Gill Sans MT" w:cs="Gill Sans MT"/>
          <w:spacing w:val="-2"/>
          <w:szCs w:val="22"/>
        </w:rPr>
        <w:t>i</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ements</w:t>
      </w:r>
      <w:proofErr w:type="gramEnd"/>
      <w:r w:rsidRPr="00C409C4">
        <w:rPr>
          <w:rFonts w:ascii="Gill Sans MT" w:hAnsi="Gill Sans MT" w:eastAsia="Gill Sans MT" w:cs="Gill Sans MT"/>
          <w:szCs w:val="22"/>
        </w:rPr>
        <w:t xml:space="preserve"> </w:t>
      </w:r>
      <w:bookmarkEnd w:id="3"/>
      <w:r w:rsidRPr="00C409C4">
        <w:rPr>
          <w:rFonts w:ascii="Gill Sans MT" w:hAnsi="Gill Sans MT" w:eastAsia="Gill Sans MT" w:cs="Gill Sans MT"/>
          <w:szCs w:val="22"/>
        </w:rPr>
        <w:t>and</w:t>
      </w:r>
      <w:r w:rsidRPr="00C409C4">
        <w:rPr>
          <w:rFonts w:ascii="Gill Sans MT" w:hAnsi="Gill Sans MT" w:eastAsia="Gill Sans MT" w:cs="Gill Sans MT"/>
          <w:spacing w:val="8"/>
          <w:szCs w:val="22"/>
        </w:rPr>
        <w:t xml:space="preserve"> </w:t>
      </w:r>
      <w:r w:rsidRPr="00C409C4">
        <w:rPr>
          <w:rFonts w:ascii="Gill Sans MT" w:hAnsi="Gill Sans MT" w:eastAsia="Gill Sans MT" w:cs="Gill Sans MT"/>
          <w:szCs w:val="22"/>
        </w:rPr>
        <w:t>the</w:t>
      </w:r>
      <w:r w:rsidRPr="00C409C4">
        <w:rPr>
          <w:rFonts w:ascii="Gill Sans MT" w:hAnsi="Gill Sans MT" w:eastAsia="Gill Sans MT" w:cs="Gill Sans MT"/>
          <w:spacing w:val="10"/>
          <w:szCs w:val="22"/>
        </w:rPr>
        <w:t xml:space="preserve"> </w:t>
      </w:r>
      <w:r w:rsidRPr="00C409C4">
        <w:rPr>
          <w:rFonts w:ascii="Gill Sans MT" w:hAnsi="Gill Sans MT" w:eastAsia="Gill Sans MT" w:cs="Gill Sans MT"/>
          <w:szCs w:val="22"/>
        </w:rPr>
        <w:t>attac</w:t>
      </w:r>
      <w:r w:rsidRPr="00C409C4">
        <w:rPr>
          <w:rFonts w:ascii="Gill Sans MT" w:hAnsi="Gill Sans MT" w:eastAsia="Gill Sans MT" w:cs="Gill Sans MT"/>
          <w:spacing w:val="-2"/>
          <w:szCs w:val="22"/>
        </w:rPr>
        <w:t>h</w:t>
      </w:r>
      <w:r w:rsidRPr="00C409C4">
        <w:rPr>
          <w:rFonts w:ascii="Gill Sans MT" w:hAnsi="Gill Sans MT" w:eastAsia="Gill Sans MT" w:cs="Gill Sans MT"/>
          <w:szCs w:val="22"/>
        </w:rPr>
        <w:t>ed</w:t>
      </w:r>
      <w:r w:rsidRPr="00C409C4">
        <w:rPr>
          <w:rFonts w:ascii="Gill Sans MT" w:hAnsi="Gill Sans MT" w:eastAsia="Gill Sans MT" w:cs="Gill Sans MT"/>
          <w:spacing w:val="3"/>
          <w:szCs w:val="22"/>
        </w:rPr>
        <w:t xml:space="preserve"> </w:t>
      </w:r>
      <w:r w:rsidRPr="00C409C4">
        <w:rPr>
          <w:rFonts w:ascii="Gill Sans MT" w:hAnsi="Gill Sans MT" w:eastAsia="Gill Sans MT" w:cs="Gill Sans MT"/>
          <w:szCs w:val="22"/>
        </w:rPr>
        <w:t>A</w:t>
      </w:r>
      <w:r w:rsidRPr="00C409C4">
        <w:rPr>
          <w:rFonts w:ascii="Gill Sans MT" w:hAnsi="Gill Sans MT" w:eastAsia="Gill Sans MT" w:cs="Gill Sans MT"/>
          <w:spacing w:val="-1"/>
          <w:szCs w:val="22"/>
        </w:rPr>
        <w:t>ss</w:t>
      </w:r>
      <w:r w:rsidRPr="00C409C4">
        <w:rPr>
          <w:rFonts w:ascii="Gill Sans MT" w:hAnsi="Gill Sans MT" w:eastAsia="Gill Sans MT" w:cs="Gill Sans MT"/>
          <w:szCs w:val="22"/>
        </w:rPr>
        <w:t>i</w:t>
      </w:r>
      <w:r w:rsidRPr="00C409C4">
        <w:rPr>
          <w:rFonts w:ascii="Gill Sans MT" w:hAnsi="Gill Sans MT" w:eastAsia="Gill Sans MT" w:cs="Gill Sans MT"/>
          <w:spacing w:val="-1"/>
          <w:szCs w:val="22"/>
        </w:rPr>
        <w:t>s</w:t>
      </w:r>
      <w:r w:rsidRPr="00C409C4">
        <w:rPr>
          <w:rFonts w:ascii="Gill Sans MT" w:hAnsi="Gill Sans MT" w:eastAsia="Gill Sans MT" w:cs="Gill Sans MT"/>
          <w:szCs w:val="22"/>
        </w:rPr>
        <w:t>tant</w:t>
      </w:r>
      <w:r w:rsidRPr="00C409C4">
        <w:rPr>
          <w:rFonts w:ascii="Gill Sans MT" w:hAnsi="Gill Sans MT" w:eastAsia="Gill Sans MT" w:cs="Gill Sans MT"/>
          <w:spacing w:val="3"/>
          <w:szCs w:val="22"/>
        </w:rPr>
        <w:t xml:space="preserve"> </w:t>
      </w:r>
      <w:r w:rsidRPr="00C409C4">
        <w:rPr>
          <w:rFonts w:ascii="Gill Sans MT" w:hAnsi="Gill Sans MT" w:eastAsia="Gill Sans MT" w:cs="Gill Sans MT"/>
          <w:szCs w:val="22"/>
        </w:rPr>
        <w:t>in</w:t>
      </w:r>
      <w:r w:rsidRPr="00C409C4">
        <w:rPr>
          <w:rFonts w:ascii="Gill Sans MT" w:hAnsi="Gill Sans MT" w:eastAsia="Gill Sans MT" w:cs="Gill Sans MT"/>
          <w:spacing w:val="11"/>
          <w:szCs w:val="22"/>
        </w:rPr>
        <w:t xml:space="preserve"> </w:t>
      </w:r>
      <w:r w:rsidRPr="00C409C4">
        <w:rPr>
          <w:rFonts w:ascii="Gill Sans MT" w:hAnsi="Gill Sans MT" w:eastAsia="Gill Sans MT" w:cs="Gill Sans MT"/>
          <w:szCs w:val="22"/>
        </w:rPr>
        <w:t>Nursing</w:t>
      </w:r>
      <w:r w:rsidRPr="00C409C4" w:rsidR="001529FA">
        <w:rPr>
          <w:rFonts w:ascii="Gill Sans MT" w:hAnsi="Gill Sans MT" w:eastAsia="Gill Sans MT" w:cs="Gill Sans MT"/>
          <w:szCs w:val="22"/>
        </w:rPr>
        <w:t>/Assistant in Midwifery</w:t>
      </w:r>
      <w:r w:rsidRPr="00C409C4" w:rsidR="00887F30">
        <w:rPr>
          <w:rFonts w:ascii="Gill Sans MT" w:hAnsi="Gill Sans MT" w:eastAsia="Gill Sans MT" w:cs="Gill Sans MT"/>
          <w:szCs w:val="22"/>
        </w:rPr>
        <w:t xml:space="preserve"> - </w:t>
      </w:r>
      <w:r w:rsidRPr="00C409C4">
        <w:rPr>
          <w:rFonts w:ascii="Gill Sans MT" w:hAnsi="Gill Sans MT" w:eastAsia="Gill Sans MT" w:cs="Gill Sans MT"/>
          <w:szCs w:val="22"/>
        </w:rPr>
        <w:t>W</w:t>
      </w:r>
      <w:r w:rsidRPr="00C409C4">
        <w:rPr>
          <w:rFonts w:ascii="Gill Sans MT" w:hAnsi="Gill Sans MT" w:eastAsia="Gill Sans MT" w:cs="Gill Sans MT"/>
          <w:spacing w:val="-1"/>
          <w:szCs w:val="22"/>
        </w:rPr>
        <w:t>o</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kpl</w:t>
      </w:r>
      <w:r w:rsidRPr="00C409C4">
        <w:rPr>
          <w:rFonts w:ascii="Gill Sans MT" w:hAnsi="Gill Sans MT" w:eastAsia="Gill Sans MT" w:cs="Gill Sans MT"/>
          <w:spacing w:val="1"/>
          <w:szCs w:val="22"/>
        </w:rPr>
        <w:t>a</w:t>
      </w:r>
      <w:r w:rsidRPr="00C409C4">
        <w:rPr>
          <w:rFonts w:ascii="Gill Sans MT" w:hAnsi="Gill Sans MT" w:eastAsia="Gill Sans MT" w:cs="Gill Sans MT"/>
          <w:szCs w:val="22"/>
        </w:rPr>
        <w:t>ce</w:t>
      </w:r>
      <w:r w:rsidRPr="00C409C4">
        <w:rPr>
          <w:rFonts w:ascii="Gill Sans MT" w:hAnsi="Gill Sans MT" w:eastAsia="Gill Sans MT" w:cs="Gill Sans MT"/>
          <w:spacing w:val="33"/>
          <w:szCs w:val="22"/>
        </w:rPr>
        <w:t xml:space="preserve"> </w:t>
      </w:r>
      <w:r w:rsidRPr="00C409C4">
        <w:rPr>
          <w:rFonts w:ascii="Gill Sans MT" w:hAnsi="Gill Sans MT" w:eastAsia="Gill Sans MT" w:cs="Gill Sans MT"/>
          <w:szCs w:val="22"/>
        </w:rPr>
        <w:t>Guideline</w:t>
      </w:r>
      <w:r w:rsidRPr="00C409C4">
        <w:rPr>
          <w:rFonts w:ascii="Gill Sans MT" w:hAnsi="Gill Sans MT" w:eastAsia="Gill Sans MT" w:cs="Gill Sans MT"/>
          <w:spacing w:val="-1"/>
          <w:szCs w:val="22"/>
        </w:rPr>
        <w:t>s</w:t>
      </w:r>
      <w:r w:rsidRPr="00C409C4">
        <w:rPr>
          <w:rFonts w:ascii="Gill Sans MT" w:hAnsi="Gill Sans MT" w:eastAsia="Gill Sans MT" w:cs="Gill Sans MT"/>
          <w:szCs w:val="22"/>
        </w:rPr>
        <w:t>,</w:t>
      </w:r>
      <w:r w:rsidRPr="00C409C4" w:rsidR="006D7DD8">
        <w:rPr>
          <w:rFonts w:ascii="Gill Sans MT" w:hAnsi="Gill Sans MT" w:eastAsia="Gill Sans MT" w:cs="Gill Sans MT"/>
          <w:szCs w:val="22"/>
        </w:rPr>
        <w:t xml:space="preserve"> the Assistant in Nursing</w:t>
      </w:r>
      <w:r w:rsidRPr="00C409C4" w:rsidR="001529FA">
        <w:rPr>
          <w:rFonts w:ascii="Gill Sans MT" w:hAnsi="Gill Sans MT" w:eastAsia="Gill Sans MT" w:cs="Gill Sans MT"/>
          <w:szCs w:val="22"/>
        </w:rPr>
        <w:t>/Midwifery</w:t>
      </w:r>
      <w:r w:rsidRPr="00C409C4" w:rsidR="006D7DD8">
        <w:rPr>
          <w:rFonts w:ascii="Gill Sans MT" w:hAnsi="Gill Sans MT" w:eastAsia="Gill Sans MT" w:cs="Gill Sans MT"/>
          <w:szCs w:val="22"/>
        </w:rPr>
        <w:t xml:space="preserve"> </w:t>
      </w:r>
      <w:r w:rsidRPr="00C409C4">
        <w:rPr>
          <w:rFonts w:ascii="Gill Sans MT" w:hAnsi="Gill Sans MT" w:eastAsia="Gill Sans MT" w:cs="Gill Sans MT"/>
          <w:szCs w:val="22"/>
        </w:rPr>
        <w:t>(AIN</w:t>
      </w:r>
      <w:r w:rsidRPr="00C409C4" w:rsidR="001529FA">
        <w:rPr>
          <w:rFonts w:ascii="Gill Sans MT" w:hAnsi="Gill Sans MT" w:eastAsia="Gill Sans MT" w:cs="Gill Sans MT"/>
          <w:szCs w:val="22"/>
        </w:rPr>
        <w:t>/AIM</w:t>
      </w:r>
      <w:r w:rsidRPr="00C409C4">
        <w:rPr>
          <w:rFonts w:ascii="Gill Sans MT" w:hAnsi="Gill Sans MT" w:eastAsia="Gill Sans MT" w:cs="Gill Sans MT"/>
          <w:szCs w:val="22"/>
        </w:rPr>
        <w:t>)</w:t>
      </w:r>
      <w:r w:rsidRPr="00C409C4" w:rsidR="006D7DD8">
        <w:rPr>
          <w:rFonts w:ascii="Gill Sans MT" w:hAnsi="Gill Sans MT" w:eastAsia="Gill Sans MT" w:cs="Gill Sans MT"/>
          <w:szCs w:val="22"/>
        </w:rPr>
        <w:t xml:space="preserve"> </w:t>
      </w:r>
      <w:r w:rsidRPr="00C409C4">
        <w:rPr>
          <w:rFonts w:ascii="Gill Sans MT" w:hAnsi="Gill Sans MT" w:eastAsia="Gill Sans MT" w:cs="Gill Sans MT"/>
          <w:szCs w:val="22"/>
        </w:rPr>
        <w:t>p</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ovides</w:t>
      </w:r>
      <w:r w:rsidRPr="00C409C4" w:rsidR="006D7DD8">
        <w:rPr>
          <w:rFonts w:ascii="Gill Sans MT" w:hAnsi="Gill Sans MT" w:eastAsia="Gill Sans MT" w:cs="Gill Sans MT"/>
          <w:szCs w:val="22"/>
        </w:rPr>
        <w:t xml:space="preserve"> </w:t>
      </w:r>
      <w:r w:rsidRPr="00C409C4">
        <w:rPr>
          <w:rFonts w:ascii="Gill Sans MT" w:hAnsi="Gill Sans MT" w:eastAsia="Gill Sans MT" w:cs="Gill Sans MT"/>
          <w:szCs w:val="22"/>
        </w:rPr>
        <w:t>nu</w:t>
      </w:r>
      <w:r w:rsidRPr="00C409C4">
        <w:rPr>
          <w:rFonts w:ascii="Gill Sans MT" w:hAnsi="Gill Sans MT" w:eastAsia="Gill Sans MT" w:cs="Gill Sans MT"/>
          <w:spacing w:val="1"/>
          <w:szCs w:val="22"/>
        </w:rPr>
        <w:t>r</w:t>
      </w:r>
      <w:r w:rsidRPr="00C409C4">
        <w:rPr>
          <w:rFonts w:ascii="Gill Sans MT" w:hAnsi="Gill Sans MT" w:eastAsia="Gill Sans MT" w:cs="Gill Sans MT"/>
          <w:spacing w:val="-1"/>
          <w:szCs w:val="22"/>
        </w:rPr>
        <w:t>s</w:t>
      </w:r>
      <w:r w:rsidRPr="00C409C4">
        <w:rPr>
          <w:rFonts w:ascii="Gill Sans MT" w:hAnsi="Gill Sans MT" w:eastAsia="Gill Sans MT" w:cs="Gill Sans MT"/>
          <w:szCs w:val="22"/>
        </w:rPr>
        <w:t>ing</w:t>
      </w:r>
      <w:r w:rsidRPr="00C409C4" w:rsidR="006D7DD8">
        <w:rPr>
          <w:rFonts w:ascii="Gill Sans MT" w:hAnsi="Gill Sans MT" w:eastAsia="Gill Sans MT" w:cs="Gill Sans MT"/>
          <w:szCs w:val="22"/>
        </w:rPr>
        <w:t xml:space="preserve"> </w:t>
      </w:r>
      <w:r w:rsidRPr="00C409C4">
        <w:rPr>
          <w:rFonts w:ascii="Gill Sans MT" w:hAnsi="Gill Sans MT" w:eastAsia="Gill Sans MT" w:cs="Gill Sans MT"/>
          <w:szCs w:val="22"/>
        </w:rPr>
        <w:t>c</w:t>
      </w:r>
      <w:r w:rsidRPr="00C409C4">
        <w:rPr>
          <w:rFonts w:ascii="Gill Sans MT" w:hAnsi="Gill Sans MT" w:eastAsia="Gill Sans MT" w:cs="Gill Sans MT"/>
          <w:spacing w:val="1"/>
          <w:szCs w:val="22"/>
        </w:rPr>
        <w:t>ar</w:t>
      </w:r>
      <w:r w:rsidRPr="00C409C4">
        <w:rPr>
          <w:rFonts w:ascii="Gill Sans MT" w:hAnsi="Gill Sans MT" w:eastAsia="Gill Sans MT" w:cs="Gill Sans MT"/>
          <w:szCs w:val="22"/>
        </w:rPr>
        <w:t>e</w:t>
      </w:r>
      <w:r w:rsidRPr="00C409C4" w:rsidR="006D7DD8">
        <w:rPr>
          <w:rFonts w:ascii="Gill Sans MT" w:hAnsi="Gill Sans MT" w:eastAsia="Gill Sans MT" w:cs="Gill Sans MT"/>
          <w:szCs w:val="22"/>
        </w:rPr>
        <w:t xml:space="preserve"> </w:t>
      </w:r>
      <w:r w:rsidRPr="00C409C4">
        <w:rPr>
          <w:rFonts w:ascii="Gill Sans MT" w:hAnsi="Gill Sans MT" w:eastAsia="Gill Sans MT" w:cs="Gill Sans MT"/>
          <w:szCs w:val="22"/>
        </w:rPr>
        <w:t>as</w:t>
      </w:r>
      <w:r w:rsidRPr="00C409C4" w:rsidR="006D7DD8">
        <w:rPr>
          <w:rFonts w:ascii="Gill Sans MT" w:hAnsi="Gill Sans MT" w:eastAsia="Gill Sans MT" w:cs="Gill Sans MT"/>
          <w:szCs w:val="22"/>
        </w:rPr>
        <w:t xml:space="preserve"> </w:t>
      </w:r>
      <w:r w:rsidRPr="00C409C4">
        <w:rPr>
          <w:rFonts w:ascii="Gill Sans MT" w:hAnsi="Gill Sans MT" w:eastAsia="Gill Sans MT" w:cs="Gill Sans MT"/>
          <w:szCs w:val="22"/>
        </w:rPr>
        <w:t>del</w:t>
      </w:r>
      <w:r w:rsidRPr="00C409C4">
        <w:rPr>
          <w:rFonts w:ascii="Gill Sans MT" w:hAnsi="Gill Sans MT" w:eastAsia="Gill Sans MT" w:cs="Gill Sans MT"/>
          <w:spacing w:val="-2"/>
          <w:szCs w:val="22"/>
        </w:rPr>
        <w:t>e</w:t>
      </w:r>
      <w:r w:rsidRPr="00C409C4">
        <w:rPr>
          <w:rFonts w:ascii="Gill Sans MT" w:hAnsi="Gill Sans MT" w:eastAsia="Gill Sans MT" w:cs="Gill Sans MT"/>
          <w:szCs w:val="22"/>
        </w:rPr>
        <w:t>g</w:t>
      </w:r>
      <w:r w:rsidRPr="00C409C4">
        <w:rPr>
          <w:rFonts w:ascii="Gill Sans MT" w:hAnsi="Gill Sans MT" w:eastAsia="Gill Sans MT" w:cs="Gill Sans MT"/>
          <w:spacing w:val="1"/>
          <w:szCs w:val="22"/>
        </w:rPr>
        <w:t>a</w:t>
      </w:r>
      <w:r w:rsidRPr="00C409C4">
        <w:rPr>
          <w:rFonts w:ascii="Gill Sans MT" w:hAnsi="Gill Sans MT" w:eastAsia="Gill Sans MT" w:cs="Gill Sans MT"/>
          <w:szCs w:val="22"/>
        </w:rPr>
        <w:t>ted</w:t>
      </w:r>
      <w:r w:rsidRPr="00C409C4" w:rsidR="006D7DD8">
        <w:rPr>
          <w:rFonts w:ascii="Gill Sans MT" w:hAnsi="Gill Sans MT" w:eastAsia="Gill Sans MT" w:cs="Gill Sans MT"/>
          <w:szCs w:val="22"/>
        </w:rPr>
        <w:t xml:space="preserve"> </w:t>
      </w:r>
      <w:r w:rsidRPr="00C409C4">
        <w:rPr>
          <w:rFonts w:ascii="Gill Sans MT" w:hAnsi="Gill Sans MT" w:eastAsia="Gill Sans MT" w:cs="Gill Sans MT"/>
          <w:szCs w:val="22"/>
        </w:rPr>
        <w:t>by</w:t>
      </w:r>
      <w:r w:rsidRPr="00C409C4" w:rsidR="006D7DD8">
        <w:rPr>
          <w:rFonts w:ascii="Gill Sans MT" w:hAnsi="Gill Sans MT" w:eastAsia="Gill Sans MT" w:cs="Gill Sans MT"/>
          <w:szCs w:val="22"/>
        </w:rPr>
        <w:t xml:space="preserve"> </w:t>
      </w:r>
      <w:r w:rsidRPr="00C409C4">
        <w:rPr>
          <w:rFonts w:ascii="Gill Sans MT" w:hAnsi="Gill Sans MT" w:eastAsia="Gill Sans MT" w:cs="Gill Sans MT"/>
          <w:spacing w:val="-3"/>
          <w:szCs w:val="22"/>
        </w:rPr>
        <w:t>t</w:t>
      </w:r>
      <w:r w:rsidRPr="00C409C4">
        <w:rPr>
          <w:rFonts w:ascii="Gill Sans MT" w:hAnsi="Gill Sans MT" w:eastAsia="Gill Sans MT" w:cs="Gill Sans MT"/>
          <w:szCs w:val="22"/>
        </w:rPr>
        <w:t xml:space="preserve">he </w:t>
      </w:r>
      <w:r w:rsidRPr="00C409C4">
        <w:rPr>
          <w:rFonts w:ascii="Gill Sans MT" w:hAnsi="Gill Sans MT" w:eastAsia="Gill Sans MT" w:cs="Gill Sans MT"/>
          <w:spacing w:val="-1"/>
          <w:szCs w:val="22"/>
        </w:rPr>
        <w:lastRenderedPageBreak/>
        <w:t>R</w:t>
      </w:r>
      <w:r w:rsidRPr="00C409C4">
        <w:rPr>
          <w:rFonts w:ascii="Gill Sans MT" w:hAnsi="Gill Sans MT" w:eastAsia="Gill Sans MT" w:cs="Gill Sans MT"/>
          <w:szCs w:val="22"/>
        </w:rPr>
        <w:t>e</w:t>
      </w:r>
      <w:r w:rsidRPr="00C409C4">
        <w:rPr>
          <w:rFonts w:ascii="Gill Sans MT" w:hAnsi="Gill Sans MT" w:eastAsia="Gill Sans MT" w:cs="Gill Sans MT"/>
          <w:spacing w:val="1"/>
          <w:szCs w:val="22"/>
        </w:rPr>
        <w:t>g</w:t>
      </w:r>
      <w:r w:rsidRPr="00C409C4">
        <w:rPr>
          <w:rFonts w:ascii="Gill Sans MT" w:hAnsi="Gill Sans MT" w:eastAsia="Gill Sans MT" w:cs="Gill Sans MT"/>
          <w:szCs w:val="22"/>
        </w:rPr>
        <w:t>i</w:t>
      </w:r>
      <w:r w:rsidRPr="00C409C4">
        <w:rPr>
          <w:rFonts w:ascii="Gill Sans MT" w:hAnsi="Gill Sans MT" w:eastAsia="Gill Sans MT" w:cs="Gill Sans MT"/>
          <w:spacing w:val="-1"/>
          <w:szCs w:val="22"/>
        </w:rPr>
        <w:t>s</w:t>
      </w:r>
      <w:r w:rsidRPr="00C409C4">
        <w:rPr>
          <w:rFonts w:ascii="Gill Sans MT" w:hAnsi="Gill Sans MT" w:eastAsia="Gill Sans MT" w:cs="Gill Sans MT"/>
          <w:szCs w:val="22"/>
        </w:rPr>
        <w:t>tered</w:t>
      </w:r>
      <w:r w:rsidRPr="00C409C4">
        <w:rPr>
          <w:rFonts w:ascii="Gill Sans MT" w:hAnsi="Gill Sans MT" w:eastAsia="Gill Sans MT" w:cs="Gill Sans MT"/>
          <w:spacing w:val="-2"/>
          <w:szCs w:val="22"/>
        </w:rPr>
        <w:t xml:space="preserve"> </w:t>
      </w:r>
      <w:r w:rsidRPr="00C409C4">
        <w:rPr>
          <w:rFonts w:ascii="Gill Sans MT" w:hAnsi="Gill Sans MT" w:eastAsia="Gill Sans MT" w:cs="Gill Sans MT"/>
          <w:szCs w:val="22"/>
        </w:rPr>
        <w:t>Nu</w:t>
      </w:r>
      <w:r w:rsidRPr="00C409C4">
        <w:rPr>
          <w:rFonts w:ascii="Gill Sans MT" w:hAnsi="Gill Sans MT" w:eastAsia="Gill Sans MT" w:cs="Gill Sans MT"/>
          <w:spacing w:val="1"/>
          <w:szCs w:val="22"/>
        </w:rPr>
        <w:t>r</w:t>
      </w:r>
      <w:r w:rsidRPr="00C409C4">
        <w:rPr>
          <w:rFonts w:ascii="Gill Sans MT" w:hAnsi="Gill Sans MT" w:eastAsia="Gill Sans MT" w:cs="Gill Sans MT"/>
          <w:spacing w:val="-1"/>
          <w:szCs w:val="22"/>
        </w:rPr>
        <w:t>s</w:t>
      </w:r>
      <w:r w:rsidRPr="00C409C4">
        <w:rPr>
          <w:rFonts w:ascii="Gill Sans MT" w:hAnsi="Gill Sans MT" w:eastAsia="Gill Sans MT" w:cs="Gill Sans MT"/>
          <w:szCs w:val="22"/>
        </w:rPr>
        <w:t>e</w:t>
      </w:r>
      <w:r w:rsidRPr="00C409C4">
        <w:rPr>
          <w:rFonts w:ascii="Gill Sans MT" w:hAnsi="Gill Sans MT" w:eastAsia="Gill Sans MT" w:cs="Gill Sans MT"/>
          <w:spacing w:val="-5"/>
          <w:szCs w:val="22"/>
        </w:rPr>
        <w:t xml:space="preserve"> (</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N),</w:t>
      </w:r>
      <w:r w:rsidRPr="00C409C4">
        <w:rPr>
          <w:rFonts w:ascii="Gill Sans MT" w:hAnsi="Gill Sans MT" w:eastAsia="Gill Sans MT" w:cs="Gill Sans MT"/>
          <w:spacing w:val="-2"/>
          <w:szCs w:val="22"/>
        </w:rPr>
        <w:t xml:space="preserve"> </w:t>
      </w:r>
      <w:r w:rsidRPr="00C409C4">
        <w:rPr>
          <w:rFonts w:ascii="Gill Sans MT" w:hAnsi="Gill Sans MT" w:eastAsia="Gill Sans MT" w:cs="Gill Sans MT"/>
          <w:szCs w:val="22"/>
        </w:rPr>
        <w:t>a</w:t>
      </w:r>
      <w:r w:rsidRPr="00C409C4">
        <w:rPr>
          <w:rFonts w:ascii="Gill Sans MT" w:hAnsi="Gill Sans MT" w:eastAsia="Gill Sans MT" w:cs="Gill Sans MT"/>
          <w:spacing w:val="-2"/>
          <w:szCs w:val="22"/>
        </w:rPr>
        <w:t>n</w:t>
      </w:r>
      <w:r w:rsidRPr="00C409C4">
        <w:rPr>
          <w:rFonts w:ascii="Gill Sans MT" w:hAnsi="Gill Sans MT" w:eastAsia="Gill Sans MT" w:cs="Gill Sans MT"/>
          <w:szCs w:val="22"/>
        </w:rPr>
        <w:t>d</w:t>
      </w:r>
      <w:r w:rsidRPr="00C409C4">
        <w:rPr>
          <w:rFonts w:ascii="Gill Sans MT" w:hAnsi="Gill Sans MT" w:eastAsia="Gill Sans MT" w:cs="Gill Sans MT"/>
          <w:spacing w:val="-3"/>
          <w:szCs w:val="22"/>
        </w:rPr>
        <w:t xml:space="preserve"> </w:t>
      </w:r>
      <w:r w:rsidRPr="00C409C4">
        <w:rPr>
          <w:rFonts w:ascii="Gill Sans MT" w:hAnsi="Gill Sans MT" w:eastAsia="Gill Sans MT" w:cs="Gill Sans MT"/>
          <w:szCs w:val="22"/>
        </w:rPr>
        <w:t>within the di</w:t>
      </w:r>
      <w:r w:rsidRPr="00C409C4">
        <w:rPr>
          <w:rFonts w:ascii="Gill Sans MT" w:hAnsi="Gill Sans MT" w:eastAsia="Gill Sans MT" w:cs="Gill Sans MT"/>
          <w:spacing w:val="1"/>
          <w:szCs w:val="22"/>
        </w:rPr>
        <w:t>r</w:t>
      </w:r>
      <w:r w:rsidRPr="00C409C4">
        <w:rPr>
          <w:rFonts w:ascii="Gill Sans MT" w:hAnsi="Gill Sans MT" w:eastAsia="Gill Sans MT" w:cs="Gill Sans MT"/>
          <w:spacing w:val="-2"/>
          <w:szCs w:val="22"/>
        </w:rPr>
        <w:t>e</w:t>
      </w:r>
      <w:r w:rsidRPr="00C409C4">
        <w:rPr>
          <w:rFonts w:ascii="Gill Sans MT" w:hAnsi="Gill Sans MT" w:eastAsia="Gill Sans MT" w:cs="Gill Sans MT"/>
          <w:szCs w:val="22"/>
        </w:rPr>
        <w:t>ction</w:t>
      </w:r>
      <w:r w:rsidRPr="00C409C4">
        <w:rPr>
          <w:rFonts w:ascii="Gill Sans MT" w:hAnsi="Gill Sans MT" w:eastAsia="Gill Sans MT" w:cs="Gill Sans MT"/>
          <w:spacing w:val="-5"/>
          <w:szCs w:val="22"/>
        </w:rPr>
        <w:t xml:space="preserve"> </w:t>
      </w:r>
      <w:r w:rsidRPr="00C409C4">
        <w:rPr>
          <w:rFonts w:ascii="Gill Sans MT" w:hAnsi="Gill Sans MT" w:eastAsia="Gill Sans MT" w:cs="Gill Sans MT"/>
          <w:szCs w:val="22"/>
        </w:rPr>
        <w:t>a</w:t>
      </w:r>
      <w:r w:rsidRPr="00C409C4">
        <w:rPr>
          <w:rFonts w:ascii="Gill Sans MT" w:hAnsi="Gill Sans MT" w:eastAsia="Gill Sans MT" w:cs="Gill Sans MT"/>
          <w:spacing w:val="-2"/>
          <w:szCs w:val="22"/>
        </w:rPr>
        <w:t>n</w:t>
      </w:r>
      <w:r w:rsidRPr="00C409C4">
        <w:rPr>
          <w:rFonts w:ascii="Gill Sans MT" w:hAnsi="Gill Sans MT" w:eastAsia="Gill Sans MT" w:cs="Gill Sans MT"/>
          <w:szCs w:val="22"/>
        </w:rPr>
        <w:t>d</w:t>
      </w:r>
      <w:r w:rsidRPr="00C409C4">
        <w:rPr>
          <w:rFonts w:ascii="Gill Sans MT" w:hAnsi="Gill Sans MT" w:eastAsia="Gill Sans MT" w:cs="Gill Sans MT"/>
          <w:spacing w:val="-3"/>
          <w:szCs w:val="22"/>
        </w:rPr>
        <w:t xml:space="preserve"> </w:t>
      </w:r>
      <w:r w:rsidRPr="00C409C4">
        <w:rPr>
          <w:rFonts w:ascii="Gill Sans MT" w:hAnsi="Gill Sans MT" w:eastAsia="Gill Sans MT" w:cs="Gill Sans MT"/>
          <w:spacing w:val="-1"/>
          <w:szCs w:val="22"/>
        </w:rPr>
        <w:t>s</w:t>
      </w:r>
      <w:r w:rsidRPr="00C409C4">
        <w:rPr>
          <w:rFonts w:ascii="Gill Sans MT" w:hAnsi="Gill Sans MT" w:eastAsia="Gill Sans MT" w:cs="Gill Sans MT"/>
          <w:szCs w:val="22"/>
        </w:rPr>
        <w:t>upe</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visi</w:t>
      </w:r>
      <w:r w:rsidRPr="00C409C4">
        <w:rPr>
          <w:rFonts w:ascii="Gill Sans MT" w:hAnsi="Gill Sans MT" w:eastAsia="Gill Sans MT" w:cs="Gill Sans MT"/>
          <w:spacing w:val="-1"/>
          <w:szCs w:val="22"/>
        </w:rPr>
        <w:t>o</w:t>
      </w:r>
      <w:r w:rsidRPr="00C409C4">
        <w:rPr>
          <w:rFonts w:ascii="Gill Sans MT" w:hAnsi="Gill Sans MT" w:eastAsia="Gill Sans MT" w:cs="Gill Sans MT"/>
          <w:szCs w:val="22"/>
        </w:rPr>
        <w:t>n</w:t>
      </w:r>
      <w:r w:rsidRPr="00C409C4">
        <w:rPr>
          <w:rFonts w:ascii="Gill Sans MT" w:hAnsi="Gill Sans MT" w:eastAsia="Gill Sans MT" w:cs="Gill Sans MT"/>
          <w:spacing w:val="-5"/>
          <w:szCs w:val="22"/>
        </w:rPr>
        <w:t xml:space="preserve"> </w:t>
      </w:r>
      <w:r w:rsidRPr="00C409C4">
        <w:rPr>
          <w:rFonts w:ascii="Gill Sans MT" w:hAnsi="Gill Sans MT" w:eastAsia="Gill Sans MT" w:cs="Gill Sans MT"/>
          <w:szCs w:val="22"/>
        </w:rPr>
        <w:t>of</w:t>
      </w:r>
      <w:r w:rsidRPr="00C409C4">
        <w:rPr>
          <w:rFonts w:ascii="Gill Sans MT" w:hAnsi="Gill Sans MT" w:eastAsia="Gill Sans MT" w:cs="Gill Sans MT"/>
          <w:spacing w:val="-2"/>
          <w:szCs w:val="22"/>
        </w:rPr>
        <w:t xml:space="preserve"> </w:t>
      </w:r>
      <w:r w:rsidRPr="00C409C4">
        <w:rPr>
          <w:rFonts w:ascii="Gill Sans MT" w:hAnsi="Gill Sans MT" w:eastAsia="Gill Sans MT" w:cs="Gill Sans MT"/>
          <w:szCs w:val="22"/>
        </w:rPr>
        <w:t>the RN</w:t>
      </w:r>
      <w:r w:rsidRPr="00C409C4">
        <w:rPr>
          <w:rFonts w:ascii="Gill Sans MT" w:hAnsi="Gill Sans MT" w:eastAsia="Gill Sans MT" w:cs="Gill Sans MT"/>
          <w:spacing w:val="-4"/>
          <w:szCs w:val="22"/>
        </w:rPr>
        <w:t xml:space="preserve"> </w:t>
      </w:r>
      <w:r w:rsidRPr="00C409C4">
        <w:rPr>
          <w:rFonts w:ascii="Gill Sans MT" w:hAnsi="Gill Sans MT" w:eastAsia="Gill Sans MT" w:cs="Gill Sans MT"/>
          <w:szCs w:val="22"/>
        </w:rPr>
        <w:t>or</w:t>
      </w:r>
      <w:r w:rsidRPr="00C409C4">
        <w:rPr>
          <w:rFonts w:ascii="Gill Sans MT" w:hAnsi="Gill Sans MT" w:eastAsia="Gill Sans MT" w:cs="Gill Sans MT"/>
          <w:spacing w:val="-1"/>
          <w:szCs w:val="22"/>
        </w:rPr>
        <w:t xml:space="preserve"> </w:t>
      </w:r>
      <w:r w:rsidRPr="00C409C4">
        <w:rPr>
          <w:rFonts w:ascii="Gill Sans MT" w:hAnsi="Gill Sans MT" w:eastAsia="Gill Sans MT" w:cs="Gill Sans MT"/>
          <w:spacing w:val="1"/>
          <w:szCs w:val="22"/>
        </w:rPr>
        <w:t>E</w:t>
      </w:r>
      <w:r w:rsidRPr="00C409C4">
        <w:rPr>
          <w:rFonts w:ascii="Gill Sans MT" w:hAnsi="Gill Sans MT" w:eastAsia="Gill Sans MT" w:cs="Gill Sans MT"/>
          <w:szCs w:val="22"/>
        </w:rPr>
        <w:t>n</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olled</w:t>
      </w:r>
      <w:r w:rsidRPr="00C409C4">
        <w:rPr>
          <w:rFonts w:ascii="Gill Sans MT" w:hAnsi="Gill Sans MT" w:eastAsia="Gill Sans MT" w:cs="Gill Sans MT"/>
          <w:spacing w:val="-1"/>
          <w:szCs w:val="22"/>
        </w:rPr>
        <w:t xml:space="preserve"> </w:t>
      </w:r>
      <w:r w:rsidRPr="00C409C4">
        <w:rPr>
          <w:rFonts w:ascii="Gill Sans MT" w:hAnsi="Gill Sans MT" w:eastAsia="Gill Sans MT" w:cs="Gill Sans MT"/>
          <w:szCs w:val="22"/>
        </w:rPr>
        <w:t>N</w:t>
      </w:r>
      <w:r w:rsidRPr="00C409C4">
        <w:rPr>
          <w:rFonts w:ascii="Gill Sans MT" w:hAnsi="Gill Sans MT" w:eastAsia="Gill Sans MT" w:cs="Gill Sans MT"/>
          <w:spacing w:val="-2"/>
          <w:szCs w:val="22"/>
        </w:rPr>
        <w:t>u</w:t>
      </w:r>
      <w:r w:rsidRPr="00C409C4">
        <w:rPr>
          <w:rFonts w:ascii="Gill Sans MT" w:hAnsi="Gill Sans MT" w:eastAsia="Gill Sans MT" w:cs="Gill Sans MT"/>
          <w:spacing w:val="1"/>
          <w:szCs w:val="22"/>
        </w:rPr>
        <w:t>r</w:t>
      </w:r>
      <w:r w:rsidRPr="00C409C4">
        <w:rPr>
          <w:rFonts w:ascii="Gill Sans MT" w:hAnsi="Gill Sans MT" w:eastAsia="Gill Sans MT" w:cs="Gill Sans MT"/>
          <w:spacing w:val="-1"/>
          <w:szCs w:val="22"/>
        </w:rPr>
        <w:t>s</w:t>
      </w:r>
      <w:r w:rsidRPr="00C409C4">
        <w:rPr>
          <w:rFonts w:ascii="Gill Sans MT" w:hAnsi="Gill Sans MT" w:eastAsia="Gill Sans MT" w:cs="Gill Sans MT"/>
          <w:szCs w:val="22"/>
        </w:rPr>
        <w:t>e</w:t>
      </w:r>
      <w:r w:rsidRPr="00C409C4">
        <w:rPr>
          <w:rFonts w:ascii="Gill Sans MT" w:hAnsi="Gill Sans MT" w:eastAsia="Gill Sans MT" w:cs="Gill Sans MT"/>
          <w:spacing w:val="-4"/>
          <w:szCs w:val="22"/>
        </w:rPr>
        <w:t xml:space="preserve"> </w:t>
      </w:r>
      <w:r w:rsidRPr="00C409C4">
        <w:rPr>
          <w:rFonts w:ascii="Gill Sans MT" w:hAnsi="Gill Sans MT" w:eastAsia="Gill Sans MT" w:cs="Gill Sans MT"/>
          <w:szCs w:val="22"/>
        </w:rPr>
        <w:t>(E</w:t>
      </w:r>
      <w:r w:rsidRPr="00C409C4">
        <w:rPr>
          <w:rFonts w:ascii="Gill Sans MT" w:hAnsi="Gill Sans MT" w:eastAsia="Gill Sans MT" w:cs="Gill Sans MT"/>
          <w:spacing w:val="-1"/>
          <w:szCs w:val="22"/>
        </w:rPr>
        <w:t>N</w:t>
      </w:r>
      <w:r w:rsidRPr="00C409C4">
        <w:rPr>
          <w:rFonts w:ascii="Gill Sans MT" w:hAnsi="Gill Sans MT" w:eastAsia="Gill Sans MT" w:cs="Gill Sans MT"/>
          <w:szCs w:val="22"/>
        </w:rPr>
        <w:t>), in a</w:t>
      </w:r>
      <w:r w:rsidRPr="00C409C4">
        <w:rPr>
          <w:rFonts w:ascii="Gill Sans MT" w:hAnsi="Gill Sans MT" w:eastAsia="Gill Sans MT" w:cs="Gill Sans MT"/>
          <w:spacing w:val="1"/>
          <w:szCs w:val="22"/>
        </w:rPr>
        <w:t>c</w:t>
      </w:r>
      <w:r w:rsidRPr="00C409C4">
        <w:rPr>
          <w:rFonts w:ascii="Gill Sans MT" w:hAnsi="Gill Sans MT" w:eastAsia="Gill Sans MT" w:cs="Gill Sans MT"/>
          <w:szCs w:val="22"/>
        </w:rPr>
        <w:t>co</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dan</w:t>
      </w:r>
      <w:r w:rsidRPr="00C409C4">
        <w:rPr>
          <w:rFonts w:ascii="Gill Sans MT" w:hAnsi="Gill Sans MT" w:eastAsia="Gill Sans MT" w:cs="Gill Sans MT"/>
          <w:spacing w:val="-1"/>
          <w:szCs w:val="22"/>
        </w:rPr>
        <w:t>c</w:t>
      </w:r>
      <w:r w:rsidRPr="00C409C4">
        <w:rPr>
          <w:rFonts w:ascii="Gill Sans MT" w:hAnsi="Gill Sans MT" w:eastAsia="Gill Sans MT" w:cs="Gill Sans MT"/>
          <w:szCs w:val="22"/>
        </w:rPr>
        <w:t>e</w:t>
      </w:r>
      <w:r w:rsidRPr="00C409C4">
        <w:rPr>
          <w:rFonts w:ascii="Gill Sans MT" w:hAnsi="Gill Sans MT" w:eastAsia="Gill Sans MT" w:cs="Gill Sans MT"/>
          <w:spacing w:val="-10"/>
          <w:szCs w:val="22"/>
        </w:rPr>
        <w:t xml:space="preserve"> </w:t>
      </w:r>
      <w:r w:rsidRPr="00C409C4">
        <w:rPr>
          <w:rFonts w:ascii="Gill Sans MT" w:hAnsi="Gill Sans MT" w:eastAsia="Gill Sans MT" w:cs="Gill Sans MT"/>
          <w:szCs w:val="22"/>
        </w:rPr>
        <w:t>with the nu</w:t>
      </w:r>
      <w:r w:rsidRPr="00C409C4">
        <w:rPr>
          <w:rFonts w:ascii="Gill Sans MT" w:hAnsi="Gill Sans MT" w:eastAsia="Gill Sans MT" w:cs="Gill Sans MT"/>
          <w:spacing w:val="-1"/>
          <w:szCs w:val="22"/>
        </w:rPr>
        <w:t>rs</w:t>
      </w:r>
      <w:r w:rsidRPr="00C409C4">
        <w:rPr>
          <w:rFonts w:ascii="Gill Sans MT" w:hAnsi="Gill Sans MT" w:eastAsia="Gill Sans MT" w:cs="Gill Sans MT"/>
          <w:szCs w:val="22"/>
        </w:rPr>
        <w:t>ing</w:t>
      </w:r>
      <w:r w:rsidRPr="00C409C4">
        <w:rPr>
          <w:rFonts w:ascii="Gill Sans MT" w:hAnsi="Gill Sans MT" w:eastAsia="Gill Sans MT" w:cs="Gill Sans MT"/>
          <w:spacing w:val="-6"/>
          <w:szCs w:val="22"/>
        </w:rPr>
        <w:t xml:space="preserve"> </w:t>
      </w:r>
      <w:r w:rsidRPr="00C409C4">
        <w:rPr>
          <w:rFonts w:ascii="Gill Sans MT" w:hAnsi="Gill Sans MT" w:eastAsia="Gill Sans MT" w:cs="Gill Sans MT"/>
          <w:spacing w:val="1"/>
          <w:szCs w:val="22"/>
        </w:rPr>
        <w:t>c</w:t>
      </w:r>
      <w:r w:rsidRPr="00C409C4">
        <w:rPr>
          <w:rFonts w:ascii="Gill Sans MT" w:hAnsi="Gill Sans MT" w:eastAsia="Gill Sans MT" w:cs="Gill Sans MT"/>
          <w:szCs w:val="22"/>
        </w:rPr>
        <w:t>a</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e</w:t>
      </w:r>
      <w:r w:rsidRPr="00C409C4">
        <w:rPr>
          <w:rFonts w:ascii="Gill Sans MT" w:hAnsi="Gill Sans MT" w:eastAsia="Gill Sans MT" w:cs="Gill Sans MT"/>
          <w:spacing w:val="-3"/>
          <w:szCs w:val="22"/>
        </w:rPr>
        <w:t xml:space="preserve"> </w:t>
      </w:r>
      <w:r w:rsidRPr="00C409C4">
        <w:rPr>
          <w:rFonts w:ascii="Gill Sans MT" w:hAnsi="Gill Sans MT" w:eastAsia="Gill Sans MT" w:cs="Gill Sans MT"/>
          <w:szCs w:val="22"/>
        </w:rPr>
        <w:t>p</w:t>
      </w:r>
      <w:r w:rsidRPr="00C409C4">
        <w:rPr>
          <w:rFonts w:ascii="Gill Sans MT" w:hAnsi="Gill Sans MT" w:eastAsia="Gill Sans MT" w:cs="Gill Sans MT"/>
          <w:spacing w:val="-2"/>
          <w:szCs w:val="22"/>
        </w:rPr>
        <w:t>l</w:t>
      </w:r>
      <w:r w:rsidRPr="00C409C4">
        <w:rPr>
          <w:rFonts w:ascii="Gill Sans MT" w:hAnsi="Gill Sans MT" w:eastAsia="Gill Sans MT" w:cs="Gill Sans MT"/>
          <w:szCs w:val="22"/>
        </w:rPr>
        <w:t>an.</w:t>
      </w:r>
    </w:p>
    <w:p w:rsidRPr="00C409C4" w:rsidR="00B06EDE" w:rsidP="00E87787" w:rsidRDefault="00C74945" w14:paraId="3DC1C17A" w14:textId="5C2DBFA0">
      <w:pPr>
        <w:spacing w:before="120" w:after="120" w:line="280" w:lineRule="atLeast"/>
        <w:ind w:right="272"/>
        <w:jc w:val="both"/>
        <w:rPr>
          <w:rFonts w:ascii="Gill Sans MT" w:hAnsi="Gill Sans MT" w:eastAsia="Gill Sans MT" w:cs="Gill Sans MT"/>
          <w:szCs w:val="22"/>
        </w:rPr>
      </w:pPr>
      <w:r w:rsidRPr="00C409C4">
        <w:rPr>
          <w:rFonts w:ascii="Gill Sans MT" w:hAnsi="Gill Sans MT" w:eastAsia="Gill Sans MT" w:cs="Gill Sans MT"/>
          <w:spacing w:val="-1"/>
          <w:szCs w:val="22"/>
        </w:rPr>
        <w:t>T</w:t>
      </w:r>
      <w:r w:rsidRPr="00C409C4">
        <w:rPr>
          <w:rFonts w:ascii="Gill Sans MT" w:hAnsi="Gill Sans MT" w:eastAsia="Gill Sans MT" w:cs="Gill Sans MT"/>
          <w:szCs w:val="22"/>
        </w:rPr>
        <w:t xml:space="preserve">his </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ole may</w:t>
      </w:r>
      <w:r w:rsidRPr="00C409C4" w:rsidR="003C13A5">
        <w:rPr>
          <w:rFonts w:ascii="Gill Sans MT" w:hAnsi="Gill Sans MT" w:eastAsia="Gill Sans MT" w:cs="Gill Sans MT"/>
          <w:szCs w:val="22"/>
        </w:rPr>
        <w:t xml:space="preserve"> </w:t>
      </w:r>
      <w:r w:rsidRPr="00C409C4">
        <w:rPr>
          <w:rFonts w:ascii="Gill Sans MT" w:hAnsi="Gill Sans MT" w:eastAsia="Gill Sans MT" w:cs="Gill Sans MT"/>
          <w:spacing w:val="-2"/>
          <w:szCs w:val="22"/>
        </w:rPr>
        <w:t>v</w:t>
      </w:r>
      <w:r w:rsidRPr="00C409C4">
        <w:rPr>
          <w:rFonts w:ascii="Gill Sans MT" w:hAnsi="Gill Sans MT" w:eastAsia="Gill Sans MT" w:cs="Gill Sans MT"/>
          <w:szCs w:val="22"/>
        </w:rPr>
        <w:t>a</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y</w:t>
      </w:r>
      <w:r w:rsidRPr="00C409C4" w:rsidR="003C13A5">
        <w:rPr>
          <w:rFonts w:ascii="Gill Sans MT" w:hAnsi="Gill Sans MT" w:eastAsia="Gill Sans MT" w:cs="Gill Sans MT"/>
          <w:szCs w:val="22"/>
        </w:rPr>
        <w:t xml:space="preserve"> </w:t>
      </w:r>
      <w:r w:rsidRPr="00C409C4">
        <w:rPr>
          <w:rFonts w:ascii="Gill Sans MT" w:hAnsi="Gill Sans MT" w:eastAsia="Gill Sans MT" w:cs="Gill Sans MT"/>
          <w:spacing w:val="-1"/>
          <w:szCs w:val="22"/>
        </w:rPr>
        <w:t>s</w:t>
      </w:r>
      <w:r w:rsidRPr="00C409C4">
        <w:rPr>
          <w:rFonts w:ascii="Gill Sans MT" w:hAnsi="Gill Sans MT" w:eastAsia="Gill Sans MT" w:cs="Gill Sans MT"/>
          <w:szCs w:val="22"/>
        </w:rPr>
        <w:t>li</w:t>
      </w:r>
      <w:r w:rsidRPr="00C409C4">
        <w:rPr>
          <w:rFonts w:ascii="Gill Sans MT" w:hAnsi="Gill Sans MT" w:eastAsia="Gill Sans MT" w:cs="Gill Sans MT"/>
          <w:spacing w:val="-1"/>
          <w:szCs w:val="22"/>
        </w:rPr>
        <w:t>g</w:t>
      </w:r>
      <w:r w:rsidRPr="00C409C4">
        <w:rPr>
          <w:rFonts w:ascii="Gill Sans MT" w:hAnsi="Gill Sans MT" w:eastAsia="Gill Sans MT" w:cs="Gill Sans MT"/>
          <w:szCs w:val="22"/>
        </w:rPr>
        <w:t>htly</w:t>
      </w:r>
      <w:r w:rsidRPr="00C409C4" w:rsidR="003C13A5">
        <w:rPr>
          <w:rFonts w:ascii="Gill Sans MT" w:hAnsi="Gill Sans MT" w:eastAsia="Gill Sans MT" w:cs="Gill Sans MT"/>
          <w:szCs w:val="22"/>
        </w:rPr>
        <w:t xml:space="preserve"> </w:t>
      </w:r>
      <w:r w:rsidRPr="00C409C4">
        <w:rPr>
          <w:rFonts w:ascii="Gill Sans MT" w:hAnsi="Gill Sans MT" w:eastAsia="Gill Sans MT" w:cs="Gill Sans MT"/>
          <w:szCs w:val="22"/>
        </w:rPr>
        <w:t>depend</w:t>
      </w:r>
      <w:r w:rsidRPr="00C409C4">
        <w:rPr>
          <w:rFonts w:ascii="Gill Sans MT" w:hAnsi="Gill Sans MT" w:eastAsia="Gill Sans MT" w:cs="Gill Sans MT"/>
          <w:spacing w:val="1"/>
          <w:szCs w:val="22"/>
        </w:rPr>
        <w:t>i</w:t>
      </w:r>
      <w:r w:rsidRPr="00C409C4">
        <w:rPr>
          <w:rFonts w:ascii="Gill Sans MT" w:hAnsi="Gill Sans MT" w:eastAsia="Gill Sans MT" w:cs="Gill Sans MT"/>
          <w:szCs w:val="22"/>
        </w:rPr>
        <w:t>ng</w:t>
      </w:r>
      <w:r w:rsidRPr="00C409C4" w:rsidR="003C13A5">
        <w:rPr>
          <w:rFonts w:ascii="Gill Sans MT" w:hAnsi="Gill Sans MT" w:eastAsia="Gill Sans MT" w:cs="Gill Sans MT"/>
          <w:szCs w:val="22"/>
        </w:rPr>
        <w:t xml:space="preserve"> </w:t>
      </w:r>
      <w:r w:rsidRPr="00C409C4">
        <w:rPr>
          <w:rFonts w:ascii="Gill Sans MT" w:hAnsi="Gill Sans MT" w:eastAsia="Gill Sans MT" w:cs="Gill Sans MT"/>
          <w:szCs w:val="22"/>
        </w:rPr>
        <w:t>on</w:t>
      </w:r>
      <w:r w:rsidRPr="00C409C4" w:rsidR="003C13A5">
        <w:rPr>
          <w:rFonts w:ascii="Gill Sans MT" w:hAnsi="Gill Sans MT" w:eastAsia="Gill Sans MT" w:cs="Gill Sans MT"/>
          <w:szCs w:val="22"/>
        </w:rPr>
        <w:t xml:space="preserve"> </w:t>
      </w:r>
      <w:r w:rsidRPr="00C409C4">
        <w:rPr>
          <w:rFonts w:ascii="Gill Sans MT" w:hAnsi="Gill Sans MT" w:eastAsia="Gill Sans MT" w:cs="Gill Sans MT"/>
          <w:szCs w:val="22"/>
        </w:rPr>
        <w:t>the</w:t>
      </w:r>
      <w:r w:rsidRPr="00C409C4" w:rsidR="003C13A5">
        <w:rPr>
          <w:rFonts w:ascii="Gill Sans MT" w:hAnsi="Gill Sans MT" w:eastAsia="Gill Sans MT" w:cs="Gill Sans MT"/>
          <w:szCs w:val="22"/>
        </w:rPr>
        <w:t xml:space="preserve"> </w:t>
      </w:r>
      <w:r w:rsidRPr="00C409C4">
        <w:rPr>
          <w:rFonts w:ascii="Gill Sans MT" w:hAnsi="Gill Sans MT" w:eastAsia="Gill Sans MT" w:cs="Gill Sans MT"/>
          <w:szCs w:val="22"/>
        </w:rPr>
        <w:t>a</w:t>
      </w:r>
      <w:r w:rsidRPr="00C409C4">
        <w:rPr>
          <w:rFonts w:ascii="Gill Sans MT" w:hAnsi="Gill Sans MT" w:eastAsia="Gill Sans MT" w:cs="Gill Sans MT"/>
          <w:spacing w:val="1"/>
          <w:szCs w:val="22"/>
        </w:rPr>
        <w:t>r</w:t>
      </w:r>
      <w:r w:rsidRPr="00C409C4">
        <w:rPr>
          <w:rFonts w:ascii="Gill Sans MT" w:hAnsi="Gill Sans MT" w:eastAsia="Gill Sans MT" w:cs="Gill Sans MT"/>
          <w:szCs w:val="22"/>
        </w:rPr>
        <w:t>ea</w:t>
      </w:r>
      <w:r w:rsidRPr="00C409C4" w:rsidR="003C13A5">
        <w:rPr>
          <w:rFonts w:ascii="Gill Sans MT" w:hAnsi="Gill Sans MT" w:eastAsia="Gill Sans MT" w:cs="Gill Sans MT"/>
          <w:szCs w:val="22"/>
        </w:rPr>
        <w:t xml:space="preserve"> </w:t>
      </w:r>
      <w:r w:rsidRPr="00C409C4">
        <w:rPr>
          <w:rFonts w:ascii="Gill Sans MT" w:hAnsi="Gill Sans MT" w:eastAsia="Gill Sans MT" w:cs="Gill Sans MT"/>
          <w:szCs w:val="22"/>
        </w:rPr>
        <w:t>in</w:t>
      </w:r>
      <w:r w:rsidRPr="00C409C4" w:rsidR="003C13A5">
        <w:rPr>
          <w:rFonts w:ascii="Gill Sans MT" w:hAnsi="Gill Sans MT" w:eastAsia="Gill Sans MT" w:cs="Gill Sans MT"/>
          <w:szCs w:val="22"/>
        </w:rPr>
        <w:t xml:space="preserve"> </w:t>
      </w:r>
      <w:r w:rsidRPr="00C409C4">
        <w:rPr>
          <w:rFonts w:ascii="Gill Sans MT" w:hAnsi="Gill Sans MT" w:eastAsia="Gill Sans MT" w:cs="Gill Sans MT"/>
          <w:szCs w:val="22"/>
        </w:rPr>
        <w:t>whi</w:t>
      </w:r>
      <w:r w:rsidRPr="00C409C4">
        <w:rPr>
          <w:rFonts w:ascii="Gill Sans MT" w:hAnsi="Gill Sans MT" w:eastAsia="Gill Sans MT" w:cs="Gill Sans MT"/>
          <w:spacing w:val="1"/>
          <w:szCs w:val="22"/>
        </w:rPr>
        <w:t>c</w:t>
      </w:r>
      <w:r w:rsidRPr="00C409C4">
        <w:rPr>
          <w:rFonts w:ascii="Gill Sans MT" w:hAnsi="Gill Sans MT" w:eastAsia="Gill Sans MT" w:cs="Gill Sans MT"/>
          <w:szCs w:val="22"/>
        </w:rPr>
        <w:t>h</w:t>
      </w:r>
      <w:r w:rsidRPr="00C409C4" w:rsidR="003C13A5">
        <w:rPr>
          <w:rFonts w:ascii="Gill Sans MT" w:hAnsi="Gill Sans MT" w:eastAsia="Gill Sans MT" w:cs="Gill Sans MT"/>
          <w:szCs w:val="22"/>
        </w:rPr>
        <w:t xml:space="preserve"> </w:t>
      </w:r>
      <w:r w:rsidRPr="00C409C4">
        <w:rPr>
          <w:rFonts w:ascii="Gill Sans MT" w:hAnsi="Gill Sans MT" w:eastAsia="Gill Sans MT" w:cs="Gill Sans MT"/>
          <w:szCs w:val="22"/>
        </w:rPr>
        <w:t>the</w:t>
      </w:r>
      <w:r w:rsidRPr="00C409C4" w:rsidR="003C13A5">
        <w:rPr>
          <w:rFonts w:ascii="Gill Sans MT" w:hAnsi="Gill Sans MT" w:eastAsia="Gill Sans MT" w:cs="Gill Sans MT"/>
          <w:szCs w:val="22"/>
        </w:rPr>
        <w:t xml:space="preserve"> </w:t>
      </w:r>
      <w:r w:rsidRPr="00C409C4" w:rsidR="003C13A5">
        <w:rPr>
          <w:rFonts w:ascii="Gill Sans MT" w:hAnsi="Gill Sans MT" w:eastAsia="Gill Sans MT" w:cs="Gill Sans MT"/>
          <w:spacing w:val="1"/>
          <w:szCs w:val="22"/>
        </w:rPr>
        <w:t>AIN</w:t>
      </w:r>
      <w:r w:rsidRPr="00C409C4" w:rsidR="00DB2C99">
        <w:rPr>
          <w:rFonts w:ascii="Gill Sans MT" w:hAnsi="Gill Sans MT" w:eastAsia="Gill Sans MT" w:cs="Gill Sans MT"/>
          <w:spacing w:val="1"/>
          <w:szCs w:val="22"/>
        </w:rPr>
        <w:t>/AIM</w:t>
      </w:r>
      <w:r w:rsidRPr="00C409C4">
        <w:rPr>
          <w:rFonts w:ascii="Gill Sans MT" w:hAnsi="Gill Sans MT" w:eastAsia="Gill Sans MT" w:cs="Gill Sans MT"/>
          <w:spacing w:val="-7"/>
          <w:szCs w:val="22"/>
        </w:rPr>
        <w:t xml:space="preserve"> </w:t>
      </w:r>
      <w:r w:rsidRPr="00C409C4">
        <w:rPr>
          <w:rFonts w:ascii="Gill Sans MT" w:hAnsi="Gill Sans MT" w:eastAsia="Gill Sans MT" w:cs="Gill Sans MT"/>
          <w:szCs w:val="22"/>
        </w:rPr>
        <w:t>work</w:t>
      </w:r>
      <w:r w:rsidRPr="00C409C4">
        <w:rPr>
          <w:rFonts w:ascii="Gill Sans MT" w:hAnsi="Gill Sans MT" w:eastAsia="Gill Sans MT" w:cs="Gill Sans MT"/>
          <w:spacing w:val="-1"/>
          <w:szCs w:val="22"/>
        </w:rPr>
        <w:t>s</w:t>
      </w:r>
      <w:r w:rsidRPr="00C409C4">
        <w:rPr>
          <w:rFonts w:ascii="Gill Sans MT" w:hAnsi="Gill Sans MT" w:eastAsia="Gill Sans MT" w:cs="Gill Sans MT"/>
          <w:szCs w:val="22"/>
        </w:rPr>
        <w:t>.</w:t>
      </w:r>
    </w:p>
    <w:p w:rsidRPr="00405739" w:rsidR="00E91AB6" w:rsidP="00C409C4" w:rsidRDefault="00E91AB6" w14:paraId="005DD4B6" w14:textId="10DDFB31">
      <w:pPr>
        <w:pStyle w:val="Heading3"/>
        <w:spacing w:line="280" w:lineRule="atLeast"/>
      </w:pPr>
      <w:r w:rsidRPr="00405739">
        <w:t>Duties:</w:t>
      </w:r>
    </w:p>
    <w:p w:rsidR="00C74945" w:rsidP="00E87787" w:rsidRDefault="00C74945" w14:paraId="6BA98A04" w14:textId="2AC50930">
      <w:pPr>
        <w:pStyle w:val="ListNumbered"/>
        <w:spacing w:after="120" w:line="280" w:lineRule="atLeast"/>
        <w:jc w:val="both"/>
      </w:pPr>
      <w:r w:rsidRPr="007C1B77">
        <w:t>Deliver</w:t>
      </w:r>
      <w:r w:rsidRPr="007C1B77">
        <w:rPr>
          <w:spacing w:val="7"/>
        </w:rPr>
        <w:t xml:space="preserve"> </w:t>
      </w:r>
      <w:r w:rsidRPr="007C1B77">
        <w:t>n</w:t>
      </w:r>
      <w:r w:rsidRPr="007C1B77">
        <w:rPr>
          <w:spacing w:val="-2"/>
        </w:rPr>
        <w:t>u</w:t>
      </w:r>
      <w:r w:rsidRPr="007C1B77">
        <w:rPr>
          <w:spacing w:val="1"/>
        </w:rPr>
        <w:t>r</w:t>
      </w:r>
      <w:r w:rsidRPr="007C1B77">
        <w:rPr>
          <w:spacing w:val="-1"/>
        </w:rPr>
        <w:t>s</w:t>
      </w:r>
      <w:r w:rsidRPr="007C1B77">
        <w:t>ing</w:t>
      </w:r>
      <w:r w:rsidRPr="007C1B77">
        <w:rPr>
          <w:spacing w:val="1"/>
        </w:rPr>
        <w:t xml:space="preserve"> </w:t>
      </w:r>
      <w:r w:rsidRPr="007C1B77">
        <w:rPr>
          <w:spacing w:val="-2"/>
        </w:rPr>
        <w:t>c</w:t>
      </w:r>
      <w:r w:rsidRPr="007C1B77">
        <w:rPr>
          <w:spacing w:val="1"/>
        </w:rPr>
        <w:t>ar</w:t>
      </w:r>
      <w:r w:rsidRPr="007C1B77">
        <w:t>e</w:t>
      </w:r>
      <w:r w:rsidRPr="007C1B77">
        <w:rPr>
          <w:spacing w:val="3"/>
        </w:rPr>
        <w:t xml:space="preserve"> </w:t>
      </w:r>
      <w:r w:rsidRPr="007C1B77">
        <w:rPr>
          <w:spacing w:val="1"/>
        </w:rPr>
        <w:t>a</w:t>
      </w:r>
      <w:r w:rsidRPr="007C1B77">
        <w:t>s</w:t>
      </w:r>
      <w:r w:rsidRPr="007C1B77">
        <w:rPr>
          <w:spacing w:val="3"/>
        </w:rPr>
        <w:t xml:space="preserve"> </w:t>
      </w:r>
      <w:r w:rsidRPr="007C1B77">
        <w:rPr>
          <w:spacing w:val="-2"/>
        </w:rPr>
        <w:t>d</w:t>
      </w:r>
      <w:r w:rsidRPr="007C1B77">
        <w:t>ele</w:t>
      </w:r>
      <w:r w:rsidRPr="007C1B77">
        <w:rPr>
          <w:spacing w:val="1"/>
        </w:rPr>
        <w:t>ga</w:t>
      </w:r>
      <w:r w:rsidRPr="007C1B77">
        <w:t>ted by</w:t>
      </w:r>
      <w:r w:rsidRPr="007C1B77">
        <w:rPr>
          <w:spacing w:val="6"/>
        </w:rPr>
        <w:t xml:space="preserve"> </w:t>
      </w:r>
      <w:r w:rsidRPr="007C1B77">
        <w:t>the</w:t>
      </w:r>
      <w:r w:rsidRPr="007C1B77">
        <w:rPr>
          <w:spacing w:val="7"/>
        </w:rPr>
        <w:t xml:space="preserve"> </w:t>
      </w:r>
      <w:r w:rsidRPr="007C1B77">
        <w:rPr>
          <w:spacing w:val="-1"/>
        </w:rPr>
        <w:t>R</w:t>
      </w:r>
      <w:r w:rsidRPr="007C1B77">
        <w:t>N,</w:t>
      </w:r>
      <w:r w:rsidRPr="007C1B77">
        <w:rPr>
          <w:spacing w:val="6"/>
        </w:rPr>
        <w:t xml:space="preserve"> </w:t>
      </w:r>
      <w:r w:rsidRPr="007C1B77">
        <w:t>un</w:t>
      </w:r>
      <w:r w:rsidRPr="007C1B77">
        <w:rPr>
          <w:spacing w:val="-2"/>
        </w:rPr>
        <w:t>d</w:t>
      </w:r>
      <w:r w:rsidRPr="007C1B77">
        <w:t>er</w:t>
      </w:r>
      <w:r w:rsidRPr="007C1B77">
        <w:rPr>
          <w:spacing w:val="5"/>
        </w:rPr>
        <w:t xml:space="preserve"> </w:t>
      </w:r>
      <w:r w:rsidRPr="007C1B77">
        <w:t>the</w:t>
      </w:r>
      <w:r w:rsidRPr="007C1B77">
        <w:rPr>
          <w:spacing w:val="7"/>
        </w:rPr>
        <w:t xml:space="preserve"> </w:t>
      </w:r>
      <w:r w:rsidRPr="007C1B77">
        <w:rPr>
          <w:spacing w:val="-1"/>
        </w:rPr>
        <w:t>s</w:t>
      </w:r>
      <w:r w:rsidRPr="007C1B77">
        <w:t>upe</w:t>
      </w:r>
      <w:r w:rsidRPr="007C1B77">
        <w:rPr>
          <w:spacing w:val="1"/>
        </w:rPr>
        <w:t>r</w:t>
      </w:r>
      <w:r w:rsidRPr="007C1B77">
        <w:t>vi</w:t>
      </w:r>
      <w:r w:rsidRPr="007C1B77">
        <w:rPr>
          <w:spacing w:val="-1"/>
        </w:rPr>
        <w:t>s</w:t>
      </w:r>
      <w:r w:rsidRPr="007C1B77">
        <w:t>i</w:t>
      </w:r>
      <w:r w:rsidRPr="007C1B77">
        <w:rPr>
          <w:spacing w:val="-3"/>
        </w:rPr>
        <w:t>o</w:t>
      </w:r>
      <w:r w:rsidRPr="007C1B77">
        <w:t>n</w:t>
      </w:r>
      <w:r w:rsidRPr="007C1B77">
        <w:rPr>
          <w:spacing w:val="4"/>
        </w:rPr>
        <w:t xml:space="preserve"> </w:t>
      </w:r>
      <w:r w:rsidRPr="007C1B77">
        <w:t>of</w:t>
      </w:r>
      <w:r w:rsidRPr="007C1B77">
        <w:rPr>
          <w:spacing w:val="3"/>
        </w:rPr>
        <w:t xml:space="preserve"> </w:t>
      </w:r>
      <w:r w:rsidRPr="007C1B77">
        <w:rPr>
          <w:spacing w:val="1"/>
        </w:rPr>
        <w:t>a</w:t>
      </w:r>
      <w:r w:rsidRPr="007C1B77">
        <w:t>n</w:t>
      </w:r>
      <w:r w:rsidRPr="007C1B77">
        <w:rPr>
          <w:spacing w:val="7"/>
        </w:rPr>
        <w:t xml:space="preserve"> </w:t>
      </w:r>
      <w:r w:rsidRPr="007C1B77">
        <w:rPr>
          <w:spacing w:val="-1"/>
        </w:rPr>
        <w:t>R</w:t>
      </w:r>
      <w:r w:rsidRPr="007C1B77">
        <w:t>N</w:t>
      </w:r>
      <w:r w:rsidRPr="007C1B77">
        <w:rPr>
          <w:spacing w:val="3"/>
        </w:rPr>
        <w:t xml:space="preserve"> </w:t>
      </w:r>
      <w:r w:rsidRPr="007C1B77">
        <w:t>or</w:t>
      </w:r>
      <w:r w:rsidRPr="007C1B77">
        <w:rPr>
          <w:spacing w:val="-13"/>
        </w:rPr>
        <w:t xml:space="preserve"> </w:t>
      </w:r>
      <w:r w:rsidRPr="007C1B77">
        <w:t>EN,</w:t>
      </w:r>
      <w:r w:rsidRPr="007C1B77">
        <w:rPr>
          <w:spacing w:val="-12"/>
        </w:rPr>
        <w:t xml:space="preserve"> </w:t>
      </w:r>
      <w:r w:rsidRPr="007C1B77">
        <w:rPr>
          <w:spacing w:val="1"/>
        </w:rPr>
        <w:t>a</w:t>
      </w:r>
      <w:r w:rsidRPr="007C1B77">
        <w:t>cco</w:t>
      </w:r>
      <w:r w:rsidRPr="007C1B77">
        <w:rPr>
          <w:spacing w:val="1"/>
        </w:rPr>
        <w:t>r</w:t>
      </w:r>
      <w:r w:rsidRPr="007C1B77">
        <w:t xml:space="preserve">ding </w:t>
      </w:r>
      <w:r w:rsidRPr="007C1B77">
        <w:rPr>
          <w:spacing w:val="-1"/>
        </w:rPr>
        <w:t>t</w:t>
      </w:r>
      <w:r w:rsidRPr="007C1B77">
        <w:t>o</w:t>
      </w:r>
      <w:r w:rsidRPr="007C1B77">
        <w:rPr>
          <w:spacing w:val="24"/>
        </w:rPr>
        <w:t xml:space="preserve"> </w:t>
      </w:r>
      <w:r w:rsidRPr="007C1B77">
        <w:t>the</w:t>
      </w:r>
      <w:r w:rsidRPr="007C1B77">
        <w:rPr>
          <w:spacing w:val="33"/>
        </w:rPr>
        <w:t xml:space="preserve"> </w:t>
      </w:r>
      <w:r w:rsidRPr="007C1B77">
        <w:t>nu</w:t>
      </w:r>
      <w:r w:rsidRPr="007C1B77">
        <w:rPr>
          <w:spacing w:val="1"/>
        </w:rPr>
        <w:t>r</w:t>
      </w:r>
      <w:r w:rsidRPr="007C1B77">
        <w:rPr>
          <w:spacing w:val="-1"/>
        </w:rPr>
        <w:t>s</w:t>
      </w:r>
      <w:r w:rsidRPr="007C1B77">
        <w:t>ing</w:t>
      </w:r>
      <w:r w:rsidRPr="007C1B77">
        <w:rPr>
          <w:spacing w:val="18"/>
        </w:rPr>
        <w:t xml:space="preserve"> </w:t>
      </w:r>
      <w:r w:rsidRPr="007C1B77">
        <w:t>c</w:t>
      </w:r>
      <w:r w:rsidRPr="007C1B77">
        <w:rPr>
          <w:spacing w:val="-2"/>
        </w:rPr>
        <w:t>a</w:t>
      </w:r>
      <w:r w:rsidRPr="007C1B77">
        <w:rPr>
          <w:spacing w:val="6"/>
        </w:rPr>
        <w:t>r</w:t>
      </w:r>
      <w:r w:rsidRPr="007C1B77">
        <w:t>e</w:t>
      </w:r>
      <w:r w:rsidRPr="007C1B77">
        <w:rPr>
          <w:spacing w:val="25"/>
        </w:rPr>
        <w:t xml:space="preserve"> </w:t>
      </w:r>
      <w:r w:rsidRPr="007C1B77">
        <w:t>pl</w:t>
      </w:r>
      <w:r w:rsidRPr="007C1B77">
        <w:rPr>
          <w:spacing w:val="-2"/>
        </w:rPr>
        <w:t>a</w:t>
      </w:r>
      <w:r w:rsidRPr="007C1B77">
        <w:t>n</w:t>
      </w:r>
      <w:r w:rsidR="00887F30">
        <w:t xml:space="preserve"> </w:t>
      </w:r>
      <w:r w:rsidRPr="007C1B77">
        <w:t>and</w:t>
      </w:r>
      <w:r w:rsidR="00887F30">
        <w:t xml:space="preserve"> </w:t>
      </w:r>
      <w:bookmarkStart w:name="_Hlk121746535" w:id="4"/>
      <w:r w:rsidRPr="007C1B77">
        <w:t>within</w:t>
      </w:r>
      <w:r w:rsidR="00887F30">
        <w:t xml:space="preserve"> </w:t>
      </w:r>
      <w:r w:rsidRPr="007C1B77">
        <w:t>the</w:t>
      </w:r>
      <w:r w:rsidR="00887F30">
        <w:t xml:space="preserve"> </w:t>
      </w:r>
      <w:r w:rsidRPr="007C1B77">
        <w:rPr>
          <w:spacing w:val="-1"/>
        </w:rPr>
        <w:t>s</w:t>
      </w:r>
      <w:r w:rsidRPr="007C1B77">
        <w:t>co</w:t>
      </w:r>
      <w:r w:rsidRPr="007C1B77">
        <w:rPr>
          <w:spacing w:val="-2"/>
        </w:rPr>
        <w:t>p</w:t>
      </w:r>
      <w:r w:rsidRPr="007C1B77">
        <w:t>e</w:t>
      </w:r>
      <w:r w:rsidR="00887F30">
        <w:t xml:space="preserve"> </w:t>
      </w:r>
      <w:r w:rsidRPr="007C1B77">
        <w:t>of</w:t>
      </w:r>
      <w:r w:rsidRPr="007C1B77">
        <w:rPr>
          <w:spacing w:val="27"/>
        </w:rPr>
        <w:t xml:space="preserve"> </w:t>
      </w:r>
      <w:r w:rsidRPr="007C1B77">
        <w:t>the</w:t>
      </w:r>
      <w:r w:rsidRPr="007C1B77">
        <w:rPr>
          <w:spacing w:val="31"/>
        </w:rPr>
        <w:t xml:space="preserve"> </w:t>
      </w:r>
      <w:r w:rsidR="00887F30">
        <w:t>AIN</w:t>
      </w:r>
      <w:r w:rsidR="001529FA">
        <w:t>/AIM</w:t>
      </w:r>
      <w:r w:rsidR="00887F30">
        <w:t xml:space="preserve"> -</w:t>
      </w:r>
      <w:r w:rsidRPr="007C1B77">
        <w:rPr>
          <w:spacing w:val="17"/>
        </w:rPr>
        <w:t xml:space="preserve"> </w:t>
      </w:r>
      <w:r w:rsidRPr="007C1B77">
        <w:t>W</w:t>
      </w:r>
      <w:r w:rsidRPr="007C1B77">
        <w:rPr>
          <w:spacing w:val="-3"/>
        </w:rPr>
        <w:t>o</w:t>
      </w:r>
      <w:r w:rsidRPr="007C1B77">
        <w:rPr>
          <w:spacing w:val="1"/>
        </w:rPr>
        <w:t>r</w:t>
      </w:r>
      <w:r w:rsidRPr="007C1B77">
        <w:t>kpl</w:t>
      </w:r>
      <w:r w:rsidRPr="007C1B77">
        <w:rPr>
          <w:spacing w:val="1"/>
        </w:rPr>
        <w:t>a</w:t>
      </w:r>
      <w:r w:rsidRPr="007C1B77">
        <w:t>ce Gui</w:t>
      </w:r>
      <w:r w:rsidRPr="007C1B77">
        <w:rPr>
          <w:spacing w:val="-2"/>
        </w:rPr>
        <w:t>d</w:t>
      </w:r>
      <w:r w:rsidRPr="007C1B77">
        <w:t>elin</w:t>
      </w:r>
      <w:r w:rsidRPr="007C1B77">
        <w:rPr>
          <w:spacing w:val="1"/>
        </w:rPr>
        <w:t>e</w:t>
      </w:r>
      <w:r w:rsidRPr="007C1B77">
        <w:rPr>
          <w:spacing w:val="-1"/>
        </w:rPr>
        <w:t>s</w:t>
      </w:r>
      <w:bookmarkEnd w:id="4"/>
      <w:r w:rsidRPr="007C1B77">
        <w:t>.</w:t>
      </w:r>
    </w:p>
    <w:p w:rsidR="00C74945" w:rsidP="00E87787" w:rsidRDefault="00C74945" w14:paraId="6220A51A" w14:textId="72CF9EE5">
      <w:pPr>
        <w:pStyle w:val="ListNumbered"/>
        <w:spacing w:after="120" w:line="280" w:lineRule="atLeast"/>
        <w:jc w:val="both"/>
      </w:pPr>
      <w:r w:rsidRPr="007C1B77">
        <w:t>W</w:t>
      </w:r>
      <w:r w:rsidRPr="007C1B77">
        <w:rPr>
          <w:spacing w:val="-1"/>
        </w:rPr>
        <w:t>o</w:t>
      </w:r>
      <w:r w:rsidRPr="007C1B77">
        <w:rPr>
          <w:spacing w:val="1"/>
        </w:rPr>
        <w:t>r</w:t>
      </w:r>
      <w:r w:rsidRPr="007C1B77">
        <w:t>k</w:t>
      </w:r>
      <w:r w:rsidR="00887F30">
        <w:t xml:space="preserve"> </w:t>
      </w:r>
      <w:r w:rsidRPr="007C1B77">
        <w:t>with</w:t>
      </w:r>
      <w:r w:rsidR="00887F30">
        <w:t xml:space="preserve"> </w:t>
      </w:r>
      <w:r w:rsidRPr="007C1B77">
        <w:rPr>
          <w:spacing w:val="1"/>
        </w:rPr>
        <w:t>t</w:t>
      </w:r>
      <w:r w:rsidRPr="007C1B77">
        <w:rPr>
          <w:spacing w:val="2"/>
        </w:rPr>
        <w:t>h</w:t>
      </w:r>
      <w:r w:rsidRPr="007C1B77">
        <w:t>e</w:t>
      </w:r>
      <w:r w:rsidR="00887F30">
        <w:t xml:space="preserve"> </w:t>
      </w:r>
      <w:r w:rsidRPr="007C1B77">
        <w:rPr>
          <w:spacing w:val="1"/>
        </w:rPr>
        <w:t>R</w:t>
      </w:r>
      <w:r w:rsidRPr="007C1B77">
        <w:t>N</w:t>
      </w:r>
      <w:r w:rsidR="00887F30">
        <w:t xml:space="preserve"> </w:t>
      </w:r>
      <w:r w:rsidRPr="007C1B77">
        <w:t>an</w:t>
      </w:r>
      <w:r w:rsidRPr="007C1B77">
        <w:rPr>
          <w:spacing w:val="1"/>
        </w:rPr>
        <w:t>d</w:t>
      </w:r>
      <w:r w:rsidRPr="007C1B77">
        <w:rPr>
          <w:spacing w:val="2"/>
        </w:rPr>
        <w:t>/</w:t>
      </w:r>
      <w:r w:rsidRPr="007C1B77">
        <w:t>or</w:t>
      </w:r>
      <w:r w:rsidRPr="007C1B77">
        <w:rPr>
          <w:spacing w:val="-5"/>
        </w:rPr>
        <w:t xml:space="preserve"> </w:t>
      </w:r>
      <w:r w:rsidRPr="007C1B77">
        <w:t>EN</w:t>
      </w:r>
      <w:r w:rsidR="00887F30">
        <w:t xml:space="preserve"> </w:t>
      </w:r>
      <w:r w:rsidRPr="007C1B77">
        <w:t>in</w:t>
      </w:r>
      <w:r w:rsidR="00887F30">
        <w:t xml:space="preserve"> </w:t>
      </w:r>
      <w:r w:rsidRPr="007C1B77">
        <w:rPr>
          <w:spacing w:val="2"/>
        </w:rPr>
        <w:t>e</w:t>
      </w:r>
      <w:r w:rsidRPr="007C1B77">
        <w:rPr>
          <w:spacing w:val="3"/>
        </w:rPr>
        <w:t>s</w:t>
      </w:r>
      <w:r w:rsidRPr="007C1B77">
        <w:rPr>
          <w:spacing w:val="1"/>
        </w:rPr>
        <w:t>t</w:t>
      </w:r>
      <w:r w:rsidRPr="007C1B77">
        <w:rPr>
          <w:spacing w:val="3"/>
        </w:rPr>
        <w:t>a</w:t>
      </w:r>
      <w:r w:rsidRPr="007C1B77">
        <w:rPr>
          <w:spacing w:val="2"/>
        </w:rPr>
        <w:t>bl</w:t>
      </w:r>
      <w:r w:rsidRPr="007C1B77">
        <w:rPr>
          <w:spacing w:val="5"/>
        </w:rPr>
        <w:t>i</w:t>
      </w:r>
      <w:r w:rsidRPr="007C1B77">
        <w:rPr>
          <w:spacing w:val="1"/>
        </w:rPr>
        <w:t>s</w:t>
      </w:r>
      <w:r w:rsidRPr="007C1B77">
        <w:rPr>
          <w:spacing w:val="2"/>
        </w:rPr>
        <w:t>hin</w:t>
      </w:r>
      <w:r w:rsidRPr="007C1B77">
        <w:t>g</w:t>
      </w:r>
      <w:r w:rsidR="00887F30">
        <w:t xml:space="preserve"> </w:t>
      </w:r>
      <w:r w:rsidRPr="007C1B77">
        <w:rPr>
          <w:spacing w:val="2"/>
        </w:rPr>
        <w:t>p</w:t>
      </w:r>
      <w:r w:rsidRPr="007C1B77">
        <w:rPr>
          <w:spacing w:val="1"/>
        </w:rPr>
        <w:t>r</w:t>
      </w:r>
      <w:r w:rsidRPr="007C1B77">
        <w:t>io</w:t>
      </w:r>
      <w:r w:rsidRPr="007C1B77">
        <w:rPr>
          <w:spacing w:val="-1"/>
        </w:rPr>
        <w:t>r</w:t>
      </w:r>
      <w:r w:rsidRPr="007C1B77">
        <w:t>ities</w:t>
      </w:r>
      <w:r w:rsidR="00887F30">
        <w:t xml:space="preserve"> </w:t>
      </w:r>
      <w:r w:rsidRPr="007C1B77">
        <w:t>for</w:t>
      </w:r>
      <w:r w:rsidR="00887F30">
        <w:t xml:space="preserve"> </w:t>
      </w:r>
      <w:r w:rsidRPr="007C1B77">
        <w:rPr>
          <w:spacing w:val="2"/>
        </w:rPr>
        <w:t>p</w:t>
      </w:r>
      <w:r w:rsidRPr="007C1B77">
        <w:rPr>
          <w:spacing w:val="3"/>
        </w:rPr>
        <w:t>a</w:t>
      </w:r>
      <w:r w:rsidRPr="007C1B77">
        <w:rPr>
          <w:spacing w:val="1"/>
        </w:rPr>
        <w:t>t</w:t>
      </w:r>
      <w:r w:rsidRPr="007C1B77">
        <w:rPr>
          <w:spacing w:val="2"/>
        </w:rPr>
        <w:t>ien</w:t>
      </w:r>
      <w:r w:rsidRPr="007C1B77">
        <w:rPr>
          <w:spacing w:val="3"/>
        </w:rPr>
        <w:t>t</w:t>
      </w:r>
      <w:r w:rsidRPr="007C1B77">
        <w:t>/clie</w:t>
      </w:r>
      <w:r w:rsidRPr="007C1B77">
        <w:rPr>
          <w:spacing w:val="2"/>
        </w:rPr>
        <w:t>n</w:t>
      </w:r>
      <w:r w:rsidRPr="007C1B77">
        <w:t xml:space="preserve">t </w:t>
      </w:r>
      <w:r w:rsidRPr="007C1B77">
        <w:rPr>
          <w:spacing w:val="3"/>
        </w:rPr>
        <w:t>ca</w:t>
      </w:r>
      <w:r w:rsidRPr="007C1B77">
        <w:rPr>
          <w:spacing w:val="1"/>
        </w:rPr>
        <w:t>r</w:t>
      </w:r>
      <w:r w:rsidRPr="007C1B77">
        <w:t>e</w:t>
      </w:r>
      <w:r w:rsidRPr="007C1B77">
        <w:rPr>
          <w:spacing w:val="1"/>
        </w:rPr>
        <w:t xml:space="preserve"> </w:t>
      </w:r>
      <w:r w:rsidRPr="007C1B77">
        <w:t>deliv</w:t>
      </w:r>
      <w:r w:rsidRPr="007C1B77">
        <w:rPr>
          <w:spacing w:val="1"/>
        </w:rPr>
        <w:t>e</w:t>
      </w:r>
      <w:r w:rsidRPr="007C1B77">
        <w:rPr>
          <w:spacing w:val="-1"/>
        </w:rPr>
        <w:t>r</w:t>
      </w:r>
      <w:r w:rsidRPr="007C1B77">
        <w:t>y.</w:t>
      </w:r>
    </w:p>
    <w:p w:rsidR="00C74945" w:rsidP="00E87787" w:rsidRDefault="00C74945" w14:paraId="196AB4C8" w14:textId="4B5D67ED">
      <w:pPr>
        <w:pStyle w:val="ListNumbered"/>
        <w:spacing w:after="120" w:line="280" w:lineRule="atLeast"/>
        <w:jc w:val="both"/>
      </w:pPr>
      <w:r w:rsidRPr="007C1B77">
        <w:rPr>
          <w:spacing w:val="1"/>
        </w:rPr>
        <w:t>A</w:t>
      </w:r>
      <w:r w:rsidRPr="007C1B77">
        <w:rPr>
          <w:spacing w:val="-1"/>
        </w:rPr>
        <w:t>ss</w:t>
      </w:r>
      <w:r w:rsidRPr="007C1B77">
        <w:t>i</w:t>
      </w:r>
      <w:r w:rsidRPr="007C1B77">
        <w:rPr>
          <w:spacing w:val="-1"/>
        </w:rPr>
        <w:t>s</w:t>
      </w:r>
      <w:r w:rsidRPr="007C1B77">
        <w:t>t</w:t>
      </w:r>
      <w:r w:rsidR="00887F30">
        <w:t xml:space="preserve"> </w:t>
      </w:r>
      <w:r w:rsidRPr="007C1B77">
        <w:t>the</w:t>
      </w:r>
      <w:r w:rsidR="00887F30">
        <w:t xml:space="preserve"> </w:t>
      </w:r>
      <w:r w:rsidRPr="007C1B77">
        <w:rPr>
          <w:spacing w:val="-1"/>
        </w:rPr>
        <w:t>R</w:t>
      </w:r>
      <w:r w:rsidRPr="007C1B77">
        <w:t>N</w:t>
      </w:r>
      <w:r w:rsidR="00887F30">
        <w:t xml:space="preserve"> </w:t>
      </w:r>
      <w:r w:rsidRPr="007C1B77">
        <w:t>an</w:t>
      </w:r>
      <w:r w:rsidRPr="007C1B77">
        <w:rPr>
          <w:spacing w:val="1"/>
        </w:rPr>
        <w:t>d</w:t>
      </w:r>
      <w:r w:rsidRPr="007C1B77">
        <w:t>/or</w:t>
      </w:r>
      <w:r w:rsidR="00887F30">
        <w:t xml:space="preserve"> </w:t>
      </w:r>
      <w:r w:rsidRPr="007C1B77">
        <w:rPr>
          <w:spacing w:val="-2"/>
        </w:rPr>
        <w:t>E</w:t>
      </w:r>
      <w:r w:rsidRPr="007C1B77">
        <w:t>N</w:t>
      </w:r>
      <w:r w:rsidR="00887F30">
        <w:t xml:space="preserve"> </w:t>
      </w:r>
      <w:r w:rsidRPr="007C1B77">
        <w:t>in</w:t>
      </w:r>
      <w:r w:rsidR="00887F30">
        <w:t xml:space="preserve"> </w:t>
      </w:r>
      <w:r w:rsidRPr="007C1B77">
        <w:t>the</w:t>
      </w:r>
      <w:r w:rsidR="00887F30">
        <w:t xml:space="preserve"> </w:t>
      </w:r>
      <w:r w:rsidRPr="007C1B77">
        <w:t>collection</w:t>
      </w:r>
      <w:r w:rsidR="00887F30">
        <w:t xml:space="preserve"> </w:t>
      </w:r>
      <w:r w:rsidRPr="007C1B77">
        <w:t>of</w:t>
      </w:r>
      <w:r w:rsidR="00887F30">
        <w:t xml:space="preserve"> </w:t>
      </w:r>
      <w:r w:rsidRPr="007C1B77">
        <w:rPr>
          <w:spacing w:val="-2"/>
        </w:rPr>
        <w:t>a</w:t>
      </w:r>
      <w:r w:rsidRPr="007C1B77">
        <w:t>pp</w:t>
      </w:r>
      <w:r w:rsidRPr="007C1B77">
        <w:rPr>
          <w:spacing w:val="1"/>
        </w:rPr>
        <w:t>r</w:t>
      </w:r>
      <w:r w:rsidRPr="007C1B77">
        <w:t>opr</w:t>
      </w:r>
      <w:r w:rsidRPr="007C1B77">
        <w:rPr>
          <w:spacing w:val="1"/>
        </w:rPr>
        <w:t>ia</w:t>
      </w:r>
      <w:r w:rsidRPr="007C1B77">
        <w:rPr>
          <w:spacing w:val="-1"/>
        </w:rPr>
        <w:t>t</w:t>
      </w:r>
      <w:r w:rsidRPr="007C1B77">
        <w:t>e</w:t>
      </w:r>
      <w:r w:rsidR="00887F30">
        <w:t xml:space="preserve"> </w:t>
      </w:r>
      <w:r w:rsidRPr="007C1B77">
        <w:t>d</w:t>
      </w:r>
      <w:r w:rsidRPr="007C1B77">
        <w:rPr>
          <w:spacing w:val="1"/>
        </w:rPr>
        <w:t>a</w:t>
      </w:r>
      <w:r w:rsidRPr="007C1B77">
        <w:rPr>
          <w:spacing w:val="-1"/>
        </w:rPr>
        <w:t>t</w:t>
      </w:r>
      <w:r w:rsidRPr="007C1B77">
        <w:t>a</w:t>
      </w:r>
      <w:r w:rsidR="00887F30">
        <w:t xml:space="preserve"> </w:t>
      </w:r>
      <w:r w:rsidRPr="007C1B77">
        <w:t>f</w:t>
      </w:r>
      <w:r w:rsidRPr="007C1B77">
        <w:rPr>
          <w:spacing w:val="1"/>
        </w:rPr>
        <w:t>r</w:t>
      </w:r>
      <w:r w:rsidRPr="007C1B77">
        <w:t>om</w:t>
      </w:r>
      <w:r w:rsidR="00887F30">
        <w:t xml:space="preserve"> </w:t>
      </w:r>
      <w:r w:rsidRPr="007C1B77">
        <w:t>p</w:t>
      </w:r>
      <w:r w:rsidRPr="007C1B77">
        <w:rPr>
          <w:spacing w:val="-2"/>
        </w:rPr>
        <w:t>a</w:t>
      </w:r>
      <w:r w:rsidRPr="007C1B77">
        <w:t>tien</w:t>
      </w:r>
      <w:r w:rsidRPr="007C1B77">
        <w:rPr>
          <w:spacing w:val="-1"/>
        </w:rPr>
        <w:t>ts</w:t>
      </w:r>
      <w:r w:rsidR="00887F30">
        <w:rPr>
          <w:spacing w:val="-1"/>
        </w:rPr>
        <w:t xml:space="preserve">, </w:t>
      </w:r>
      <w:r w:rsidRPr="007C1B77">
        <w:t>cl</w:t>
      </w:r>
      <w:r w:rsidRPr="007C1B77">
        <w:rPr>
          <w:spacing w:val="1"/>
        </w:rPr>
        <w:t>i</w:t>
      </w:r>
      <w:r w:rsidRPr="007C1B77">
        <w:t>en</w:t>
      </w:r>
      <w:r w:rsidRPr="007C1B77">
        <w:rPr>
          <w:spacing w:val="2"/>
        </w:rPr>
        <w:t>t</w:t>
      </w:r>
      <w:r w:rsidRPr="007C1B77">
        <w:t>s</w:t>
      </w:r>
      <w:r w:rsidRPr="007C1B77">
        <w:rPr>
          <w:spacing w:val="-4"/>
        </w:rPr>
        <w:t xml:space="preserve"> </w:t>
      </w:r>
      <w:r w:rsidRPr="007C1B77">
        <w:t>and/or f</w:t>
      </w:r>
      <w:r w:rsidRPr="007C1B77">
        <w:rPr>
          <w:spacing w:val="1"/>
        </w:rPr>
        <w:t>a</w:t>
      </w:r>
      <w:r w:rsidRPr="007C1B77">
        <w:t>mily.</w:t>
      </w:r>
    </w:p>
    <w:p w:rsidR="00C74945" w:rsidP="00E87787" w:rsidRDefault="00C74945" w14:paraId="2DA62A6F" w14:textId="381F874C">
      <w:pPr>
        <w:pStyle w:val="ListNumbered"/>
        <w:spacing w:after="120" w:line="280" w:lineRule="atLeast"/>
        <w:jc w:val="both"/>
      </w:pPr>
      <w:r w:rsidRPr="007C1B77">
        <w:t>P</w:t>
      </w:r>
      <w:r w:rsidRPr="007C1B77">
        <w:rPr>
          <w:spacing w:val="1"/>
        </w:rPr>
        <w:t>r</w:t>
      </w:r>
      <w:r w:rsidRPr="007C1B77">
        <w:t>ovide</w:t>
      </w:r>
      <w:r w:rsidR="003C13A5">
        <w:t xml:space="preserve"> </w:t>
      </w:r>
      <w:r w:rsidRPr="007C1B77">
        <w:t>infor</w:t>
      </w:r>
      <w:r w:rsidRPr="007C1B77">
        <w:rPr>
          <w:spacing w:val="-3"/>
        </w:rPr>
        <w:t>m</w:t>
      </w:r>
      <w:r w:rsidRPr="007C1B77">
        <w:t>ation</w:t>
      </w:r>
      <w:r w:rsidR="003C13A5">
        <w:t xml:space="preserve"> </w:t>
      </w:r>
      <w:r w:rsidRPr="007C1B77">
        <w:t>in</w:t>
      </w:r>
      <w:r w:rsidR="003C13A5">
        <w:t xml:space="preserve"> </w:t>
      </w:r>
      <w:r w:rsidRPr="007C1B77">
        <w:rPr>
          <w:spacing w:val="-1"/>
        </w:rPr>
        <w:t>s</w:t>
      </w:r>
      <w:r w:rsidRPr="007C1B77">
        <w:t>upport</w:t>
      </w:r>
      <w:r w:rsidR="003C13A5">
        <w:t xml:space="preserve"> </w:t>
      </w:r>
      <w:r w:rsidRPr="007C1B77">
        <w:t>and</w:t>
      </w:r>
      <w:r w:rsidR="003C13A5">
        <w:t xml:space="preserve"> </w:t>
      </w:r>
      <w:r w:rsidRPr="007C1B77">
        <w:rPr>
          <w:spacing w:val="1"/>
        </w:rPr>
        <w:t>r</w:t>
      </w:r>
      <w:r w:rsidRPr="007C1B77">
        <w:t>einfo</w:t>
      </w:r>
      <w:r w:rsidRPr="007C1B77">
        <w:rPr>
          <w:spacing w:val="1"/>
        </w:rPr>
        <w:t>r</w:t>
      </w:r>
      <w:r w:rsidRPr="007C1B77">
        <w:t>ce</w:t>
      </w:r>
      <w:r w:rsidRPr="007C1B77">
        <w:rPr>
          <w:spacing w:val="-2"/>
        </w:rPr>
        <w:t>me</w:t>
      </w:r>
      <w:r w:rsidRPr="007C1B77">
        <w:t>nt</w:t>
      </w:r>
      <w:r w:rsidR="003C13A5">
        <w:t xml:space="preserve"> </w:t>
      </w:r>
      <w:r w:rsidRPr="007C1B77">
        <w:t>of</w:t>
      </w:r>
      <w:r w:rsidR="003C13A5">
        <w:t xml:space="preserve"> </w:t>
      </w:r>
      <w:r w:rsidRPr="007C1B77">
        <w:t>the</w:t>
      </w:r>
      <w:r w:rsidR="003C13A5">
        <w:t xml:space="preserve"> </w:t>
      </w:r>
      <w:r w:rsidRPr="007C1B77">
        <w:t>nu</w:t>
      </w:r>
      <w:r w:rsidRPr="007C1B77">
        <w:rPr>
          <w:spacing w:val="3"/>
        </w:rPr>
        <w:t>r</w:t>
      </w:r>
      <w:r w:rsidRPr="007C1B77">
        <w:rPr>
          <w:spacing w:val="-1"/>
        </w:rPr>
        <w:t>s</w:t>
      </w:r>
      <w:r w:rsidRPr="007C1B77">
        <w:t>ing</w:t>
      </w:r>
      <w:r w:rsidR="003C13A5">
        <w:t xml:space="preserve"> </w:t>
      </w:r>
      <w:r w:rsidRPr="007C1B77">
        <w:t>c</w:t>
      </w:r>
      <w:r w:rsidRPr="007C1B77">
        <w:rPr>
          <w:spacing w:val="1"/>
        </w:rPr>
        <w:t>a</w:t>
      </w:r>
      <w:r w:rsidRPr="007C1B77">
        <w:rPr>
          <w:spacing w:val="2"/>
        </w:rPr>
        <w:t>r</w:t>
      </w:r>
      <w:r w:rsidRPr="007C1B77">
        <w:t>e</w:t>
      </w:r>
      <w:r w:rsidR="003C13A5">
        <w:t xml:space="preserve"> </w:t>
      </w:r>
      <w:r w:rsidRPr="007C1B77">
        <w:t>pl</w:t>
      </w:r>
      <w:r w:rsidRPr="007C1B77">
        <w:rPr>
          <w:spacing w:val="1"/>
        </w:rPr>
        <w:t>a</w:t>
      </w:r>
      <w:r w:rsidRPr="007C1B77">
        <w:t>n</w:t>
      </w:r>
      <w:r w:rsidR="003C13A5">
        <w:t xml:space="preserve"> </w:t>
      </w:r>
      <w:r w:rsidRPr="007C1B77">
        <w:rPr>
          <w:spacing w:val="-1"/>
        </w:rPr>
        <w:t>t</w:t>
      </w:r>
      <w:r w:rsidRPr="007C1B77">
        <w:t>o</w:t>
      </w:r>
      <w:r w:rsidR="003C13A5">
        <w:t xml:space="preserve"> </w:t>
      </w:r>
      <w:r w:rsidRPr="007C1B77">
        <w:t>the</w:t>
      </w:r>
      <w:r w:rsidR="003C13A5">
        <w:t xml:space="preserve"> </w:t>
      </w:r>
      <w:r w:rsidRPr="007C1B77">
        <w:t>nu</w:t>
      </w:r>
      <w:r w:rsidRPr="007C1B77">
        <w:rPr>
          <w:spacing w:val="1"/>
        </w:rPr>
        <w:t>r</w:t>
      </w:r>
      <w:r w:rsidRPr="007C1B77">
        <w:rPr>
          <w:spacing w:val="-1"/>
        </w:rPr>
        <w:t>s</w:t>
      </w:r>
      <w:r w:rsidRPr="007C1B77">
        <w:t>e, p</w:t>
      </w:r>
      <w:r w:rsidRPr="007C1B77">
        <w:rPr>
          <w:spacing w:val="1"/>
        </w:rPr>
        <w:t>a</w:t>
      </w:r>
      <w:r w:rsidRPr="007C1B77">
        <w:t>tien</w:t>
      </w:r>
      <w:r w:rsidRPr="007C1B77">
        <w:rPr>
          <w:spacing w:val="-1"/>
        </w:rPr>
        <w:t>ts</w:t>
      </w:r>
      <w:r w:rsidRPr="007C1B77">
        <w:t>,</w:t>
      </w:r>
      <w:r w:rsidRPr="007C1B77">
        <w:rPr>
          <w:spacing w:val="-5"/>
        </w:rPr>
        <w:t xml:space="preserve"> </w:t>
      </w:r>
      <w:r w:rsidRPr="007C1B77">
        <w:t>cl</w:t>
      </w:r>
      <w:r w:rsidRPr="007C1B77">
        <w:rPr>
          <w:spacing w:val="1"/>
        </w:rPr>
        <w:t>i</w:t>
      </w:r>
      <w:r w:rsidRPr="007C1B77">
        <w:t xml:space="preserve">ent </w:t>
      </w:r>
      <w:r w:rsidRPr="007C1B77">
        <w:rPr>
          <w:spacing w:val="1"/>
        </w:rPr>
        <w:t>a</w:t>
      </w:r>
      <w:r w:rsidRPr="007C1B77">
        <w:t>nd</w:t>
      </w:r>
      <w:r w:rsidR="003C13A5">
        <w:t xml:space="preserve">/or </w:t>
      </w:r>
      <w:r w:rsidRPr="007C1B77">
        <w:t>f</w:t>
      </w:r>
      <w:r w:rsidRPr="007C1B77">
        <w:rPr>
          <w:spacing w:val="-2"/>
        </w:rPr>
        <w:t>a</w:t>
      </w:r>
      <w:r w:rsidRPr="007C1B77">
        <w:t>mily</w:t>
      </w:r>
      <w:r w:rsidR="006D7DD8">
        <w:t>.</w:t>
      </w:r>
    </w:p>
    <w:p w:rsidR="00C74945" w:rsidP="00E87787" w:rsidRDefault="00C74945" w14:paraId="5AB6ACA1" w14:textId="3FF02973">
      <w:pPr>
        <w:pStyle w:val="ListNumbered"/>
        <w:spacing w:after="120" w:line="280" w:lineRule="atLeast"/>
        <w:jc w:val="both"/>
      </w:pPr>
      <w:r w:rsidRPr="007C1B77">
        <w:t>M</w:t>
      </w:r>
      <w:r w:rsidRPr="007C1B77">
        <w:rPr>
          <w:spacing w:val="1"/>
        </w:rPr>
        <w:t>a</w:t>
      </w:r>
      <w:r w:rsidRPr="007C1B77">
        <w:t>in</w:t>
      </w:r>
      <w:r w:rsidRPr="007C1B77">
        <w:rPr>
          <w:spacing w:val="-1"/>
        </w:rPr>
        <w:t>t</w:t>
      </w:r>
      <w:r w:rsidRPr="007C1B77">
        <w:rPr>
          <w:spacing w:val="1"/>
        </w:rPr>
        <w:t>a</w:t>
      </w:r>
      <w:r w:rsidRPr="007C1B77">
        <w:t>in</w:t>
      </w:r>
      <w:r w:rsidR="00887F30">
        <w:t xml:space="preserve"> </w:t>
      </w:r>
      <w:r w:rsidRPr="007C1B77">
        <w:t>he</w:t>
      </w:r>
      <w:r w:rsidRPr="007C1B77">
        <w:rPr>
          <w:spacing w:val="1"/>
        </w:rPr>
        <w:t>a</w:t>
      </w:r>
      <w:r w:rsidRPr="007C1B77">
        <w:t>lt</w:t>
      </w:r>
      <w:r w:rsidRPr="007C1B77">
        <w:rPr>
          <w:spacing w:val="-1"/>
        </w:rPr>
        <w:t>h</w:t>
      </w:r>
      <w:r w:rsidRPr="007C1B77">
        <w:rPr>
          <w:spacing w:val="-2"/>
        </w:rPr>
        <w:t>c</w:t>
      </w:r>
      <w:r w:rsidRPr="007C1B77">
        <w:rPr>
          <w:spacing w:val="1"/>
        </w:rPr>
        <w:t>ar</w:t>
      </w:r>
      <w:r w:rsidRPr="007C1B77">
        <w:t>e</w:t>
      </w:r>
      <w:r w:rsidR="00887F30">
        <w:t xml:space="preserve"> </w:t>
      </w:r>
      <w:r w:rsidRPr="007C1B77">
        <w:t>knowled</w:t>
      </w:r>
      <w:r w:rsidRPr="007C1B77">
        <w:rPr>
          <w:spacing w:val="1"/>
        </w:rPr>
        <w:t>g</w:t>
      </w:r>
      <w:r w:rsidRPr="007C1B77">
        <w:t xml:space="preserve">e and </w:t>
      </w:r>
      <w:r w:rsidRPr="007C1B77">
        <w:rPr>
          <w:spacing w:val="-1"/>
        </w:rPr>
        <w:t>s</w:t>
      </w:r>
      <w:r w:rsidRPr="007C1B77">
        <w:t>kil</w:t>
      </w:r>
      <w:r w:rsidRPr="007C1B77">
        <w:rPr>
          <w:spacing w:val="1"/>
        </w:rPr>
        <w:t>l</w:t>
      </w:r>
      <w:r w:rsidRPr="007C1B77">
        <w:t xml:space="preserve">s </w:t>
      </w:r>
      <w:r w:rsidRPr="007C1B77">
        <w:rPr>
          <w:spacing w:val="-2"/>
        </w:rPr>
        <w:t>i</w:t>
      </w:r>
      <w:r w:rsidRPr="007C1B77">
        <w:t xml:space="preserve">n </w:t>
      </w:r>
      <w:r w:rsidRPr="007C1B77">
        <w:rPr>
          <w:spacing w:val="1"/>
        </w:rPr>
        <w:t>a</w:t>
      </w:r>
      <w:r w:rsidRPr="007C1B77">
        <w:t>cco</w:t>
      </w:r>
      <w:r w:rsidRPr="007C1B77">
        <w:rPr>
          <w:spacing w:val="1"/>
        </w:rPr>
        <w:t>r</w:t>
      </w:r>
      <w:r w:rsidRPr="007C1B77">
        <w:rPr>
          <w:spacing w:val="-2"/>
        </w:rPr>
        <w:t>d</w:t>
      </w:r>
      <w:r w:rsidRPr="007C1B77">
        <w:rPr>
          <w:spacing w:val="1"/>
        </w:rPr>
        <w:t>a</w:t>
      </w:r>
      <w:r w:rsidRPr="007C1B77">
        <w:t xml:space="preserve">nce with </w:t>
      </w:r>
      <w:r w:rsidRPr="007C1B77">
        <w:rPr>
          <w:spacing w:val="-3"/>
        </w:rPr>
        <w:t>t</w:t>
      </w:r>
      <w:r w:rsidRPr="007C1B77">
        <w:t xml:space="preserve">he </w:t>
      </w:r>
      <w:r w:rsidR="00887F30">
        <w:rPr>
          <w:spacing w:val="1"/>
        </w:rPr>
        <w:t>AIN</w:t>
      </w:r>
      <w:r w:rsidR="001529FA">
        <w:rPr>
          <w:spacing w:val="1"/>
        </w:rPr>
        <w:t>/AIM</w:t>
      </w:r>
      <w:r w:rsidR="00887F30">
        <w:rPr>
          <w:spacing w:val="1"/>
        </w:rPr>
        <w:t xml:space="preserve"> - </w:t>
      </w:r>
      <w:r w:rsidRPr="007C1B77">
        <w:t>Wo</w:t>
      </w:r>
      <w:r w:rsidRPr="007C1B77">
        <w:rPr>
          <w:spacing w:val="1"/>
        </w:rPr>
        <w:t>r</w:t>
      </w:r>
      <w:r w:rsidRPr="007C1B77">
        <w:t>kpl</w:t>
      </w:r>
      <w:r w:rsidRPr="007C1B77">
        <w:rPr>
          <w:spacing w:val="1"/>
        </w:rPr>
        <w:t>a</w:t>
      </w:r>
      <w:r w:rsidRPr="007C1B77">
        <w:t>ce</w:t>
      </w:r>
      <w:r w:rsidR="00887F30">
        <w:t xml:space="preserve"> </w:t>
      </w:r>
      <w:r w:rsidRPr="007C1B77">
        <w:t>Guidelines</w:t>
      </w:r>
      <w:r w:rsidR="00887F30">
        <w:t xml:space="preserve"> </w:t>
      </w:r>
      <w:r w:rsidRPr="007C1B77">
        <w:t>and</w:t>
      </w:r>
      <w:r w:rsidR="00887F30">
        <w:t xml:space="preserve"> </w:t>
      </w:r>
      <w:r w:rsidRPr="007C1B77">
        <w:t>compe</w:t>
      </w:r>
      <w:r w:rsidRPr="007C1B77">
        <w:rPr>
          <w:spacing w:val="-1"/>
        </w:rPr>
        <w:t>t</w:t>
      </w:r>
      <w:r w:rsidRPr="007C1B77">
        <w:t>encies</w:t>
      </w:r>
      <w:r w:rsidR="00887F30">
        <w:t xml:space="preserve"> </w:t>
      </w:r>
      <w:r w:rsidRPr="007C1B77">
        <w:rPr>
          <w:spacing w:val="1"/>
        </w:rPr>
        <w:t>r</w:t>
      </w:r>
      <w:r w:rsidRPr="007C1B77">
        <w:t>equi</w:t>
      </w:r>
      <w:r w:rsidRPr="007C1B77">
        <w:rPr>
          <w:spacing w:val="-1"/>
        </w:rPr>
        <w:t>r</w:t>
      </w:r>
      <w:r w:rsidRPr="007C1B77">
        <w:t>ed</w:t>
      </w:r>
      <w:r w:rsidR="00887F30">
        <w:t xml:space="preserve"> </w:t>
      </w:r>
      <w:r w:rsidRPr="007C1B77">
        <w:t>u</w:t>
      </w:r>
      <w:r w:rsidRPr="007C1B77">
        <w:rPr>
          <w:spacing w:val="-2"/>
        </w:rPr>
        <w:t>n</w:t>
      </w:r>
      <w:r w:rsidRPr="007C1B77">
        <w:t>der a</w:t>
      </w:r>
      <w:r w:rsidRPr="007C1B77">
        <w:rPr>
          <w:spacing w:val="7"/>
        </w:rPr>
        <w:t xml:space="preserve"> </w:t>
      </w:r>
      <w:r w:rsidRPr="007C1B77">
        <w:t>C</w:t>
      </w:r>
      <w:r w:rsidRPr="007C1B77">
        <w:rPr>
          <w:spacing w:val="1"/>
        </w:rPr>
        <w:t>er</w:t>
      </w:r>
      <w:r w:rsidRPr="007C1B77">
        <w:t>tific</w:t>
      </w:r>
      <w:r w:rsidRPr="007C1B77">
        <w:rPr>
          <w:spacing w:val="1"/>
        </w:rPr>
        <w:t>a</w:t>
      </w:r>
      <w:r w:rsidRPr="007C1B77">
        <w:rPr>
          <w:spacing w:val="-1"/>
        </w:rPr>
        <w:t>t</w:t>
      </w:r>
      <w:r w:rsidRPr="007C1B77">
        <w:t>e</w:t>
      </w:r>
      <w:r w:rsidRPr="007C1B77">
        <w:rPr>
          <w:spacing w:val="8"/>
        </w:rPr>
        <w:t xml:space="preserve"> </w:t>
      </w:r>
      <w:r w:rsidRPr="007C1B77">
        <w:t>III q</w:t>
      </w:r>
      <w:r w:rsidRPr="007C1B77">
        <w:rPr>
          <w:spacing w:val="-2"/>
        </w:rPr>
        <w:t>u</w:t>
      </w:r>
      <w:r w:rsidRPr="007C1B77">
        <w:rPr>
          <w:spacing w:val="1"/>
        </w:rPr>
        <w:t>a</w:t>
      </w:r>
      <w:r w:rsidRPr="007C1B77">
        <w:t>lificati</w:t>
      </w:r>
      <w:r w:rsidRPr="007C1B77">
        <w:rPr>
          <w:spacing w:val="-3"/>
        </w:rPr>
        <w:t>o</w:t>
      </w:r>
      <w:r w:rsidRPr="007C1B77">
        <w:t>n,</w:t>
      </w:r>
      <w:r w:rsidRPr="007C1B77">
        <w:rPr>
          <w:spacing w:val="-5"/>
        </w:rPr>
        <w:t xml:space="preserve"> </w:t>
      </w:r>
      <w:r w:rsidRPr="007C1B77">
        <w:t>through</w:t>
      </w:r>
      <w:r w:rsidRPr="007C1B77">
        <w:rPr>
          <w:spacing w:val="-14"/>
        </w:rPr>
        <w:t xml:space="preserve"> </w:t>
      </w:r>
      <w:r w:rsidRPr="007C1B77">
        <w:t>p</w:t>
      </w:r>
      <w:r w:rsidRPr="007C1B77">
        <w:rPr>
          <w:spacing w:val="1"/>
        </w:rPr>
        <w:t>a</w:t>
      </w:r>
      <w:r w:rsidRPr="007C1B77">
        <w:rPr>
          <w:spacing w:val="-1"/>
        </w:rPr>
        <w:t>r</w:t>
      </w:r>
      <w:r w:rsidRPr="007C1B77">
        <w:t>tici</w:t>
      </w:r>
      <w:r w:rsidRPr="007C1B77">
        <w:rPr>
          <w:spacing w:val="-2"/>
        </w:rPr>
        <w:t>p</w:t>
      </w:r>
      <w:r w:rsidRPr="007C1B77">
        <w:t>ation</w:t>
      </w:r>
      <w:r w:rsidRPr="007C1B77">
        <w:rPr>
          <w:spacing w:val="-14"/>
        </w:rPr>
        <w:t xml:space="preserve"> </w:t>
      </w:r>
      <w:r w:rsidRPr="007C1B77">
        <w:rPr>
          <w:spacing w:val="-2"/>
        </w:rPr>
        <w:t>i</w:t>
      </w:r>
      <w:r w:rsidRPr="007C1B77">
        <w:t xml:space="preserve">n </w:t>
      </w:r>
      <w:r w:rsidRPr="007C1B77">
        <w:rPr>
          <w:spacing w:val="1"/>
        </w:rPr>
        <w:t>r</w:t>
      </w:r>
      <w:r w:rsidRPr="007C1B77">
        <w:t>elev</w:t>
      </w:r>
      <w:r w:rsidRPr="007C1B77">
        <w:rPr>
          <w:spacing w:val="1"/>
        </w:rPr>
        <w:t>a</w:t>
      </w:r>
      <w:r w:rsidRPr="007C1B77">
        <w:t>nt</w:t>
      </w:r>
      <w:r w:rsidRPr="007C1B77">
        <w:rPr>
          <w:spacing w:val="-7"/>
        </w:rPr>
        <w:t xml:space="preserve"> </w:t>
      </w:r>
      <w:r w:rsidRPr="007C1B77">
        <w:rPr>
          <w:spacing w:val="-1"/>
        </w:rPr>
        <w:t>s</w:t>
      </w:r>
      <w:r w:rsidRPr="007C1B77">
        <w:t>taff</w:t>
      </w:r>
      <w:r w:rsidRPr="007C1B77">
        <w:rPr>
          <w:spacing w:val="-8"/>
        </w:rPr>
        <w:t xml:space="preserve"> </w:t>
      </w:r>
      <w:r w:rsidRPr="007C1B77">
        <w:t>edu</w:t>
      </w:r>
      <w:r w:rsidRPr="007C1B77">
        <w:rPr>
          <w:spacing w:val="-2"/>
        </w:rPr>
        <w:t>c</w:t>
      </w:r>
      <w:r w:rsidRPr="007C1B77">
        <w:t>ation</w:t>
      </w:r>
      <w:r w:rsidRPr="007C1B77">
        <w:rPr>
          <w:spacing w:val="-16"/>
        </w:rPr>
        <w:t xml:space="preserve"> </w:t>
      </w:r>
      <w:r w:rsidRPr="007C1B77">
        <w:rPr>
          <w:spacing w:val="1"/>
        </w:rPr>
        <w:t>a</w:t>
      </w:r>
      <w:r w:rsidRPr="007C1B77">
        <w:t>ctivitie</w:t>
      </w:r>
      <w:r w:rsidRPr="007C1B77">
        <w:rPr>
          <w:spacing w:val="-1"/>
        </w:rPr>
        <w:t>s</w:t>
      </w:r>
      <w:r w:rsidRPr="007C1B77">
        <w:t>.</w:t>
      </w:r>
    </w:p>
    <w:p w:rsidR="00C74945" w:rsidP="00E87787" w:rsidRDefault="00C74945" w14:paraId="2D098132" w14:textId="77777777">
      <w:pPr>
        <w:pStyle w:val="ListNumbered"/>
        <w:spacing w:after="120" w:line="280" w:lineRule="atLeast"/>
        <w:jc w:val="both"/>
      </w:pPr>
      <w:r w:rsidRPr="007C1B77">
        <w:t>P</w:t>
      </w:r>
      <w:r w:rsidRPr="007C1B77">
        <w:rPr>
          <w:spacing w:val="1"/>
        </w:rPr>
        <w:t>ar</w:t>
      </w:r>
      <w:r w:rsidRPr="007C1B77">
        <w:t>ticip</w:t>
      </w:r>
      <w:r w:rsidRPr="007C1B77">
        <w:rPr>
          <w:spacing w:val="1"/>
        </w:rPr>
        <w:t>a</w:t>
      </w:r>
      <w:r w:rsidRPr="007C1B77">
        <w:rPr>
          <w:spacing w:val="-1"/>
        </w:rPr>
        <w:t>t</w:t>
      </w:r>
      <w:r w:rsidRPr="007C1B77">
        <w:t>e</w:t>
      </w:r>
      <w:r w:rsidRPr="007C1B77">
        <w:rPr>
          <w:spacing w:val="-6"/>
        </w:rPr>
        <w:t xml:space="preserve"> </w:t>
      </w:r>
      <w:r w:rsidRPr="007C1B77">
        <w:t>in q</w:t>
      </w:r>
      <w:r w:rsidRPr="007C1B77">
        <w:rPr>
          <w:spacing w:val="-2"/>
        </w:rPr>
        <w:t>u</w:t>
      </w:r>
      <w:r w:rsidRPr="007C1B77">
        <w:rPr>
          <w:spacing w:val="1"/>
        </w:rPr>
        <w:t>a</w:t>
      </w:r>
      <w:r w:rsidRPr="007C1B77">
        <w:t>lity</w:t>
      </w:r>
      <w:r w:rsidRPr="007C1B77">
        <w:rPr>
          <w:spacing w:val="-3"/>
        </w:rPr>
        <w:t xml:space="preserve"> </w:t>
      </w:r>
      <w:r w:rsidRPr="007C1B77">
        <w:t>im</w:t>
      </w:r>
      <w:r w:rsidRPr="007C1B77">
        <w:rPr>
          <w:spacing w:val="-2"/>
        </w:rPr>
        <w:t>p</w:t>
      </w:r>
      <w:r w:rsidRPr="007C1B77">
        <w:rPr>
          <w:spacing w:val="1"/>
        </w:rPr>
        <w:t>r</w:t>
      </w:r>
      <w:r w:rsidRPr="007C1B77">
        <w:t>ovement</w:t>
      </w:r>
      <w:r w:rsidRPr="007C1B77">
        <w:rPr>
          <w:spacing w:val="-21"/>
        </w:rPr>
        <w:t xml:space="preserve"> </w:t>
      </w:r>
      <w:r w:rsidRPr="007C1B77">
        <w:rPr>
          <w:spacing w:val="1"/>
        </w:rPr>
        <w:t>a</w:t>
      </w:r>
      <w:r w:rsidRPr="007C1B77">
        <w:t>ctivitie</w:t>
      </w:r>
      <w:r w:rsidRPr="007C1B77">
        <w:rPr>
          <w:spacing w:val="-1"/>
        </w:rPr>
        <w:t>s</w:t>
      </w:r>
      <w:r w:rsidRPr="007C1B77">
        <w:t>.</w:t>
      </w:r>
    </w:p>
    <w:p w:rsidR="00B06EDE" w:rsidP="00E87787" w:rsidRDefault="00C74945" w14:paraId="36CE417A" w14:textId="77CB62A1">
      <w:pPr>
        <w:pStyle w:val="ListNumbered"/>
        <w:spacing w:after="120" w:line="280" w:lineRule="atLeast"/>
        <w:jc w:val="both"/>
      </w:pPr>
      <w:r w:rsidRPr="007C1B77">
        <w:t>Identify</w:t>
      </w:r>
      <w:r w:rsidRPr="007C1B77">
        <w:rPr>
          <w:spacing w:val="23"/>
        </w:rPr>
        <w:t xml:space="preserve"> </w:t>
      </w:r>
      <w:r w:rsidRPr="007C1B77">
        <w:t>and</w:t>
      </w:r>
      <w:r w:rsidRPr="007C1B77">
        <w:rPr>
          <w:spacing w:val="13"/>
        </w:rPr>
        <w:t xml:space="preserve"> </w:t>
      </w:r>
      <w:r w:rsidRPr="007C1B77">
        <w:rPr>
          <w:spacing w:val="1"/>
        </w:rPr>
        <w:t>r</w:t>
      </w:r>
      <w:r w:rsidRPr="007C1B77">
        <w:t>epo</w:t>
      </w:r>
      <w:r w:rsidRPr="007C1B77">
        <w:rPr>
          <w:spacing w:val="1"/>
        </w:rPr>
        <w:t>r</w:t>
      </w:r>
      <w:r w:rsidRPr="007C1B77">
        <w:t>t u</w:t>
      </w:r>
      <w:r w:rsidRPr="007C1B77">
        <w:rPr>
          <w:spacing w:val="-2"/>
        </w:rPr>
        <w:t>n</w:t>
      </w:r>
      <w:r w:rsidRPr="007C1B77">
        <w:rPr>
          <w:spacing w:val="-6"/>
        </w:rPr>
        <w:t>s</w:t>
      </w:r>
      <w:r w:rsidRPr="007C1B77">
        <w:t>afe</w:t>
      </w:r>
      <w:r w:rsidRPr="007C1B77">
        <w:rPr>
          <w:spacing w:val="12"/>
        </w:rPr>
        <w:t xml:space="preserve"> </w:t>
      </w:r>
      <w:r w:rsidRPr="007C1B77">
        <w:t>p</w:t>
      </w:r>
      <w:r w:rsidRPr="007C1B77">
        <w:rPr>
          <w:spacing w:val="1"/>
        </w:rPr>
        <w:t>ra</w:t>
      </w:r>
      <w:r w:rsidRPr="007C1B77">
        <w:t>ctices</w:t>
      </w:r>
      <w:r w:rsidRPr="007C1B77">
        <w:rPr>
          <w:spacing w:val="14"/>
        </w:rPr>
        <w:t xml:space="preserve"> </w:t>
      </w:r>
      <w:r w:rsidRPr="007C1B77">
        <w:t>or</w:t>
      </w:r>
      <w:r w:rsidRPr="007C1B77">
        <w:rPr>
          <w:spacing w:val="14"/>
        </w:rPr>
        <w:t xml:space="preserve"> </w:t>
      </w:r>
      <w:r w:rsidRPr="007C1B77">
        <w:t xml:space="preserve">any </w:t>
      </w:r>
      <w:r>
        <w:rPr>
          <w:spacing w:val="12"/>
        </w:rPr>
        <w:t>c</w:t>
      </w:r>
      <w:r w:rsidRPr="007C1B77">
        <w:t>on</w:t>
      </w:r>
      <w:r w:rsidRPr="007C1B77">
        <w:rPr>
          <w:spacing w:val="1"/>
        </w:rPr>
        <w:t>c</w:t>
      </w:r>
      <w:r w:rsidRPr="007C1B77">
        <w:t>e</w:t>
      </w:r>
      <w:r w:rsidRPr="007C1B77">
        <w:rPr>
          <w:spacing w:val="1"/>
        </w:rPr>
        <w:t>r</w:t>
      </w:r>
      <w:r w:rsidRPr="007C1B77">
        <w:t xml:space="preserve">ns in </w:t>
      </w:r>
      <w:r w:rsidRPr="007C1B77">
        <w:rPr>
          <w:spacing w:val="1"/>
        </w:rPr>
        <w:t>r</w:t>
      </w:r>
      <w:r w:rsidRPr="007C1B77">
        <w:t>el</w:t>
      </w:r>
      <w:r w:rsidRPr="007C1B77">
        <w:rPr>
          <w:spacing w:val="1"/>
        </w:rPr>
        <w:t>a</w:t>
      </w:r>
      <w:r w:rsidRPr="007C1B77">
        <w:rPr>
          <w:spacing w:val="-1"/>
        </w:rPr>
        <w:t>t</w:t>
      </w:r>
      <w:r w:rsidRPr="007C1B77">
        <w:t xml:space="preserve">ion </w:t>
      </w:r>
      <w:r w:rsidRPr="007C1B77">
        <w:rPr>
          <w:spacing w:val="-1"/>
        </w:rPr>
        <w:t>t</w:t>
      </w:r>
      <w:r w:rsidRPr="007C1B77">
        <w:t xml:space="preserve">o </w:t>
      </w:r>
      <w:r w:rsidRPr="007C1B77">
        <w:rPr>
          <w:spacing w:val="-1"/>
        </w:rPr>
        <w:t>t</w:t>
      </w:r>
      <w:r w:rsidRPr="007C1B77">
        <w:rPr>
          <w:spacing w:val="-2"/>
        </w:rPr>
        <w:t>h</w:t>
      </w:r>
      <w:r w:rsidRPr="007C1B77">
        <w:t>e p</w:t>
      </w:r>
      <w:r w:rsidRPr="007C1B77">
        <w:rPr>
          <w:spacing w:val="1"/>
        </w:rPr>
        <w:t>a</w:t>
      </w:r>
      <w:r w:rsidRPr="007C1B77">
        <w:t>tien</w:t>
      </w:r>
      <w:r w:rsidRPr="007C1B77">
        <w:rPr>
          <w:spacing w:val="-1"/>
        </w:rPr>
        <w:t>t</w:t>
      </w:r>
      <w:r w:rsidRPr="007C1B77">
        <w:t>/client’s condition</w:t>
      </w:r>
      <w:r w:rsidRPr="007C1B77">
        <w:rPr>
          <w:spacing w:val="-15"/>
        </w:rPr>
        <w:t xml:space="preserve"> </w:t>
      </w:r>
      <w:r w:rsidRPr="007C1B77">
        <w:rPr>
          <w:spacing w:val="-1"/>
        </w:rPr>
        <w:t>t</w:t>
      </w:r>
      <w:r w:rsidRPr="007C1B77">
        <w:t>o</w:t>
      </w:r>
      <w:r w:rsidRPr="007C1B77">
        <w:rPr>
          <w:spacing w:val="-4"/>
        </w:rPr>
        <w:t xml:space="preserve"> </w:t>
      </w:r>
      <w:r w:rsidRPr="007C1B77">
        <w:t xml:space="preserve">the </w:t>
      </w:r>
      <w:r w:rsidRPr="007C1B77">
        <w:rPr>
          <w:spacing w:val="-1"/>
        </w:rPr>
        <w:t>R</w:t>
      </w:r>
      <w:r w:rsidRPr="007C1B77">
        <w:t>N</w:t>
      </w:r>
      <w:r w:rsidRPr="007C1B77">
        <w:rPr>
          <w:spacing w:val="-4"/>
        </w:rPr>
        <w:t xml:space="preserve"> </w:t>
      </w:r>
      <w:r w:rsidRPr="007C1B77">
        <w:t>an</w:t>
      </w:r>
      <w:r w:rsidRPr="007C1B77">
        <w:rPr>
          <w:spacing w:val="1"/>
        </w:rPr>
        <w:t>d</w:t>
      </w:r>
      <w:r w:rsidRPr="007C1B77">
        <w:rPr>
          <w:spacing w:val="-3"/>
        </w:rPr>
        <w:t>/</w:t>
      </w:r>
      <w:r w:rsidRPr="007C1B77">
        <w:t>or</w:t>
      </w:r>
      <w:r w:rsidRPr="007C1B77">
        <w:rPr>
          <w:spacing w:val="-7"/>
        </w:rPr>
        <w:t xml:space="preserve"> </w:t>
      </w:r>
      <w:r w:rsidRPr="007C1B77">
        <w:t>EN.</w:t>
      </w:r>
    </w:p>
    <w:p w:rsidR="00704892" w:rsidP="00E87787" w:rsidRDefault="00704892" w14:paraId="45E29052" w14:textId="77777777">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704892" w:rsidP="00E87787" w:rsidRDefault="00704892" w14:paraId="1FC77AE6" w14:textId="77777777">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rsidR="00B06EDE" w:rsidP="00C74945" w:rsidRDefault="00AF0C6B" w14:paraId="4476CABD" w14:textId="29D1CDE7">
      <w:pPr>
        <w:pStyle w:val="Heading3"/>
        <w:spacing w:line="280" w:lineRule="atLeast"/>
      </w:pPr>
      <w:r>
        <w:t>Key Accountabilities and Responsibilities:</w:t>
      </w:r>
    </w:p>
    <w:p w:rsidR="00C74945" w:rsidP="00E87787" w:rsidRDefault="00C74945" w14:paraId="15347B71" w14:textId="77777777">
      <w:pPr>
        <w:pStyle w:val="ListParagraph"/>
        <w:spacing w:after="120" w:line="280" w:lineRule="atLeast"/>
        <w:jc w:val="both"/>
      </w:pPr>
      <w:r w:rsidRPr="007C1B77">
        <w:rPr>
          <w:spacing w:val="-1"/>
        </w:rPr>
        <w:t>W</w:t>
      </w:r>
      <w:r w:rsidRPr="007C1B77">
        <w:t>o</w:t>
      </w:r>
      <w:r w:rsidRPr="007C1B77">
        <w:rPr>
          <w:spacing w:val="1"/>
        </w:rPr>
        <w:t>r</w:t>
      </w:r>
      <w:r w:rsidRPr="007C1B77">
        <w:t>ks</w:t>
      </w:r>
      <w:r w:rsidRPr="007C1B77">
        <w:rPr>
          <w:spacing w:val="-12"/>
        </w:rPr>
        <w:t xml:space="preserve"> </w:t>
      </w:r>
      <w:r w:rsidRPr="007C1B77">
        <w:t>within</w:t>
      </w:r>
      <w:r w:rsidRPr="007C1B77">
        <w:rPr>
          <w:spacing w:val="3"/>
        </w:rPr>
        <w:t xml:space="preserve"> </w:t>
      </w:r>
      <w:r w:rsidRPr="007C1B77">
        <w:t>the</w:t>
      </w:r>
      <w:r w:rsidRPr="007C1B77">
        <w:rPr>
          <w:spacing w:val="2"/>
        </w:rPr>
        <w:t xml:space="preserve"> </w:t>
      </w:r>
      <w:r w:rsidRPr="007C1B77">
        <w:t>d</w:t>
      </w:r>
      <w:r w:rsidRPr="007C1B77">
        <w:rPr>
          <w:spacing w:val="1"/>
        </w:rPr>
        <w:t>ir</w:t>
      </w:r>
      <w:r w:rsidRPr="007C1B77">
        <w:t>ect</w:t>
      </w:r>
      <w:r w:rsidRPr="007C1B77">
        <w:rPr>
          <w:spacing w:val="3"/>
        </w:rPr>
        <w:t>i</w:t>
      </w:r>
      <w:r w:rsidRPr="007C1B77">
        <w:t>on</w:t>
      </w:r>
      <w:r w:rsidRPr="007C1B77">
        <w:rPr>
          <w:spacing w:val="-2"/>
        </w:rPr>
        <w:t xml:space="preserve"> </w:t>
      </w:r>
      <w:r w:rsidRPr="007C1B77">
        <w:t>and</w:t>
      </w:r>
      <w:r w:rsidRPr="007C1B77">
        <w:rPr>
          <w:spacing w:val="-2"/>
        </w:rPr>
        <w:t xml:space="preserve"> </w:t>
      </w:r>
      <w:r w:rsidRPr="007C1B77">
        <w:rPr>
          <w:spacing w:val="-1"/>
        </w:rPr>
        <w:t>s</w:t>
      </w:r>
      <w:r w:rsidRPr="007C1B77">
        <w:t>upe</w:t>
      </w:r>
      <w:r w:rsidRPr="007C1B77">
        <w:rPr>
          <w:spacing w:val="1"/>
        </w:rPr>
        <w:t>r</w:t>
      </w:r>
      <w:r w:rsidRPr="007C1B77">
        <w:t>vi</w:t>
      </w:r>
      <w:r w:rsidRPr="007C1B77">
        <w:rPr>
          <w:spacing w:val="-1"/>
        </w:rPr>
        <w:t>s</w:t>
      </w:r>
      <w:r w:rsidRPr="007C1B77">
        <w:t>ion</w:t>
      </w:r>
      <w:r w:rsidRPr="007C1B77">
        <w:rPr>
          <w:spacing w:val="-8"/>
        </w:rPr>
        <w:t xml:space="preserve"> </w:t>
      </w:r>
      <w:r w:rsidRPr="007C1B77">
        <w:t>of</w:t>
      </w:r>
      <w:r w:rsidRPr="007C1B77">
        <w:rPr>
          <w:spacing w:val="-2"/>
        </w:rPr>
        <w:t xml:space="preserve"> </w:t>
      </w:r>
      <w:r w:rsidRPr="007C1B77">
        <w:rPr>
          <w:spacing w:val="1"/>
        </w:rPr>
        <w:t>a</w:t>
      </w:r>
      <w:r w:rsidRPr="007C1B77">
        <w:t>n</w:t>
      </w:r>
      <w:r w:rsidRPr="007C1B77">
        <w:rPr>
          <w:spacing w:val="4"/>
        </w:rPr>
        <w:t xml:space="preserve"> </w:t>
      </w:r>
      <w:r w:rsidRPr="007C1B77">
        <w:rPr>
          <w:spacing w:val="-1"/>
        </w:rPr>
        <w:t>R</w:t>
      </w:r>
      <w:r w:rsidRPr="007C1B77">
        <w:t>N</w:t>
      </w:r>
      <w:r w:rsidRPr="007C1B77">
        <w:rPr>
          <w:spacing w:val="-4"/>
        </w:rPr>
        <w:t xml:space="preserve"> </w:t>
      </w:r>
      <w:r w:rsidRPr="007C1B77">
        <w:t>and</w:t>
      </w:r>
      <w:r w:rsidRPr="007C1B77">
        <w:rPr>
          <w:spacing w:val="-2"/>
        </w:rPr>
        <w:t xml:space="preserve"> </w:t>
      </w:r>
      <w:r w:rsidRPr="007C1B77">
        <w:t>may</w:t>
      </w:r>
      <w:r w:rsidRPr="007C1B77">
        <w:rPr>
          <w:spacing w:val="-2"/>
        </w:rPr>
        <w:t xml:space="preserve"> </w:t>
      </w:r>
      <w:r w:rsidRPr="007C1B77">
        <w:t>be</w:t>
      </w:r>
      <w:r w:rsidRPr="007C1B77">
        <w:rPr>
          <w:spacing w:val="3"/>
        </w:rPr>
        <w:t xml:space="preserve"> </w:t>
      </w:r>
      <w:r w:rsidRPr="007C1B77">
        <w:t>ov</w:t>
      </w:r>
      <w:r w:rsidRPr="007C1B77">
        <w:rPr>
          <w:spacing w:val="-2"/>
        </w:rPr>
        <w:t>e</w:t>
      </w:r>
      <w:r w:rsidRPr="007C1B77">
        <w:rPr>
          <w:spacing w:val="1"/>
        </w:rPr>
        <w:t>r</w:t>
      </w:r>
      <w:r w:rsidRPr="007C1B77">
        <w:rPr>
          <w:spacing w:val="-1"/>
        </w:rPr>
        <w:t>s</w:t>
      </w:r>
      <w:r w:rsidRPr="007C1B77">
        <w:t>e</w:t>
      </w:r>
      <w:r w:rsidRPr="007C1B77">
        <w:rPr>
          <w:spacing w:val="-2"/>
        </w:rPr>
        <w:t>e</w:t>
      </w:r>
      <w:r w:rsidRPr="007C1B77">
        <w:t>n</w:t>
      </w:r>
      <w:r w:rsidRPr="007C1B77">
        <w:rPr>
          <w:spacing w:val="-7"/>
        </w:rPr>
        <w:t xml:space="preserve"> </w:t>
      </w:r>
      <w:r w:rsidRPr="007C1B77">
        <w:t>and</w:t>
      </w:r>
      <w:r w:rsidRPr="007C1B77">
        <w:rPr>
          <w:spacing w:val="-2"/>
        </w:rPr>
        <w:t xml:space="preserve"> </w:t>
      </w:r>
      <w:r w:rsidRPr="007C1B77">
        <w:rPr>
          <w:spacing w:val="1"/>
        </w:rPr>
        <w:t>g</w:t>
      </w:r>
      <w:r w:rsidRPr="007C1B77">
        <w:t>uided</w:t>
      </w:r>
      <w:r w:rsidRPr="007C1B77">
        <w:rPr>
          <w:spacing w:val="-8"/>
        </w:rPr>
        <w:t xml:space="preserve"> </w:t>
      </w:r>
      <w:r w:rsidRPr="007C1B77">
        <w:t xml:space="preserve">by </w:t>
      </w:r>
      <w:r w:rsidRPr="007C1B77">
        <w:rPr>
          <w:spacing w:val="1"/>
        </w:rPr>
        <w:t>a</w:t>
      </w:r>
      <w:r w:rsidRPr="007C1B77">
        <w:t>n</w:t>
      </w:r>
      <w:r w:rsidRPr="007C1B77">
        <w:rPr>
          <w:spacing w:val="-2"/>
        </w:rPr>
        <w:t xml:space="preserve"> </w:t>
      </w:r>
      <w:r w:rsidRPr="007C1B77">
        <w:t>EN.</w:t>
      </w:r>
    </w:p>
    <w:p w:rsidR="00C74945" w:rsidP="00E87787" w:rsidRDefault="00C74945" w14:paraId="197051AE" w14:textId="77777777">
      <w:pPr>
        <w:pStyle w:val="ListParagraph"/>
        <w:spacing w:after="120" w:line="280" w:lineRule="atLeast"/>
        <w:jc w:val="both"/>
      </w:pPr>
      <w:r w:rsidRPr="007C1B77">
        <w:t>Deliv</w:t>
      </w:r>
      <w:r w:rsidRPr="007C1B77">
        <w:rPr>
          <w:spacing w:val="1"/>
        </w:rPr>
        <w:t>er</w:t>
      </w:r>
      <w:r w:rsidRPr="007C1B77">
        <w:t>s</w:t>
      </w:r>
      <w:r w:rsidRPr="007C1B77">
        <w:rPr>
          <w:spacing w:val="-9"/>
        </w:rPr>
        <w:t xml:space="preserve"> </w:t>
      </w:r>
      <w:r w:rsidRPr="007C1B77">
        <w:rPr>
          <w:spacing w:val="-1"/>
        </w:rPr>
        <w:t>s</w:t>
      </w:r>
      <w:r w:rsidRPr="007C1B77">
        <w:t>pecific</w:t>
      </w:r>
      <w:r w:rsidRPr="007C1B77">
        <w:rPr>
          <w:spacing w:val="-7"/>
        </w:rPr>
        <w:t xml:space="preserve"> </w:t>
      </w:r>
      <w:r w:rsidRPr="007C1B77">
        <w:rPr>
          <w:spacing w:val="1"/>
        </w:rPr>
        <w:t>a</w:t>
      </w:r>
      <w:r w:rsidRPr="007C1B77">
        <w:rPr>
          <w:spacing w:val="-1"/>
        </w:rPr>
        <w:t>s</w:t>
      </w:r>
      <w:r w:rsidRPr="007C1B77">
        <w:t>pects</w:t>
      </w:r>
      <w:r w:rsidRPr="007C1B77">
        <w:rPr>
          <w:spacing w:val="-20"/>
        </w:rPr>
        <w:t xml:space="preserve"> </w:t>
      </w:r>
      <w:r w:rsidRPr="007C1B77">
        <w:t>of</w:t>
      </w:r>
      <w:r w:rsidRPr="007C1B77">
        <w:rPr>
          <w:spacing w:val="-4"/>
        </w:rPr>
        <w:t xml:space="preserve"> </w:t>
      </w:r>
      <w:r w:rsidRPr="007C1B77">
        <w:t>nu</w:t>
      </w:r>
      <w:r w:rsidRPr="007C1B77">
        <w:rPr>
          <w:spacing w:val="1"/>
        </w:rPr>
        <w:t>r</w:t>
      </w:r>
      <w:r w:rsidRPr="007C1B77">
        <w:rPr>
          <w:spacing w:val="-1"/>
        </w:rPr>
        <w:t>s</w:t>
      </w:r>
      <w:r w:rsidRPr="007C1B77">
        <w:t>ing</w:t>
      </w:r>
      <w:r w:rsidRPr="007C1B77">
        <w:rPr>
          <w:spacing w:val="-11"/>
        </w:rPr>
        <w:t xml:space="preserve"> </w:t>
      </w:r>
      <w:r w:rsidRPr="007C1B77">
        <w:t>c</w:t>
      </w:r>
      <w:r w:rsidRPr="007C1B77">
        <w:rPr>
          <w:spacing w:val="1"/>
        </w:rPr>
        <w:t>ar</w:t>
      </w:r>
      <w:r w:rsidRPr="007C1B77">
        <w:t>e</w:t>
      </w:r>
      <w:r w:rsidRPr="007C1B77">
        <w:rPr>
          <w:spacing w:val="-7"/>
        </w:rPr>
        <w:t xml:space="preserve"> </w:t>
      </w:r>
      <w:r w:rsidRPr="007C1B77">
        <w:rPr>
          <w:spacing w:val="1"/>
        </w:rPr>
        <w:t>a</w:t>
      </w:r>
      <w:r w:rsidRPr="007C1B77">
        <w:t>s</w:t>
      </w:r>
      <w:r w:rsidRPr="007C1B77">
        <w:rPr>
          <w:spacing w:val="-5"/>
        </w:rPr>
        <w:t xml:space="preserve"> </w:t>
      </w:r>
      <w:r w:rsidRPr="007C1B77">
        <w:t>del</w:t>
      </w:r>
      <w:r w:rsidRPr="007C1B77">
        <w:rPr>
          <w:spacing w:val="1"/>
        </w:rPr>
        <w:t>eg</w:t>
      </w:r>
      <w:r w:rsidRPr="007C1B77">
        <w:rPr>
          <w:spacing w:val="-2"/>
        </w:rPr>
        <w:t>a</w:t>
      </w:r>
      <w:r w:rsidRPr="007C1B77">
        <w:rPr>
          <w:spacing w:val="-3"/>
        </w:rPr>
        <w:t>t</w:t>
      </w:r>
      <w:r w:rsidRPr="007C1B77">
        <w:t>ed</w:t>
      </w:r>
      <w:r w:rsidRPr="007C1B77">
        <w:rPr>
          <w:spacing w:val="-13"/>
        </w:rPr>
        <w:t xml:space="preserve"> </w:t>
      </w:r>
      <w:r w:rsidRPr="007C1B77">
        <w:t>by</w:t>
      </w:r>
      <w:r w:rsidRPr="007C1B77">
        <w:rPr>
          <w:spacing w:val="-1"/>
        </w:rPr>
        <w:t xml:space="preserve"> </w:t>
      </w:r>
      <w:r w:rsidRPr="007C1B77">
        <w:t>the</w:t>
      </w:r>
      <w:r w:rsidRPr="007C1B77">
        <w:rPr>
          <w:spacing w:val="5"/>
        </w:rPr>
        <w:t xml:space="preserve"> </w:t>
      </w:r>
      <w:r w:rsidRPr="007C1B77">
        <w:rPr>
          <w:spacing w:val="-1"/>
        </w:rPr>
        <w:t>R</w:t>
      </w:r>
      <w:r w:rsidRPr="007C1B77">
        <w:t>N.</w:t>
      </w:r>
    </w:p>
    <w:p w:rsidR="00C74945" w:rsidP="00E87787" w:rsidRDefault="00C74945" w14:paraId="04FA471E" w14:textId="7E6B888A">
      <w:pPr>
        <w:pStyle w:val="ListParagraph"/>
        <w:spacing w:after="120" w:line="280" w:lineRule="atLeast"/>
        <w:jc w:val="both"/>
      </w:pPr>
      <w:r w:rsidRPr="007C1B77">
        <w:rPr>
          <w:spacing w:val="-1"/>
        </w:rPr>
        <w:t>W</w:t>
      </w:r>
      <w:r w:rsidRPr="007C1B77">
        <w:t>o</w:t>
      </w:r>
      <w:r w:rsidRPr="007C1B77">
        <w:rPr>
          <w:spacing w:val="1"/>
        </w:rPr>
        <w:t>r</w:t>
      </w:r>
      <w:r w:rsidRPr="007C1B77">
        <w:t xml:space="preserve">ks within the </w:t>
      </w:r>
      <w:r w:rsidR="00887F30">
        <w:t>d</w:t>
      </w:r>
      <w:r w:rsidRPr="007C1B77">
        <w:t>e</w:t>
      </w:r>
      <w:r w:rsidRPr="007C1B77">
        <w:rPr>
          <w:spacing w:val="2"/>
        </w:rPr>
        <w:t>f</w:t>
      </w:r>
      <w:r w:rsidRPr="007C1B77">
        <w:rPr>
          <w:spacing w:val="-2"/>
        </w:rPr>
        <w:t>i</w:t>
      </w:r>
      <w:r w:rsidRPr="007C1B77">
        <w:t xml:space="preserve">ned </w:t>
      </w:r>
      <w:r w:rsidRPr="007C1B77">
        <w:rPr>
          <w:spacing w:val="-1"/>
        </w:rPr>
        <w:t>s</w:t>
      </w:r>
      <w:r w:rsidRPr="007C1B77">
        <w:t xml:space="preserve">cope </w:t>
      </w:r>
      <w:r w:rsidR="00887F30">
        <w:t>o</w:t>
      </w:r>
      <w:r w:rsidRPr="007C1B77">
        <w:t>f</w:t>
      </w:r>
      <w:r w:rsidR="00887F30">
        <w:t xml:space="preserve"> </w:t>
      </w:r>
      <w:r w:rsidRPr="007C1B77">
        <w:t>p</w:t>
      </w:r>
      <w:r w:rsidRPr="007C1B77">
        <w:rPr>
          <w:spacing w:val="-1"/>
        </w:rPr>
        <w:t>r</w:t>
      </w:r>
      <w:r w:rsidRPr="007C1B77">
        <w:rPr>
          <w:spacing w:val="1"/>
        </w:rPr>
        <w:t>a</w:t>
      </w:r>
      <w:r w:rsidRPr="007C1B77">
        <w:t>ctice</w:t>
      </w:r>
      <w:r w:rsidR="00887F30">
        <w:t xml:space="preserve"> </w:t>
      </w:r>
      <w:r w:rsidRPr="007C1B77">
        <w:t>and</w:t>
      </w:r>
      <w:r w:rsidR="00887F30">
        <w:t xml:space="preserve"> </w:t>
      </w:r>
      <w:r w:rsidRPr="007C1B77">
        <w:t>wo</w:t>
      </w:r>
      <w:r w:rsidRPr="007C1B77">
        <w:rPr>
          <w:spacing w:val="1"/>
        </w:rPr>
        <w:t>r</w:t>
      </w:r>
      <w:r w:rsidRPr="007C1B77">
        <w:t>kpl</w:t>
      </w:r>
      <w:r w:rsidRPr="007C1B77">
        <w:rPr>
          <w:spacing w:val="1"/>
        </w:rPr>
        <w:t>a</w:t>
      </w:r>
      <w:r w:rsidRPr="007C1B77">
        <w:t>ce</w:t>
      </w:r>
      <w:r w:rsidR="00887F30">
        <w:t xml:space="preserve"> </w:t>
      </w:r>
      <w:r w:rsidRPr="007C1B77">
        <w:t xml:space="preserve">of </w:t>
      </w:r>
      <w:r w:rsidRPr="007C1B77">
        <w:rPr>
          <w:spacing w:val="-1"/>
        </w:rPr>
        <w:t>t</w:t>
      </w:r>
      <w:r w:rsidRPr="007C1B77">
        <w:rPr>
          <w:spacing w:val="-5"/>
        </w:rPr>
        <w:t>h</w:t>
      </w:r>
      <w:r w:rsidRPr="007C1B77">
        <w:t xml:space="preserve">e </w:t>
      </w:r>
      <w:r w:rsidR="00887F30">
        <w:t>AIN</w:t>
      </w:r>
      <w:r w:rsidR="001529FA">
        <w:t>/AIM</w:t>
      </w:r>
      <w:r w:rsidRPr="007C1B77">
        <w:rPr>
          <w:spacing w:val="-14"/>
        </w:rPr>
        <w:t xml:space="preserve"> </w:t>
      </w:r>
      <w:r w:rsidRPr="007C1B77">
        <w:rPr>
          <w:spacing w:val="1"/>
          <w:w w:val="99"/>
        </w:rPr>
        <w:t>r</w:t>
      </w:r>
      <w:r w:rsidRPr="007C1B77">
        <w:t>ole.</w:t>
      </w:r>
    </w:p>
    <w:p w:rsidR="00C74945" w:rsidP="00E87787" w:rsidRDefault="00C74945" w14:paraId="1086EF16" w14:textId="77777777">
      <w:pPr>
        <w:pStyle w:val="ListParagraph"/>
        <w:spacing w:after="120" w:line="280" w:lineRule="atLeast"/>
        <w:jc w:val="both"/>
      </w:pPr>
      <w:r w:rsidRPr="007C1B77">
        <w:t>Ac</w:t>
      </w:r>
      <w:r w:rsidRPr="007C1B77">
        <w:rPr>
          <w:spacing w:val="1"/>
        </w:rPr>
        <w:t>c</w:t>
      </w:r>
      <w:r w:rsidRPr="007C1B77">
        <w:t>oun</w:t>
      </w:r>
      <w:r w:rsidRPr="007C1B77">
        <w:rPr>
          <w:spacing w:val="-1"/>
        </w:rPr>
        <w:t>t</w:t>
      </w:r>
      <w:r w:rsidRPr="007C1B77">
        <w:t>ab</w:t>
      </w:r>
      <w:r w:rsidRPr="007C1B77">
        <w:rPr>
          <w:spacing w:val="1"/>
        </w:rPr>
        <w:t>l</w:t>
      </w:r>
      <w:r w:rsidRPr="007C1B77">
        <w:t>e</w:t>
      </w:r>
      <w:r w:rsidRPr="007C1B77">
        <w:rPr>
          <w:spacing w:val="-11"/>
        </w:rPr>
        <w:t xml:space="preserve"> </w:t>
      </w:r>
      <w:r w:rsidRPr="007C1B77">
        <w:t>for</w:t>
      </w:r>
      <w:r w:rsidRPr="007C1B77">
        <w:rPr>
          <w:spacing w:val="-2"/>
        </w:rPr>
        <w:t xml:space="preserve"> </w:t>
      </w:r>
      <w:r w:rsidRPr="007C1B77">
        <w:t xml:space="preserve">the </w:t>
      </w:r>
      <w:r w:rsidRPr="007C1B77">
        <w:rPr>
          <w:spacing w:val="-1"/>
        </w:rPr>
        <w:t>s</w:t>
      </w:r>
      <w:r w:rsidRPr="007C1B77">
        <w:t>ta</w:t>
      </w:r>
      <w:r w:rsidRPr="007C1B77">
        <w:rPr>
          <w:spacing w:val="-2"/>
        </w:rPr>
        <w:t>n</w:t>
      </w:r>
      <w:r w:rsidRPr="007C1B77">
        <w:t>da</w:t>
      </w:r>
      <w:r w:rsidRPr="007C1B77">
        <w:rPr>
          <w:spacing w:val="2"/>
        </w:rPr>
        <w:t>r</w:t>
      </w:r>
      <w:r w:rsidRPr="007C1B77">
        <w:t>d</w:t>
      </w:r>
      <w:r w:rsidRPr="007C1B77">
        <w:rPr>
          <w:spacing w:val="-8"/>
        </w:rPr>
        <w:t xml:space="preserve"> </w:t>
      </w:r>
      <w:r w:rsidRPr="007C1B77">
        <w:t>of</w:t>
      </w:r>
      <w:r w:rsidRPr="007C1B77">
        <w:rPr>
          <w:spacing w:val="-2"/>
        </w:rPr>
        <w:t xml:space="preserve"> </w:t>
      </w:r>
      <w:r w:rsidRPr="007C1B77">
        <w:t>d</w:t>
      </w:r>
      <w:r w:rsidRPr="007C1B77">
        <w:rPr>
          <w:spacing w:val="1"/>
        </w:rPr>
        <w:t>e</w:t>
      </w:r>
      <w:r w:rsidRPr="007C1B77">
        <w:t>l</w:t>
      </w:r>
      <w:r w:rsidRPr="007C1B77">
        <w:rPr>
          <w:spacing w:val="-2"/>
        </w:rPr>
        <w:t>e</w:t>
      </w:r>
      <w:r w:rsidRPr="007C1B77">
        <w:t>g</w:t>
      </w:r>
      <w:r w:rsidRPr="007C1B77">
        <w:rPr>
          <w:spacing w:val="1"/>
        </w:rPr>
        <w:t>a</w:t>
      </w:r>
      <w:r w:rsidRPr="007C1B77">
        <w:t>ted</w:t>
      </w:r>
      <w:r w:rsidRPr="007C1B77">
        <w:rPr>
          <w:spacing w:val="-8"/>
        </w:rPr>
        <w:t xml:space="preserve"> </w:t>
      </w:r>
      <w:r w:rsidRPr="007C1B77">
        <w:t>c</w:t>
      </w:r>
      <w:r w:rsidRPr="007C1B77">
        <w:rPr>
          <w:spacing w:val="-1"/>
        </w:rPr>
        <w:t>a</w:t>
      </w:r>
      <w:r w:rsidRPr="007C1B77">
        <w:rPr>
          <w:spacing w:val="1"/>
        </w:rPr>
        <w:t>r</w:t>
      </w:r>
      <w:r w:rsidRPr="007C1B77">
        <w:t>e</w:t>
      </w:r>
      <w:r w:rsidRPr="007C1B77">
        <w:rPr>
          <w:spacing w:val="-3"/>
        </w:rPr>
        <w:t xml:space="preserve"> </w:t>
      </w:r>
      <w:r w:rsidRPr="007C1B77">
        <w:rPr>
          <w:spacing w:val="-2"/>
        </w:rPr>
        <w:t>p</w:t>
      </w:r>
      <w:r w:rsidRPr="007C1B77">
        <w:rPr>
          <w:spacing w:val="1"/>
        </w:rPr>
        <w:t>r</w:t>
      </w:r>
      <w:r w:rsidRPr="007C1B77">
        <w:t>ovided.</w:t>
      </w:r>
    </w:p>
    <w:p w:rsidR="00B06EDE" w:rsidP="00E87787" w:rsidRDefault="00C74945" w14:paraId="0739D20C" w14:textId="29572D02">
      <w:pPr>
        <w:pStyle w:val="ListParagraph"/>
        <w:spacing w:after="120" w:line="280" w:lineRule="atLeast"/>
        <w:jc w:val="both"/>
      </w:pPr>
      <w:r w:rsidRPr="007C1B77">
        <w:rPr>
          <w:spacing w:val="-1"/>
        </w:rPr>
        <w:t>W</w:t>
      </w:r>
      <w:r w:rsidRPr="007C1B77">
        <w:t>o</w:t>
      </w:r>
      <w:r w:rsidRPr="007C1B77">
        <w:rPr>
          <w:spacing w:val="1"/>
        </w:rPr>
        <w:t>r</w:t>
      </w:r>
      <w:r w:rsidRPr="007C1B77">
        <w:t>ks</w:t>
      </w:r>
      <w:r w:rsidR="00887F30">
        <w:t xml:space="preserve"> </w:t>
      </w:r>
      <w:r w:rsidRPr="007C1B77">
        <w:t>within</w:t>
      </w:r>
      <w:r w:rsidR="00887F30">
        <w:t xml:space="preserve"> </w:t>
      </w:r>
      <w:r w:rsidRPr="007C1B77">
        <w:t>o</w:t>
      </w:r>
      <w:r w:rsidRPr="007C1B77">
        <w:rPr>
          <w:spacing w:val="1"/>
        </w:rPr>
        <w:t>rga</w:t>
      </w:r>
      <w:r w:rsidRPr="007C1B77">
        <w:t>n</w:t>
      </w:r>
      <w:r w:rsidRPr="007C1B77">
        <w:rPr>
          <w:spacing w:val="3"/>
        </w:rPr>
        <w:t>i</w:t>
      </w:r>
      <w:r w:rsidRPr="007C1B77">
        <w:rPr>
          <w:spacing w:val="-1"/>
        </w:rPr>
        <w:t>s</w:t>
      </w:r>
      <w:r w:rsidRPr="007C1B77">
        <w:rPr>
          <w:spacing w:val="1"/>
        </w:rPr>
        <w:t>a</w:t>
      </w:r>
      <w:r w:rsidRPr="007C1B77">
        <w:rPr>
          <w:spacing w:val="-3"/>
        </w:rPr>
        <w:t>t</w:t>
      </w:r>
      <w:r w:rsidRPr="007C1B77">
        <w:t>ional</w:t>
      </w:r>
      <w:r w:rsidR="00887F30">
        <w:t xml:space="preserve"> </w:t>
      </w:r>
      <w:r w:rsidRPr="007C1B77">
        <w:t>polici</w:t>
      </w:r>
      <w:r w:rsidRPr="007C1B77">
        <w:rPr>
          <w:spacing w:val="1"/>
        </w:rPr>
        <w:t>e</w:t>
      </w:r>
      <w:r w:rsidRPr="007C1B77">
        <w:t>s</w:t>
      </w:r>
      <w:r w:rsidR="00887F30">
        <w:t xml:space="preserve"> </w:t>
      </w:r>
      <w:r w:rsidRPr="007C1B77">
        <w:t>and</w:t>
      </w:r>
      <w:r w:rsidR="00887F30">
        <w:t xml:space="preserve"> </w:t>
      </w:r>
      <w:r w:rsidRPr="007C1B77">
        <w:t>l</w:t>
      </w:r>
      <w:r w:rsidRPr="007C1B77">
        <w:rPr>
          <w:spacing w:val="1"/>
        </w:rPr>
        <w:t>eg</w:t>
      </w:r>
      <w:r w:rsidRPr="007C1B77">
        <w:t>i</w:t>
      </w:r>
      <w:r w:rsidRPr="007C1B77">
        <w:rPr>
          <w:spacing w:val="-1"/>
        </w:rPr>
        <w:t>s</w:t>
      </w:r>
      <w:r w:rsidRPr="007C1B77">
        <w:rPr>
          <w:spacing w:val="-2"/>
        </w:rPr>
        <w:t>l</w:t>
      </w:r>
      <w:r w:rsidRPr="007C1B77">
        <w:rPr>
          <w:spacing w:val="1"/>
        </w:rPr>
        <w:t>a</w:t>
      </w:r>
      <w:r w:rsidRPr="007C1B77">
        <w:rPr>
          <w:spacing w:val="-1"/>
        </w:rPr>
        <w:t>t</w:t>
      </w:r>
      <w:r w:rsidRPr="007C1B77">
        <w:t>ion,</w:t>
      </w:r>
      <w:r w:rsidR="00887F30">
        <w:t xml:space="preserve"> </w:t>
      </w:r>
      <w:r w:rsidRPr="007C1B77">
        <w:t>including</w:t>
      </w:r>
      <w:r w:rsidR="00887F30">
        <w:t xml:space="preserve"> </w:t>
      </w:r>
      <w:r w:rsidRPr="007C1B77">
        <w:t>Wo</w:t>
      </w:r>
      <w:r w:rsidRPr="007C1B77">
        <w:rPr>
          <w:spacing w:val="1"/>
        </w:rPr>
        <w:t>r</w:t>
      </w:r>
      <w:r w:rsidRPr="007C1B77">
        <w:t>k</w:t>
      </w:r>
      <w:r w:rsidR="00887F30">
        <w:t xml:space="preserve"> </w:t>
      </w:r>
      <w:r w:rsidRPr="007C1B77">
        <w:t>He</w:t>
      </w:r>
      <w:r w:rsidRPr="007C1B77">
        <w:rPr>
          <w:spacing w:val="1"/>
        </w:rPr>
        <w:t>a</w:t>
      </w:r>
      <w:r w:rsidRPr="007C1B77">
        <w:t>lth</w:t>
      </w:r>
      <w:r w:rsidR="00887F30">
        <w:t xml:space="preserve"> and </w:t>
      </w:r>
      <w:r w:rsidRPr="007C1B77">
        <w:t>S</w:t>
      </w:r>
      <w:r w:rsidRPr="007C1B77">
        <w:rPr>
          <w:spacing w:val="1"/>
        </w:rPr>
        <w:t>a</w:t>
      </w:r>
      <w:r w:rsidRPr="007C1B77">
        <w:t>fe</w:t>
      </w:r>
      <w:r w:rsidRPr="007C1B77">
        <w:rPr>
          <w:spacing w:val="-3"/>
        </w:rPr>
        <w:t>t</w:t>
      </w:r>
      <w:r w:rsidRPr="007C1B77">
        <w:t>y</w:t>
      </w:r>
      <w:r w:rsidR="00887F30">
        <w:t xml:space="preserve"> </w:t>
      </w:r>
      <w:r w:rsidRPr="007C1B77">
        <w:t>le</w:t>
      </w:r>
      <w:r w:rsidRPr="007C1B77">
        <w:rPr>
          <w:spacing w:val="1"/>
        </w:rPr>
        <w:t>g</w:t>
      </w:r>
      <w:r w:rsidRPr="007C1B77">
        <w:t>i</w:t>
      </w:r>
      <w:r w:rsidRPr="007C1B77">
        <w:rPr>
          <w:spacing w:val="-1"/>
        </w:rPr>
        <w:t>s</w:t>
      </w:r>
      <w:r w:rsidRPr="007C1B77">
        <w:t>l</w:t>
      </w:r>
      <w:r w:rsidRPr="007C1B77">
        <w:rPr>
          <w:spacing w:val="1"/>
        </w:rPr>
        <w:t>a</w:t>
      </w:r>
      <w:r w:rsidRPr="007C1B77">
        <w:rPr>
          <w:spacing w:val="-1"/>
        </w:rPr>
        <w:t>t</w:t>
      </w:r>
      <w:r w:rsidRPr="007C1B77">
        <w:t>ion.</w:t>
      </w:r>
    </w:p>
    <w:p w:rsidRPr="00F256F0" w:rsidR="00704892" w:rsidP="00E87787" w:rsidRDefault="00704892" w14:paraId="73F74364" w14:textId="77777777">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rsidR="00704892" w:rsidP="00E87787" w:rsidRDefault="00704892" w14:paraId="6FE13E06" w14:textId="77777777">
      <w:pPr>
        <w:pStyle w:val="ListParagraph"/>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rsidR="00704892" w:rsidP="00E87787" w:rsidRDefault="00704892" w14:paraId="2F155F32" w14:textId="77777777">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rsidR="00E91AB6" w:rsidP="00C74945" w:rsidRDefault="00AF0C6B" w14:paraId="1CA83B61" w14:textId="3F849561">
      <w:pPr>
        <w:pStyle w:val="Heading3"/>
        <w:spacing w:before="120" w:line="280" w:lineRule="atLeast"/>
      </w:pPr>
      <w:r>
        <w:lastRenderedPageBreak/>
        <w:t>Pre-employment Conditions</w:t>
      </w:r>
      <w:r w:rsidR="00E91AB6">
        <w:t>:</w:t>
      </w:r>
    </w:p>
    <w:p w:rsidRPr="00996960" w:rsidR="00996960" w:rsidP="00E87787" w:rsidRDefault="00B97D5F" w14:paraId="546871E2" w14:textId="76ACAA24">
      <w:pPr>
        <w:spacing w:before="120" w:after="120" w:line="280" w:lineRule="atLeast"/>
        <w:jc w:val="both"/>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r w:rsidR="006431AC">
        <w:rPr>
          <w:i/>
          <w:iCs/>
        </w:rPr>
        <w:t>during the course of their employment with the Department.</w:t>
      </w:r>
    </w:p>
    <w:p w:rsidR="00E91AB6" w:rsidP="00E87787" w:rsidRDefault="00E91AB6" w14:paraId="018A32E9" w14:textId="77777777">
      <w:pPr>
        <w:spacing w:before="120"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E87787" w:rsidRDefault="00E91AB6" w14:paraId="2DCFB5C4" w14:textId="77777777">
      <w:pPr>
        <w:pStyle w:val="ListNumbered"/>
        <w:numPr>
          <w:ilvl w:val="0"/>
          <w:numId w:val="16"/>
        </w:numPr>
        <w:spacing w:before="120" w:after="120" w:line="280" w:lineRule="atLeast"/>
        <w:jc w:val="both"/>
      </w:pPr>
      <w:r>
        <w:t>Conviction checks in the following areas:</w:t>
      </w:r>
    </w:p>
    <w:p w:rsidR="00E91AB6" w:rsidP="00E87787" w:rsidRDefault="00E91AB6" w14:paraId="147CDE9F" w14:textId="77777777">
      <w:pPr>
        <w:pStyle w:val="ListNumbered"/>
        <w:numPr>
          <w:ilvl w:val="1"/>
          <w:numId w:val="13"/>
        </w:numPr>
        <w:spacing w:before="120" w:after="120" w:line="280" w:lineRule="atLeast"/>
        <w:jc w:val="both"/>
      </w:pPr>
      <w:r>
        <w:t>crimes of violence</w:t>
      </w:r>
    </w:p>
    <w:p w:rsidR="00E91AB6" w:rsidP="00E87787" w:rsidRDefault="00E91AB6" w14:paraId="15754481" w14:textId="77777777">
      <w:pPr>
        <w:pStyle w:val="ListNumbered"/>
        <w:numPr>
          <w:ilvl w:val="1"/>
          <w:numId w:val="13"/>
        </w:numPr>
        <w:spacing w:before="120" w:after="120" w:line="280" w:lineRule="atLeast"/>
        <w:jc w:val="both"/>
      </w:pPr>
      <w:r>
        <w:t>sex related offences</w:t>
      </w:r>
    </w:p>
    <w:p w:rsidR="00E91AB6" w:rsidP="00E87787" w:rsidRDefault="00E91AB6" w14:paraId="4ED1D6AD" w14:textId="77777777">
      <w:pPr>
        <w:pStyle w:val="ListNumbered"/>
        <w:numPr>
          <w:ilvl w:val="1"/>
          <w:numId w:val="13"/>
        </w:numPr>
        <w:spacing w:before="120" w:after="120" w:line="280" w:lineRule="atLeast"/>
        <w:jc w:val="both"/>
      </w:pPr>
      <w:r>
        <w:t>serious drug offences</w:t>
      </w:r>
    </w:p>
    <w:p w:rsidR="00405739" w:rsidP="00E87787" w:rsidRDefault="00E91AB6" w14:paraId="2F95386B" w14:textId="77777777">
      <w:pPr>
        <w:pStyle w:val="ListNumbered"/>
        <w:numPr>
          <w:ilvl w:val="1"/>
          <w:numId w:val="13"/>
        </w:numPr>
        <w:spacing w:before="120" w:after="120" w:line="280" w:lineRule="atLeast"/>
        <w:jc w:val="both"/>
      </w:pPr>
      <w:r>
        <w:t>crimes involving dishonesty</w:t>
      </w:r>
    </w:p>
    <w:p w:rsidR="00E91AB6" w:rsidP="00E87787" w:rsidRDefault="00E91AB6" w14:paraId="526590A3" w14:textId="77777777">
      <w:pPr>
        <w:pStyle w:val="ListNumbered"/>
        <w:spacing w:before="120" w:after="120" w:line="280" w:lineRule="atLeast"/>
        <w:jc w:val="both"/>
      </w:pPr>
      <w:r>
        <w:t>Identification check</w:t>
      </w:r>
    </w:p>
    <w:p w:rsidRPr="008803FC" w:rsidR="00E91AB6" w:rsidP="00E87787" w:rsidRDefault="00E91AB6" w14:paraId="301DC513" w14:textId="107DCD3A">
      <w:pPr>
        <w:pStyle w:val="ListNumbered"/>
        <w:spacing w:before="120" w:after="120" w:line="280" w:lineRule="atLeast"/>
        <w:jc w:val="both"/>
      </w:pPr>
      <w:r>
        <w:t>Disciplinary action in previous employment check.</w:t>
      </w:r>
    </w:p>
    <w:p w:rsidR="00E91AB6" w:rsidP="00C409C4" w:rsidRDefault="00E91AB6" w14:paraId="011E3DAD" w14:textId="77777777">
      <w:pPr>
        <w:pStyle w:val="Heading3"/>
        <w:spacing w:line="280" w:lineRule="atLeast"/>
      </w:pPr>
      <w:r>
        <w:t>Selection Criteria:</w:t>
      </w:r>
    </w:p>
    <w:p w:rsidR="00C74945" w:rsidP="00E87787" w:rsidRDefault="00C74945" w14:paraId="1BD87D3D" w14:textId="09A9A35D">
      <w:pPr>
        <w:pStyle w:val="ListNumbered"/>
        <w:numPr>
          <w:ilvl w:val="0"/>
          <w:numId w:val="15"/>
        </w:numPr>
        <w:spacing w:before="120" w:after="120" w:line="280" w:lineRule="atLeast"/>
        <w:jc w:val="both"/>
      </w:pPr>
      <w:r>
        <w:t>Demonstrated knowledge</w:t>
      </w:r>
      <w:r w:rsidR="00887F30">
        <w:t xml:space="preserve"> </w:t>
      </w:r>
      <w:r>
        <w:t>and</w:t>
      </w:r>
      <w:r w:rsidR="00887F30">
        <w:t xml:space="preserve"> </w:t>
      </w:r>
      <w:r>
        <w:t>skills</w:t>
      </w:r>
      <w:r w:rsidR="00887F30">
        <w:t xml:space="preserve"> </w:t>
      </w:r>
      <w:r>
        <w:t>in</w:t>
      </w:r>
      <w:r w:rsidR="00887F30">
        <w:t xml:space="preserve"> </w:t>
      </w:r>
      <w:r>
        <w:t>patient/client</w:t>
      </w:r>
      <w:r w:rsidR="00887F30">
        <w:t xml:space="preserve"> </w:t>
      </w:r>
      <w:r>
        <w:t>care, with</w:t>
      </w:r>
      <w:r w:rsidR="00887F30">
        <w:t xml:space="preserve"> </w:t>
      </w:r>
      <w:r>
        <w:t xml:space="preserve">an </w:t>
      </w:r>
      <w:r w:rsidR="00887F30">
        <w:t>a</w:t>
      </w:r>
      <w:r>
        <w:t>bility</w:t>
      </w:r>
      <w:r w:rsidR="00887F30">
        <w:t xml:space="preserve"> </w:t>
      </w:r>
      <w:r>
        <w:t>to</w:t>
      </w:r>
      <w:r w:rsidR="00887F30">
        <w:t xml:space="preserve"> </w:t>
      </w:r>
      <w:r>
        <w:t>assist</w:t>
      </w:r>
      <w:r w:rsidR="00887F30">
        <w:t xml:space="preserve"> </w:t>
      </w:r>
      <w:r>
        <w:t>patients/clients</w:t>
      </w:r>
      <w:r w:rsidR="00887F30">
        <w:t xml:space="preserve"> </w:t>
      </w:r>
      <w:r>
        <w:t>to</w:t>
      </w:r>
      <w:r w:rsidR="00887F30">
        <w:t xml:space="preserve"> </w:t>
      </w:r>
      <w:r>
        <w:t>meet</w:t>
      </w:r>
      <w:r w:rsidR="00887F30">
        <w:t xml:space="preserve"> </w:t>
      </w:r>
      <w:r>
        <w:t>their</w:t>
      </w:r>
      <w:r w:rsidR="00887F30">
        <w:t xml:space="preserve"> </w:t>
      </w:r>
      <w:r>
        <w:t>personal</w:t>
      </w:r>
      <w:r w:rsidR="00887F30">
        <w:t xml:space="preserve"> </w:t>
      </w:r>
      <w:r>
        <w:t>care</w:t>
      </w:r>
      <w:r w:rsidR="00887F30">
        <w:t xml:space="preserve"> </w:t>
      </w:r>
      <w:r>
        <w:t>needs</w:t>
      </w:r>
      <w:r w:rsidR="00887F30">
        <w:t xml:space="preserve"> </w:t>
      </w:r>
      <w:r>
        <w:t>and</w:t>
      </w:r>
      <w:r w:rsidR="00887F30">
        <w:t xml:space="preserve"> </w:t>
      </w:r>
      <w:r>
        <w:t>perform</w:t>
      </w:r>
      <w:r w:rsidR="00887F30">
        <w:t xml:space="preserve"> </w:t>
      </w:r>
      <w:r>
        <w:t>activities</w:t>
      </w:r>
      <w:r w:rsidR="00887F30">
        <w:t xml:space="preserve"> </w:t>
      </w:r>
      <w:r>
        <w:t>of</w:t>
      </w:r>
      <w:r w:rsidR="00887F30">
        <w:t xml:space="preserve"> </w:t>
      </w:r>
      <w:r>
        <w:t>daily</w:t>
      </w:r>
      <w:r w:rsidR="00887F30">
        <w:t xml:space="preserve"> </w:t>
      </w:r>
      <w:r>
        <w:t>living</w:t>
      </w:r>
      <w:r w:rsidR="00887F30">
        <w:t xml:space="preserve"> </w:t>
      </w:r>
      <w:r>
        <w:t>as</w:t>
      </w:r>
      <w:r w:rsidR="00887F30">
        <w:t xml:space="preserve"> </w:t>
      </w:r>
      <w:r>
        <w:t>required.</w:t>
      </w:r>
    </w:p>
    <w:p w:rsidR="00C74945" w:rsidP="00E87787" w:rsidRDefault="00C74945" w14:paraId="5B494B80" w14:textId="6C352235">
      <w:pPr>
        <w:pStyle w:val="ListNumbered"/>
        <w:numPr>
          <w:ilvl w:val="0"/>
          <w:numId w:val="15"/>
        </w:numPr>
        <w:spacing w:before="120" w:after="120" w:line="280" w:lineRule="atLeast"/>
        <w:jc w:val="both"/>
      </w:pPr>
      <w:r>
        <w:t>Ability</w:t>
      </w:r>
      <w:r w:rsidR="00887F30">
        <w:t xml:space="preserve"> </w:t>
      </w:r>
      <w:r>
        <w:t>to</w:t>
      </w:r>
      <w:r w:rsidR="00887F30">
        <w:t xml:space="preserve"> </w:t>
      </w:r>
      <w:r>
        <w:t>work</w:t>
      </w:r>
      <w:r w:rsidR="00887F30">
        <w:t xml:space="preserve"> </w:t>
      </w:r>
      <w:r>
        <w:t>as</w:t>
      </w:r>
      <w:r w:rsidR="00887F30">
        <w:t xml:space="preserve"> </w:t>
      </w:r>
      <w:r>
        <w:t>an</w:t>
      </w:r>
      <w:r w:rsidR="00887F30">
        <w:t xml:space="preserve"> </w:t>
      </w:r>
      <w:r>
        <w:t>effective team member in an acute care team environment.</w:t>
      </w:r>
    </w:p>
    <w:p w:rsidR="00C74945" w:rsidP="00E87787" w:rsidRDefault="00C74945" w14:paraId="25E24C23" w14:textId="35B0DC1D">
      <w:pPr>
        <w:pStyle w:val="ListNumbered"/>
        <w:numPr>
          <w:ilvl w:val="0"/>
          <w:numId w:val="15"/>
        </w:numPr>
        <w:spacing w:before="120" w:after="120" w:line="280" w:lineRule="atLeast"/>
        <w:jc w:val="both"/>
      </w:pPr>
      <w:r>
        <w:t>Demonstrated effective interpersonal and communication skills, including written, verbal and numeracy skills.</w:t>
      </w:r>
    </w:p>
    <w:p w:rsidR="00C74945" w:rsidP="00E87787" w:rsidRDefault="00C74945" w14:paraId="758F9DFF" w14:textId="4CFCBBD9">
      <w:pPr>
        <w:pStyle w:val="ListNumbered"/>
        <w:numPr>
          <w:ilvl w:val="0"/>
          <w:numId w:val="15"/>
        </w:numPr>
        <w:spacing w:before="120" w:after="120" w:line="280" w:lineRule="atLeast"/>
        <w:jc w:val="both"/>
      </w:pPr>
      <w:r>
        <w:t xml:space="preserve">Demonstrated knowledge of and ability to adhere to safe </w:t>
      </w:r>
      <w:bookmarkStart w:name="_Hlk121746666" w:id="5"/>
      <w:r>
        <w:t>manual handling and infection control procedures.</w:t>
      </w:r>
    </w:p>
    <w:bookmarkEnd w:id="5"/>
    <w:p w:rsidRPr="003A15EA" w:rsidR="00E91AB6" w:rsidP="00E87787" w:rsidRDefault="00C74945" w14:paraId="1D1DB96D" w14:textId="584379B7">
      <w:pPr>
        <w:pStyle w:val="ListNumbered"/>
        <w:numPr>
          <w:ilvl w:val="0"/>
          <w:numId w:val="15"/>
        </w:numPr>
        <w:spacing w:before="120" w:after="120" w:line="280" w:lineRule="atLeast"/>
        <w:jc w:val="both"/>
      </w:pPr>
      <w:r>
        <w:t>Demonstrated ability to maintain privacy and confidentiality.</w:t>
      </w:r>
    </w:p>
    <w:p w:rsidR="00E91AB6" w:rsidP="00C409C4" w:rsidRDefault="00E91AB6" w14:paraId="185F40C6" w14:textId="77777777">
      <w:pPr>
        <w:pStyle w:val="Heading3"/>
        <w:spacing w:line="280" w:lineRule="atLeast"/>
      </w:pPr>
      <w:r>
        <w:t>Working Environment:</w:t>
      </w:r>
    </w:p>
    <w:p w:rsidR="00704892" w:rsidP="00E87787" w:rsidRDefault="00704892" w14:paraId="17B7E62A" w14:textId="77777777">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rsidR="00704892" w:rsidP="00E87787" w:rsidRDefault="00704892" w14:paraId="05058A91" w14:textId="77777777">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704892" w:rsidP="00E87787" w:rsidRDefault="00704892" w14:paraId="40A17DB8" w14:textId="77777777">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704892" w:rsidP="73E024A2" w:rsidRDefault="00704892" w14:paraId="0E60D9A8" w14:textId="250CD892">
      <w:pPr>
        <w:pStyle w:val="Normal"/>
        <w:jc w:val="both"/>
        <w:rPr>
          <w:rFonts w:ascii="Gill Sans MT" w:hAnsi="Gill Sans MT" w:eastAsia="Gill Sans MT" w:cs="Gill Sans MT"/>
          <w:noProof w:val="0"/>
          <w:sz w:val="22"/>
          <w:szCs w:val="22"/>
          <w:lang w:val="en-AU"/>
        </w:rPr>
      </w:pPr>
      <w:r w:rsidR="00704892">
        <w:rPr/>
        <w:t xml:space="preserve">The Department </w:t>
      </w:r>
      <w:r w:rsidR="00704892">
        <w:rPr/>
        <w:t>seeks</w:t>
      </w:r>
      <w:r w:rsidR="00704892">
        <w:rPr/>
        <w:t xml:space="preserve"> to provide an environment that supports safe work practices, </w:t>
      </w:r>
      <w:r w:rsidR="00704892">
        <w:rPr/>
        <w:t>diversity</w:t>
      </w:r>
      <w:r w:rsidR="0070489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73E024A2" w:rsidR="00704892">
        <w:rPr>
          <w:i w:val="1"/>
          <w:iCs w:val="1"/>
        </w:rPr>
        <w:t xml:space="preserve">State Service Principles </w:t>
      </w:r>
      <w:r w:rsidR="00704892">
        <w:rPr/>
        <w:t>and</w:t>
      </w:r>
      <w:r w:rsidRPr="73E024A2" w:rsidR="00704892">
        <w:rPr>
          <w:i w:val="1"/>
          <w:iCs w:val="1"/>
        </w:rPr>
        <w:t xml:space="preserve"> Code of Conduct</w:t>
      </w:r>
      <w:r w:rsidRPr="73E024A2" w:rsidR="00704892">
        <w:rPr>
          <w:i w:val="1"/>
          <w:iCs w:val="1"/>
        </w:rPr>
        <w:t xml:space="preserve"> </w:t>
      </w:r>
      <w:r w:rsidR="00704892">
        <w:rPr/>
        <w:t xml:space="preserve">which are </w:t>
      </w:r>
      <w:r w:rsidR="00704892">
        <w:rPr/>
        <w:t>found</w:t>
      </w:r>
      <w:r w:rsidR="00704892">
        <w:rPr/>
        <w:t xml:space="preserve"> in the</w:t>
      </w:r>
      <w:r w:rsidRPr="73E024A2" w:rsidR="00704892">
        <w:rPr>
          <w:i w:val="1"/>
          <w:iCs w:val="1"/>
        </w:rPr>
        <w:t xml:space="preserve"> State Service Act 2000. </w:t>
      </w:r>
      <w:r w:rsidR="00704892">
        <w:rPr/>
        <w:t xml:space="preserve">The Department supports the </w:t>
      </w:r>
      <w:hyperlink r:id="R951685fc6d614f7a">
        <w:r w:rsidRPr="73E024A2" w:rsidR="50F64C35">
          <w:rPr>
            <w:rStyle w:val="Hyperlink"/>
            <w:rFonts w:ascii="Gill Sans MT" w:hAnsi="Gill Sans MT" w:eastAsia="Gill Sans MT" w:cs="Gill Sans MT"/>
            <w:noProof w:val="0"/>
            <w:sz w:val="22"/>
            <w:szCs w:val="22"/>
            <w:lang w:val="en-AU"/>
          </w:rPr>
          <w:t>Consumer and Community Engagement Principles | Tasmanian Department of Health</w:t>
        </w:r>
      </w:hyperlink>
    </w:p>
    <w:p w:rsidR="00887F30" w:rsidP="00075F41" w:rsidRDefault="00887F30" w14:paraId="235FC8FD" w14:textId="77777777">
      <w:pPr>
        <w:spacing w:after="120" w:line="280" w:lineRule="atLeast"/>
      </w:pPr>
    </w:p>
    <w:p w:rsidR="003206DC" w:rsidRDefault="003206DC" w14:paraId="104FF197" w14:textId="77777777">
      <w:pPr>
        <w:spacing w:after="0" w:line="240" w:lineRule="auto"/>
        <w:rPr>
          <w:rFonts w:ascii="Gill Sans MT" w:hAnsi="Gill Sans MT" w:eastAsia="Gill Sans MT" w:cs="Gill Sans MT"/>
          <w:b/>
          <w:bCs/>
          <w:sz w:val="24"/>
        </w:rPr>
      </w:pPr>
      <w:r>
        <w:rPr>
          <w:rFonts w:ascii="Gill Sans MT" w:hAnsi="Gill Sans MT" w:eastAsia="Gill Sans MT" w:cs="Gill Sans MT"/>
          <w:b/>
          <w:bCs/>
          <w:sz w:val="24"/>
        </w:rPr>
        <w:br w:type="page"/>
      </w:r>
    </w:p>
    <w:p w:rsidR="00C74945" w:rsidP="00075F41" w:rsidRDefault="00C74945" w14:paraId="5780066C" w14:textId="665CC720">
      <w:pPr>
        <w:spacing w:after="120" w:line="280" w:lineRule="atLeast"/>
        <w:ind w:right="8233"/>
        <w:jc w:val="both"/>
        <w:rPr>
          <w:rFonts w:ascii="Gill Sans MT" w:hAnsi="Gill Sans MT" w:eastAsia="Gill Sans MT" w:cs="Gill Sans MT"/>
          <w:sz w:val="24"/>
        </w:rPr>
      </w:pPr>
      <w:r>
        <w:rPr>
          <w:rFonts w:ascii="Gill Sans MT" w:hAnsi="Gill Sans MT" w:eastAsia="Gill Sans MT" w:cs="Gill Sans MT"/>
          <w:b/>
          <w:bCs/>
          <w:sz w:val="24"/>
        </w:rPr>
        <w:lastRenderedPageBreak/>
        <w:t>At</w:t>
      </w:r>
      <w:r>
        <w:rPr>
          <w:rFonts w:ascii="Gill Sans MT" w:hAnsi="Gill Sans MT" w:eastAsia="Gill Sans MT" w:cs="Gill Sans MT"/>
          <w:b/>
          <w:bCs/>
          <w:spacing w:val="2"/>
          <w:sz w:val="24"/>
        </w:rPr>
        <w:t>t</w:t>
      </w:r>
      <w:r>
        <w:rPr>
          <w:rFonts w:ascii="Gill Sans MT" w:hAnsi="Gill Sans MT" w:eastAsia="Gill Sans MT" w:cs="Gill Sans MT"/>
          <w:b/>
          <w:bCs/>
          <w:sz w:val="24"/>
        </w:rPr>
        <w:t>ac</w:t>
      </w:r>
      <w:r>
        <w:rPr>
          <w:rFonts w:ascii="Gill Sans MT" w:hAnsi="Gill Sans MT" w:eastAsia="Gill Sans MT" w:cs="Gill Sans MT"/>
          <w:b/>
          <w:bCs/>
          <w:spacing w:val="-1"/>
          <w:sz w:val="24"/>
        </w:rPr>
        <w:t>h</w:t>
      </w:r>
      <w:r>
        <w:rPr>
          <w:rFonts w:ascii="Gill Sans MT" w:hAnsi="Gill Sans MT" w:eastAsia="Gill Sans MT" w:cs="Gill Sans MT"/>
          <w:b/>
          <w:bCs/>
          <w:sz w:val="24"/>
        </w:rPr>
        <w:t>me</w:t>
      </w:r>
      <w:r>
        <w:rPr>
          <w:rFonts w:ascii="Gill Sans MT" w:hAnsi="Gill Sans MT" w:eastAsia="Gill Sans MT" w:cs="Gill Sans MT"/>
          <w:b/>
          <w:bCs/>
          <w:spacing w:val="-1"/>
          <w:sz w:val="24"/>
        </w:rPr>
        <w:t>n</w:t>
      </w:r>
      <w:r>
        <w:rPr>
          <w:rFonts w:ascii="Gill Sans MT" w:hAnsi="Gill Sans MT" w:eastAsia="Gill Sans MT" w:cs="Gill Sans MT"/>
          <w:b/>
          <w:bCs/>
          <w:spacing w:val="1"/>
          <w:sz w:val="24"/>
        </w:rPr>
        <w:t>t</w:t>
      </w:r>
      <w:r>
        <w:rPr>
          <w:rFonts w:ascii="Gill Sans MT" w:hAnsi="Gill Sans MT" w:eastAsia="Gill Sans MT" w:cs="Gill Sans MT"/>
          <w:b/>
          <w:bCs/>
          <w:sz w:val="24"/>
        </w:rPr>
        <w:t>:</w:t>
      </w:r>
    </w:p>
    <w:p w:rsidR="00704892" w:rsidP="00704892" w:rsidRDefault="00C74945" w14:paraId="115B4546" w14:textId="77777777">
      <w:pPr>
        <w:spacing w:after="120" w:line="280" w:lineRule="atLeast"/>
        <w:ind w:right="5676"/>
        <w:jc w:val="both"/>
        <w:rPr>
          <w:rFonts w:ascii="Gill Sans MT" w:hAnsi="Gill Sans MT" w:eastAsia="Gill Sans MT" w:cs="Gill Sans MT"/>
          <w:b/>
          <w:bCs/>
          <w:sz w:val="24"/>
        </w:rPr>
      </w:pPr>
      <w:r>
        <w:rPr>
          <w:rFonts w:ascii="Gill Sans MT" w:hAnsi="Gill Sans MT" w:eastAsia="Gill Sans MT" w:cs="Gill Sans MT"/>
          <w:b/>
          <w:bCs/>
          <w:sz w:val="24"/>
        </w:rPr>
        <w:t xml:space="preserve">•   </w:t>
      </w:r>
      <w:r>
        <w:rPr>
          <w:rFonts w:ascii="Gill Sans MT" w:hAnsi="Gill Sans MT" w:eastAsia="Gill Sans MT" w:cs="Gill Sans MT"/>
          <w:b/>
          <w:bCs/>
          <w:spacing w:val="67"/>
          <w:sz w:val="24"/>
        </w:rPr>
        <w:t xml:space="preserve"> </w:t>
      </w:r>
      <w:r>
        <w:rPr>
          <w:rFonts w:ascii="Gill Sans MT" w:hAnsi="Gill Sans MT" w:eastAsia="Gill Sans MT" w:cs="Gill Sans MT"/>
          <w:b/>
          <w:bCs/>
          <w:sz w:val="24"/>
        </w:rPr>
        <w:t>AI</w:t>
      </w:r>
      <w:r>
        <w:rPr>
          <w:rFonts w:ascii="Gill Sans MT" w:hAnsi="Gill Sans MT" w:eastAsia="Gill Sans MT" w:cs="Gill Sans MT"/>
          <w:b/>
          <w:bCs/>
          <w:spacing w:val="-1"/>
          <w:sz w:val="24"/>
        </w:rPr>
        <w:t>N</w:t>
      </w:r>
      <w:r>
        <w:rPr>
          <w:rFonts w:ascii="Gill Sans MT" w:hAnsi="Gill Sans MT" w:eastAsia="Gill Sans MT" w:cs="Gill Sans MT"/>
          <w:b/>
          <w:bCs/>
          <w:sz w:val="24"/>
        </w:rPr>
        <w:t>/A</w:t>
      </w:r>
      <w:r>
        <w:rPr>
          <w:rFonts w:ascii="Gill Sans MT" w:hAnsi="Gill Sans MT" w:eastAsia="Gill Sans MT" w:cs="Gill Sans MT"/>
          <w:b/>
          <w:bCs/>
          <w:spacing w:val="-1"/>
          <w:sz w:val="24"/>
        </w:rPr>
        <w:t>I</w:t>
      </w:r>
      <w:r>
        <w:rPr>
          <w:rFonts w:ascii="Gill Sans MT" w:hAnsi="Gill Sans MT" w:eastAsia="Gill Sans MT" w:cs="Gill Sans MT"/>
          <w:b/>
          <w:bCs/>
          <w:sz w:val="24"/>
        </w:rPr>
        <w:t>M</w:t>
      </w:r>
      <w:r>
        <w:rPr>
          <w:rFonts w:ascii="Gill Sans MT" w:hAnsi="Gill Sans MT" w:eastAsia="Gill Sans MT" w:cs="Gill Sans MT"/>
          <w:b/>
          <w:bCs/>
          <w:spacing w:val="-1"/>
          <w:sz w:val="24"/>
        </w:rPr>
        <w:t xml:space="preserve"> </w:t>
      </w:r>
      <w:r>
        <w:rPr>
          <w:rFonts w:ascii="Gill Sans MT" w:hAnsi="Gill Sans MT" w:eastAsia="Gill Sans MT" w:cs="Gill Sans MT"/>
          <w:b/>
          <w:bCs/>
          <w:spacing w:val="1"/>
          <w:sz w:val="24"/>
        </w:rPr>
        <w:t>W</w:t>
      </w:r>
      <w:r>
        <w:rPr>
          <w:rFonts w:ascii="Gill Sans MT" w:hAnsi="Gill Sans MT" w:eastAsia="Gill Sans MT" w:cs="Gill Sans MT"/>
          <w:b/>
          <w:bCs/>
          <w:spacing w:val="-1"/>
          <w:sz w:val="24"/>
        </w:rPr>
        <w:t>o</w:t>
      </w:r>
      <w:r>
        <w:rPr>
          <w:rFonts w:ascii="Gill Sans MT" w:hAnsi="Gill Sans MT" w:eastAsia="Gill Sans MT" w:cs="Gill Sans MT"/>
          <w:b/>
          <w:bCs/>
          <w:sz w:val="24"/>
        </w:rPr>
        <w:t>rk</w:t>
      </w:r>
      <w:r>
        <w:rPr>
          <w:rFonts w:ascii="Gill Sans MT" w:hAnsi="Gill Sans MT" w:eastAsia="Gill Sans MT" w:cs="Gill Sans MT"/>
          <w:b/>
          <w:bCs/>
          <w:spacing w:val="-1"/>
          <w:sz w:val="24"/>
        </w:rPr>
        <w:t>p</w:t>
      </w:r>
      <w:r>
        <w:rPr>
          <w:rFonts w:ascii="Gill Sans MT" w:hAnsi="Gill Sans MT" w:eastAsia="Gill Sans MT" w:cs="Gill Sans MT"/>
          <w:b/>
          <w:bCs/>
          <w:spacing w:val="2"/>
          <w:sz w:val="24"/>
        </w:rPr>
        <w:t>l</w:t>
      </w:r>
      <w:r>
        <w:rPr>
          <w:rFonts w:ascii="Gill Sans MT" w:hAnsi="Gill Sans MT" w:eastAsia="Gill Sans MT" w:cs="Gill Sans MT"/>
          <w:b/>
          <w:bCs/>
          <w:sz w:val="24"/>
        </w:rPr>
        <w:t>ace</w:t>
      </w:r>
      <w:r>
        <w:rPr>
          <w:rFonts w:ascii="Gill Sans MT" w:hAnsi="Gill Sans MT" w:eastAsia="Gill Sans MT" w:cs="Gill Sans MT"/>
          <w:b/>
          <w:bCs/>
          <w:spacing w:val="-1"/>
          <w:sz w:val="24"/>
        </w:rPr>
        <w:t xml:space="preserve"> </w:t>
      </w:r>
      <w:r>
        <w:rPr>
          <w:rFonts w:ascii="Gill Sans MT" w:hAnsi="Gill Sans MT" w:eastAsia="Gill Sans MT" w:cs="Gill Sans MT"/>
          <w:b/>
          <w:bCs/>
          <w:sz w:val="24"/>
        </w:rPr>
        <w:t>G</w:t>
      </w:r>
      <w:r>
        <w:rPr>
          <w:rFonts w:ascii="Gill Sans MT" w:hAnsi="Gill Sans MT" w:eastAsia="Gill Sans MT" w:cs="Gill Sans MT"/>
          <w:b/>
          <w:bCs/>
          <w:spacing w:val="-1"/>
          <w:sz w:val="24"/>
        </w:rPr>
        <w:t>u</w:t>
      </w:r>
      <w:r>
        <w:rPr>
          <w:rFonts w:ascii="Gill Sans MT" w:hAnsi="Gill Sans MT" w:eastAsia="Gill Sans MT" w:cs="Gill Sans MT"/>
          <w:b/>
          <w:bCs/>
          <w:sz w:val="24"/>
        </w:rPr>
        <w:t>i</w:t>
      </w:r>
      <w:r>
        <w:rPr>
          <w:rFonts w:ascii="Gill Sans MT" w:hAnsi="Gill Sans MT" w:eastAsia="Gill Sans MT" w:cs="Gill Sans MT"/>
          <w:b/>
          <w:bCs/>
          <w:spacing w:val="-1"/>
          <w:sz w:val="24"/>
        </w:rPr>
        <w:t>d</w:t>
      </w:r>
      <w:r>
        <w:rPr>
          <w:rFonts w:ascii="Gill Sans MT" w:hAnsi="Gill Sans MT" w:eastAsia="Gill Sans MT" w:cs="Gill Sans MT"/>
          <w:b/>
          <w:bCs/>
          <w:sz w:val="24"/>
        </w:rPr>
        <w:t>el</w:t>
      </w:r>
      <w:r>
        <w:rPr>
          <w:rFonts w:ascii="Gill Sans MT" w:hAnsi="Gill Sans MT" w:eastAsia="Gill Sans MT" w:cs="Gill Sans MT"/>
          <w:b/>
          <w:bCs/>
          <w:spacing w:val="1"/>
          <w:sz w:val="24"/>
        </w:rPr>
        <w:t>i</w:t>
      </w:r>
      <w:r>
        <w:rPr>
          <w:rFonts w:ascii="Gill Sans MT" w:hAnsi="Gill Sans MT" w:eastAsia="Gill Sans MT" w:cs="Gill Sans MT"/>
          <w:b/>
          <w:bCs/>
          <w:spacing w:val="-1"/>
          <w:sz w:val="24"/>
        </w:rPr>
        <w:t>n</w:t>
      </w:r>
      <w:r>
        <w:rPr>
          <w:rFonts w:ascii="Gill Sans MT" w:hAnsi="Gill Sans MT" w:eastAsia="Gill Sans MT" w:cs="Gill Sans MT"/>
          <w:b/>
          <w:bCs/>
          <w:sz w:val="24"/>
        </w:rPr>
        <w:t>es</w:t>
      </w:r>
    </w:p>
    <w:p w:rsidRPr="00645718" w:rsidR="001529FA" w:rsidP="00704892" w:rsidRDefault="001529FA" w14:paraId="3CBD61E2" w14:textId="67FA88B4">
      <w:pPr>
        <w:spacing w:after="120" w:line="280" w:lineRule="atLeast"/>
        <w:ind w:right="5676"/>
        <w:jc w:val="both"/>
        <w:rPr>
          <w:b/>
          <w:szCs w:val="22"/>
        </w:rPr>
      </w:pPr>
      <w:r w:rsidRPr="00645718">
        <w:rPr>
          <w:b/>
          <w:szCs w:val="22"/>
        </w:rPr>
        <w:t>Attachment 1</w:t>
      </w:r>
    </w:p>
    <w:p w:rsidR="001529FA" w:rsidP="001529FA" w:rsidRDefault="001529FA" w14:paraId="7693A09F" w14:textId="54D489F6">
      <w:pPr>
        <w:spacing w:after="120"/>
        <w:rPr>
          <w:b/>
          <w:szCs w:val="22"/>
        </w:rPr>
      </w:pPr>
      <w:r>
        <w:rPr>
          <w:b/>
          <w:szCs w:val="22"/>
        </w:rPr>
        <w:t>Assistant in Nursing/Assistant in Midwifery</w:t>
      </w:r>
    </w:p>
    <w:p w:rsidRPr="00645718" w:rsidR="001529FA" w:rsidP="001529FA" w:rsidRDefault="001529FA" w14:paraId="724901BE" w14:textId="29416F81">
      <w:pPr>
        <w:spacing w:after="120"/>
        <w:rPr>
          <w:b/>
          <w:szCs w:val="22"/>
        </w:rPr>
      </w:pPr>
      <w:r>
        <w:rPr>
          <w:b/>
          <w:szCs w:val="22"/>
        </w:rPr>
        <w:t xml:space="preserve">Workplace Guidelines </w:t>
      </w:r>
      <w:r w:rsidRPr="00645718">
        <w:rPr>
          <w:b/>
          <w:szCs w:val="22"/>
        </w:rPr>
        <w:t>for the trial in the acute health care environment.</w:t>
      </w:r>
    </w:p>
    <w:p w:rsidRPr="00645718" w:rsidR="001529FA" w:rsidP="001529FA" w:rsidRDefault="001529FA" w14:paraId="75D4C032" w14:textId="77777777">
      <w:pPr>
        <w:pStyle w:val="Heading2"/>
        <w:tabs>
          <w:tab w:val="left" w:pos="8280"/>
          <w:tab w:val="left" w:pos="9180"/>
        </w:tabs>
        <w:spacing w:before="0" w:after="120" w:line="300" w:lineRule="atLeast"/>
        <w:rPr>
          <w:rFonts w:asciiTheme="minorHAnsi" w:hAnsiTheme="minorHAnsi"/>
          <w:i/>
          <w:sz w:val="22"/>
          <w:szCs w:val="22"/>
        </w:rPr>
      </w:pPr>
    </w:p>
    <w:p w:rsidRPr="00645718" w:rsidR="001529FA" w:rsidP="001529FA" w:rsidRDefault="001529FA" w14:paraId="7DDE26D6" w14:textId="77777777">
      <w:pPr>
        <w:pStyle w:val="Heading2"/>
        <w:tabs>
          <w:tab w:val="left" w:pos="8280"/>
          <w:tab w:val="left" w:pos="9180"/>
        </w:tabs>
        <w:spacing w:before="0" w:after="120" w:line="300" w:lineRule="atLeast"/>
        <w:rPr>
          <w:rFonts w:asciiTheme="minorHAnsi" w:hAnsiTheme="minorHAnsi"/>
          <w:i/>
          <w:sz w:val="22"/>
          <w:szCs w:val="22"/>
        </w:rPr>
      </w:pPr>
      <w:r w:rsidRPr="00645718">
        <w:rPr>
          <w:rFonts w:asciiTheme="minorHAnsi" w:hAnsiTheme="minorHAnsi"/>
          <w:i/>
          <w:sz w:val="22"/>
          <w:szCs w:val="22"/>
        </w:rPr>
        <w:t>Background</w:t>
      </w:r>
    </w:p>
    <w:p w:rsidRPr="00645718" w:rsidR="001529FA" w:rsidP="00E87787" w:rsidRDefault="001529FA" w14:paraId="4E84D681" w14:textId="77777777">
      <w:pPr>
        <w:spacing w:after="120"/>
        <w:jc w:val="both"/>
        <w:rPr>
          <w:rFonts w:cs="Verdana"/>
          <w:color w:val="000000"/>
          <w:szCs w:val="22"/>
        </w:rPr>
      </w:pPr>
      <w:r w:rsidRPr="00645718">
        <w:rPr>
          <w:szCs w:val="22"/>
        </w:rPr>
        <w:t xml:space="preserve">The Assistant in Nursing/Midwifery (AIN/AIM) is recorded as a component of the nursing and midwifery health workforce in the public and private sector in all states and territories in Australia. The AIN/AIM is a vocationally trained worker with a relevant Certificate III qualification </w:t>
      </w:r>
      <w:r w:rsidRPr="00645718">
        <w:rPr>
          <w:rFonts w:cs="Verdana"/>
          <w:color w:val="000000"/>
          <w:szCs w:val="22"/>
        </w:rPr>
        <w:t xml:space="preserve">or a nursing student, who has completed an applicable clinical practicum placement within a clinical care environment. </w:t>
      </w:r>
    </w:p>
    <w:p w:rsidRPr="00645718" w:rsidR="001529FA" w:rsidP="00E87787" w:rsidRDefault="001529FA" w14:paraId="5925E8F4" w14:textId="77777777">
      <w:pPr>
        <w:spacing w:after="120"/>
        <w:jc w:val="both"/>
        <w:rPr>
          <w:rFonts w:cs="Verdana"/>
          <w:color w:val="000000"/>
          <w:szCs w:val="22"/>
        </w:rPr>
      </w:pPr>
      <w:r w:rsidRPr="00645718">
        <w:rPr>
          <w:rFonts w:cs="Verdana"/>
          <w:color w:val="000000"/>
          <w:szCs w:val="22"/>
        </w:rPr>
        <w:t>The employment of AIN/AIMs in nursing teams allows registered nurses (RN), registered midwives (RM) and enrolled nurses (EN) to practice at higher levels of knowledge, ability and decision making, while tasks or activities requiring less complex skill level and knowledge can be delegated to the AIN/AIM.</w:t>
      </w:r>
    </w:p>
    <w:p w:rsidRPr="00645718" w:rsidR="001529FA" w:rsidP="00E87787" w:rsidRDefault="001529FA" w14:paraId="1E66CD88" w14:textId="5F695558">
      <w:pPr>
        <w:spacing w:after="120"/>
        <w:jc w:val="both"/>
        <w:rPr>
          <w:szCs w:val="22"/>
        </w:rPr>
      </w:pPr>
      <w:r w:rsidRPr="00645718">
        <w:rPr>
          <w:szCs w:val="22"/>
        </w:rPr>
        <w:t xml:space="preserve">These workplace guidelines outline a uniform set of duties that AIN/AIMs have been trained to undertake in accordance with the </w:t>
      </w:r>
      <w:r w:rsidRPr="00645718">
        <w:rPr>
          <w:b/>
          <w:szCs w:val="22"/>
        </w:rPr>
        <w:t>HLT32507 Certificate in Health Services Assistance (Acute Care)</w:t>
      </w:r>
      <w:r w:rsidR="006B267F">
        <w:rPr>
          <w:b/>
          <w:szCs w:val="22"/>
        </w:rPr>
        <w:t xml:space="preserve"> </w:t>
      </w:r>
      <w:r w:rsidR="009F11CB">
        <w:rPr>
          <w:b/>
          <w:szCs w:val="22"/>
        </w:rPr>
        <w:t xml:space="preserve">and </w:t>
      </w:r>
      <w:r w:rsidRPr="0094766C" w:rsidR="009F11CB">
        <w:rPr>
          <w:rFonts w:ascii="Gill Sans MT" w:hAnsi="Gill Sans MT" w:eastAsia="Gill Sans MT" w:cs="Gill Sans MT"/>
          <w:b/>
          <w:bCs/>
          <w:spacing w:val="-1"/>
          <w:szCs w:val="22"/>
        </w:rPr>
        <w:t>Certificate III Individual Support CHC33015 (Ageing Specialisation)</w:t>
      </w:r>
      <w:r w:rsidRPr="00645718">
        <w:rPr>
          <w:szCs w:val="22"/>
        </w:rPr>
        <w:t xml:space="preserve"> vocational qualification.</w:t>
      </w:r>
    </w:p>
    <w:p w:rsidRPr="00645718" w:rsidR="001529FA" w:rsidP="00E87787" w:rsidRDefault="001529FA" w14:paraId="68E79BAB" w14:textId="1E72E265">
      <w:pPr>
        <w:spacing w:after="120"/>
        <w:jc w:val="both"/>
        <w:rPr>
          <w:szCs w:val="22"/>
        </w:rPr>
      </w:pPr>
      <w:r w:rsidRPr="00645718">
        <w:rPr>
          <w:szCs w:val="22"/>
        </w:rPr>
        <w:fldChar w:fldCharType="begin"/>
      </w:r>
      <w:r w:rsidRPr="00645718">
        <w:rPr>
          <w:szCs w:val="22"/>
        </w:rPr>
        <w:instrText xml:space="preserve"> DOCPROPERTY  ReportTitle2  \* MERGEFORMAT </w:instrText>
      </w:r>
      <w:r w:rsidRPr="00645718">
        <w:rPr>
          <w:szCs w:val="22"/>
        </w:rPr>
        <w:fldChar w:fldCharType="end"/>
      </w:r>
      <w:r w:rsidRPr="00645718">
        <w:rPr>
          <w:szCs w:val="22"/>
        </w:rPr>
        <w:t>The Health Service employing the AIN may not require them to undertake the full range of duties as listed below, or may require them to undertake additional duties, where clinically appropriate. Where this is the case, the health service shall articulate their choice of allowable duties via a statement of local policy after consultation and agreement with the A</w:t>
      </w:r>
      <w:r>
        <w:rPr>
          <w:szCs w:val="22"/>
        </w:rPr>
        <w:t>ustralian Nursing and Midwifery Federation (A</w:t>
      </w:r>
      <w:r w:rsidRPr="00645718">
        <w:rPr>
          <w:szCs w:val="22"/>
        </w:rPr>
        <w:t>N</w:t>
      </w:r>
      <w:r>
        <w:rPr>
          <w:szCs w:val="22"/>
        </w:rPr>
        <w:t>M</w:t>
      </w:r>
      <w:r w:rsidRPr="00645718">
        <w:rPr>
          <w:szCs w:val="22"/>
        </w:rPr>
        <w:t>F</w:t>
      </w:r>
      <w:r>
        <w:rPr>
          <w:szCs w:val="22"/>
        </w:rPr>
        <w:t>)</w:t>
      </w:r>
      <w:r w:rsidRPr="00645718">
        <w:rPr>
          <w:szCs w:val="22"/>
        </w:rPr>
        <w:t>.</w:t>
      </w:r>
    </w:p>
    <w:p w:rsidRPr="00645718" w:rsidR="001529FA" w:rsidP="00E87787" w:rsidRDefault="001529FA" w14:paraId="184BD0FB" w14:textId="2E1763C8">
      <w:pPr>
        <w:spacing w:after="120"/>
        <w:jc w:val="both"/>
        <w:rPr>
          <w:b/>
          <w:szCs w:val="22"/>
        </w:rPr>
      </w:pPr>
      <w:r w:rsidRPr="00645718">
        <w:rPr>
          <w:b/>
          <w:szCs w:val="22"/>
        </w:rPr>
        <w:t xml:space="preserve">All duties undertaken by AIN/AIMs will be delegated by a </w:t>
      </w:r>
      <w:r>
        <w:rPr>
          <w:b/>
          <w:szCs w:val="22"/>
        </w:rPr>
        <w:t>RN/RM</w:t>
      </w:r>
      <w:r w:rsidRPr="00645718">
        <w:rPr>
          <w:b/>
          <w:szCs w:val="22"/>
        </w:rPr>
        <w:t xml:space="preserve"> who will have first made an assessment of the patient/client and appropriately assigned the task. Delegation and supervision are undertaken in accordance with the Australian Nursing and Midwifery Accreditation Council (ANMAC) 2007, </w:t>
      </w:r>
      <w:r w:rsidRPr="00645718">
        <w:rPr>
          <w:b/>
          <w:i/>
          <w:szCs w:val="22"/>
        </w:rPr>
        <w:t xml:space="preserve">A National Framework for the Development of </w:t>
      </w:r>
      <w:proofErr w:type="gramStart"/>
      <w:r w:rsidRPr="00645718">
        <w:rPr>
          <w:b/>
          <w:i/>
          <w:szCs w:val="22"/>
        </w:rPr>
        <w:t>Decision Making</w:t>
      </w:r>
      <w:proofErr w:type="gramEnd"/>
      <w:r w:rsidRPr="00645718">
        <w:rPr>
          <w:b/>
          <w:i/>
          <w:szCs w:val="22"/>
        </w:rPr>
        <w:t xml:space="preserve"> Tools for Nursing and Midwifery Practice</w:t>
      </w:r>
      <w:r w:rsidRPr="00645718">
        <w:rPr>
          <w:b/>
          <w:szCs w:val="22"/>
        </w:rPr>
        <w:t xml:space="preserve">. </w:t>
      </w:r>
    </w:p>
    <w:p w:rsidRPr="00645718" w:rsidR="001529FA" w:rsidP="00E87787" w:rsidRDefault="001529FA" w14:paraId="2F9CE934" w14:textId="77777777">
      <w:pPr>
        <w:spacing w:after="120"/>
        <w:jc w:val="both"/>
        <w:rPr>
          <w:szCs w:val="22"/>
        </w:rPr>
      </w:pPr>
      <w:r w:rsidRPr="00645718">
        <w:rPr>
          <w:szCs w:val="22"/>
        </w:rPr>
        <w:t xml:space="preserve">The AIN/AIM remains responsible for safe performance of the delegated task and must raise concerns with the RN/RM if they believe that the task falls outside their range of duties, </w:t>
      </w:r>
      <w:proofErr w:type="gramStart"/>
      <w:r w:rsidRPr="00645718">
        <w:rPr>
          <w:szCs w:val="22"/>
        </w:rPr>
        <w:t>knowledge</w:t>
      </w:r>
      <w:proofErr w:type="gramEnd"/>
      <w:r w:rsidRPr="00645718">
        <w:rPr>
          <w:szCs w:val="22"/>
        </w:rPr>
        <w:t xml:space="preserve"> and skills.</w:t>
      </w:r>
    </w:p>
    <w:p w:rsidRPr="00645718" w:rsidR="001529FA" w:rsidP="001529FA" w:rsidRDefault="001529FA" w14:paraId="31AB3653" w14:textId="77777777">
      <w:pPr>
        <w:pStyle w:val="Heading2"/>
        <w:tabs>
          <w:tab w:val="left" w:pos="8280"/>
          <w:tab w:val="left" w:pos="9180"/>
        </w:tabs>
        <w:spacing w:before="0" w:after="120" w:line="300" w:lineRule="atLeast"/>
        <w:rPr>
          <w:rFonts w:asciiTheme="minorHAnsi" w:hAnsiTheme="minorHAnsi"/>
          <w:i/>
          <w:sz w:val="22"/>
          <w:szCs w:val="22"/>
        </w:rPr>
      </w:pPr>
    </w:p>
    <w:p w:rsidRPr="00645718" w:rsidR="001529FA" w:rsidP="001529FA" w:rsidRDefault="001529FA" w14:paraId="104FDE1B" w14:textId="77777777">
      <w:pPr>
        <w:pStyle w:val="Heading2"/>
        <w:keepNext w:val="0"/>
        <w:widowControl w:val="0"/>
        <w:tabs>
          <w:tab w:val="left" w:pos="8280"/>
          <w:tab w:val="left" w:pos="9180"/>
        </w:tabs>
        <w:spacing w:before="0" w:after="120" w:line="300" w:lineRule="atLeast"/>
        <w:rPr>
          <w:rFonts w:asciiTheme="minorHAnsi" w:hAnsiTheme="minorHAnsi"/>
          <w:i/>
          <w:sz w:val="22"/>
          <w:szCs w:val="22"/>
        </w:rPr>
      </w:pPr>
      <w:r w:rsidRPr="00645718">
        <w:rPr>
          <w:rFonts w:asciiTheme="minorHAnsi" w:hAnsiTheme="minorHAnsi"/>
          <w:i/>
          <w:sz w:val="22"/>
          <w:szCs w:val="22"/>
        </w:rPr>
        <w:t>Set of Duties as delegated by RN/RM:</w:t>
      </w:r>
    </w:p>
    <w:p w:rsidRPr="00645718" w:rsidR="001529FA" w:rsidP="001529FA" w:rsidRDefault="001529FA" w14:paraId="63085E04" w14:textId="77777777">
      <w:pPr>
        <w:widowControl w:val="0"/>
        <w:spacing w:after="120"/>
        <w:rPr>
          <w:szCs w:val="22"/>
          <w:u w:val="single"/>
        </w:rPr>
      </w:pPr>
      <w:r w:rsidRPr="00645718">
        <w:rPr>
          <w:szCs w:val="22"/>
          <w:u w:val="single"/>
        </w:rPr>
        <w:t>Patient meals</w:t>
      </w:r>
    </w:p>
    <w:p w:rsidRPr="00645718" w:rsidR="001529FA" w:rsidP="00E87787" w:rsidRDefault="001529FA" w14:paraId="530B9FBC" w14:textId="525BA946">
      <w:pPr>
        <w:pStyle w:val="BulletedListLevel1"/>
        <w:keepLines w:val="0"/>
        <w:widowControl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Preparation of table over bed</w:t>
      </w:r>
    </w:p>
    <w:p w:rsidRPr="00645718" w:rsidR="001529FA" w:rsidP="00E87787" w:rsidRDefault="001529FA" w14:paraId="7FFBD8CB" w14:textId="2E92EA22">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rPr>
        <w:t xml:space="preserve">Provide assistance and </w:t>
      </w:r>
      <w:r w:rsidRPr="00645718">
        <w:rPr>
          <w:rFonts w:asciiTheme="minorHAnsi" w:hAnsiTheme="minorHAnsi"/>
          <w:szCs w:val="22"/>
          <w:lang w:eastAsia="en-AU"/>
        </w:rPr>
        <w:t>safe positioning of patients to receive meals and beverages</w:t>
      </w:r>
      <w:r w:rsidRPr="00645718">
        <w:rPr>
          <w:rFonts w:asciiTheme="minorHAnsi" w:hAnsiTheme="minorHAnsi"/>
          <w:szCs w:val="22"/>
        </w:rPr>
        <w:t xml:space="preserve"> and feed them at mealtimes and provide special cutlery and crockery as required under the direction of the RN/RM</w:t>
      </w:r>
    </w:p>
    <w:p w:rsidRPr="00645718" w:rsidR="001529FA" w:rsidP="00E87787" w:rsidRDefault="001529FA" w14:paraId="7BB8DA5B" w14:textId="24E1ABE5">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Assist with cutting of food and opening packages</w:t>
      </w:r>
    </w:p>
    <w:p w:rsidRPr="00645718" w:rsidR="001529FA" w:rsidP="00E87787" w:rsidRDefault="001529FA" w14:paraId="7D9DC393" w14:textId="008C27B8">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 xml:space="preserve">Assist the patient with menu selection </w:t>
      </w:r>
      <w:r w:rsidRPr="00645718">
        <w:rPr>
          <w:rFonts w:asciiTheme="minorHAnsi" w:hAnsiTheme="minorHAnsi"/>
          <w:szCs w:val="22"/>
        </w:rPr>
        <w:t>under the direction of the RN/RM</w:t>
      </w:r>
    </w:p>
    <w:p w:rsidRPr="00645718" w:rsidR="001529FA" w:rsidP="00E87787" w:rsidRDefault="001529FA" w14:paraId="2864DB9C" w14:textId="70A1233B">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Assist patients to eat when they are unable to do so themselves under the direction of the RN/RM</w:t>
      </w:r>
    </w:p>
    <w:p w:rsidRPr="00645718" w:rsidR="001529FA" w:rsidP="00E87787" w:rsidRDefault="001529FA" w14:paraId="4049B73B" w14:textId="2F9DE46B">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rPr>
        <w:t>Observe patients’ food and fluid intake to help identify reduced food intake and other risk factors for malnutrition, and provide feedback to the RN/RM</w:t>
      </w:r>
    </w:p>
    <w:p w:rsidRPr="00645718" w:rsidR="001529FA" w:rsidP="00E87787" w:rsidRDefault="001529FA" w14:paraId="670717D1" w14:textId="245E9F81">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lastRenderedPageBreak/>
        <w:t>Recording of fluid</w:t>
      </w:r>
      <w:r>
        <w:rPr>
          <w:rFonts w:asciiTheme="minorHAnsi" w:hAnsiTheme="minorHAnsi"/>
          <w:szCs w:val="22"/>
          <w:lang w:eastAsia="en-AU"/>
        </w:rPr>
        <w:t xml:space="preserve"> </w:t>
      </w:r>
      <w:r w:rsidRPr="00645718">
        <w:rPr>
          <w:rFonts w:asciiTheme="minorHAnsi" w:hAnsiTheme="minorHAnsi"/>
          <w:szCs w:val="22"/>
          <w:lang w:eastAsia="en-AU"/>
        </w:rPr>
        <w:t>and dietary intake on relevant charts and providing feedback to the RN/RM</w:t>
      </w:r>
    </w:p>
    <w:p w:rsidRPr="00645718" w:rsidR="001529FA" w:rsidP="00E87787" w:rsidRDefault="001529FA" w14:paraId="16298E69" w14:textId="333ECE14">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Refilling of water jugs or making drinks (outside of food service times and routine drink rounds)</w:t>
      </w:r>
    </w:p>
    <w:p w:rsidRPr="00645718" w:rsidR="001529FA" w:rsidP="00E87787" w:rsidRDefault="001529FA" w14:paraId="534911AF" w14:textId="63B727BB">
      <w:pPr>
        <w:pStyle w:val="BulletedListLevel1"/>
        <w:keepLines w:val="0"/>
        <w:tabs>
          <w:tab w:val="clear" w:pos="567"/>
          <w:tab w:val="clear" w:pos="1134"/>
        </w:tabs>
        <w:rPr>
          <w:rFonts w:asciiTheme="minorHAnsi" w:hAnsiTheme="minorHAnsi"/>
          <w:szCs w:val="22"/>
        </w:rPr>
      </w:pPr>
      <w:r w:rsidRPr="00645718">
        <w:rPr>
          <w:rFonts w:asciiTheme="minorHAnsi" w:hAnsiTheme="minorHAnsi"/>
          <w:szCs w:val="22"/>
        </w:rPr>
        <w:t xml:space="preserve">Help resolve problems arising at </w:t>
      </w:r>
      <w:proofErr w:type="gramStart"/>
      <w:r w:rsidRPr="00645718">
        <w:rPr>
          <w:rFonts w:asciiTheme="minorHAnsi" w:hAnsiTheme="minorHAnsi"/>
          <w:szCs w:val="22"/>
        </w:rPr>
        <w:t>meal times</w:t>
      </w:r>
      <w:proofErr w:type="gramEnd"/>
      <w:r w:rsidRPr="00645718">
        <w:rPr>
          <w:rFonts w:asciiTheme="minorHAnsi" w:hAnsiTheme="minorHAnsi"/>
          <w:szCs w:val="22"/>
        </w:rPr>
        <w:t xml:space="preserve"> such as missing and wrong meals and tray items</w:t>
      </w:r>
    </w:p>
    <w:p w:rsidRPr="00645718" w:rsidR="001529FA" w:rsidP="00E87787" w:rsidRDefault="001529FA" w14:paraId="3538419D" w14:textId="77777777">
      <w:pPr>
        <w:pStyle w:val="BulletedListLevel1"/>
        <w:keepLines w:val="0"/>
        <w:tabs>
          <w:tab w:val="clear" w:pos="567"/>
          <w:tab w:val="clear" w:pos="1134"/>
        </w:tabs>
        <w:rPr>
          <w:rFonts w:asciiTheme="minorHAnsi" w:hAnsiTheme="minorHAnsi"/>
          <w:szCs w:val="22"/>
        </w:rPr>
      </w:pPr>
      <w:r w:rsidRPr="00645718">
        <w:rPr>
          <w:rFonts w:asciiTheme="minorHAnsi" w:hAnsiTheme="minorHAnsi"/>
          <w:szCs w:val="22"/>
        </w:rPr>
        <w:t xml:space="preserve">Support </w:t>
      </w:r>
      <w:proofErr w:type="gramStart"/>
      <w:r w:rsidRPr="00645718">
        <w:rPr>
          <w:rFonts w:asciiTheme="minorHAnsi" w:hAnsiTheme="minorHAnsi"/>
          <w:szCs w:val="22"/>
        </w:rPr>
        <w:t>ward based</w:t>
      </w:r>
      <w:proofErr w:type="gramEnd"/>
      <w:r w:rsidRPr="00645718">
        <w:rPr>
          <w:rFonts w:asciiTheme="minorHAnsi" w:hAnsiTheme="minorHAnsi"/>
          <w:szCs w:val="22"/>
        </w:rPr>
        <w:t xml:space="preserve"> nutrition strategies such as protected meal times, red trays and communal dining.</w:t>
      </w:r>
    </w:p>
    <w:p w:rsidRPr="00645718" w:rsidR="001529FA" w:rsidP="00E87787" w:rsidRDefault="001529FA" w14:paraId="4A39F21C" w14:textId="77777777">
      <w:pPr>
        <w:pStyle w:val="BulletedListLevel1"/>
        <w:numPr>
          <w:ilvl w:val="0"/>
          <w:numId w:val="0"/>
        </w:numPr>
        <w:rPr>
          <w:rFonts w:asciiTheme="minorHAnsi" w:hAnsiTheme="minorHAnsi"/>
          <w:szCs w:val="22"/>
          <w:lang w:eastAsia="en-AU"/>
        </w:rPr>
      </w:pPr>
      <w:r w:rsidRPr="00645718">
        <w:rPr>
          <w:rFonts w:asciiTheme="minorHAnsi" w:hAnsiTheme="minorHAnsi"/>
          <w:szCs w:val="22"/>
          <w:u w:val="single"/>
          <w:lang w:eastAsia="en-AU"/>
        </w:rPr>
        <w:t>Patient hygiene and activities of daily living</w:t>
      </w:r>
    </w:p>
    <w:p w:rsidRPr="00645718" w:rsidR="001529FA" w:rsidP="00E87787" w:rsidRDefault="001529FA" w14:paraId="2C0A005A" w14:textId="5D19E4D0">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Assist patients with showering, bathing and bed washes as delegated by the RN/RM</w:t>
      </w:r>
    </w:p>
    <w:p w:rsidRPr="00645718" w:rsidR="001529FA" w:rsidP="00E87787" w:rsidRDefault="001529FA" w14:paraId="16BC50EB" w14:textId="456BEE4E">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Assist patients with oral hygiene, brushing teeth, and cleaning of dentures</w:t>
      </w:r>
    </w:p>
    <w:p w:rsidRPr="00645718" w:rsidR="001529FA" w:rsidP="00E87787" w:rsidRDefault="001529FA" w14:paraId="51790124" w14:textId="2AFB132B">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 xml:space="preserve">Washing patient’s face </w:t>
      </w:r>
      <w:r>
        <w:rPr>
          <w:rFonts w:asciiTheme="minorHAnsi" w:hAnsiTheme="minorHAnsi"/>
          <w:szCs w:val="22"/>
          <w:lang w:eastAsia="en-AU"/>
        </w:rPr>
        <w:t>-</w:t>
      </w:r>
      <w:r w:rsidRPr="00645718">
        <w:rPr>
          <w:rFonts w:asciiTheme="minorHAnsi" w:hAnsiTheme="minorHAnsi"/>
          <w:szCs w:val="22"/>
          <w:lang w:eastAsia="en-AU"/>
        </w:rPr>
        <w:t xml:space="preserve"> including the corners of patient’s eyes, to remove accumulated exudate or discharge and application of makeup as requested</w:t>
      </w:r>
    </w:p>
    <w:p w:rsidRPr="00645718" w:rsidR="001529FA" w:rsidP="00E87787" w:rsidRDefault="001529FA" w14:paraId="2A2D9DA4" w14:textId="5C99B13D">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Assist with dressing and grooming of patients</w:t>
      </w:r>
    </w:p>
    <w:p w:rsidRPr="00645718" w:rsidR="001529FA" w:rsidP="00E87787" w:rsidRDefault="001529FA" w14:paraId="33057512" w14:textId="0F315B30">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 xml:space="preserve">Facial shaves of male patients (exclusion: all </w:t>
      </w:r>
      <w:proofErr w:type="gramStart"/>
      <w:r w:rsidRPr="00645718">
        <w:rPr>
          <w:rFonts w:asciiTheme="minorHAnsi" w:hAnsiTheme="minorHAnsi"/>
          <w:szCs w:val="22"/>
          <w:lang w:eastAsia="en-AU"/>
        </w:rPr>
        <w:t>pre operative</w:t>
      </w:r>
      <w:proofErr w:type="gramEnd"/>
      <w:r w:rsidRPr="00645718">
        <w:rPr>
          <w:rFonts w:asciiTheme="minorHAnsi" w:hAnsiTheme="minorHAnsi"/>
          <w:szCs w:val="22"/>
          <w:lang w:eastAsia="en-AU"/>
        </w:rPr>
        <w:t xml:space="preserve"> shaving)</w:t>
      </w:r>
    </w:p>
    <w:p w:rsidRPr="00645718" w:rsidR="001529FA" w:rsidP="00E87787" w:rsidRDefault="001529FA" w14:paraId="7368FADE" w14:textId="7383F4BC">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Hair care (exclusion: no prescribed treatments are to be used by AIN/AIMs)</w:t>
      </w:r>
    </w:p>
    <w:p w:rsidRPr="00645718" w:rsidR="001529FA" w:rsidP="00E87787" w:rsidRDefault="001529FA" w14:paraId="1D6D13DB" w14:textId="2850C842">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Routine nail care (exclusion: cutting or trimming of nails unless qualified to do so)</w:t>
      </w:r>
    </w:p>
    <w:p w:rsidRPr="00645718" w:rsidR="001529FA" w:rsidP="00E87787" w:rsidRDefault="001529FA" w14:paraId="7C9F801D" w14:textId="3E1F5E79">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Observation of basic skin integrity and reporting skin condition changes to RN/RM or EN</w:t>
      </w:r>
    </w:p>
    <w:p w:rsidRPr="00645718" w:rsidR="001529FA" w:rsidP="00E87787" w:rsidRDefault="001529FA" w14:paraId="0E02C449" w14:textId="54782145">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Assist the nurse to settle patients for sleep and rest periods</w:t>
      </w:r>
    </w:p>
    <w:p w:rsidRPr="00645718" w:rsidR="001529FA" w:rsidP="00E87787" w:rsidRDefault="001529FA" w14:paraId="1B30DFCA" w14:textId="77777777">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Last offices to be undertaken with a RN/RM or EN.</w:t>
      </w:r>
    </w:p>
    <w:p w:rsidRPr="00645718" w:rsidR="001529FA" w:rsidP="00E87787" w:rsidRDefault="001529FA" w14:paraId="3D0615DC" w14:textId="77777777">
      <w:pPr>
        <w:pStyle w:val="BulletedListLevel1"/>
        <w:numPr>
          <w:ilvl w:val="0"/>
          <w:numId w:val="0"/>
        </w:numPr>
        <w:rPr>
          <w:rFonts w:asciiTheme="minorHAnsi" w:hAnsiTheme="minorHAnsi"/>
          <w:szCs w:val="22"/>
          <w:u w:val="single"/>
          <w:lang w:eastAsia="en-AU"/>
        </w:rPr>
      </w:pPr>
      <w:r w:rsidRPr="00645718">
        <w:rPr>
          <w:rFonts w:asciiTheme="minorHAnsi" w:hAnsiTheme="minorHAnsi"/>
          <w:szCs w:val="22"/>
          <w:u w:val="single"/>
          <w:lang w:eastAsia="en-AU"/>
        </w:rPr>
        <w:t>Patient Mobility</w:t>
      </w:r>
    </w:p>
    <w:p w:rsidRPr="00645718" w:rsidR="001529FA" w:rsidP="00E87787" w:rsidRDefault="001529FA" w14:paraId="2D816BB8" w14:textId="13413A86">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Assist nurses with patient transfers and manual handling according to Manual Handling Policy</w:t>
      </w:r>
    </w:p>
    <w:p w:rsidRPr="00645718" w:rsidR="001529FA" w:rsidP="00E87787" w:rsidRDefault="001529FA" w14:paraId="590E40AB" w14:textId="77777777">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After appropriate consultation with RN/RM or EN:</w:t>
      </w:r>
    </w:p>
    <w:p w:rsidRPr="00645718" w:rsidR="001529FA" w:rsidP="00E87787" w:rsidRDefault="001529FA" w14:paraId="12D3BD43" w14:textId="1032E0CD">
      <w:pPr>
        <w:pStyle w:val="BulletedListLevel1"/>
        <w:keepLines w:val="0"/>
        <w:numPr>
          <w:ilvl w:val="1"/>
          <w:numId w:val="26"/>
        </w:numPr>
        <w:ind w:left="1134" w:hanging="567"/>
        <w:rPr>
          <w:rFonts w:asciiTheme="minorHAnsi" w:hAnsiTheme="minorHAnsi"/>
          <w:szCs w:val="22"/>
          <w:lang w:eastAsia="en-AU"/>
        </w:rPr>
      </w:pPr>
      <w:r w:rsidRPr="00645718">
        <w:rPr>
          <w:rFonts w:asciiTheme="minorHAnsi" w:hAnsiTheme="minorHAnsi"/>
          <w:szCs w:val="22"/>
          <w:lang w:eastAsia="en-AU"/>
        </w:rPr>
        <w:t>Assist patients to transfer from bed to chair (or vice versa)</w:t>
      </w:r>
      <w:r>
        <w:rPr>
          <w:rFonts w:asciiTheme="minorHAnsi" w:hAnsiTheme="minorHAnsi"/>
          <w:szCs w:val="22"/>
          <w:lang w:eastAsia="en-AU"/>
        </w:rPr>
        <w:t>.</w:t>
      </w:r>
    </w:p>
    <w:p w:rsidRPr="00645718" w:rsidR="001529FA" w:rsidP="00E87787" w:rsidRDefault="001529FA" w14:paraId="60105E59" w14:textId="0AE6D924">
      <w:pPr>
        <w:pStyle w:val="BulletedListLevel1"/>
        <w:keepLines w:val="0"/>
        <w:numPr>
          <w:ilvl w:val="1"/>
          <w:numId w:val="26"/>
        </w:numPr>
        <w:ind w:left="1134" w:hanging="567"/>
        <w:rPr>
          <w:rFonts w:asciiTheme="minorHAnsi" w:hAnsiTheme="minorHAnsi"/>
          <w:szCs w:val="22"/>
          <w:lang w:eastAsia="en-AU"/>
        </w:rPr>
      </w:pPr>
      <w:r w:rsidRPr="00645718">
        <w:rPr>
          <w:rFonts w:asciiTheme="minorHAnsi" w:hAnsiTheme="minorHAnsi"/>
          <w:szCs w:val="22"/>
          <w:lang w:eastAsia="en-AU"/>
        </w:rPr>
        <w:t>Assist patients to change position</w:t>
      </w:r>
      <w:r>
        <w:rPr>
          <w:rFonts w:asciiTheme="minorHAnsi" w:hAnsiTheme="minorHAnsi"/>
          <w:szCs w:val="22"/>
          <w:lang w:eastAsia="en-AU"/>
        </w:rPr>
        <w:t>.</w:t>
      </w:r>
    </w:p>
    <w:p w:rsidRPr="00645718" w:rsidR="001529FA" w:rsidP="00E87787" w:rsidRDefault="001529FA" w14:paraId="6F006035" w14:textId="77777777">
      <w:pPr>
        <w:pStyle w:val="BulletedListLevel1"/>
        <w:keepLines w:val="0"/>
        <w:numPr>
          <w:ilvl w:val="1"/>
          <w:numId w:val="26"/>
        </w:numPr>
        <w:ind w:left="1134" w:hanging="567"/>
        <w:rPr>
          <w:rFonts w:asciiTheme="minorHAnsi" w:hAnsiTheme="minorHAnsi"/>
          <w:szCs w:val="22"/>
          <w:lang w:eastAsia="en-AU"/>
        </w:rPr>
      </w:pPr>
      <w:r w:rsidRPr="00645718">
        <w:rPr>
          <w:rFonts w:asciiTheme="minorHAnsi" w:hAnsiTheme="minorHAnsi"/>
          <w:szCs w:val="22"/>
          <w:lang w:eastAsia="en-AU"/>
        </w:rPr>
        <w:t>Assist patients to mobilise.</w:t>
      </w:r>
    </w:p>
    <w:p w:rsidRPr="00645718" w:rsidR="001529FA" w:rsidP="00E87787" w:rsidRDefault="001529FA" w14:paraId="7C77D653" w14:textId="33DC319D">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Re-application of anti-embolic stockings to patients (exclusion: initial measurement and fitting of stockings)</w:t>
      </w:r>
    </w:p>
    <w:p w:rsidRPr="00645718" w:rsidR="001529FA" w:rsidP="00E87787" w:rsidRDefault="001529FA" w14:paraId="1C661EC6" w14:textId="6B764905">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Provide patient escorts if deemed appropriate by RN/RM</w:t>
      </w:r>
    </w:p>
    <w:p w:rsidRPr="00645718" w:rsidR="001529FA" w:rsidP="00E87787" w:rsidRDefault="001529FA" w14:paraId="14B745B5" w14:textId="77777777">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Provide patient surveillance if deemed appropriate by RN/RM.</w:t>
      </w:r>
    </w:p>
    <w:p w:rsidRPr="00645718" w:rsidR="001529FA" w:rsidP="00E87787" w:rsidRDefault="001529FA" w14:paraId="55F9F7EF" w14:textId="77777777">
      <w:pPr>
        <w:pStyle w:val="BulletedListLevel1"/>
        <w:numPr>
          <w:ilvl w:val="0"/>
          <w:numId w:val="0"/>
        </w:numPr>
        <w:ind w:left="426" w:hanging="426"/>
        <w:rPr>
          <w:rFonts w:asciiTheme="minorHAnsi" w:hAnsiTheme="minorHAnsi"/>
          <w:szCs w:val="22"/>
          <w:u w:val="single"/>
          <w:lang w:eastAsia="en-AU"/>
        </w:rPr>
      </w:pPr>
      <w:r w:rsidRPr="00645718">
        <w:rPr>
          <w:rFonts w:asciiTheme="minorHAnsi" w:hAnsiTheme="minorHAnsi"/>
          <w:szCs w:val="22"/>
          <w:u w:val="single"/>
          <w:lang w:eastAsia="en-AU"/>
        </w:rPr>
        <w:t>Patient Toileting</w:t>
      </w:r>
    </w:p>
    <w:p w:rsidRPr="00645718" w:rsidR="001529FA" w:rsidP="00E87787" w:rsidRDefault="001529FA" w14:paraId="71A97B17" w14:textId="738D3081">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Assist patients to toilet after appropriate consultation with RN/RM or EN</w:t>
      </w:r>
    </w:p>
    <w:p w:rsidRPr="00645718" w:rsidR="001529FA" w:rsidP="00E87787" w:rsidRDefault="001529FA" w14:paraId="0DE41772" w14:textId="69F1927A">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Provide bed pan/urinal</w:t>
      </w:r>
    </w:p>
    <w:p w:rsidRPr="00645718" w:rsidR="001529FA" w:rsidP="00E87787" w:rsidRDefault="001529FA" w14:paraId="02642E16" w14:textId="04E896E5">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Empty, measure and record urine from urine collecting bags</w:t>
      </w:r>
    </w:p>
    <w:p w:rsidRPr="00645718" w:rsidR="001529FA" w:rsidP="00E87787" w:rsidRDefault="001529FA" w14:paraId="5848A1E9" w14:textId="555A512A">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Perform routine urinalysis, document appropriately and report findings to RN/RM or EN</w:t>
      </w:r>
    </w:p>
    <w:p w:rsidRPr="00645718" w:rsidR="001529FA" w:rsidP="00E87787" w:rsidRDefault="001529FA" w14:paraId="75785005" w14:textId="3914E833">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Record urine output on fluid balance chart</w:t>
      </w:r>
    </w:p>
    <w:p w:rsidRPr="00645718" w:rsidR="001529FA" w:rsidP="00E87787" w:rsidRDefault="001529FA" w14:paraId="23A2C1A2" w14:textId="22ECABFC">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Record bowel motions on appropriate observation chart</w:t>
      </w:r>
    </w:p>
    <w:p w:rsidR="001529FA" w:rsidP="00E87787" w:rsidRDefault="001529FA" w14:paraId="35EB3A65" w14:textId="77777777">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 xml:space="preserve">Report any obvious abnormalities to the RN/RM or EN. </w:t>
      </w:r>
    </w:p>
    <w:p w:rsidRPr="00645718" w:rsidR="001529FA" w:rsidP="00E87787" w:rsidRDefault="001529FA" w14:paraId="3FBCEF23" w14:textId="77777777">
      <w:pPr>
        <w:pStyle w:val="BulletedListLevel1"/>
        <w:numPr>
          <w:ilvl w:val="0"/>
          <w:numId w:val="0"/>
        </w:numPr>
        <w:spacing w:line="280" w:lineRule="atLeast"/>
        <w:rPr>
          <w:rFonts w:asciiTheme="minorHAnsi" w:hAnsiTheme="minorHAnsi"/>
          <w:szCs w:val="22"/>
          <w:u w:val="single"/>
          <w:lang w:eastAsia="en-AU"/>
        </w:rPr>
      </w:pPr>
      <w:r w:rsidRPr="00645718">
        <w:rPr>
          <w:rFonts w:asciiTheme="minorHAnsi" w:hAnsiTheme="minorHAnsi"/>
          <w:szCs w:val="22"/>
          <w:u w:val="single"/>
          <w:lang w:eastAsia="en-AU"/>
        </w:rPr>
        <w:t>Communication</w:t>
      </w:r>
    </w:p>
    <w:p w:rsidRPr="00645718" w:rsidR="001529FA" w:rsidP="00E87787" w:rsidRDefault="001529FA" w14:paraId="4E2EDEF7" w14:textId="4CB05D92">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lastRenderedPageBreak/>
        <w:t xml:space="preserve">Maintain confidentiality, privacy and dignity of patients at all </w:t>
      </w:r>
      <w:proofErr w:type="gramStart"/>
      <w:r w:rsidRPr="00645718">
        <w:rPr>
          <w:rFonts w:asciiTheme="minorHAnsi" w:hAnsiTheme="minorHAnsi"/>
          <w:szCs w:val="22"/>
          <w:lang w:eastAsia="en-AU"/>
        </w:rPr>
        <w:t>times</w:t>
      </w:r>
      <w:proofErr w:type="gramEnd"/>
    </w:p>
    <w:p w:rsidRPr="00645718" w:rsidR="001529FA" w:rsidP="00E87787" w:rsidRDefault="001529FA" w14:paraId="772C8DFB" w14:textId="25028B4C">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Demonstrate empathy towards patients and relatives/carers</w:t>
      </w:r>
    </w:p>
    <w:p w:rsidRPr="00645718" w:rsidR="001529FA" w:rsidP="00E87787" w:rsidRDefault="001529FA" w14:paraId="034FD7BD" w14:textId="6DA6B39B">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Provide patient companionship if deemed appropriate by RN/RM</w:t>
      </w:r>
    </w:p>
    <w:p w:rsidRPr="00645718" w:rsidR="001529FA" w:rsidP="00E87787" w:rsidRDefault="001529FA" w14:paraId="29142363" w14:textId="2F4528B6">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Apply practical intervention procedures for dementia or behavioural problems as documented in care plan and direction of the RN/RM</w:t>
      </w:r>
    </w:p>
    <w:p w:rsidRPr="00645718" w:rsidR="001529FA" w:rsidP="00E87787" w:rsidRDefault="001529FA" w14:paraId="049E4983" w14:textId="0B379B12">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Act thoughtfully and respond diplomatically to sensitive issues</w:t>
      </w:r>
    </w:p>
    <w:p w:rsidRPr="00645718" w:rsidR="001529FA" w:rsidP="00E87787" w:rsidRDefault="001529FA" w14:paraId="4776E814" w14:textId="6F44C9EB">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Report any conflict to RN/RM immediately</w:t>
      </w:r>
    </w:p>
    <w:p w:rsidRPr="00645718" w:rsidR="001529FA" w:rsidP="00E87787" w:rsidRDefault="001529FA" w14:paraId="37B217AA" w14:textId="3D03280B">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Report any patient concerns/complaints to RN/RM immediately</w:t>
      </w:r>
    </w:p>
    <w:p w:rsidRPr="00645718" w:rsidR="001529FA" w:rsidP="00E87787" w:rsidRDefault="001529FA" w14:paraId="4642AAC7" w14:textId="3D240896">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Demonstrate safety awareness and report unsafe issues and potential workplace hazards to the RN/RM or EN</w:t>
      </w:r>
    </w:p>
    <w:p w:rsidRPr="00645718" w:rsidR="001529FA" w:rsidP="00E87787" w:rsidRDefault="001529FA" w14:paraId="069E5BDA" w14:textId="2A6A2D1F">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Report the wandering patient to the RN/RM or EN</w:t>
      </w:r>
    </w:p>
    <w:p w:rsidRPr="00645718" w:rsidR="001529FA" w:rsidP="00E87787" w:rsidRDefault="001529FA" w14:paraId="04367F95" w14:textId="4651D4CE">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Encourage patient independence in respect to Activities of Daily Living (ADL)</w:t>
      </w:r>
    </w:p>
    <w:p w:rsidRPr="00645718" w:rsidR="001529FA" w:rsidP="00E87787" w:rsidRDefault="001529FA" w14:paraId="39C9323F" w14:textId="6AEAFB2F">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Communicate effectively with the RN/RM and EN when reporting and acquiring clinical information and dat</w:t>
      </w:r>
      <w:r>
        <w:rPr>
          <w:rFonts w:asciiTheme="minorHAnsi" w:hAnsiTheme="minorHAnsi"/>
          <w:szCs w:val="22"/>
          <w:lang w:eastAsia="en-AU"/>
        </w:rPr>
        <w:t>a</w:t>
      </w:r>
    </w:p>
    <w:p w:rsidRPr="00645718" w:rsidR="001529FA" w:rsidP="00E87787" w:rsidRDefault="001529FA" w14:paraId="769980C9" w14:textId="53B32DB0">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Refer patient enquiries onto the RN/RM or EN</w:t>
      </w:r>
    </w:p>
    <w:p w:rsidRPr="00645718" w:rsidR="001529FA" w:rsidP="00E87787" w:rsidRDefault="001529FA" w14:paraId="79EEA06B" w14:textId="1BEC9D45">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Answer call bells in a timely manner</w:t>
      </w:r>
    </w:p>
    <w:p w:rsidRPr="00645718" w:rsidR="001529FA" w:rsidP="00E87787" w:rsidRDefault="001529FA" w14:paraId="528D1D62" w14:textId="55589223">
      <w:pPr>
        <w:pStyle w:val="BulletedListLevel1"/>
        <w:keepLines w:val="0"/>
        <w:tabs>
          <w:tab w:val="clear" w:pos="567"/>
          <w:tab w:val="clear" w:pos="1134"/>
        </w:tabs>
        <w:spacing w:line="280" w:lineRule="atLeast"/>
        <w:rPr>
          <w:rFonts w:asciiTheme="minorHAnsi" w:hAnsiTheme="minorHAnsi"/>
          <w:szCs w:val="22"/>
          <w:lang w:eastAsia="en-AU"/>
        </w:rPr>
      </w:pPr>
      <w:r w:rsidRPr="00645718">
        <w:rPr>
          <w:rFonts w:asciiTheme="minorHAnsi" w:hAnsiTheme="minorHAnsi"/>
          <w:szCs w:val="22"/>
          <w:lang w:eastAsia="en-AU"/>
        </w:rPr>
        <w:t>Assist with telephone calls as required</w:t>
      </w:r>
    </w:p>
    <w:p w:rsidRPr="00645718" w:rsidR="001529FA" w:rsidP="00E87787" w:rsidRDefault="001529FA" w14:paraId="0AAD23D4" w14:textId="77777777">
      <w:pPr>
        <w:pStyle w:val="BulletedListLevel1"/>
        <w:keepLines w:val="0"/>
        <w:widowControl w:val="0"/>
        <w:tabs>
          <w:tab w:val="clear" w:pos="567"/>
          <w:tab w:val="clear" w:pos="1134"/>
        </w:tabs>
        <w:spacing w:line="280" w:lineRule="atLeast"/>
        <w:rPr>
          <w:rFonts w:asciiTheme="minorHAnsi" w:hAnsiTheme="minorHAnsi"/>
          <w:szCs w:val="22"/>
          <w:u w:val="single"/>
          <w:lang w:eastAsia="en-AU"/>
        </w:rPr>
      </w:pPr>
      <w:r w:rsidRPr="00645718">
        <w:rPr>
          <w:rFonts w:asciiTheme="minorHAnsi" w:hAnsiTheme="minorHAnsi"/>
          <w:szCs w:val="22"/>
          <w:lang w:eastAsia="en-AU"/>
        </w:rPr>
        <w:t>Immediately report any obvious changes in patient’s physical and mental and behavioural state to the RN/RM or EN.</w:t>
      </w:r>
    </w:p>
    <w:p w:rsidRPr="00645718" w:rsidR="001529FA" w:rsidP="00E87787" w:rsidRDefault="001529FA" w14:paraId="2F442CB8" w14:textId="77777777">
      <w:pPr>
        <w:pStyle w:val="BulletedListLevel1"/>
        <w:widowControl w:val="0"/>
        <w:numPr>
          <w:ilvl w:val="0"/>
          <w:numId w:val="0"/>
        </w:numPr>
        <w:rPr>
          <w:rFonts w:asciiTheme="minorHAnsi" w:hAnsiTheme="minorHAnsi"/>
          <w:szCs w:val="22"/>
          <w:u w:val="single"/>
          <w:lang w:eastAsia="en-AU"/>
        </w:rPr>
      </w:pPr>
      <w:r w:rsidRPr="00645718">
        <w:rPr>
          <w:rFonts w:asciiTheme="minorHAnsi" w:hAnsiTheme="minorHAnsi"/>
          <w:szCs w:val="22"/>
          <w:u w:val="single"/>
          <w:lang w:eastAsia="en-AU"/>
        </w:rPr>
        <w:t>Environmental Maintenance</w:t>
      </w:r>
    </w:p>
    <w:p w:rsidRPr="00645718" w:rsidR="001529FA" w:rsidP="00E87787" w:rsidRDefault="001529FA" w14:paraId="65746B3A" w14:textId="5E34416B">
      <w:pPr>
        <w:pStyle w:val="BulletedListLevel1"/>
        <w:keepLines w:val="0"/>
        <w:widowControl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Observe standard precautions and apply infection prevention and control standards to all work undertaken</w:t>
      </w:r>
    </w:p>
    <w:p w:rsidRPr="00645718" w:rsidR="001529FA" w:rsidP="00E87787" w:rsidRDefault="001529FA" w14:paraId="3E428ED9" w14:textId="77777777">
      <w:pPr>
        <w:pStyle w:val="BulletedListLevel1"/>
        <w:keepLines w:val="0"/>
        <w:widowControl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In the absence of the Hospital Aide and in circumstances that would dictate that an RN/RM or EN would undertake the task:</w:t>
      </w:r>
    </w:p>
    <w:p w:rsidRPr="00645718" w:rsidR="001529FA" w:rsidP="00E87787" w:rsidRDefault="00C409C4" w14:paraId="1A6F0190" w14:textId="04CF7531">
      <w:pPr>
        <w:pStyle w:val="BulletedListLevel1"/>
        <w:keepLines w:val="0"/>
        <w:widowControl w:val="0"/>
        <w:numPr>
          <w:ilvl w:val="1"/>
          <w:numId w:val="27"/>
        </w:numPr>
        <w:ind w:left="1134" w:hanging="567"/>
        <w:rPr>
          <w:rFonts w:asciiTheme="minorHAnsi" w:hAnsiTheme="minorHAnsi"/>
          <w:szCs w:val="22"/>
          <w:lang w:eastAsia="en-AU"/>
        </w:rPr>
      </w:pPr>
      <w:r>
        <w:rPr>
          <w:rFonts w:asciiTheme="minorHAnsi" w:hAnsiTheme="minorHAnsi"/>
          <w:szCs w:val="22"/>
          <w:lang w:eastAsia="en-AU"/>
        </w:rPr>
        <w:t>C</w:t>
      </w:r>
      <w:r w:rsidRPr="00645718" w:rsidR="001529FA">
        <w:rPr>
          <w:rFonts w:asciiTheme="minorHAnsi" w:hAnsiTheme="minorHAnsi"/>
          <w:szCs w:val="22"/>
          <w:lang w:eastAsia="en-AU"/>
        </w:rPr>
        <w:t xml:space="preserve">lean vacated patient bed, </w:t>
      </w:r>
      <w:proofErr w:type="gramStart"/>
      <w:r w:rsidRPr="00645718" w:rsidR="001529FA">
        <w:rPr>
          <w:rFonts w:asciiTheme="minorHAnsi" w:hAnsiTheme="minorHAnsi"/>
          <w:szCs w:val="22"/>
          <w:lang w:eastAsia="en-AU"/>
        </w:rPr>
        <w:t>locker</w:t>
      </w:r>
      <w:proofErr w:type="gramEnd"/>
      <w:r w:rsidRPr="00645718" w:rsidR="001529FA">
        <w:rPr>
          <w:rFonts w:asciiTheme="minorHAnsi" w:hAnsiTheme="minorHAnsi"/>
          <w:szCs w:val="22"/>
          <w:lang w:eastAsia="en-AU"/>
        </w:rPr>
        <w:t xml:space="preserve"> and bed trolley</w:t>
      </w:r>
      <w:r w:rsidR="001529FA">
        <w:rPr>
          <w:rFonts w:asciiTheme="minorHAnsi" w:hAnsiTheme="minorHAnsi"/>
          <w:szCs w:val="22"/>
          <w:lang w:eastAsia="en-AU"/>
        </w:rPr>
        <w:t>.</w:t>
      </w:r>
    </w:p>
    <w:p w:rsidRPr="00645718" w:rsidR="001529FA" w:rsidP="00E87787" w:rsidRDefault="001529FA" w14:paraId="2F9BA5EA" w14:textId="084995E6">
      <w:pPr>
        <w:pStyle w:val="BulletedListLevel1"/>
        <w:keepLines w:val="0"/>
        <w:widowControl w:val="0"/>
        <w:numPr>
          <w:ilvl w:val="1"/>
          <w:numId w:val="27"/>
        </w:numPr>
        <w:ind w:left="1134" w:hanging="567"/>
        <w:rPr>
          <w:rFonts w:asciiTheme="minorHAnsi" w:hAnsiTheme="minorHAnsi"/>
          <w:szCs w:val="22"/>
          <w:lang w:eastAsia="en-AU"/>
        </w:rPr>
      </w:pPr>
      <w:r w:rsidRPr="00645718">
        <w:rPr>
          <w:rFonts w:asciiTheme="minorHAnsi" w:hAnsiTheme="minorHAnsi"/>
          <w:szCs w:val="22"/>
          <w:lang w:eastAsia="en-AU"/>
        </w:rPr>
        <w:t>Make up “discharge beds” with clean linen</w:t>
      </w:r>
      <w:r>
        <w:rPr>
          <w:rFonts w:asciiTheme="minorHAnsi" w:hAnsiTheme="minorHAnsi"/>
          <w:szCs w:val="22"/>
          <w:lang w:eastAsia="en-AU"/>
        </w:rPr>
        <w:t>.</w:t>
      </w:r>
    </w:p>
    <w:p w:rsidRPr="00645718" w:rsidR="001529FA" w:rsidP="00E87787" w:rsidRDefault="001529FA" w14:paraId="0138C91E" w14:textId="1B9F0ED9">
      <w:pPr>
        <w:pStyle w:val="BulletedListLevel1"/>
        <w:keepLines w:val="0"/>
        <w:numPr>
          <w:ilvl w:val="1"/>
          <w:numId w:val="27"/>
        </w:numPr>
        <w:ind w:left="1134" w:hanging="567"/>
        <w:rPr>
          <w:rFonts w:asciiTheme="minorHAnsi" w:hAnsiTheme="minorHAnsi"/>
          <w:szCs w:val="22"/>
          <w:lang w:eastAsia="en-AU"/>
        </w:rPr>
      </w:pPr>
      <w:r w:rsidRPr="00645718">
        <w:rPr>
          <w:rFonts w:asciiTheme="minorHAnsi" w:hAnsiTheme="minorHAnsi"/>
          <w:szCs w:val="22"/>
          <w:lang w:eastAsia="en-AU"/>
        </w:rPr>
        <w:t>Make beds and arrange bed linen as required including preparation of post-operative beds</w:t>
      </w:r>
      <w:r>
        <w:rPr>
          <w:rFonts w:asciiTheme="minorHAnsi" w:hAnsiTheme="minorHAnsi"/>
          <w:szCs w:val="22"/>
          <w:lang w:eastAsia="en-AU"/>
        </w:rPr>
        <w:t>.</w:t>
      </w:r>
    </w:p>
    <w:p w:rsidRPr="00645718" w:rsidR="001529FA" w:rsidP="00E87787" w:rsidRDefault="001529FA" w14:paraId="7A8845D5" w14:textId="415B6F5F">
      <w:pPr>
        <w:pStyle w:val="BulletedListLevel1"/>
        <w:keepLines w:val="0"/>
        <w:numPr>
          <w:ilvl w:val="1"/>
          <w:numId w:val="27"/>
        </w:numPr>
        <w:ind w:left="1134" w:hanging="567"/>
        <w:rPr>
          <w:rFonts w:asciiTheme="minorHAnsi" w:hAnsiTheme="minorHAnsi"/>
          <w:szCs w:val="22"/>
          <w:lang w:eastAsia="en-AU"/>
        </w:rPr>
      </w:pPr>
      <w:r w:rsidRPr="00645718">
        <w:rPr>
          <w:rFonts w:asciiTheme="minorHAnsi" w:hAnsiTheme="minorHAnsi"/>
          <w:szCs w:val="22"/>
          <w:lang w:eastAsia="en-AU"/>
        </w:rPr>
        <w:t>Maintain a clean and tidy environment for the patient</w:t>
      </w:r>
      <w:r>
        <w:rPr>
          <w:rFonts w:asciiTheme="minorHAnsi" w:hAnsiTheme="minorHAnsi"/>
          <w:szCs w:val="22"/>
          <w:lang w:eastAsia="en-AU"/>
        </w:rPr>
        <w:t>.</w:t>
      </w:r>
    </w:p>
    <w:p w:rsidRPr="00645718" w:rsidR="001529FA" w:rsidP="00E87787" w:rsidRDefault="001529FA" w14:paraId="58EBF696" w14:textId="193AD2AB">
      <w:pPr>
        <w:pStyle w:val="BulletedListLevel1"/>
        <w:keepLines w:val="0"/>
        <w:numPr>
          <w:ilvl w:val="1"/>
          <w:numId w:val="27"/>
        </w:numPr>
        <w:ind w:left="1134" w:hanging="567"/>
        <w:rPr>
          <w:rFonts w:asciiTheme="minorHAnsi" w:hAnsiTheme="minorHAnsi"/>
          <w:szCs w:val="22"/>
          <w:lang w:eastAsia="en-AU"/>
        </w:rPr>
      </w:pPr>
      <w:r w:rsidRPr="00645718">
        <w:rPr>
          <w:rFonts w:asciiTheme="minorHAnsi" w:hAnsiTheme="minorHAnsi"/>
          <w:szCs w:val="22"/>
          <w:lang w:eastAsia="en-AU"/>
        </w:rPr>
        <w:t>Arrangement and management of flowers and balloons</w:t>
      </w:r>
      <w:r>
        <w:rPr>
          <w:rFonts w:asciiTheme="minorHAnsi" w:hAnsiTheme="minorHAnsi"/>
          <w:szCs w:val="22"/>
          <w:lang w:eastAsia="en-AU"/>
        </w:rPr>
        <w:t>.</w:t>
      </w:r>
    </w:p>
    <w:p w:rsidRPr="00645718" w:rsidR="001529FA" w:rsidP="00E87787" w:rsidRDefault="001529FA" w14:paraId="6F5FC7C2" w14:textId="1283C94B">
      <w:pPr>
        <w:pStyle w:val="BulletedListLevel1"/>
        <w:keepLines w:val="0"/>
        <w:numPr>
          <w:ilvl w:val="1"/>
          <w:numId w:val="27"/>
        </w:numPr>
        <w:ind w:left="1134" w:hanging="567"/>
        <w:rPr>
          <w:rFonts w:asciiTheme="minorHAnsi" w:hAnsiTheme="minorHAnsi"/>
          <w:szCs w:val="22"/>
        </w:rPr>
      </w:pPr>
      <w:r w:rsidRPr="00645718">
        <w:rPr>
          <w:rFonts w:asciiTheme="minorHAnsi" w:hAnsiTheme="minorHAnsi"/>
          <w:szCs w:val="22"/>
        </w:rPr>
        <w:t>Monitor and clean equipment</w:t>
      </w:r>
      <w:r>
        <w:rPr>
          <w:rFonts w:asciiTheme="minorHAnsi" w:hAnsiTheme="minorHAnsi"/>
          <w:szCs w:val="22"/>
        </w:rPr>
        <w:t>.</w:t>
      </w:r>
    </w:p>
    <w:p w:rsidRPr="00645718" w:rsidR="001529FA" w:rsidP="00E87787" w:rsidRDefault="001529FA" w14:paraId="487F5390" w14:textId="4B786178">
      <w:pPr>
        <w:pStyle w:val="BulletedListLevel1"/>
        <w:keepLines w:val="0"/>
        <w:numPr>
          <w:ilvl w:val="1"/>
          <w:numId w:val="27"/>
        </w:numPr>
        <w:ind w:left="1134" w:hanging="567"/>
        <w:rPr>
          <w:rFonts w:asciiTheme="minorHAnsi" w:hAnsiTheme="minorHAnsi"/>
          <w:szCs w:val="22"/>
        </w:rPr>
      </w:pPr>
      <w:r w:rsidRPr="00645718">
        <w:rPr>
          <w:rFonts w:asciiTheme="minorHAnsi" w:hAnsiTheme="minorHAnsi"/>
          <w:szCs w:val="22"/>
        </w:rPr>
        <w:t>Check stocks including completion of paperwork for ordering supplies</w:t>
      </w:r>
      <w:r>
        <w:rPr>
          <w:rFonts w:asciiTheme="minorHAnsi" w:hAnsiTheme="minorHAnsi"/>
          <w:szCs w:val="22"/>
        </w:rPr>
        <w:t>.</w:t>
      </w:r>
    </w:p>
    <w:p w:rsidRPr="00645718" w:rsidR="001529FA" w:rsidP="00E87787" w:rsidRDefault="001529FA" w14:paraId="57B59F57" w14:textId="34149D22">
      <w:pPr>
        <w:pStyle w:val="BulletedListLevel1"/>
        <w:keepLines w:val="0"/>
        <w:numPr>
          <w:ilvl w:val="1"/>
          <w:numId w:val="27"/>
        </w:numPr>
        <w:ind w:left="1134" w:hanging="567"/>
        <w:rPr>
          <w:rFonts w:asciiTheme="minorHAnsi" w:hAnsiTheme="minorHAnsi"/>
          <w:szCs w:val="22"/>
          <w:lang w:eastAsia="en-AU"/>
        </w:rPr>
      </w:pPr>
      <w:r w:rsidRPr="00645718">
        <w:rPr>
          <w:rFonts w:asciiTheme="minorHAnsi" w:hAnsiTheme="minorHAnsi"/>
          <w:szCs w:val="22"/>
          <w:lang w:eastAsia="en-AU"/>
        </w:rPr>
        <w:t>Assist in restocking of treatment rooms and linen room/trolleys</w:t>
      </w:r>
      <w:r>
        <w:rPr>
          <w:rFonts w:asciiTheme="minorHAnsi" w:hAnsiTheme="minorHAnsi"/>
          <w:szCs w:val="22"/>
          <w:lang w:eastAsia="en-AU"/>
        </w:rPr>
        <w:t>.</w:t>
      </w:r>
    </w:p>
    <w:p w:rsidRPr="00645718" w:rsidR="001529FA" w:rsidP="00E87787" w:rsidRDefault="001529FA" w14:paraId="6DAEB940" w14:textId="56617DB8">
      <w:pPr>
        <w:pStyle w:val="BulletedListLevel1"/>
        <w:keepLines w:val="0"/>
        <w:numPr>
          <w:ilvl w:val="1"/>
          <w:numId w:val="27"/>
        </w:numPr>
        <w:ind w:left="1134" w:hanging="567"/>
        <w:rPr>
          <w:rFonts w:asciiTheme="minorHAnsi" w:hAnsiTheme="minorHAnsi"/>
          <w:szCs w:val="22"/>
          <w:lang w:eastAsia="en-AU"/>
        </w:rPr>
      </w:pPr>
      <w:r w:rsidRPr="00645718">
        <w:rPr>
          <w:rFonts w:asciiTheme="minorHAnsi" w:hAnsiTheme="minorHAnsi"/>
          <w:szCs w:val="22"/>
          <w:lang w:eastAsia="en-AU"/>
        </w:rPr>
        <w:t>Run simple courier errands (exclusion: money changing hands, or errands outside the hospital environment)</w:t>
      </w:r>
      <w:r>
        <w:rPr>
          <w:rFonts w:asciiTheme="minorHAnsi" w:hAnsiTheme="minorHAnsi"/>
          <w:szCs w:val="22"/>
          <w:lang w:eastAsia="en-AU"/>
        </w:rPr>
        <w:t>.</w:t>
      </w:r>
    </w:p>
    <w:p w:rsidRPr="00645718" w:rsidR="001529FA" w:rsidP="00E87787" w:rsidRDefault="001529FA" w14:paraId="6305B4A0" w14:textId="56725D92">
      <w:pPr>
        <w:pStyle w:val="BulletedListLevel1"/>
        <w:keepLines w:val="0"/>
        <w:numPr>
          <w:ilvl w:val="1"/>
          <w:numId w:val="27"/>
        </w:numPr>
        <w:ind w:left="1134" w:hanging="567"/>
        <w:rPr>
          <w:rFonts w:asciiTheme="minorHAnsi" w:hAnsiTheme="minorHAnsi"/>
          <w:szCs w:val="22"/>
          <w:lang w:eastAsia="en-AU"/>
        </w:rPr>
      </w:pPr>
      <w:r w:rsidRPr="00645718">
        <w:rPr>
          <w:rFonts w:asciiTheme="minorHAnsi" w:hAnsiTheme="minorHAnsi"/>
          <w:szCs w:val="22"/>
          <w:lang w:eastAsia="en-AU"/>
        </w:rPr>
        <w:t xml:space="preserve">Clean washbowls, </w:t>
      </w:r>
      <w:proofErr w:type="gramStart"/>
      <w:r w:rsidRPr="00645718">
        <w:rPr>
          <w:rFonts w:asciiTheme="minorHAnsi" w:hAnsiTheme="minorHAnsi"/>
          <w:szCs w:val="22"/>
          <w:lang w:eastAsia="en-AU"/>
        </w:rPr>
        <w:t>urinals</w:t>
      </w:r>
      <w:proofErr w:type="gramEnd"/>
      <w:r w:rsidRPr="00645718">
        <w:rPr>
          <w:rFonts w:asciiTheme="minorHAnsi" w:hAnsiTheme="minorHAnsi"/>
          <w:szCs w:val="22"/>
          <w:lang w:eastAsia="en-AU"/>
        </w:rPr>
        <w:t xml:space="preserve"> and bedpans</w:t>
      </w:r>
      <w:r>
        <w:rPr>
          <w:rFonts w:asciiTheme="minorHAnsi" w:hAnsiTheme="minorHAnsi"/>
          <w:szCs w:val="22"/>
          <w:lang w:eastAsia="en-AU"/>
        </w:rPr>
        <w:t>.</w:t>
      </w:r>
    </w:p>
    <w:p w:rsidR="001529FA" w:rsidP="00E87787" w:rsidRDefault="001529FA" w14:paraId="6CEF3903" w14:textId="208D2E63">
      <w:pPr>
        <w:pStyle w:val="BulletedListLevel1"/>
        <w:keepLines w:val="0"/>
        <w:numPr>
          <w:ilvl w:val="1"/>
          <w:numId w:val="27"/>
        </w:numPr>
        <w:ind w:left="1134" w:hanging="567"/>
        <w:rPr>
          <w:rFonts w:asciiTheme="minorHAnsi" w:hAnsiTheme="minorHAnsi"/>
          <w:szCs w:val="22"/>
          <w:lang w:eastAsia="en-AU"/>
        </w:rPr>
      </w:pPr>
      <w:r w:rsidRPr="00645718">
        <w:rPr>
          <w:rFonts w:asciiTheme="minorHAnsi" w:hAnsiTheme="minorHAnsi"/>
          <w:szCs w:val="22"/>
          <w:lang w:eastAsia="en-AU"/>
        </w:rPr>
        <w:t>Attend to body fluid spills within infection control guidelines and notify the RN/RM or EN if further cleaning is required.</w:t>
      </w:r>
    </w:p>
    <w:p w:rsidRPr="00645718" w:rsidR="001529FA" w:rsidP="00E87787" w:rsidRDefault="001529FA" w14:paraId="306B0E98" w14:textId="77777777">
      <w:pPr>
        <w:pStyle w:val="BulletedListLevel1"/>
        <w:numPr>
          <w:ilvl w:val="0"/>
          <w:numId w:val="0"/>
        </w:numPr>
        <w:rPr>
          <w:rFonts w:asciiTheme="minorHAnsi" w:hAnsiTheme="minorHAnsi"/>
          <w:szCs w:val="22"/>
          <w:u w:val="single"/>
          <w:lang w:eastAsia="en-AU"/>
        </w:rPr>
      </w:pPr>
      <w:r w:rsidRPr="00645718">
        <w:rPr>
          <w:rFonts w:asciiTheme="minorHAnsi" w:hAnsiTheme="minorHAnsi"/>
          <w:szCs w:val="22"/>
          <w:u w:val="single"/>
          <w:lang w:eastAsia="en-AU"/>
        </w:rPr>
        <w:t>Documentation</w:t>
      </w:r>
    </w:p>
    <w:p w:rsidRPr="00645718" w:rsidR="001529FA" w:rsidP="00E87787" w:rsidRDefault="001529FA" w14:paraId="161BA348" w14:textId="2C096729">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lastRenderedPageBreak/>
        <w:t>Ensure all information and data regarding patients is recorded accurately on appropriate charts and reported to the RN/RM or EN as required</w:t>
      </w:r>
    </w:p>
    <w:p w:rsidRPr="00645718" w:rsidR="001529FA" w:rsidP="00E87787" w:rsidRDefault="001529FA" w14:paraId="3D53AE43" w14:textId="1EC5F344">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Complete relevant patient documentation</w:t>
      </w:r>
    </w:p>
    <w:p w:rsidRPr="00645718" w:rsidR="001529FA" w:rsidP="00E87787" w:rsidRDefault="001529FA" w14:paraId="4E512784" w14:textId="56AD6803">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Report all incidents immediately to the RN/RM; for example, verbal/physical aggression, hazards and complaints from patients/relatives/</w:t>
      </w:r>
      <w:proofErr w:type="gramStart"/>
      <w:r w:rsidRPr="00645718">
        <w:rPr>
          <w:rFonts w:asciiTheme="minorHAnsi" w:hAnsiTheme="minorHAnsi"/>
          <w:szCs w:val="22"/>
          <w:lang w:eastAsia="en-AU"/>
        </w:rPr>
        <w:t>carers</w:t>
      </w:r>
      <w:proofErr w:type="gramEnd"/>
      <w:r w:rsidRPr="00645718">
        <w:rPr>
          <w:rFonts w:asciiTheme="minorHAnsi" w:hAnsiTheme="minorHAnsi"/>
          <w:szCs w:val="22"/>
          <w:lang w:eastAsia="en-AU"/>
        </w:rPr>
        <w:t xml:space="preserve"> </w:t>
      </w:r>
    </w:p>
    <w:p w:rsidRPr="00645718" w:rsidR="001529FA" w:rsidP="00E87787" w:rsidRDefault="001529FA" w14:paraId="1A65D15E" w14:textId="77777777">
      <w:pPr>
        <w:pStyle w:val="BulletedListLevel1"/>
        <w:keepLines w:val="0"/>
        <w:tabs>
          <w:tab w:val="clear" w:pos="567"/>
          <w:tab w:val="clear" w:pos="1134"/>
        </w:tabs>
        <w:rPr>
          <w:rFonts w:asciiTheme="minorHAnsi" w:hAnsiTheme="minorHAnsi"/>
          <w:szCs w:val="22"/>
          <w:lang w:eastAsia="en-AU"/>
        </w:rPr>
      </w:pPr>
      <w:r w:rsidRPr="00645718">
        <w:rPr>
          <w:rFonts w:asciiTheme="minorHAnsi" w:hAnsiTheme="minorHAnsi"/>
          <w:szCs w:val="22"/>
          <w:lang w:eastAsia="en-AU"/>
        </w:rPr>
        <w:t>Document incident/accident reports on the Electronic Incident Monitoring System (EIMS) as necessary.</w:t>
      </w:r>
    </w:p>
    <w:p w:rsidRPr="00645718" w:rsidR="001529FA" w:rsidP="00E87787" w:rsidRDefault="001529FA" w14:paraId="4F1DB187" w14:textId="77777777">
      <w:pPr>
        <w:pStyle w:val="BulletedListLevel1"/>
        <w:numPr>
          <w:ilvl w:val="0"/>
          <w:numId w:val="0"/>
        </w:numPr>
        <w:ind w:left="426" w:hanging="426"/>
        <w:rPr>
          <w:rFonts w:asciiTheme="minorHAnsi" w:hAnsiTheme="minorHAnsi"/>
          <w:szCs w:val="22"/>
          <w:u w:val="single"/>
          <w:lang w:eastAsia="en-AU"/>
        </w:rPr>
      </w:pPr>
      <w:r w:rsidRPr="00645718">
        <w:rPr>
          <w:rFonts w:asciiTheme="minorHAnsi" w:hAnsiTheme="minorHAnsi"/>
          <w:szCs w:val="22"/>
          <w:u w:val="single"/>
          <w:lang w:eastAsia="en-AU"/>
        </w:rPr>
        <w:t>General</w:t>
      </w:r>
    </w:p>
    <w:p w:rsidRPr="00645718" w:rsidR="001529FA" w:rsidP="00E87787" w:rsidRDefault="001529FA" w14:paraId="41307297" w14:textId="557C2B68">
      <w:pPr>
        <w:pStyle w:val="BulletedListLevel1"/>
        <w:keepLines w:val="0"/>
        <w:numPr>
          <w:ilvl w:val="0"/>
          <w:numId w:val="24"/>
        </w:numPr>
        <w:tabs>
          <w:tab w:val="clear" w:pos="360"/>
          <w:tab w:val="clear" w:pos="1134"/>
        </w:tabs>
        <w:ind w:left="567" w:hanging="567"/>
        <w:rPr>
          <w:rFonts w:asciiTheme="minorHAnsi" w:hAnsiTheme="minorHAnsi"/>
          <w:szCs w:val="22"/>
          <w:lang w:eastAsia="en-AU"/>
        </w:rPr>
      </w:pPr>
      <w:r w:rsidRPr="00645718">
        <w:rPr>
          <w:rFonts w:asciiTheme="minorHAnsi" w:hAnsiTheme="minorHAnsi"/>
          <w:szCs w:val="22"/>
          <w:lang w:eastAsia="en-AU"/>
        </w:rPr>
        <w:t>Weigh patients</w:t>
      </w:r>
    </w:p>
    <w:p w:rsidRPr="00645718" w:rsidR="001529FA" w:rsidP="00E87787" w:rsidRDefault="001529FA" w14:paraId="7AA8EFEE" w14:textId="179A1956">
      <w:pPr>
        <w:pStyle w:val="BulletedListLevel1"/>
        <w:keepLines w:val="0"/>
        <w:numPr>
          <w:ilvl w:val="0"/>
          <w:numId w:val="24"/>
        </w:numPr>
        <w:tabs>
          <w:tab w:val="clear" w:pos="360"/>
          <w:tab w:val="clear" w:pos="1134"/>
        </w:tabs>
        <w:ind w:left="567" w:hanging="567"/>
        <w:rPr>
          <w:rFonts w:asciiTheme="minorHAnsi" w:hAnsiTheme="minorHAnsi"/>
          <w:szCs w:val="22"/>
          <w:lang w:eastAsia="en-AU"/>
        </w:rPr>
      </w:pPr>
      <w:r w:rsidRPr="00645718">
        <w:rPr>
          <w:rFonts w:asciiTheme="minorHAnsi" w:hAnsiTheme="minorHAnsi"/>
          <w:szCs w:val="22"/>
          <w:lang w:eastAsia="en-AU"/>
        </w:rPr>
        <w:t>Can be utilised as a Patient Sitter</w:t>
      </w:r>
    </w:p>
    <w:p w:rsidRPr="00645718" w:rsidR="001529FA" w:rsidP="00E87787" w:rsidRDefault="001529FA" w14:paraId="3E097EF0" w14:textId="0DCAC8F1">
      <w:pPr>
        <w:pStyle w:val="BulletedListLevel1"/>
        <w:keepLines w:val="0"/>
        <w:numPr>
          <w:ilvl w:val="0"/>
          <w:numId w:val="24"/>
        </w:numPr>
        <w:tabs>
          <w:tab w:val="clear" w:pos="360"/>
          <w:tab w:val="clear" w:pos="1134"/>
        </w:tabs>
        <w:ind w:left="567" w:hanging="567"/>
        <w:rPr>
          <w:rFonts w:asciiTheme="minorHAnsi" w:hAnsiTheme="minorHAnsi"/>
          <w:szCs w:val="22"/>
          <w:lang w:eastAsia="en-AU"/>
        </w:rPr>
      </w:pPr>
      <w:r w:rsidRPr="00645718">
        <w:rPr>
          <w:rFonts w:asciiTheme="minorHAnsi" w:hAnsiTheme="minorHAnsi"/>
          <w:szCs w:val="22"/>
          <w:lang w:eastAsia="en-AU"/>
        </w:rPr>
        <w:t>Work as part of the nursing team</w:t>
      </w:r>
    </w:p>
    <w:p w:rsidRPr="00645718" w:rsidR="001529FA" w:rsidP="00E87787" w:rsidRDefault="001529FA" w14:paraId="0D57923C" w14:textId="32F20A3F">
      <w:pPr>
        <w:pStyle w:val="BulletedListLevel1"/>
        <w:keepLines w:val="0"/>
        <w:numPr>
          <w:ilvl w:val="0"/>
          <w:numId w:val="24"/>
        </w:numPr>
        <w:tabs>
          <w:tab w:val="clear" w:pos="360"/>
          <w:tab w:val="clear" w:pos="1134"/>
        </w:tabs>
        <w:ind w:left="567" w:hanging="567"/>
        <w:rPr>
          <w:rFonts w:asciiTheme="minorHAnsi" w:hAnsiTheme="minorHAnsi"/>
          <w:szCs w:val="22"/>
          <w:lang w:eastAsia="en-AU"/>
        </w:rPr>
      </w:pPr>
      <w:r w:rsidRPr="00645718">
        <w:rPr>
          <w:rFonts w:asciiTheme="minorHAnsi" w:hAnsiTheme="minorHAnsi"/>
          <w:szCs w:val="22"/>
          <w:lang w:eastAsia="en-AU"/>
        </w:rPr>
        <w:t>Adhere to the State Service Code of Conduct at all times</w:t>
      </w:r>
    </w:p>
    <w:p w:rsidR="001529FA" w:rsidP="00E87787" w:rsidRDefault="001529FA" w14:paraId="7391C17D" w14:textId="20B65161">
      <w:pPr>
        <w:pStyle w:val="BulletedListLevel1"/>
        <w:keepLines w:val="0"/>
        <w:numPr>
          <w:ilvl w:val="0"/>
          <w:numId w:val="24"/>
        </w:numPr>
        <w:tabs>
          <w:tab w:val="clear" w:pos="360"/>
          <w:tab w:val="clear" w:pos="1134"/>
        </w:tabs>
        <w:spacing w:after="240"/>
        <w:ind w:left="567" w:hanging="567"/>
        <w:rPr>
          <w:rFonts w:asciiTheme="minorHAnsi" w:hAnsiTheme="minorHAnsi"/>
          <w:szCs w:val="22"/>
          <w:lang w:eastAsia="en-AU"/>
        </w:rPr>
      </w:pPr>
      <w:r w:rsidRPr="00645718">
        <w:rPr>
          <w:rFonts w:asciiTheme="minorHAnsi" w:hAnsiTheme="minorHAnsi"/>
          <w:szCs w:val="22"/>
          <w:lang w:eastAsia="en-AU"/>
        </w:rPr>
        <w:t>Adhere to Organisation Policies and Procedures at all times.</w:t>
      </w:r>
    </w:p>
    <w:p w:rsidRPr="00645718" w:rsidR="001529FA" w:rsidP="001529FA" w:rsidRDefault="001529FA" w14:paraId="0D5CC956" w14:textId="77777777">
      <w:pPr>
        <w:pStyle w:val="BulletedListLevel1"/>
        <w:keepLines w:val="0"/>
        <w:numPr>
          <w:ilvl w:val="0"/>
          <w:numId w:val="0"/>
        </w:numPr>
        <w:tabs>
          <w:tab w:val="clear" w:pos="1134"/>
        </w:tabs>
        <w:jc w:val="left"/>
        <w:rPr>
          <w:rFonts w:asciiTheme="minorHAnsi" w:hAnsiTheme="minorHAnsi"/>
          <w:szCs w:val="22"/>
          <w:lang w:eastAsia="en-AU"/>
        </w:rPr>
      </w:pPr>
    </w:p>
    <w:p w:rsidRPr="00645718" w:rsidR="001529FA" w:rsidP="001529FA" w:rsidRDefault="001529FA" w14:paraId="39B8D35E" w14:textId="77777777">
      <w:pPr>
        <w:pStyle w:val="Heading2"/>
        <w:tabs>
          <w:tab w:val="left" w:pos="8280"/>
          <w:tab w:val="left" w:pos="9180"/>
        </w:tabs>
        <w:spacing w:before="0" w:after="120" w:line="300" w:lineRule="atLeast"/>
        <w:contextualSpacing w:val="0"/>
        <w:rPr>
          <w:rFonts w:asciiTheme="minorHAnsi" w:hAnsiTheme="minorHAnsi"/>
          <w:i/>
          <w:sz w:val="22"/>
          <w:szCs w:val="22"/>
        </w:rPr>
      </w:pPr>
      <w:r w:rsidRPr="00645718">
        <w:rPr>
          <w:rFonts w:asciiTheme="minorHAnsi" w:hAnsiTheme="minorHAnsi"/>
          <w:i/>
          <w:sz w:val="22"/>
          <w:szCs w:val="22"/>
        </w:rPr>
        <w:t>Responsibilities / Delegations:</w:t>
      </w:r>
    </w:p>
    <w:p w:rsidRPr="00645718" w:rsidR="001529FA" w:rsidP="00E87787" w:rsidRDefault="001529FA" w14:paraId="029199D7" w14:textId="5CC4E31C">
      <w:pPr>
        <w:tabs>
          <w:tab w:val="left" w:pos="8280"/>
          <w:tab w:val="left" w:pos="9180"/>
        </w:tabs>
        <w:spacing w:after="120"/>
        <w:jc w:val="both"/>
        <w:rPr>
          <w:szCs w:val="22"/>
        </w:rPr>
      </w:pPr>
      <w:r w:rsidRPr="00645718">
        <w:rPr>
          <w:szCs w:val="22"/>
        </w:rPr>
        <w:t>The N</w:t>
      </w:r>
      <w:r w:rsidR="00E73CFB">
        <w:rPr>
          <w:szCs w:val="22"/>
        </w:rPr>
        <w:t xml:space="preserve">urse Unit Manager </w:t>
      </w:r>
      <w:r w:rsidRPr="00645718">
        <w:rPr>
          <w:szCs w:val="22"/>
        </w:rPr>
        <w:t>is responsible for ensuring that these Workplace Guidelines are enforced.</w:t>
      </w:r>
    </w:p>
    <w:p w:rsidRPr="00645718" w:rsidR="001529FA" w:rsidP="00E87787" w:rsidRDefault="001529FA" w14:paraId="26C774AB" w14:textId="77777777">
      <w:pPr>
        <w:tabs>
          <w:tab w:val="left" w:pos="8280"/>
          <w:tab w:val="left" w:pos="9180"/>
        </w:tabs>
        <w:spacing w:after="120"/>
        <w:jc w:val="both"/>
        <w:rPr>
          <w:szCs w:val="22"/>
        </w:rPr>
      </w:pPr>
      <w:r w:rsidRPr="00645718">
        <w:rPr>
          <w:szCs w:val="22"/>
        </w:rPr>
        <w:t xml:space="preserve">The RN/RM, EN and AIN/AIM are responsible for ensuring the management of patient/client care is in line with theses Workplace Guidelines. </w:t>
      </w:r>
    </w:p>
    <w:p w:rsidRPr="00645718" w:rsidR="001529FA" w:rsidP="00E87787" w:rsidRDefault="001529FA" w14:paraId="4CD39A5E" w14:textId="78D2DDAC">
      <w:pPr>
        <w:tabs>
          <w:tab w:val="left" w:pos="8280"/>
          <w:tab w:val="left" w:pos="9180"/>
        </w:tabs>
        <w:spacing w:after="120"/>
        <w:jc w:val="both"/>
        <w:rPr>
          <w:szCs w:val="22"/>
        </w:rPr>
      </w:pPr>
      <w:r w:rsidRPr="00645718">
        <w:rPr>
          <w:szCs w:val="22"/>
        </w:rPr>
        <w:t xml:space="preserve">An AIN/AIM does not have authority to delegate tasks. The patient/client care is delegated by a RN according to the ANMAC (2007) </w:t>
      </w:r>
      <w:r w:rsidRPr="00645718">
        <w:rPr>
          <w:i/>
          <w:szCs w:val="22"/>
        </w:rPr>
        <w:t xml:space="preserve">A National Framework for the Development of </w:t>
      </w:r>
      <w:proofErr w:type="gramStart"/>
      <w:r w:rsidRPr="00645718">
        <w:rPr>
          <w:i/>
          <w:szCs w:val="22"/>
        </w:rPr>
        <w:t>Decision Making</w:t>
      </w:r>
      <w:proofErr w:type="gramEnd"/>
      <w:r w:rsidRPr="00645718">
        <w:rPr>
          <w:i/>
          <w:szCs w:val="22"/>
        </w:rPr>
        <w:t xml:space="preserve"> Tools for Nursing and Midwifery Practice</w:t>
      </w:r>
      <w:r w:rsidRPr="00645718">
        <w:rPr>
          <w:szCs w:val="22"/>
        </w:rPr>
        <w:t xml:space="preserve">, and the assignment is accepted by the AIN/AIM in accordance with their education preparation, competency and the available relevant supervision. </w:t>
      </w:r>
    </w:p>
    <w:p w:rsidRPr="00645718" w:rsidR="001529FA" w:rsidP="00E87787" w:rsidRDefault="001529FA" w14:paraId="6CD5D53F" w14:textId="77777777">
      <w:pPr>
        <w:tabs>
          <w:tab w:val="left" w:pos="8280"/>
          <w:tab w:val="left" w:pos="9180"/>
        </w:tabs>
        <w:spacing w:after="120"/>
        <w:jc w:val="both"/>
        <w:rPr>
          <w:szCs w:val="22"/>
        </w:rPr>
      </w:pPr>
      <w:r w:rsidRPr="00645718">
        <w:rPr>
          <w:szCs w:val="22"/>
        </w:rPr>
        <w:t xml:space="preserve">The AIN/AIM is individually accountable for their own actions, professionally responsible to the RN/RM and their employer for assigned tasks. The AIN/AIM must practice within the parameters of their knowledge, </w:t>
      </w:r>
      <w:proofErr w:type="gramStart"/>
      <w:r w:rsidRPr="00645718">
        <w:rPr>
          <w:szCs w:val="22"/>
        </w:rPr>
        <w:t>skills</w:t>
      </w:r>
      <w:proofErr w:type="gramEnd"/>
      <w:r w:rsidRPr="00645718">
        <w:rPr>
          <w:szCs w:val="22"/>
        </w:rPr>
        <w:t xml:space="preserve"> and statement of duties.  The AIN/AIM must comply with the State Service Code of Conduct.</w:t>
      </w:r>
    </w:p>
    <w:p w:rsidRPr="00645718" w:rsidR="001529FA" w:rsidP="001529FA" w:rsidRDefault="001529FA" w14:paraId="6262CE91" w14:textId="77777777">
      <w:pPr>
        <w:rPr>
          <w:szCs w:val="22"/>
        </w:rPr>
      </w:pPr>
    </w:p>
    <w:p w:rsidRPr="00645718" w:rsidR="001529FA" w:rsidP="001529FA" w:rsidRDefault="001529FA" w14:paraId="039B741C" w14:textId="77777777">
      <w:pPr>
        <w:pStyle w:val="Heading2"/>
        <w:keepNext w:val="0"/>
        <w:widowControl w:val="0"/>
        <w:tabs>
          <w:tab w:val="left" w:pos="8280"/>
          <w:tab w:val="left" w:pos="9180"/>
        </w:tabs>
        <w:spacing w:before="0" w:after="120" w:line="280" w:lineRule="atLeast"/>
        <w:rPr>
          <w:rFonts w:asciiTheme="minorHAnsi" w:hAnsiTheme="minorHAnsi"/>
          <w:i/>
          <w:sz w:val="22"/>
          <w:szCs w:val="22"/>
        </w:rPr>
      </w:pPr>
      <w:r w:rsidRPr="00645718">
        <w:rPr>
          <w:rFonts w:asciiTheme="minorHAnsi" w:hAnsiTheme="minorHAnsi"/>
          <w:i/>
          <w:sz w:val="22"/>
          <w:szCs w:val="22"/>
        </w:rPr>
        <w:t>Definitions:</w:t>
      </w:r>
    </w:p>
    <w:p w:rsidRPr="00645718" w:rsidR="001529FA" w:rsidP="001529FA" w:rsidRDefault="001529FA" w14:paraId="7DC20B11" w14:textId="77777777">
      <w:pPr>
        <w:widowControl w:val="0"/>
        <w:tabs>
          <w:tab w:val="left" w:pos="8280"/>
          <w:tab w:val="left" w:pos="9180"/>
        </w:tabs>
        <w:spacing w:after="120" w:line="280" w:lineRule="atLeast"/>
        <w:rPr>
          <w:b/>
          <w:szCs w:val="22"/>
        </w:rPr>
      </w:pPr>
      <w:r w:rsidRPr="00645718">
        <w:rPr>
          <w:b/>
          <w:szCs w:val="22"/>
        </w:rPr>
        <w:t>Nurse Unit Manager (NUM)</w:t>
      </w:r>
    </w:p>
    <w:p w:rsidRPr="00645718" w:rsidR="001529FA" w:rsidP="00E87787" w:rsidRDefault="001529FA" w14:paraId="182F9486" w14:textId="17541247">
      <w:pPr>
        <w:widowControl w:val="0"/>
        <w:tabs>
          <w:tab w:val="left" w:pos="8280"/>
          <w:tab w:val="left" w:pos="9180"/>
        </w:tabs>
        <w:spacing w:after="120" w:line="280" w:lineRule="atLeast"/>
        <w:jc w:val="both"/>
        <w:rPr>
          <w:szCs w:val="22"/>
        </w:rPr>
      </w:pPr>
      <w:r w:rsidRPr="00645718">
        <w:rPr>
          <w:szCs w:val="22"/>
        </w:rPr>
        <w:t>Is the nurse in-charge of the unit or health care facility or is responsible and accountable for health care within that unit or facility.</w:t>
      </w:r>
    </w:p>
    <w:p w:rsidRPr="00645718" w:rsidR="001529FA" w:rsidP="00E87787" w:rsidRDefault="001529FA" w14:paraId="74618A34" w14:textId="77777777">
      <w:pPr>
        <w:widowControl w:val="0"/>
        <w:tabs>
          <w:tab w:val="left" w:pos="8280"/>
          <w:tab w:val="left" w:pos="9180"/>
        </w:tabs>
        <w:spacing w:after="120" w:line="280" w:lineRule="atLeast"/>
        <w:jc w:val="both"/>
        <w:rPr>
          <w:b/>
          <w:szCs w:val="22"/>
        </w:rPr>
      </w:pPr>
      <w:r w:rsidRPr="00645718">
        <w:rPr>
          <w:b/>
          <w:szCs w:val="22"/>
        </w:rPr>
        <w:t>Assistant in Nursing/Midwifery (AIN/AIM)</w:t>
      </w:r>
    </w:p>
    <w:p w:rsidR="001529FA" w:rsidP="00E87787" w:rsidRDefault="001529FA" w14:paraId="5CFFEF90" w14:textId="25CF7A12">
      <w:pPr>
        <w:spacing w:after="120" w:line="280" w:lineRule="atLeast"/>
        <w:jc w:val="both"/>
        <w:rPr>
          <w:szCs w:val="22"/>
        </w:rPr>
      </w:pPr>
      <w:r w:rsidRPr="00645718">
        <w:rPr>
          <w:szCs w:val="22"/>
        </w:rPr>
        <w:t xml:space="preserve">Refers to the group of health care workers who are not regulated or under statutory legislation. AIN/AIMs are vocationally trained workers with a Certificate III HLT32507 Certificate in Health Services Assistance (Acute Care) </w:t>
      </w:r>
      <w:r w:rsidR="008E1EC5">
        <w:rPr>
          <w:szCs w:val="22"/>
        </w:rPr>
        <w:t xml:space="preserve">or </w:t>
      </w:r>
      <w:r w:rsidR="008E1EC5">
        <w:rPr>
          <w:rFonts w:ascii="Gill Sans MT" w:hAnsi="Gill Sans MT" w:eastAsia="Gill Sans MT" w:cs="Gill Sans MT"/>
          <w:spacing w:val="-1"/>
          <w:szCs w:val="22"/>
        </w:rPr>
        <w:t xml:space="preserve">Certificate III Individual Support CHC33015 (Ageing Specialisation) </w:t>
      </w:r>
      <w:r w:rsidRPr="00645718">
        <w:rPr>
          <w:szCs w:val="22"/>
        </w:rPr>
        <w:t xml:space="preserve">qualification or equivalent in a health-related field. </w:t>
      </w:r>
    </w:p>
    <w:p w:rsidRPr="00645718" w:rsidR="00C409C4" w:rsidP="00E87787" w:rsidRDefault="00C409C4" w14:paraId="09E74FB8" w14:textId="77777777">
      <w:pPr>
        <w:spacing w:after="120" w:line="280" w:lineRule="atLeast"/>
        <w:jc w:val="both"/>
        <w:rPr>
          <w:szCs w:val="22"/>
        </w:rPr>
      </w:pPr>
    </w:p>
    <w:p w:rsidRPr="00645718" w:rsidR="001529FA" w:rsidP="00E87787" w:rsidRDefault="001529FA" w14:paraId="61965F1F" w14:textId="1483800A">
      <w:pPr>
        <w:spacing w:after="120" w:line="280" w:lineRule="atLeast"/>
        <w:jc w:val="both"/>
        <w:rPr>
          <w:b/>
          <w:szCs w:val="22"/>
        </w:rPr>
      </w:pPr>
      <w:r w:rsidRPr="00645718">
        <w:rPr>
          <w:b/>
          <w:szCs w:val="22"/>
        </w:rPr>
        <w:t>Registered Nurse</w:t>
      </w:r>
      <w:r w:rsidR="00E73CFB">
        <w:rPr>
          <w:b/>
          <w:szCs w:val="22"/>
        </w:rPr>
        <w:t>/Midwife</w:t>
      </w:r>
      <w:r w:rsidRPr="00645718">
        <w:rPr>
          <w:b/>
          <w:szCs w:val="22"/>
        </w:rPr>
        <w:t xml:space="preserve"> (RN</w:t>
      </w:r>
      <w:r w:rsidR="00E73CFB">
        <w:rPr>
          <w:b/>
          <w:szCs w:val="22"/>
        </w:rPr>
        <w:t>/RM</w:t>
      </w:r>
      <w:r w:rsidRPr="00645718">
        <w:rPr>
          <w:b/>
          <w:szCs w:val="22"/>
        </w:rPr>
        <w:t>)</w:t>
      </w:r>
    </w:p>
    <w:p w:rsidR="001529FA" w:rsidP="00E87787" w:rsidRDefault="001529FA" w14:paraId="60CC131C" w14:textId="0F4DE65E">
      <w:pPr>
        <w:spacing w:after="120" w:line="280" w:lineRule="atLeast"/>
        <w:jc w:val="both"/>
        <w:rPr>
          <w:szCs w:val="22"/>
        </w:rPr>
      </w:pPr>
      <w:r w:rsidRPr="00645718">
        <w:rPr>
          <w:szCs w:val="22"/>
        </w:rPr>
        <w:lastRenderedPageBreak/>
        <w:t xml:space="preserve">Is a person who is registered as a </w:t>
      </w:r>
      <w:proofErr w:type="gramStart"/>
      <w:r w:rsidRPr="00645718">
        <w:rPr>
          <w:szCs w:val="22"/>
        </w:rPr>
        <w:t>Division</w:t>
      </w:r>
      <w:proofErr w:type="gramEnd"/>
      <w:r w:rsidRPr="00645718">
        <w:rPr>
          <w:szCs w:val="22"/>
        </w:rPr>
        <w:t xml:space="preserve"> 1 Nurse by the Nursing and Midwifery Board of Australia. The RN/RM must delegate the duties undertaken by the AIN/AIM and retains accountability for the decision to delegate and for monitoring outcomes.</w:t>
      </w:r>
    </w:p>
    <w:p w:rsidRPr="00645718" w:rsidR="001529FA" w:rsidP="00E87787" w:rsidRDefault="001529FA" w14:paraId="4F654A78" w14:textId="77777777">
      <w:pPr>
        <w:spacing w:after="120" w:line="280" w:lineRule="atLeast"/>
        <w:jc w:val="both"/>
        <w:rPr>
          <w:b/>
          <w:szCs w:val="22"/>
        </w:rPr>
      </w:pPr>
      <w:r w:rsidRPr="00645718">
        <w:rPr>
          <w:b/>
          <w:szCs w:val="22"/>
        </w:rPr>
        <w:t>Enrolled Nurse (EN)</w:t>
      </w:r>
    </w:p>
    <w:p w:rsidRPr="00645718" w:rsidR="001529FA" w:rsidP="00E87787" w:rsidRDefault="001529FA" w14:paraId="7BE6B422" w14:textId="33B26C38">
      <w:pPr>
        <w:spacing w:after="120" w:line="280" w:lineRule="atLeast"/>
        <w:jc w:val="both"/>
        <w:rPr>
          <w:szCs w:val="22"/>
        </w:rPr>
      </w:pPr>
      <w:r w:rsidRPr="00645718">
        <w:rPr>
          <w:szCs w:val="22"/>
        </w:rPr>
        <w:t xml:space="preserve">Is a person registered as a </w:t>
      </w:r>
      <w:proofErr w:type="gramStart"/>
      <w:r w:rsidRPr="00645718">
        <w:rPr>
          <w:szCs w:val="22"/>
        </w:rPr>
        <w:t>Division</w:t>
      </w:r>
      <w:proofErr w:type="gramEnd"/>
      <w:r w:rsidRPr="00645718">
        <w:rPr>
          <w:szCs w:val="22"/>
        </w:rPr>
        <w:t xml:space="preserve"> 2 Nurse by the Nursing and Midwifery Board of Australia. </w:t>
      </w:r>
      <w:r w:rsidR="00E73CFB">
        <w:rPr>
          <w:szCs w:val="22"/>
        </w:rPr>
        <w:t>ENs</w:t>
      </w:r>
      <w:r w:rsidRPr="00645718">
        <w:rPr>
          <w:szCs w:val="22"/>
        </w:rPr>
        <w:t xml:space="preserve"> practice nursing under the professional direction of a </w:t>
      </w:r>
      <w:r w:rsidR="00E73CFB">
        <w:rPr>
          <w:szCs w:val="22"/>
        </w:rPr>
        <w:t>RN/RM</w:t>
      </w:r>
      <w:r w:rsidRPr="00645718">
        <w:rPr>
          <w:szCs w:val="22"/>
        </w:rPr>
        <w:t>. The EN may supervise and guide the AIN/AIM but does not have delegation responsibilities.</w:t>
      </w:r>
    </w:p>
    <w:p w:rsidRPr="00645718" w:rsidR="001529FA" w:rsidP="00E87787" w:rsidRDefault="001529FA" w14:paraId="5C9974AF" w14:textId="77777777">
      <w:pPr>
        <w:spacing w:after="120" w:line="280" w:lineRule="atLeast"/>
        <w:jc w:val="both"/>
        <w:rPr>
          <w:b/>
          <w:szCs w:val="22"/>
        </w:rPr>
      </w:pPr>
      <w:r w:rsidRPr="00645718">
        <w:rPr>
          <w:b/>
          <w:szCs w:val="22"/>
        </w:rPr>
        <w:t>Supervision:</w:t>
      </w:r>
    </w:p>
    <w:p w:rsidRPr="00645718" w:rsidR="001529FA" w:rsidP="00E87787" w:rsidRDefault="001529FA" w14:paraId="061E52FE" w14:textId="77777777">
      <w:pPr>
        <w:spacing w:after="120" w:line="280" w:lineRule="atLeast"/>
        <w:jc w:val="both"/>
        <w:rPr>
          <w:szCs w:val="22"/>
        </w:rPr>
      </w:pPr>
      <w:r w:rsidRPr="00645718">
        <w:rPr>
          <w:szCs w:val="22"/>
        </w:rPr>
        <w:t xml:space="preserve">Refers to the oversight, direction, guidance and/or support provided to an AIN/AIM by the RN/RM or an EN (supervisor). </w:t>
      </w:r>
    </w:p>
    <w:p w:rsidRPr="00645718" w:rsidR="001529FA" w:rsidP="00E87787" w:rsidRDefault="001529FA" w14:paraId="54627F96" w14:textId="77777777">
      <w:pPr>
        <w:spacing w:after="120" w:line="280" w:lineRule="atLeast"/>
        <w:jc w:val="both"/>
        <w:rPr>
          <w:szCs w:val="22"/>
        </w:rPr>
      </w:pPr>
      <w:r w:rsidRPr="00645718">
        <w:rPr>
          <w:szCs w:val="22"/>
        </w:rPr>
        <w:t>While the AIN/AIM remains accountable for their work, the RN/RM/EN is responsible for ensuring the AIN/AIM is not placed in situations where he/she is required to function beyond his/her level of educational preparation or competence.</w:t>
      </w:r>
    </w:p>
    <w:p w:rsidRPr="00645718" w:rsidR="001529FA" w:rsidP="00E87787" w:rsidRDefault="001529FA" w14:paraId="61C588DD" w14:textId="77777777">
      <w:pPr>
        <w:numPr>
          <w:ilvl w:val="0"/>
          <w:numId w:val="25"/>
        </w:numPr>
        <w:tabs>
          <w:tab w:val="clear" w:pos="1674"/>
        </w:tabs>
        <w:spacing w:after="120" w:line="280" w:lineRule="atLeast"/>
        <w:ind w:left="567" w:hanging="567"/>
        <w:jc w:val="both"/>
        <w:rPr>
          <w:szCs w:val="22"/>
        </w:rPr>
      </w:pPr>
      <w:r w:rsidRPr="00645718">
        <w:rPr>
          <w:b/>
          <w:szCs w:val="22"/>
        </w:rPr>
        <w:t xml:space="preserve">Direct </w:t>
      </w:r>
      <w:r w:rsidRPr="00645718">
        <w:rPr>
          <w:szCs w:val="22"/>
        </w:rPr>
        <w:t xml:space="preserve">supervision is when the supervisor is present, observes, works with, </w:t>
      </w:r>
      <w:proofErr w:type="gramStart"/>
      <w:r w:rsidRPr="00645718">
        <w:rPr>
          <w:szCs w:val="22"/>
        </w:rPr>
        <w:t>guides</w:t>
      </w:r>
      <w:proofErr w:type="gramEnd"/>
      <w:r w:rsidRPr="00645718">
        <w:rPr>
          <w:szCs w:val="22"/>
        </w:rPr>
        <w:t xml:space="preserve"> and directs the person who is being supervised.</w:t>
      </w:r>
    </w:p>
    <w:p w:rsidRPr="00645718" w:rsidR="001529FA" w:rsidP="00E87787" w:rsidRDefault="001529FA" w14:paraId="72206B49" w14:textId="7A7F5506">
      <w:pPr>
        <w:numPr>
          <w:ilvl w:val="0"/>
          <w:numId w:val="25"/>
        </w:numPr>
        <w:tabs>
          <w:tab w:val="clear" w:pos="1674"/>
        </w:tabs>
        <w:spacing w:after="120" w:line="280" w:lineRule="atLeast"/>
        <w:ind w:left="567" w:hanging="567"/>
        <w:jc w:val="both"/>
        <w:rPr>
          <w:szCs w:val="22"/>
        </w:rPr>
      </w:pPr>
      <w:r w:rsidRPr="00645718">
        <w:rPr>
          <w:b/>
          <w:szCs w:val="22"/>
        </w:rPr>
        <w:t>Indirect</w:t>
      </w:r>
      <w:r w:rsidRPr="00645718">
        <w:rPr>
          <w:szCs w:val="22"/>
        </w:rPr>
        <w:t xml:space="preserve"> supervision is when the supervisor works in the same facility or organisation as the supervised person but does not constantly observe his/her activities. The supervisor must be easily contactable and available for reasonable access. What is reasonable access will depend on the context, the needs of the patient/client and the needs of the person who is being supervised.  </w:t>
      </w:r>
    </w:p>
    <w:p w:rsidRPr="000F202F" w:rsidR="001529FA" w:rsidP="00E87787" w:rsidRDefault="001529FA" w14:paraId="60C0CA07" w14:textId="77777777">
      <w:pPr>
        <w:spacing w:after="120" w:line="280" w:lineRule="atLeast"/>
        <w:jc w:val="both"/>
        <w:rPr>
          <w:iCs/>
          <w:szCs w:val="22"/>
        </w:rPr>
      </w:pPr>
      <w:r w:rsidRPr="000F202F">
        <w:rPr>
          <w:b/>
          <w:iCs/>
          <w:szCs w:val="22"/>
        </w:rPr>
        <w:t xml:space="preserve">A National Framework for the Development of </w:t>
      </w:r>
      <w:proofErr w:type="gramStart"/>
      <w:r w:rsidRPr="000F202F">
        <w:rPr>
          <w:b/>
          <w:iCs/>
          <w:szCs w:val="22"/>
        </w:rPr>
        <w:t>Decision Making</w:t>
      </w:r>
      <w:proofErr w:type="gramEnd"/>
      <w:r w:rsidRPr="000F202F">
        <w:rPr>
          <w:b/>
          <w:iCs/>
          <w:szCs w:val="22"/>
        </w:rPr>
        <w:t xml:space="preserve"> Tools for Nursing and Midwifery Practice:</w:t>
      </w:r>
    </w:p>
    <w:p w:rsidR="001529FA" w:rsidP="00E87787" w:rsidRDefault="001529FA" w14:paraId="5F1347C8" w14:textId="58EF81A4">
      <w:pPr>
        <w:spacing w:after="120" w:line="280" w:lineRule="atLeast"/>
        <w:jc w:val="both"/>
        <w:rPr>
          <w:szCs w:val="22"/>
        </w:rPr>
      </w:pPr>
      <w:r w:rsidRPr="00645718">
        <w:rPr>
          <w:szCs w:val="22"/>
        </w:rPr>
        <w:t>This is a clinical management tool that guides individual nurses in arriving at sound nursing practice decisions, that recognises their own scope of practice as well as that of other members of the nursing team. It ensures that practice decisions are based on the context as well as patient and clinical assessment, lawful authority, educational preparation and experience, risk management and consideration of beneficial outcomes for the patient/ client. It also highlights when and what type of supervision is required.</w:t>
      </w:r>
    </w:p>
    <w:p w:rsidRPr="00645718" w:rsidR="001529FA" w:rsidP="00E87787" w:rsidRDefault="001529FA" w14:paraId="774D4A1D" w14:textId="77777777">
      <w:pPr>
        <w:spacing w:after="120" w:line="280" w:lineRule="atLeast"/>
        <w:jc w:val="both"/>
        <w:rPr>
          <w:szCs w:val="22"/>
        </w:rPr>
      </w:pPr>
    </w:p>
    <w:p w:rsidRPr="00645718" w:rsidR="001529FA" w:rsidP="00E87787" w:rsidRDefault="001529FA" w14:paraId="01B5AA50" w14:textId="6B213D0F">
      <w:pPr>
        <w:pStyle w:val="Heading2"/>
        <w:tabs>
          <w:tab w:val="left" w:pos="8280"/>
          <w:tab w:val="left" w:pos="9180"/>
        </w:tabs>
        <w:spacing w:before="0" w:after="120" w:line="280" w:lineRule="atLeast"/>
        <w:jc w:val="both"/>
        <w:rPr>
          <w:rFonts w:asciiTheme="minorHAnsi" w:hAnsiTheme="minorHAnsi"/>
          <w:i/>
          <w:sz w:val="22"/>
          <w:szCs w:val="22"/>
        </w:rPr>
      </w:pPr>
      <w:r w:rsidRPr="00645718">
        <w:rPr>
          <w:rFonts w:asciiTheme="minorHAnsi" w:hAnsiTheme="minorHAnsi"/>
          <w:i/>
          <w:sz w:val="22"/>
          <w:szCs w:val="22"/>
        </w:rPr>
        <w:t>Related Documents/Legislation</w:t>
      </w:r>
    </w:p>
    <w:p w:rsidRPr="00645718" w:rsidR="001529FA" w:rsidP="00E87787" w:rsidRDefault="001529FA" w14:paraId="31536CB2" w14:textId="75305278">
      <w:pPr>
        <w:spacing w:after="120" w:line="280" w:lineRule="atLeast"/>
        <w:jc w:val="both"/>
        <w:rPr>
          <w:szCs w:val="22"/>
        </w:rPr>
      </w:pPr>
      <w:r w:rsidRPr="00645718">
        <w:rPr>
          <w:szCs w:val="22"/>
        </w:rPr>
        <w:t xml:space="preserve">ANMAC (2007) - </w:t>
      </w:r>
      <w:r w:rsidRPr="00645718">
        <w:rPr>
          <w:i/>
          <w:szCs w:val="22"/>
        </w:rPr>
        <w:t xml:space="preserve">A National Framework for the Development of </w:t>
      </w:r>
      <w:proofErr w:type="gramStart"/>
      <w:r w:rsidRPr="00645718">
        <w:rPr>
          <w:i/>
          <w:szCs w:val="22"/>
        </w:rPr>
        <w:t>Decision Making</w:t>
      </w:r>
      <w:proofErr w:type="gramEnd"/>
      <w:r w:rsidRPr="00645718">
        <w:rPr>
          <w:i/>
          <w:szCs w:val="22"/>
        </w:rPr>
        <w:t xml:space="preserve"> Tools for Nursing and Midwifery Practice</w:t>
      </w:r>
      <w:r w:rsidRPr="00645718">
        <w:rPr>
          <w:szCs w:val="22"/>
        </w:rPr>
        <w:t>.</w:t>
      </w:r>
    </w:p>
    <w:p w:rsidRPr="00645718" w:rsidR="001529FA" w:rsidP="00E87787" w:rsidRDefault="001529FA" w14:paraId="396B30C2" w14:textId="77777777">
      <w:pPr>
        <w:spacing w:after="120" w:line="280" w:lineRule="atLeast"/>
        <w:jc w:val="both"/>
        <w:rPr>
          <w:szCs w:val="22"/>
        </w:rPr>
      </w:pPr>
      <w:r w:rsidRPr="00645718">
        <w:rPr>
          <w:i/>
          <w:iCs/>
          <w:szCs w:val="22"/>
          <w:lang w:val="en-GB"/>
        </w:rPr>
        <w:t>State Service Act</w:t>
      </w:r>
      <w:r w:rsidRPr="00645718">
        <w:rPr>
          <w:szCs w:val="22"/>
          <w:lang w:val="en-GB"/>
        </w:rPr>
        <w:t xml:space="preserve"> </w:t>
      </w:r>
      <w:r w:rsidRPr="00645718">
        <w:rPr>
          <w:i/>
          <w:iCs/>
          <w:szCs w:val="22"/>
          <w:lang w:val="en-GB"/>
        </w:rPr>
        <w:t>2000</w:t>
      </w:r>
      <w:r w:rsidRPr="00645718">
        <w:rPr>
          <w:szCs w:val="22"/>
        </w:rPr>
        <w:t xml:space="preserve">, </w:t>
      </w:r>
      <w:hyperlink w:history="1" r:id="rId9">
        <w:r w:rsidRPr="00645718">
          <w:rPr>
            <w:rStyle w:val="Hyperlink"/>
            <w:szCs w:val="22"/>
            <w:lang w:val="en-GB"/>
          </w:rPr>
          <w:t>http://www.dpac.tas.gov.au/divisions/ssmo</w:t>
        </w:r>
      </w:hyperlink>
      <w:r w:rsidRPr="00645718">
        <w:rPr>
          <w:szCs w:val="22"/>
          <w:lang w:val="en-GB"/>
        </w:rPr>
        <w:t xml:space="preserve"> </w:t>
      </w:r>
    </w:p>
    <w:p w:rsidR="00C74945" w:rsidP="00E87787" w:rsidRDefault="00C74945" w14:paraId="19574932" w14:textId="603A50C6">
      <w:pPr>
        <w:spacing w:after="0" w:line="240" w:lineRule="auto"/>
        <w:jc w:val="both"/>
      </w:pPr>
    </w:p>
    <w:sectPr w:rsidR="00C74945" w:rsidSect="009808BF">
      <w:headerReference w:type="default" r:id="rId10"/>
      <w:footerReference w:type="even" r:id="rId11"/>
      <w:footerReference w:type="default" r:id="rId12"/>
      <w:headerReference w:type="first" r:id="rId13"/>
      <w:footerReference w:type="first" r:id="rId14"/>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BAB" w:rsidP="00F420E2" w:rsidRDefault="005E1BAB" w14:paraId="32C2A019" w14:textId="77777777">
      <w:pPr>
        <w:spacing w:after="0" w:line="240" w:lineRule="auto"/>
      </w:pPr>
      <w:r>
        <w:separator/>
      </w:r>
    </w:p>
  </w:endnote>
  <w:endnote w:type="continuationSeparator" w:id="0">
    <w:p w:rsidR="005E1BAB" w:rsidP="00F420E2" w:rsidRDefault="005E1BAB" w14:paraId="5232A1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23EA29E2" w14:textId="74B65213">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2663335" w14:textId="7551E7E4">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3BFD851D" w14:textId="69CDCAC3">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BAB" w:rsidP="00F420E2" w:rsidRDefault="005E1BAB" w14:paraId="1F528DF3" w14:textId="77777777">
      <w:pPr>
        <w:spacing w:after="0" w:line="240" w:lineRule="auto"/>
      </w:pPr>
      <w:r>
        <w:separator/>
      </w:r>
    </w:p>
  </w:footnote>
  <w:footnote w:type="continuationSeparator" w:id="0">
    <w:p w:rsidR="005E1BAB" w:rsidP="00F420E2" w:rsidRDefault="005E1BAB" w14:paraId="06090B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0F7C300" w14:textId="0340D5BA">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491FF3E3" w14:textId="4CB6E8A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5B0"/>
    <w:multiLevelType w:val="hybridMultilevel"/>
    <w:tmpl w:val="9D9CD222"/>
    <w:lvl w:ilvl="0" w:tplc="FFFFFFFF">
      <w:start w:val="1"/>
      <w:numFmt w:val="bullet"/>
      <w:lvlText w:val=""/>
      <w:lvlJc w:val="left"/>
      <w:pPr>
        <w:tabs>
          <w:tab w:val="num" w:pos="360"/>
        </w:tabs>
        <w:ind w:left="360" w:hanging="360"/>
      </w:pPr>
      <w:rPr>
        <w:rFonts w:hint="default" w:ascii="Symbol" w:hAnsi="Symbol"/>
      </w:rPr>
    </w:lvl>
    <w:lvl w:ilvl="1" w:tplc="0C090003">
      <w:start w:val="1"/>
      <w:numFmt w:val="bullet"/>
      <w:lvlText w:val="o"/>
      <w:lvlJc w:val="left"/>
      <w:pPr>
        <w:tabs>
          <w:tab w:val="num" w:pos="360"/>
        </w:tabs>
        <w:ind w:left="360" w:hanging="360"/>
      </w:pPr>
      <w:rPr>
        <w:rFonts w:hint="default" w:ascii="Courier New" w:hAnsi="Courier New" w:cs="Courier New"/>
      </w:rPr>
    </w:lvl>
    <w:lvl w:ilvl="2" w:tplc="0C090005">
      <w:start w:val="1"/>
      <w:numFmt w:val="bullet"/>
      <w:lvlText w:val=""/>
      <w:lvlJc w:val="left"/>
      <w:pPr>
        <w:tabs>
          <w:tab w:val="num" w:pos="1080"/>
        </w:tabs>
        <w:ind w:left="1080" w:hanging="360"/>
      </w:pPr>
      <w:rPr>
        <w:rFonts w:hint="default" w:ascii="Wingdings" w:hAnsi="Wingdings"/>
      </w:rPr>
    </w:lvl>
    <w:lvl w:ilvl="3" w:tplc="0C090001" w:tentative="1">
      <w:start w:val="1"/>
      <w:numFmt w:val="bullet"/>
      <w:lvlText w:val=""/>
      <w:lvlJc w:val="left"/>
      <w:pPr>
        <w:tabs>
          <w:tab w:val="num" w:pos="1800"/>
        </w:tabs>
        <w:ind w:left="1800" w:hanging="360"/>
      </w:pPr>
      <w:rPr>
        <w:rFonts w:hint="default" w:ascii="Symbol" w:hAnsi="Symbol"/>
      </w:rPr>
    </w:lvl>
    <w:lvl w:ilvl="4" w:tplc="0C090003" w:tentative="1">
      <w:start w:val="1"/>
      <w:numFmt w:val="bullet"/>
      <w:lvlText w:val="o"/>
      <w:lvlJc w:val="left"/>
      <w:pPr>
        <w:tabs>
          <w:tab w:val="num" w:pos="2520"/>
        </w:tabs>
        <w:ind w:left="2520" w:hanging="360"/>
      </w:pPr>
      <w:rPr>
        <w:rFonts w:hint="default" w:ascii="Courier New" w:hAnsi="Courier New" w:cs="Courier New"/>
      </w:rPr>
    </w:lvl>
    <w:lvl w:ilvl="5" w:tplc="0C090005" w:tentative="1">
      <w:start w:val="1"/>
      <w:numFmt w:val="bullet"/>
      <w:lvlText w:val=""/>
      <w:lvlJc w:val="left"/>
      <w:pPr>
        <w:tabs>
          <w:tab w:val="num" w:pos="3240"/>
        </w:tabs>
        <w:ind w:left="3240" w:hanging="360"/>
      </w:pPr>
      <w:rPr>
        <w:rFonts w:hint="default" w:ascii="Wingdings" w:hAnsi="Wingdings"/>
      </w:rPr>
    </w:lvl>
    <w:lvl w:ilvl="6" w:tplc="0C090001" w:tentative="1">
      <w:start w:val="1"/>
      <w:numFmt w:val="bullet"/>
      <w:lvlText w:val=""/>
      <w:lvlJc w:val="left"/>
      <w:pPr>
        <w:tabs>
          <w:tab w:val="num" w:pos="3960"/>
        </w:tabs>
        <w:ind w:left="3960" w:hanging="360"/>
      </w:pPr>
      <w:rPr>
        <w:rFonts w:hint="default" w:ascii="Symbol" w:hAnsi="Symbol"/>
      </w:rPr>
    </w:lvl>
    <w:lvl w:ilvl="7" w:tplc="0C090003" w:tentative="1">
      <w:start w:val="1"/>
      <w:numFmt w:val="bullet"/>
      <w:lvlText w:val="o"/>
      <w:lvlJc w:val="left"/>
      <w:pPr>
        <w:tabs>
          <w:tab w:val="num" w:pos="4680"/>
        </w:tabs>
        <w:ind w:left="4680" w:hanging="360"/>
      </w:pPr>
      <w:rPr>
        <w:rFonts w:hint="default" w:ascii="Courier New" w:hAnsi="Courier New" w:cs="Courier New"/>
      </w:rPr>
    </w:lvl>
    <w:lvl w:ilvl="8" w:tplc="0C090005" w:tentative="1">
      <w:start w:val="1"/>
      <w:numFmt w:val="bullet"/>
      <w:lvlText w:val=""/>
      <w:lvlJc w:val="left"/>
      <w:pPr>
        <w:tabs>
          <w:tab w:val="num" w:pos="5400"/>
        </w:tabs>
        <w:ind w:left="5400" w:hanging="360"/>
      </w:pPr>
      <w:rPr>
        <w:rFonts w:hint="default" w:ascii="Wingdings" w:hAnsi="Wingdings"/>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C9F5E27"/>
    <w:multiLevelType w:val="hybridMultilevel"/>
    <w:tmpl w:val="B69E60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6" w15:restartNumberingAfterBreak="0">
    <w:nsid w:val="220A7F5A"/>
    <w:multiLevelType w:val="hybridMultilevel"/>
    <w:tmpl w:val="0E44A1D8"/>
    <w:lvl w:ilvl="0" w:tplc="0C090001">
      <w:start w:val="1"/>
      <w:numFmt w:val="bullet"/>
      <w:lvlText w:val=""/>
      <w:lvlJc w:val="left"/>
      <w:pPr>
        <w:ind w:left="1500" w:hanging="360"/>
      </w:pPr>
      <w:rPr>
        <w:rFonts w:hint="default" w:ascii="Symbol" w:hAnsi="Symbol"/>
      </w:rPr>
    </w:lvl>
    <w:lvl w:ilvl="1" w:tplc="0C090003" w:tentative="1">
      <w:start w:val="1"/>
      <w:numFmt w:val="bullet"/>
      <w:lvlText w:val="o"/>
      <w:lvlJc w:val="left"/>
      <w:pPr>
        <w:ind w:left="2220" w:hanging="360"/>
      </w:pPr>
      <w:rPr>
        <w:rFonts w:hint="default" w:ascii="Courier New" w:hAnsi="Courier New" w:cs="Courier New"/>
      </w:rPr>
    </w:lvl>
    <w:lvl w:ilvl="2" w:tplc="0C090005" w:tentative="1">
      <w:start w:val="1"/>
      <w:numFmt w:val="bullet"/>
      <w:lvlText w:val=""/>
      <w:lvlJc w:val="left"/>
      <w:pPr>
        <w:ind w:left="2940" w:hanging="360"/>
      </w:pPr>
      <w:rPr>
        <w:rFonts w:hint="default" w:ascii="Wingdings" w:hAnsi="Wingdings"/>
      </w:rPr>
    </w:lvl>
    <w:lvl w:ilvl="3" w:tplc="0C090001" w:tentative="1">
      <w:start w:val="1"/>
      <w:numFmt w:val="bullet"/>
      <w:lvlText w:val=""/>
      <w:lvlJc w:val="left"/>
      <w:pPr>
        <w:ind w:left="3660" w:hanging="360"/>
      </w:pPr>
      <w:rPr>
        <w:rFonts w:hint="default" w:ascii="Symbol" w:hAnsi="Symbol"/>
      </w:rPr>
    </w:lvl>
    <w:lvl w:ilvl="4" w:tplc="0C090003" w:tentative="1">
      <w:start w:val="1"/>
      <w:numFmt w:val="bullet"/>
      <w:lvlText w:val="o"/>
      <w:lvlJc w:val="left"/>
      <w:pPr>
        <w:ind w:left="4380" w:hanging="360"/>
      </w:pPr>
      <w:rPr>
        <w:rFonts w:hint="default" w:ascii="Courier New" w:hAnsi="Courier New" w:cs="Courier New"/>
      </w:rPr>
    </w:lvl>
    <w:lvl w:ilvl="5" w:tplc="0C090005" w:tentative="1">
      <w:start w:val="1"/>
      <w:numFmt w:val="bullet"/>
      <w:lvlText w:val=""/>
      <w:lvlJc w:val="left"/>
      <w:pPr>
        <w:ind w:left="5100" w:hanging="360"/>
      </w:pPr>
      <w:rPr>
        <w:rFonts w:hint="default" w:ascii="Wingdings" w:hAnsi="Wingdings"/>
      </w:rPr>
    </w:lvl>
    <w:lvl w:ilvl="6" w:tplc="0C090001" w:tentative="1">
      <w:start w:val="1"/>
      <w:numFmt w:val="bullet"/>
      <w:lvlText w:val=""/>
      <w:lvlJc w:val="left"/>
      <w:pPr>
        <w:ind w:left="5820" w:hanging="360"/>
      </w:pPr>
      <w:rPr>
        <w:rFonts w:hint="default" w:ascii="Symbol" w:hAnsi="Symbol"/>
      </w:rPr>
    </w:lvl>
    <w:lvl w:ilvl="7" w:tplc="0C090003" w:tentative="1">
      <w:start w:val="1"/>
      <w:numFmt w:val="bullet"/>
      <w:lvlText w:val="o"/>
      <w:lvlJc w:val="left"/>
      <w:pPr>
        <w:ind w:left="6540" w:hanging="360"/>
      </w:pPr>
      <w:rPr>
        <w:rFonts w:hint="default" w:ascii="Courier New" w:hAnsi="Courier New" w:cs="Courier New"/>
      </w:rPr>
    </w:lvl>
    <w:lvl w:ilvl="8" w:tplc="0C090005" w:tentative="1">
      <w:start w:val="1"/>
      <w:numFmt w:val="bullet"/>
      <w:lvlText w:val=""/>
      <w:lvlJc w:val="left"/>
      <w:pPr>
        <w:ind w:left="7260" w:hanging="360"/>
      </w:pPr>
      <w:rPr>
        <w:rFonts w:hint="default" w:ascii="Wingdings" w:hAnsi="Wingdings"/>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D627CA"/>
    <w:multiLevelType w:val="multilevel"/>
    <w:tmpl w:val="6D52549E"/>
    <w:lvl w:ilvl="0">
      <w:start w:val="1"/>
      <w:numFmt w:val="bullet"/>
      <w:lvlText w:val=""/>
      <w:lvlJc w:val="left"/>
      <w:pPr>
        <w:tabs>
          <w:tab w:val="num" w:pos="567"/>
        </w:tabs>
        <w:ind w:left="567" w:hanging="567"/>
      </w:pPr>
      <w:rPr>
        <w:rFonts w:hint="default" w:ascii="Symbol" w:hAnsi="Symbol"/>
        <w:color w:val="auto"/>
      </w:rPr>
    </w:lvl>
    <w:lvl w:ilvl="1">
      <w:start w:val="1"/>
      <w:numFmt w:val="bullet"/>
      <w:lvlText w:val=""/>
      <w:lvlJc w:val="left"/>
      <w:pPr>
        <w:ind w:left="927" w:hanging="360"/>
      </w:pPr>
      <w:rPr>
        <w:rFonts w:hint="default" w:ascii="Symbol" w:hAnsi="Symbol"/>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0" w15:restartNumberingAfterBreak="0">
    <w:nsid w:val="3B0A2E31"/>
    <w:multiLevelType w:val="hybridMultilevel"/>
    <w:tmpl w:val="7890BF58"/>
    <w:lvl w:ilvl="0" w:tplc="0C09000F">
      <w:start w:val="1"/>
      <w:numFmt w:val="decimal"/>
      <w:lvlText w:val="%1."/>
      <w:lvlJc w:val="left"/>
      <w:pPr>
        <w:ind w:left="821" w:hanging="360"/>
      </w:pPr>
    </w:lvl>
    <w:lvl w:ilvl="1" w:tplc="0C090019" w:tentative="1">
      <w:start w:val="1"/>
      <w:numFmt w:val="lowerLetter"/>
      <w:lvlText w:val="%2."/>
      <w:lvlJc w:val="left"/>
      <w:pPr>
        <w:ind w:left="1541" w:hanging="360"/>
      </w:pPr>
    </w:lvl>
    <w:lvl w:ilvl="2" w:tplc="0C09001B" w:tentative="1">
      <w:start w:val="1"/>
      <w:numFmt w:val="lowerRoman"/>
      <w:lvlText w:val="%3."/>
      <w:lvlJc w:val="right"/>
      <w:pPr>
        <w:ind w:left="2261" w:hanging="180"/>
      </w:pPr>
    </w:lvl>
    <w:lvl w:ilvl="3" w:tplc="0C09000F" w:tentative="1">
      <w:start w:val="1"/>
      <w:numFmt w:val="decimal"/>
      <w:lvlText w:val="%4."/>
      <w:lvlJc w:val="left"/>
      <w:pPr>
        <w:ind w:left="2981" w:hanging="360"/>
      </w:pPr>
    </w:lvl>
    <w:lvl w:ilvl="4" w:tplc="0C090019" w:tentative="1">
      <w:start w:val="1"/>
      <w:numFmt w:val="lowerLetter"/>
      <w:lvlText w:val="%5."/>
      <w:lvlJc w:val="left"/>
      <w:pPr>
        <w:ind w:left="3701" w:hanging="360"/>
      </w:pPr>
    </w:lvl>
    <w:lvl w:ilvl="5" w:tplc="0C09001B" w:tentative="1">
      <w:start w:val="1"/>
      <w:numFmt w:val="lowerRoman"/>
      <w:lvlText w:val="%6."/>
      <w:lvlJc w:val="right"/>
      <w:pPr>
        <w:ind w:left="4421" w:hanging="180"/>
      </w:pPr>
    </w:lvl>
    <w:lvl w:ilvl="6" w:tplc="0C09000F" w:tentative="1">
      <w:start w:val="1"/>
      <w:numFmt w:val="decimal"/>
      <w:lvlText w:val="%7."/>
      <w:lvlJc w:val="left"/>
      <w:pPr>
        <w:ind w:left="5141" w:hanging="360"/>
      </w:pPr>
    </w:lvl>
    <w:lvl w:ilvl="7" w:tplc="0C090019" w:tentative="1">
      <w:start w:val="1"/>
      <w:numFmt w:val="lowerLetter"/>
      <w:lvlText w:val="%8."/>
      <w:lvlJc w:val="left"/>
      <w:pPr>
        <w:ind w:left="5861" w:hanging="360"/>
      </w:pPr>
    </w:lvl>
    <w:lvl w:ilvl="8" w:tplc="0C09001B" w:tentative="1">
      <w:start w:val="1"/>
      <w:numFmt w:val="lowerRoman"/>
      <w:lvlText w:val="%9."/>
      <w:lvlJc w:val="right"/>
      <w:pPr>
        <w:ind w:left="6581"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8951892"/>
    <w:multiLevelType w:val="multilevel"/>
    <w:tmpl w:val="976EE296"/>
    <w:lvl w:ilvl="0">
      <w:start w:val="1"/>
      <w:numFmt w:val="bullet"/>
      <w:lvlText w:val=""/>
      <w:lvlJc w:val="left"/>
      <w:pPr>
        <w:tabs>
          <w:tab w:val="num" w:pos="567"/>
        </w:tabs>
        <w:ind w:left="567" w:hanging="567"/>
      </w:pPr>
      <w:rPr>
        <w:rFonts w:hint="default" w:ascii="Symbol" w:hAnsi="Symbol"/>
        <w:color w:val="auto"/>
      </w:rPr>
    </w:lvl>
    <w:lvl w:ilvl="1">
      <w:start w:val="1"/>
      <w:numFmt w:val="bullet"/>
      <w:lvlText w:val=""/>
      <w:lvlJc w:val="left"/>
      <w:pPr>
        <w:ind w:left="927" w:hanging="360"/>
      </w:pPr>
      <w:rPr>
        <w:rFonts w:hint="default" w:ascii="Symbol" w:hAnsi="Symbol"/>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3" w15:restartNumberingAfterBreak="0">
    <w:nsid w:val="7EBA00E3"/>
    <w:multiLevelType w:val="hybridMultilevel"/>
    <w:tmpl w:val="701C5FEE"/>
    <w:lvl w:ilvl="0" w:tplc="0C090001">
      <w:start w:val="1"/>
      <w:numFmt w:val="bullet"/>
      <w:lvlText w:val=""/>
      <w:lvlJc w:val="left"/>
      <w:pPr>
        <w:tabs>
          <w:tab w:val="num" w:pos="1674"/>
        </w:tabs>
        <w:ind w:left="1674" w:hanging="360"/>
      </w:pPr>
      <w:rPr>
        <w:rFonts w:hint="default" w:ascii="Symbol" w:hAnsi="Symbol"/>
      </w:rPr>
    </w:lvl>
    <w:lvl w:ilvl="1" w:tplc="FFFFFFFF">
      <w:start w:val="1"/>
      <w:numFmt w:val="bullet"/>
      <w:lvlText w:val="o"/>
      <w:lvlJc w:val="left"/>
      <w:pPr>
        <w:tabs>
          <w:tab w:val="num" w:pos="1620"/>
        </w:tabs>
        <w:ind w:left="1620" w:hanging="360"/>
      </w:pPr>
      <w:rPr>
        <w:rFonts w:hint="default" w:ascii="Courier New" w:hAnsi="Courier New" w:cs="Courier New"/>
      </w:rPr>
    </w:lvl>
    <w:lvl w:ilvl="2" w:tplc="0C090005" w:tentative="1">
      <w:start w:val="1"/>
      <w:numFmt w:val="bullet"/>
      <w:lvlText w:val=""/>
      <w:lvlJc w:val="left"/>
      <w:pPr>
        <w:tabs>
          <w:tab w:val="num" w:pos="2340"/>
        </w:tabs>
        <w:ind w:left="2340" w:hanging="360"/>
      </w:pPr>
      <w:rPr>
        <w:rFonts w:hint="default" w:ascii="Wingdings" w:hAnsi="Wingdings"/>
      </w:rPr>
    </w:lvl>
    <w:lvl w:ilvl="3" w:tplc="0C090001" w:tentative="1">
      <w:start w:val="1"/>
      <w:numFmt w:val="bullet"/>
      <w:lvlText w:val=""/>
      <w:lvlJc w:val="left"/>
      <w:pPr>
        <w:tabs>
          <w:tab w:val="num" w:pos="3060"/>
        </w:tabs>
        <w:ind w:left="3060" w:hanging="360"/>
      </w:pPr>
      <w:rPr>
        <w:rFonts w:hint="default" w:ascii="Symbol" w:hAnsi="Symbol"/>
      </w:rPr>
    </w:lvl>
    <w:lvl w:ilvl="4" w:tplc="0C090003" w:tentative="1">
      <w:start w:val="1"/>
      <w:numFmt w:val="bullet"/>
      <w:lvlText w:val="o"/>
      <w:lvlJc w:val="left"/>
      <w:pPr>
        <w:tabs>
          <w:tab w:val="num" w:pos="3780"/>
        </w:tabs>
        <w:ind w:left="3780" w:hanging="360"/>
      </w:pPr>
      <w:rPr>
        <w:rFonts w:hint="default" w:ascii="Courier New" w:hAnsi="Courier New" w:cs="Courier New"/>
      </w:rPr>
    </w:lvl>
    <w:lvl w:ilvl="5" w:tplc="0C090005" w:tentative="1">
      <w:start w:val="1"/>
      <w:numFmt w:val="bullet"/>
      <w:lvlText w:val=""/>
      <w:lvlJc w:val="left"/>
      <w:pPr>
        <w:tabs>
          <w:tab w:val="num" w:pos="4500"/>
        </w:tabs>
        <w:ind w:left="4500" w:hanging="360"/>
      </w:pPr>
      <w:rPr>
        <w:rFonts w:hint="default" w:ascii="Wingdings" w:hAnsi="Wingdings"/>
      </w:rPr>
    </w:lvl>
    <w:lvl w:ilvl="6" w:tplc="0C090001" w:tentative="1">
      <w:start w:val="1"/>
      <w:numFmt w:val="bullet"/>
      <w:lvlText w:val=""/>
      <w:lvlJc w:val="left"/>
      <w:pPr>
        <w:tabs>
          <w:tab w:val="num" w:pos="5220"/>
        </w:tabs>
        <w:ind w:left="5220" w:hanging="360"/>
      </w:pPr>
      <w:rPr>
        <w:rFonts w:hint="default" w:ascii="Symbol" w:hAnsi="Symbol"/>
      </w:rPr>
    </w:lvl>
    <w:lvl w:ilvl="7" w:tplc="0C090003" w:tentative="1">
      <w:start w:val="1"/>
      <w:numFmt w:val="bullet"/>
      <w:lvlText w:val="o"/>
      <w:lvlJc w:val="left"/>
      <w:pPr>
        <w:tabs>
          <w:tab w:val="num" w:pos="5940"/>
        </w:tabs>
        <w:ind w:left="5940" w:hanging="360"/>
      </w:pPr>
      <w:rPr>
        <w:rFonts w:hint="default" w:ascii="Courier New" w:hAnsi="Courier New" w:cs="Courier New"/>
      </w:rPr>
    </w:lvl>
    <w:lvl w:ilvl="8" w:tplc="0C090005" w:tentative="1">
      <w:start w:val="1"/>
      <w:numFmt w:val="bullet"/>
      <w:lvlText w:val=""/>
      <w:lvlJc w:val="left"/>
      <w:pPr>
        <w:tabs>
          <w:tab w:val="num" w:pos="6660"/>
        </w:tabs>
        <w:ind w:left="6660" w:hanging="360"/>
      </w:pPr>
      <w:rPr>
        <w:rFonts w:hint="default" w:ascii="Wingdings" w:hAnsi="Wingdings"/>
      </w:rPr>
    </w:lvl>
  </w:abstractNum>
  <w:num w:numId="1" w16cid:durableId="1655987050">
    <w:abstractNumId w:val="22"/>
  </w:num>
  <w:num w:numId="2" w16cid:durableId="1844854201">
    <w:abstractNumId w:val="5"/>
  </w:num>
  <w:num w:numId="3" w16cid:durableId="1287732772">
    <w:abstractNumId w:val="3"/>
  </w:num>
  <w:num w:numId="4" w16cid:durableId="1870873691">
    <w:abstractNumId w:val="11"/>
  </w:num>
  <w:num w:numId="5" w16cid:durableId="2126075819">
    <w:abstractNumId w:val="17"/>
  </w:num>
  <w:num w:numId="6" w16cid:durableId="1205556982">
    <w:abstractNumId w:val="13"/>
  </w:num>
  <w:num w:numId="7" w16cid:durableId="2002537751">
    <w:abstractNumId w:val="20"/>
  </w:num>
  <w:num w:numId="8" w16cid:durableId="988901960">
    <w:abstractNumId w:val="1"/>
  </w:num>
  <w:num w:numId="9" w16cid:durableId="26179791">
    <w:abstractNumId w:val="21"/>
  </w:num>
  <w:num w:numId="10" w16cid:durableId="716785092">
    <w:abstractNumId w:val="18"/>
  </w:num>
  <w:num w:numId="11" w16cid:durableId="723021416">
    <w:abstractNumId w:val="7"/>
  </w:num>
  <w:num w:numId="12" w16cid:durableId="1448500776">
    <w:abstractNumId w:val="8"/>
  </w:num>
  <w:num w:numId="13" w16cid:durableId="1240746326">
    <w:abstractNumId w:val="12"/>
  </w:num>
  <w:num w:numId="14" w16cid:durableId="1796100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03829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06869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8597434">
    <w:abstractNumId w:val="14"/>
  </w:num>
  <w:num w:numId="18" w16cid:durableId="1896815901">
    <w:abstractNumId w:val="4"/>
  </w:num>
  <w:num w:numId="19" w16cid:durableId="1757482359">
    <w:abstractNumId w:val="15"/>
  </w:num>
  <w:num w:numId="20" w16cid:durableId="1381250372">
    <w:abstractNumId w:val="19"/>
  </w:num>
  <w:num w:numId="21" w16cid:durableId="771127517">
    <w:abstractNumId w:val="6"/>
  </w:num>
  <w:num w:numId="22" w16cid:durableId="310259720">
    <w:abstractNumId w:val="10"/>
  </w:num>
  <w:num w:numId="23" w16cid:durableId="173301868">
    <w:abstractNumId w:val="2"/>
  </w:num>
  <w:num w:numId="24" w16cid:durableId="1035546548">
    <w:abstractNumId w:val="0"/>
  </w:num>
  <w:num w:numId="25" w16cid:durableId="2056656551">
    <w:abstractNumId w:val="23"/>
  </w:num>
  <w:num w:numId="26" w16cid:durableId="1426153880">
    <w:abstractNumId w:val="16"/>
  </w:num>
  <w:num w:numId="27" w16cid:durableId="96156988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8C2"/>
    <w:rsid w:val="00001BE8"/>
    <w:rsid w:val="00012725"/>
    <w:rsid w:val="000158A7"/>
    <w:rsid w:val="0001768A"/>
    <w:rsid w:val="00022008"/>
    <w:rsid w:val="00033AA3"/>
    <w:rsid w:val="00036117"/>
    <w:rsid w:val="00036325"/>
    <w:rsid w:val="00051076"/>
    <w:rsid w:val="00063D77"/>
    <w:rsid w:val="00075F41"/>
    <w:rsid w:val="00076386"/>
    <w:rsid w:val="00077639"/>
    <w:rsid w:val="0008146B"/>
    <w:rsid w:val="00090F2A"/>
    <w:rsid w:val="00092E14"/>
    <w:rsid w:val="000C3BEE"/>
    <w:rsid w:val="000C3DA0"/>
    <w:rsid w:val="000C54F9"/>
    <w:rsid w:val="000C7998"/>
    <w:rsid w:val="000D364C"/>
    <w:rsid w:val="000D5AF4"/>
    <w:rsid w:val="000D73E4"/>
    <w:rsid w:val="000E5162"/>
    <w:rsid w:val="000F202F"/>
    <w:rsid w:val="001001C5"/>
    <w:rsid w:val="00104714"/>
    <w:rsid w:val="00126730"/>
    <w:rsid w:val="00130E72"/>
    <w:rsid w:val="001529FA"/>
    <w:rsid w:val="00174560"/>
    <w:rsid w:val="0017718A"/>
    <w:rsid w:val="00193494"/>
    <w:rsid w:val="00197D66"/>
    <w:rsid w:val="001A0ED9"/>
    <w:rsid w:val="001A1485"/>
    <w:rsid w:val="001A5403"/>
    <w:rsid w:val="001B46F1"/>
    <w:rsid w:val="001C3E8E"/>
    <w:rsid w:val="001C5696"/>
    <w:rsid w:val="001D302E"/>
    <w:rsid w:val="001E2C1B"/>
    <w:rsid w:val="00232BE5"/>
    <w:rsid w:val="00247E97"/>
    <w:rsid w:val="002610EB"/>
    <w:rsid w:val="002629D9"/>
    <w:rsid w:val="00275F14"/>
    <w:rsid w:val="00284040"/>
    <w:rsid w:val="002A134E"/>
    <w:rsid w:val="002B144A"/>
    <w:rsid w:val="002D25CE"/>
    <w:rsid w:val="002D72E4"/>
    <w:rsid w:val="002E2FDC"/>
    <w:rsid w:val="003206DC"/>
    <w:rsid w:val="00324C8F"/>
    <w:rsid w:val="00325022"/>
    <w:rsid w:val="00326F12"/>
    <w:rsid w:val="0033673B"/>
    <w:rsid w:val="00341FBA"/>
    <w:rsid w:val="003506C1"/>
    <w:rsid w:val="0036538B"/>
    <w:rsid w:val="00365ADE"/>
    <w:rsid w:val="0037015A"/>
    <w:rsid w:val="003703B1"/>
    <w:rsid w:val="00374075"/>
    <w:rsid w:val="00391319"/>
    <w:rsid w:val="003A15EA"/>
    <w:rsid w:val="003C0420"/>
    <w:rsid w:val="003C0450"/>
    <w:rsid w:val="003C13A5"/>
    <w:rsid w:val="003C1834"/>
    <w:rsid w:val="003C43E7"/>
    <w:rsid w:val="003C72BB"/>
    <w:rsid w:val="003D0EEB"/>
    <w:rsid w:val="003E1D13"/>
    <w:rsid w:val="003F0D82"/>
    <w:rsid w:val="00400E85"/>
    <w:rsid w:val="00405171"/>
    <w:rsid w:val="0040549C"/>
    <w:rsid w:val="00405739"/>
    <w:rsid w:val="00430AC4"/>
    <w:rsid w:val="00432AC0"/>
    <w:rsid w:val="00432E92"/>
    <w:rsid w:val="00436F63"/>
    <w:rsid w:val="004411AC"/>
    <w:rsid w:val="004448F3"/>
    <w:rsid w:val="00446195"/>
    <w:rsid w:val="0045194F"/>
    <w:rsid w:val="00466186"/>
    <w:rsid w:val="00476AA7"/>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7719B"/>
    <w:rsid w:val="0058698F"/>
    <w:rsid w:val="005A52A6"/>
    <w:rsid w:val="005B0392"/>
    <w:rsid w:val="005D60B4"/>
    <w:rsid w:val="005D732D"/>
    <w:rsid w:val="005E1BAB"/>
    <w:rsid w:val="005E79A3"/>
    <w:rsid w:val="005F02A4"/>
    <w:rsid w:val="005F3D0B"/>
    <w:rsid w:val="006043D9"/>
    <w:rsid w:val="00620B2E"/>
    <w:rsid w:val="00624C62"/>
    <w:rsid w:val="006431AC"/>
    <w:rsid w:val="00653F82"/>
    <w:rsid w:val="00655816"/>
    <w:rsid w:val="00671C5D"/>
    <w:rsid w:val="00685C17"/>
    <w:rsid w:val="00686099"/>
    <w:rsid w:val="00686107"/>
    <w:rsid w:val="00686647"/>
    <w:rsid w:val="006B029D"/>
    <w:rsid w:val="006B267F"/>
    <w:rsid w:val="006C21D8"/>
    <w:rsid w:val="006D31AA"/>
    <w:rsid w:val="006D7DD8"/>
    <w:rsid w:val="006E2EF8"/>
    <w:rsid w:val="006E3EFC"/>
    <w:rsid w:val="00704892"/>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510D"/>
    <w:rsid w:val="00822425"/>
    <w:rsid w:val="00824FEC"/>
    <w:rsid w:val="00831AF6"/>
    <w:rsid w:val="00845E63"/>
    <w:rsid w:val="00853A32"/>
    <w:rsid w:val="008803FC"/>
    <w:rsid w:val="008809C4"/>
    <w:rsid w:val="008841BB"/>
    <w:rsid w:val="00887F30"/>
    <w:rsid w:val="00890AD9"/>
    <w:rsid w:val="00897131"/>
    <w:rsid w:val="008A0C04"/>
    <w:rsid w:val="008A6FEB"/>
    <w:rsid w:val="008B2484"/>
    <w:rsid w:val="008B7413"/>
    <w:rsid w:val="008C760C"/>
    <w:rsid w:val="008D0D52"/>
    <w:rsid w:val="008D2F51"/>
    <w:rsid w:val="008D2FB8"/>
    <w:rsid w:val="008D441B"/>
    <w:rsid w:val="008D560D"/>
    <w:rsid w:val="008E1EC5"/>
    <w:rsid w:val="008E4732"/>
    <w:rsid w:val="008F007F"/>
    <w:rsid w:val="008F4C51"/>
    <w:rsid w:val="009022D4"/>
    <w:rsid w:val="009075D0"/>
    <w:rsid w:val="00912EDC"/>
    <w:rsid w:val="009259E8"/>
    <w:rsid w:val="00926CA3"/>
    <w:rsid w:val="00936443"/>
    <w:rsid w:val="0094766C"/>
    <w:rsid w:val="00966E8F"/>
    <w:rsid w:val="00970F36"/>
    <w:rsid w:val="009764CE"/>
    <w:rsid w:val="009808BF"/>
    <w:rsid w:val="00990D4D"/>
    <w:rsid w:val="00990F46"/>
    <w:rsid w:val="00996960"/>
    <w:rsid w:val="00996D71"/>
    <w:rsid w:val="009A0487"/>
    <w:rsid w:val="009B0BB2"/>
    <w:rsid w:val="009D1E6D"/>
    <w:rsid w:val="009E53F4"/>
    <w:rsid w:val="009F11CB"/>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E20D8"/>
    <w:rsid w:val="00AF0C6B"/>
    <w:rsid w:val="00B06327"/>
    <w:rsid w:val="00B06EDE"/>
    <w:rsid w:val="00B077F7"/>
    <w:rsid w:val="00B231B2"/>
    <w:rsid w:val="00B47CD5"/>
    <w:rsid w:val="00B55A2A"/>
    <w:rsid w:val="00B734E0"/>
    <w:rsid w:val="00B81424"/>
    <w:rsid w:val="00B90EB3"/>
    <w:rsid w:val="00B914E4"/>
    <w:rsid w:val="00B97D5F"/>
    <w:rsid w:val="00BA6397"/>
    <w:rsid w:val="00BB12B9"/>
    <w:rsid w:val="00BC6DC6"/>
    <w:rsid w:val="00BF2032"/>
    <w:rsid w:val="00BF41E5"/>
    <w:rsid w:val="00C21404"/>
    <w:rsid w:val="00C265E8"/>
    <w:rsid w:val="00C32D2A"/>
    <w:rsid w:val="00C36B19"/>
    <w:rsid w:val="00C409C4"/>
    <w:rsid w:val="00C43FDA"/>
    <w:rsid w:val="00C45805"/>
    <w:rsid w:val="00C467C0"/>
    <w:rsid w:val="00C53A5E"/>
    <w:rsid w:val="00C56BF6"/>
    <w:rsid w:val="00C726D0"/>
    <w:rsid w:val="00C74945"/>
    <w:rsid w:val="00C82806"/>
    <w:rsid w:val="00C82F58"/>
    <w:rsid w:val="00CA2025"/>
    <w:rsid w:val="00CB66AF"/>
    <w:rsid w:val="00CC6E00"/>
    <w:rsid w:val="00CD13C8"/>
    <w:rsid w:val="00CD2D3B"/>
    <w:rsid w:val="00CD5A24"/>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B2C99"/>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3CFB"/>
    <w:rsid w:val="00E87787"/>
    <w:rsid w:val="00E8786B"/>
    <w:rsid w:val="00E87C10"/>
    <w:rsid w:val="00E91936"/>
    <w:rsid w:val="00E91AB6"/>
    <w:rsid w:val="00E94617"/>
    <w:rsid w:val="00EA58C4"/>
    <w:rsid w:val="00EB24EA"/>
    <w:rsid w:val="00ED7A37"/>
    <w:rsid w:val="00EE1C89"/>
    <w:rsid w:val="00EF3EFA"/>
    <w:rsid w:val="00EF4B3B"/>
    <w:rsid w:val="00EF57F1"/>
    <w:rsid w:val="00F013F0"/>
    <w:rsid w:val="00F03DD2"/>
    <w:rsid w:val="00F052E5"/>
    <w:rsid w:val="00F1321C"/>
    <w:rsid w:val="00F13FDA"/>
    <w:rsid w:val="00F24534"/>
    <w:rsid w:val="00F24539"/>
    <w:rsid w:val="00F372B8"/>
    <w:rsid w:val="00F417D1"/>
    <w:rsid w:val="00F420E2"/>
    <w:rsid w:val="00F554AC"/>
    <w:rsid w:val="00F71472"/>
    <w:rsid w:val="00F77643"/>
    <w:rsid w:val="00FA2946"/>
    <w:rsid w:val="00FB7923"/>
    <w:rsid w:val="00FD3D54"/>
    <w:rsid w:val="00FD7BED"/>
    <w:rsid w:val="50F64C35"/>
    <w:rsid w:val="73E0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semiHidden/>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www.dpac.tas.gov.au/divisions/ssmo" TargetMode="External" Id="rId9" /><Relationship Type="http://schemas.openxmlformats.org/officeDocument/2006/relationships/footer" Target="footer3.xml" Id="rId14" /><Relationship Type="http://schemas.openxmlformats.org/officeDocument/2006/relationships/hyperlink" Target="https://www.health.tas.gov.au/consumer-and-community-engagement-principles" TargetMode="External" Id="R951685fc6d614f7a"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763C95"/>
    <w:rsid w:val="00797E5F"/>
    <w:rsid w:val="00831BA8"/>
    <w:rsid w:val="00884349"/>
    <w:rsid w:val="008F6267"/>
    <w:rsid w:val="00B24A4D"/>
    <w:rsid w:val="00B56F0D"/>
    <w:rsid w:val="00C5317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594ECA51-0C2F-4052-A6FF-840676D99D6B}"/>
</file>

<file path=customXml/itemProps3.xml><?xml version="1.0" encoding="utf-8"?>
<ds:datastoreItem xmlns:ds="http://schemas.openxmlformats.org/officeDocument/2006/customXml" ds:itemID="{B27A7CD5-09CB-4C30-82B6-DD7536AB69C9}"/>
</file>

<file path=customXml/itemProps4.xml><?xml version="1.0" encoding="utf-8"?>
<ds:datastoreItem xmlns:ds="http://schemas.openxmlformats.org/officeDocument/2006/customXml" ds:itemID="{23FD31F8-3211-4748-950E-06D0D38999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Multimedia Digital Ink</dc:creator>
  <keywords/>
  <dc:description/>
  <lastModifiedBy>Keogh, Georgia R</lastModifiedBy>
  <revision>5</revision>
  <lastPrinted>2023-10-05T03:41:00.0000000Z</lastPrinted>
  <dcterms:created xsi:type="dcterms:W3CDTF">2023-08-02T01:25:00.0000000Z</dcterms:created>
  <dcterms:modified xsi:type="dcterms:W3CDTF">2024-06-05T04:53:58.2336354Z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