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3D656E01" w:rsidR="0031127F" w:rsidRPr="00465870" w:rsidRDefault="007C613E" w:rsidP="0031127F">
            <w:pPr>
              <w:rPr>
                <w:rFonts w:ascii="Gill Sans MT" w:hAnsi="Gill Sans MT" w:cs="Gill Sans"/>
              </w:rPr>
            </w:pPr>
            <w:r w:rsidRPr="00465870">
              <w:rPr>
                <w:rFonts w:ascii="Gill Sans MT" w:hAnsi="Gill Sans MT" w:cs="Gill Sans"/>
              </w:rPr>
              <w:t>Multisystemic Therapy Practitioner</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CDE1EF2" w:rsidR="0031127F" w:rsidRPr="007708FA" w:rsidRDefault="00215E5F" w:rsidP="0031127F">
            <w:pPr>
              <w:rPr>
                <w:rFonts w:ascii="Gill Sans MT" w:hAnsi="Gill Sans MT" w:cs="Gill Sans"/>
              </w:rPr>
            </w:pPr>
            <w:r>
              <w:rPr>
                <w:rFonts w:ascii="Gill Sans MT" w:hAnsi="Gill Sans MT" w:cs="Gill Sans"/>
              </w:rPr>
              <w:t>5272</w:t>
            </w:r>
            <w:r w:rsidR="006B7399">
              <w:rPr>
                <w:rFonts w:ascii="Gill Sans MT" w:hAnsi="Gill Sans MT" w:cs="Gill Sans"/>
              </w:rPr>
              <w:t>32</w:t>
            </w:r>
            <w:r>
              <w:rPr>
                <w:rFonts w:ascii="Gill Sans MT" w:hAnsi="Gill Sans MT" w:cs="Gill Sans"/>
              </w:rPr>
              <w:t>, 52723</w:t>
            </w:r>
            <w:r w:rsidR="006B7399">
              <w:rPr>
                <w:rFonts w:ascii="Gill Sans MT" w:hAnsi="Gill Sans MT" w:cs="Gill Sans"/>
              </w:rPr>
              <w:t>3</w:t>
            </w:r>
            <w:r>
              <w:rPr>
                <w:rFonts w:ascii="Gill Sans MT" w:hAnsi="Gill Sans MT" w:cs="Gill Sans"/>
              </w:rPr>
              <w:t>, 52723</w:t>
            </w:r>
            <w:r w:rsidR="006B7399">
              <w:rPr>
                <w:rFonts w:ascii="Gill Sans MT" w:hAnsi="Gill Sans MT" w:cs="Gill Sans"/>
              </w:rPr>
              <w:t>4</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7C58F85B" w:rsidR="0031127F" w:rsidRPr="007708FA" w:rsidRDefault="00C033C4" w:rsidP="0031127F">
            <w:pPr>
              <w:rPr>
                <w:rFonts w:ascii="Gill Sans MT" w:hAnsi="Gill Sans MT" w:cs="Gill Sans"/>
              </w:rPr>
            </w:pPr>
            <w:r>
              <w:rPr>
                <w:rFonts w:ascii="Gill Sans MT" w:hAnsi="Gill Sans MT" w:cs="Gill Sans"/>
              </w:rPr>
              <w:t>Allied Health Professional Level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A121755" w:rsidR="0031127F" w:rsidRPr="007708FA" w:rsidRDefault="00215E5F"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2626644B" w:rsidR="00A57742" w:rsidRPr="007708FA" w:rsidRDefault="00215E5F" w:rsidP="0031127F">
            <w:pPr>
              <w:rPr>
                <w:rFonts w:ascii="Gill Sans MT" w:hAnsi="Gill Sans MT" w:cs="Gill Sans"/>
              </w:rPr>
            </w:pPr>
            <w:r>
              <w:rPr>
                <w:rStyle w:val="InformationBlockChar"/>
                <w:rFonts w:eastAsiaTheme="minorHAnsi"/>
                <w:b w:val="0"/>
              </w:rPr>
              <w:t>Community, Mental Health and Wellbeing - Statewide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CF6CAE3" w:rsidR="0031127F" w:rsidRPr="007B65A4" w:rsidRDefault="00215E5F"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B9A0CCC" w:rsidR="0031127F" w:rsidRPr="007B65A4" w:rsidRDefault="00215E5F"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43BD99A5" w:rsidR="0031127F" w:rsidRPr="00847F04" w:rsidRDefault="00847F04" w:rsidP="0031127F">
            <w:pPr>
              <w:rPr>
                <w:rFonts w:ascii="Gill Sans MT" w:hAnsi="Gill Sans MT" w:cs="Gill Sans"/>
              </w:rPr>
            </w:pPr>
            <w:r w:rsidRPr="00847F04">
              <w:rPr>
                <w:rFonts w:ascii="Gill Sans MT" w:hAnsi="Gill Sans MT" w:cs="Gill Sans"/>
              </w:rPr>
              <w:t>Team Leader – Child and Adolescent Mental Health Services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C76A537" w:rsidR="0031127F" w:rsidRDefault="00847F04" w:rsidP="0031127F">
            <w:pPr>
              <w:rPr>
                <w:rFonts w:ascii="Gill Sans MT" w:hAnsi="Gill Sans MT" w:cs="Gill Sans"/>
              </w:rPr>
            </w:pPr>
            <w:r>
              <w:rPr>
                <w:rFonts w:ascii="Gill Sans MT" w:hAnsi="Gill Sans MT" w:cs="Gill Sans"/>
              </w:rPr>
              <w:t>May 2022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BE6EAB5" w:rsidR="0031127F" w:rsidRDefault="00215E5F"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C001DD1" w:rsidR="0031127F" w:rsidRDefault="00215E5F"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6E466F37" w14:textId="20DC5E3F" w:rsidR="00847F04" w:rsidRDefault="00847F04" w:rsidP="00450F89">
            <w:pPr>
              <w:rPr>
                <w:rStyle w:val="InformationBlockChar"/>
                <w:rFonts w:eastAsiaTheme="minorHAnsi"/>
                <w:b w:val="0"/>
              </w:rPr>
            </w:pPr>
            <w:r>
              <w:rPr>
                <w:rStyle w:val="InformationBlockChar"/>
                <w:rFonts w:eastAsiaTheme="minorHAnsi"/>
                <w:b w:val="0"/>
              </w:rPr>
              <w:t xml:space="preserve">Registered with the Psychology Board of Australia, or </w:t>
            </w:r>
          </w:p>
          <w:p w14:paraId="41186689" w14:textId="228D0BA7" w:rsidR="00847F04" w:rsidRDefault="00847F04" w:rsidP="00450F89">
            <w:pPr>
              <w:rPr>
                <w:rStyle w:val="InformationBlockChar"/>
                <w:rFonts w:eastAsiaTheme="minorHAnsi"/>
                <w:b w:val="0"/>
              </w:rPr>
            </w:pPr>
            <w:r>
              <w:rPr>
                <w:rStyle w:val="InformationBlockChar"/>
                <w:rFonts w:eastAsiaTheme="minorHAnsi"/>
                <w:b w:val="0"/>
              </w:rPr>
              <w:t>Degree in Social Work giving eligibility for membership of the Australian Association of Social Workers.</w:t>
            </w:r>
          </w:p>
          <w:p w14:paraId="1BC0C2F5" w14:textId="1804DB2A" w:rsidR="00215E5F" w:rsidRPr="00215E5F" w:rsidRDefault="00215E5F" w:rsidP="00450F89">
            <w:pPr>
              <w:rPr>
                <w:rStyle w:val="InformationBlockChar"/>
                <w:rFonts w:eastAsiaTheme="minorHAnsi"/>
                <w:b w:val="0"/>
              </w:rPr>
            </w:pPr>
            <w:r w:rsidRPr="00215E5F">
              <w:rPr>
                <w:rStyle w:val="InformationBlockChar"/>
                <w:rFonts w:eastAsiaTheme="minorHAnsi"/>
                <w:b w:val="0"/>
              </w:rPr>
              <w:t>Current Tasmanian Working with Children Registration</w:t>
            </w:r>
            <w:r w:rsidR="00847F04">
              <w:rPr>
                <w:rStyle w:val="InformationBlockChar"/>
                <w:rFonts w:eastAsiaTheme="minorHAnsi"/>
                <w:b w:val="0"/>
              </w:rPr>
              <w:t>.</w:t>
            </w:r>
          </w:p>
          <w:p w14:paraId="5A16D98B" w14:textId="0D589767" w:rsidR="00215E5F" w:rsidRPr="00215E5F" w:rsidRDefault="00215E5F" w:rsidP="00215E5F">
            <w:pPr>
              <w:rPr>
                <w:rStyle w:val="InformationBlockChar"/>
                <w:rFonts w:eastAsiaTheme="minorHAnsi"/>
                <w:b w:val="0"/>
              </w:rPr>
            </w:pPr>
            <w:r w:rsidRPr="00215E5F">
              <w:rPr>
                <w:rStyle w:val="InformationBlockChar"/>
                <w:rFonts w:eastAsiaTheme="minorHAnsi"/>
                <w:b w:val="0"/>
              </w:rPr>
              <w:t>Current Driver’s Licence</w:t>
            </w:r>
            <w:r w:rsidR="00847F04">
              <w:rPr>
                <w:rStyle w:val="InformationBlockChar"/>
                <w:rFonts w:eastAsiaTheme="minorHAnsi"/>
                <w:b w:val="0"/>
              </w:rPr>
              <w:t>.</w:t>
            </w:r>
          </w:p>
          <w:p w14:paraId="1519F94B" w14:textId="1AB5064A" w:rsidR="00DA11E5" w:rsidRDefault="00DA11E5" w:rsidP="0031127F">
            <w:pPr>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D3023C" w:rsidRPr="007708FA" w14:paraId="1959C433" w14:textId="77777777" w:rsidTr="008B7413">
        <w:tc>
          <w:tcPr>
            <w:tcW w:w="2802" w:type="dxa"/>
          </w:tcPr>
          <w:p w14:paraId="619B5DEB" w14:textId="77777777" w:rsidR="00D3023C" w:rsidRDefault="00D3023C" w:rsidP="0031127F">
            <w:pPr>
              <w:rPr>
                <w:b/>
                <w:bCs/>
              </w:rPr>
            </w:pPr>
          </w:p>
          <w:p w14:paraId="2410E253" w14:textId="23C898D1" w:rsidR="00D3023C" w:rsidRPr="00405739" w:rsidRDefault="00D3023C" w:rsidP="0031127F">
            <w:pPr>
              <w:rPr>
                <w:b/>
                <w:bCs/>
              </w:rPr>
            </w:pPr>
          </w:p>
        </w:tc>
        <w:tc>
          <w:tcPr>
            <w:tcW w:w="7438" w:type="dxa"/>
          </w:tcPr>
          <w:p w14:paraId="36C75D79" w14:textId="77777777" w:rsidR="00D3023C" w:rsidRPr="00450F89" w:rsidRDefault="00D3023C" w:rsidP="00450F89">
            <w:pPr>
              <w:rPr>
                <w:rStyle w:val="InformationBlockChar"/>
                <w:rFonts w:eastAsiaTheme="minorHAnsi"/>
                <w:b w:val="0"/>
                <w:highlight w:val="yellow"/>
              </w:rPr>
            </w:pP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lastRenderedPageBreak/>
              <w:t>Desirable Requirements:</w:t>
            </w:r>
          </w:p>
        </w:tc>
        <w:tc>
          <w:tcPr>
            <w:tcW w:w="7438" w:type="dxa"/>
            <w:shd w:val="clear" w:color="auto" w:fill="auto"/>
          </w:tcPr>
          <w:p w14:paraId="66E6A4B7" w14:textId="3E067AAC" w:rsidR="00450F89" w:rsidRPr="00450F89" w:rsidRDefault="00355BEB" w:rsidP="00450F89">
            <w:pPr>
              <w:rPr>
                <w:rStyle w:val="InformationBlockChar"/>
                <w:rFonts w:eastAsiaTheme="minorHAnsi"/>
                <w:b w:val="0"/>
              </w:rPr>
            </w:pPr>
            <w:r>
              <w:rPr>
                <w:rStyle w:val="InformationBlockChar"/>
                <w:rFonts w:eastAsiaTheme="minorHAnsi"/>
                <w:b w:val="0"/>
              </w:rPr>
              <w:t>Postgraduate</w:t>
            </w:r>
            <w:r w:rsidR="00450F89" w:rsidRPr="00450F89">
              <w:rPr>
                <w:rStyle w:val="InformationBlockChar"/>
                <w:rFonts w:eastAsiaTheme="minorHAnsi"/>
                <w:b w:val="0"/>
              </w:rPr>
              <w:t xml:space="preserve"> qualification in Psychology, Social Work or related field</w:t>
            </w:r>
            <w:r>
              <w:rPr>
                <w:rStyle w:val="InformationBlockChar"/>
                <w:rFonts w:eastAsiaTheme="minorHAnsi"/>
                <w:b w:val="0"/>
              </w:rPr>
              <w:t>,</w:t>
            </w:r>
            <w:r w:rsidR="00450F89" w:rsidRPr="00450F89">
              <w:rPr>
                <w:rStyle w:val="InformationBlockChar"/>
                <w:rFonts w:eastAsiaTheme="minorHAnsi"/>
                <w:b w:val="0"/>
              </w:rPr>
              <w:t xml:space="preserve"> or working towards a </w:t>
            </w:r>
            <w:r>
              <w:rPr>
                <w:rStyle w:val="InformationBlockChar"/>
                <w:rFonts w:eastAsiaTheme="minorHAnsi"/>
                <w:b w:val="0"/>
              </w:rPr>
              <w:t>postgraduate</w:t>
            </w:r>
            <w:r w:rsidR="00450F89" w:rsidRPr="00450F89">
              <w:rPr>
                <w:rStyle w:val="InformationBlockChar"/>
                <w:rFonts w:eastAsiaTheme="minorHAnsi"/>
                <w:b w:val="0"/>
              </w:rPr>
              <w:t xml:space="preserve"> qualification in a related discipline</w:t>
            </w:r>
            <w:r>
              <w:rPr>
                <w:rStyle w:val="InformationBlockChar"/>
                <w:rFonts w:eastAsiaTheme="minorHAnsi"/>
                <w:b w:val="0"/>
              </w:rPr>
              <w:t>.</w:t>
            </w:r>
          </w:p>
          <w:p w14:paraId="62EFDA73" w14:textId="05779347" w:rsidR="00450F89" w:rsidRPr="00450F89" w:rsidRDefault="00450F89" w:rsidP="00450F89">
            <w:pPr>
              <w:rPr>
                <w:rStyle w:val="InformationBlockChar"/>
                <w:rFonts w:eastAsiaTheme="minorHAnsi"/>
                <w:b w:val="0"/>
              </w:rPr>
            </w:pPr>
            <w:r w:rsidRPr="00450F89">
              <w:rPr>
                <w:rStyle w:val="InformationBlockChar"/>
                <w:rFonts w:eastAsiaTheme="minorHAnsi"/>
                <w:b w:val="0"/>
              </w:rPr>
              <w:t>Experience in therapeutic approaches consistent with MST including cognitive and behavioural therapy, family system treatment and ecological approaches</w:t>
            </w:r>
            <w:r>
              <w:rPr>
                <w:rStyle w:val="InformationBlockChar"/>
                <w:rFonts w:eastAsiaTheme="minorHAnsi"/>
                <w:b w:val="0"/>
              </w:rPr>
              <w:t xml:space="preserve"> </w:t>
            </w:r>
            <w:r w:rsidRPr="00450F89">
              <w:rPr>
                <w:rStyle w:val="InformationBlockChar"/>
                <w:rFonts w:eastAsiaTheme="minorHAnsi"/>
                <w:b w:val="0"/>
              </w:rPr>
              <w:t>including cognitive and behavioural therapy, family system treatment and ecological approaches</w:t>
            </w:r>
            <w:r w:rsidR="00355BEB">
              <w:rPr>
                <w:rStyle w:val="InformationBlockChar"/>
                <w:rFonts w:eastAsiaTheme="minorHAnsi"/>
                <w:b w:val="0"/>
              </w:rPr>
              <w:t>.</w:t>
            </w:r>
            <w:r w:rsidRPr="00450F89">
              <w:rPr>
                <w:rStyle w:val="InformationBlockChar"/>
                <w:rFonts w:eastAsiaTheme="minorHAnsi"/>
                <w:b w:val="0"/>
              </w:rPr>
              <w:t xml:space="preserve"> </w:t>
            </w:r>
          </w:p>
          <w:p w14:paraId="269C4F30" w14:textId="11DDCFBF" w:rsidR="00450F89" w:rsidRPr="00450F89" w:rsidRDefault="00355BEB" w:rsidP="00450F89">
            <w:pPr>
              <w:rPr>
                <w:rStyle w:val="InformationBlockChar"/>
                <w:rFonts w:eastAsiaTheme="minorHAnsi"/>
                <w:b w:val="0"/>
              </w:rPr>
            </w:pPr>
            <w:r>
              <w:rPr>
                <w:rStyle w:val="InformationBlockChar"/>
                <w:rFonts w:eastAsiaTheme="minorHAnsi"/>
                <w:b w:val="0"/>
              </w:rPr>
              <w:t>Experience/expertise</w:t>
            </w:r>
            <w:r w:rsidR="00450F89" w:rsidRPr="00450F89">
              <w:rPr>
                <w:rStyle w:val="InformationBlockChar"/>
                <w:rFonts w:eastAsiaTheme="minorHAnsi"/>
                <w:b w:val="0"/>
              </w:rPr>
              <w:t xml:space="preserve"> in </w:t>
            </w:r>
            <w:r>
              <w:rPr>
                <w:rStyle w:val="InformationBlockChar"/>
                <w:rFonts w:eastAsiaTheme="minorHAnsi"/>
                <w:b w:val="0"/>
              </w:rPr>
              <w:t xml:space="preserve">child and adolescent mental health and/or </w:t>
            </w:r>
            <w:r w:rsidR="00450F89" w:rsidRPr="00450F89">
              <w:rPr>
                <w:rStyle w:val="InformationBlockChar"/>
                <w:rFonts w:eastAsiaTheme="minorHAnsi"/>
                <w:b w:val="0"/>
              </w:rPr>
              <w:t>Child Development</w:t>
            </w:r>
            <w:r>
              <w:rPr>
                <w:rStyle w:val="InformationBlockChar"/>
                <w:rFonts w:eastAsiaTheme="minorHAnsi"/>
                <w:b w:val="0"/>
              </w:rPr>
              <w:t>.</w:t>
            </w:r>
          </w:p>
          <w:p w14:paraId="55969D02" w14:textId="5759C9CE" w:rsidR="00450F89" w:rsidRPr="00450F89" w:rsidRDefault="00450F89" w:rsidP="00450F89">
            <w:pPr>
              <w:rPr>
                <w:rStyle w:val="InformationBlockChar"/>
                <w:rFonts w:eastAsiaTheme="minorHAnsi"/>
                <w:b w:val="0"/>
              </w:rPr>
            </w:pPr>
            <w:r w:rsidRPr="00450F89">
              <w:rPr>
                <w:rStyle w:val="InformationBlockChar"/>
                <w:rFonts w:eastAsiaTheme="minorHAnsi"/>
                <w:b w:val="0"/>
              </w:rPr>
              <w:t>Knowledge of contemporary juvenile and criminal justice issues</w:t>
            </w:r>
            <w:r w:rsidR="00355BEB">
              <w:rPr>
                <w:rStyle w:val="InformationBlockChar"/>
                <w:rFonts w:eastAsiaTheme="minorHAnsi"/>
                <w:b w:val="0"/>
              </w:rPr>
              <w:t>.</w:t>
            </w:r>
          </w:p>
          <w:p w14:paraId="42A54C29" w14:textId="2A9FDAD3" w:rsidR="00400E85" w:rsidRPr="00215E5F" w:rsidRDefault="00450F89" w:rsidP="00450F89">
            <w:pPr>
              <w:rPr>
                <w:rStyle w:val="InformationBlockChar"/>
                <w:rFonts w:eastAsiaTheme="minorHAnsi"/>
                <w:b w:val="0"/>
              </w:rPr>
            </w:pPr>
            <w:r w:rsidRPr="00450F89">
              <w:rPr>
                <w:rStyle w:val="InformationBlockChar"/>
                <w:rFonts w:eastAsiaTheme="minorHAnsi"/>
                <w:b w:val="0"/>
              </w:rPr>
              <w:t>Experience implementing evidence-based programs</w:t>
            </w:r>
            <w:r w:rsidR="00355BEB">
              <w:rPr>
                <w:rStyle w:val="InformationBlockChar"/>
                <w:rFonts w:eastAsiaTheme="minorHAnsi"/>
                <w:b w:val="0"/>
              </w:rPr>
              <w:t>.</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67AA6425" w14:textId="519A9536" w:rsidR="00215E5F" w:rsidRDefault="00215E5F" w:rsidP="00215E5F">
            <w:r>
              <w:t>Highly mobile, non-clinic based, with flexible hours of operation</w:t>
            </w:r>
            <w:r w:rsidR="00355BEB">
              <w:t>.</w:t>
            </w:r>
          </w:p>
          <w:p w14:paraId="0ED0D322" w14:textId="325B1A2D" w:rsidR="00215E5F" w:rsidRDefault="00215E5F" w:rsidP="00215E5F">
            <w:r>
              <w:t>Participation in an oncall roster is a requirement</w:t>
            </w:r>
            <w:r w:rsidR="00355BEB">
              <w:t>.</w:t>
            </w:r>
            <w:r>
              <w:t xml:space="preserve"> </w:t>
            </w:r>
          </w:p>
          <w:p w14:paraId="16305BD7" w14:textId="6C07F6DA" w:rsidR="008B7413" w:rsidRPr="002D308A" w:rsidRDefault="00215E5F" w:rsidP="00215E5F">
            <w:r>
              <w:t>Some intrastate travel is required</w:t>
            </w:r>
            <w:r w:rsidR="00355BEB">
              <w:t>.</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D10360C" w:rsidR="003C0450" w:rsidRDefault="00215E5F" w:rsidP="00405739">
      <w:pPr>
        <w:pStyle w:val="Heading3"/>
      </w:pPr>
      <w:r>
        <w:t>Background</w:t>
      </w:r>
      <w:r w:rsidR="003C0450" w:rsidRPr="00405739">
        <w:t xml:space="preserve">: </w:t>
      </w:r>
    </w:p>
    <w:p w14:paraId="2EA06262" w14:textId="3509CFD4" w:rsidR="00215E5F" w:rsidRDefault="00215E5F" w:rsidP="00215E5F">
      <w:pPr>
        <w:spacing w:after="120"/>
      </w:pPr>
      <w:r>
        <w:t>The Child and Adolescent Mental Health Service (CAMHS) delivers Multisystemic Therapy (MST) as a program within the Youth Forensic Mental Health Stream.</w:t>
      </w:r>
    </w:p>
    <w:p w14:paraId="2CC41756" w14:textId="21ACE25C" w:rsidR="00215E5F" w:rsidRDefault="00215E5F" w:rsidP="00215E5F">
      <w:pPr>
        <w:spacing w:after="120"/>
      </w:pPr>
      <w:r>
        <w:t xml:space="preserve">MST is an intensive family and community-based therapeutic program focused on supporting young people aged 12-17 years who have severe challenging behaviours, including offending. MST emphasises promoting behavioural change in the young person’s natural environment and addressing the multiple known causes of serious antisocial behaviour. The work of MST happens across all the key settings impacting a young person, including family, peers, school and community, to effect lasting change. </w:t>
      </w:r>
    </w:p>
    <w:p w14:paraId="79C00B44" w14:textId="77777777" w:rsidR="00215E5F" w:rsidRDefault="00215E5F" w:rsidP="00215E5F">
      <w:pPr>
        <w:spacing w:after="120"/>
      </w:pPr>
      <w:r>
        <w:t>MST aims to empower parents and carers with the skills and resources needed to independently address the difficulties arising from raising teenagers and to empower young people to cope with the family, peer, school, and community problems they encounter.</w:t>
      </w:r>
    </w:p>
    <w:p w14:paraId="4134E89E" w14:textId="18C27A2A" w:rsidR="00215E5F" w:rsidRPr="00215E5F" w:rsidRDefault="00215E5F" w:rsidP="00215E5F">
      <w:pPr>
        <w:spacing w:after="120"/>
      </w:pPr>
      <w:r>
        <w:t xml:space="preserve">The MST Program requires Practitioners to work flexible hours in innovative ways, in non-clinic settings, to remove barriers to consumer engagement.  </w:t>
      </w:r>
    </w:p>
    <w:p w14:paraId="5D0660CA" w14:textId="77777777" w:rsidR="00215E5F" w:rsidRDefault="00215E5F" w:rsidP="00215E5F">
      <w:pPr>
        <w:pStyle w:val="Heading3"/>
      </w:pPr>
      <w:r>
        <w:t>P</w:t>
      </w:r>
      <w:r w:rsidRPr="00405739">
        <w:t xml:space="preserve">rimary Purpose: </w:t>
      </w:r>
    </w:p>
    <w:p w14:paraId="2470841F" w14:textId="5D1B6E02" w:rsidR="00450F89" w:rsidRDefault="00450F89" w:rsidP="00D3023C">
      <w:pPr>
        <w:spacing w:after="120"/>
        <w:rPr>
          <w:rFonts w:asciiTheme="majorHAnsi" w:hAnsiTheme="majorHAnsi" w:cs="Calibri"/>
        </w:rPr>
      </w:pPr>
      <w:r>
        <w:rPr>
          <w:rFonts w:asciiTheme="majorHAnsi" w:hAnsiTheme="majorHAnsi" w:cs="Calibri"/>
        </w:rPr>
        <w:t xml:space="preserve">The </w:t>
      </w:r>
      <w:r w:rsidRPr="00465870">
        <w:rPr>
          <w:rFonts w:asciiTheme="majorHAnsi" w:hAnsiTheme="majorHAnsi" w:cs="Calibri"/>
        </w:rPr>
        <w:t xml:space="preserve">MST Practitioner </w:t>
      </w:r>
      <w:r>
        <w:rPr>
          <w:rFonts w:asciiTheme="majorHAnsi" w:hAnsiTheme="majorHAnsi" w:cs="Calibri"/>
        </w:rPr>
        <w:t xml:space="preserve">will work as part of a small team to deliver and embed the first MST program in Tasmania, in strict accordance with the MST model. The </w:t>
      </w:r>
      <w:r w:rsidRPr="00465870">
        <w:rPr>
          <w:rFonts w:asciiTheme="majorHAnsi" w:hAnsiTheme="majorHAnsi" w:cs="Calibri"/>
        </w:rPr>
        <w:t xml:space="preserve">MST Practitioner </w:t>
      </w:r>
      <w:r>
        <w:rPr>
          <w:rFonts w:asciiTheme="majorHAnsi" w:hAnsiTheme="majorHAnsi" w:cs="Calibri"/>
        </w:rPr>
        <w:t>will:</w:t>
      </w:r>
    </w:p>
    <w:p w14:paraId="0B895967" w14:textId="16FC4029" w:rsidR="00450F89" w:rsidRDefault="00D3023C" w:rsidP="00D3023C">
      <w:pPr>
        <w:pStyle w:val="ListParagraph"/>
        <w:numPr>
          <w:ilvl w:val="0"/>
          <w:numId w:val="37"/>
        </w:numPr>
        <w:spacing w:after="120"/>
      </w:pPr>
      <w:r>
        <w:t>M</w:t>
      </w:r>
      <w:r w:rsidR="00450F89">
        <w:t xml:space="preserve">anage a small caseload and provide in-home and out-of-home therapy to young people with </w:t>
      </w:r>
      <w:r w:rsidR="00355BEB">
        <w:t>mental health concerns</w:t>
      </w:r>
      <w:r w:rsidR="00450F89">
        <w:t xml:space="preserve"> and challenging behaviours, and their families</w:t>
      </w:r>
      <w:r>
        <w:t>.</w:t>
      </w:r>
    </w:p>
    <w:p w14:paraId="2F378A7A" w14:textId="55B2226D" w:rsidR="00450F89" w:rsidRDefault="00D3023C" w:rsidP="00D3023C">
      <w:pPr>
        <w:pStyle w:val="ListParagraph"/>
        <w:numPr>
          <w:ilvl w:val="0"/>
          <w:numId w:val="37"/>
        </w:numPr>
        <w:spacing w:after="120"/>
      </w:pPr>
      <w:r>
        <w:t>I</w:t>
      </w:r>
      <w:r w:rsidR="00450F89">
        <w:t xml:space="preserve">dentify and engage key participants in the young person’s family, community and wider system to determine systemic risks and strengths to develop systemic intervention plans. </w:t>
      </w:r>
    </w:p>
    <w:p w14:paraId="00C83DCB" w14:textId="7690DDDC" w:rsidR="00450F89" w:rsidRDefault="00D3023C" w:rsidP="00D3023C">
      <w:pPr>
        <w:pStyle w:val="ListParagraph"/>
        <w:numPr>
          <w:ilvl w:val="0"/>
          <w:numId w:val="37"/>
        </w:numPr>
        <w:spacing w:after="120"/>
      </w:pPr>
      <w:r>
        <w:t>N</w:t>
      </w:r>
      <w:r w:rsidR="00450F89">
        <w:t xml:space="preserve">egotiate therapeutic goals and mobilise systemic resources to assist in meeting these goals. </w:t>
      </w:r>
    </w:p>
    <w:p w14:paraId="1CF75590" w14:textId="3C6F8F4E" w:rsidR="00450F89" w:rsidRDefault="00D3023C" w:rsidP="00D3023C">
      <w:pPr>
        <w:pStyle w:val="ListParagraph"/>
        <w:numPr>
          <w:ilvl w:val="0"/>
          <w:numId w:val="37"/>
        </w:numPr>
        <w:spacing w:after="120"/>
      </w:pPr>
      <w:r>
        <w:t>U</w:t>
      </w:r>
      <w:r w:rsidR="00450F89">
        <w:t>tilise skills in behaviour management, cognitive behaviour therapy and family/care giver therapy to achieve realistic and clinically appropriate therapeutic goals.</w:t>
      </w:r>
    </w:p>
    <w:p w14:paraId="005DD4B6" w14:textId="25B176B7" w:rsidR="00E91AB6" w:rsidRPr="00405739" w:rsidRDefault="00E91AB6" w:rsidP="00405739">
      <w:pPr>
        <w:pStyle w:val="Heading3"/>
      </w:pPr>
      <w:r w:rsidRPr="00405739">
        <w:lastRenderedPageBreak/>
        <w:t>Duties:</w:t>
      </w:r>
    </w:p>
    <w:p w14:paraId="12CD9169" w14:textId="77777777" w:rsidR="00D3023C" w:rsidRPr="00D3023C" w:rsidRDefault="00D3023C" w:rsidP="00D3023C">
      <w:pPr>
        <w:pStyle w:val="ListNumbered"/>
        <w:numPr>
          <w:ilvl w:val="0"/>
          <w:numId w:val="30"/>
        </w:numPr>
        <w:spacing w:after="120"/>
        <w:rPr>
          <w:spacing w:val="-2"/>
          <w:szCs w:val="22"/>
        </w:rPr>
      </w:pPr>
      <w:bookmarkStart w:id="0" w:name="_Hlk66960915"/>
      <w:r w:rsidRPr="00D3023C">
        <w:rPr>
          <w:spacing w:val="-2"/>
          <w:szCs w:val="22"/>
        </w:rPr>
        <w:t xml:space="preserve">Deliver clinical services, including assessments, problem conceptualisation, planning and treatment, to a small caseload of young people with complex needs, working primarily through their families and caregivers. </w:t>
      </w:r>
    </w:p>
    <w:p w14:paraId="735012CD" w14:textId="77777777" w:rsidR="00D3023C" w:rsidRPr="00D3023C" w:rsidRDefault="00D3023C" w:rsidP="00D3023C">
      <w:pPr>
        <w:pStyle w:val="ListNumbered"/>
        <w:numPr>
          <w:ilvl w:val="0"/>
          <w:numId w:val="30"/>
        </w:numPr>
        <w:spacing w:after="120"/>
        <w:rPr>
          <w:spacing w:val="-2"/>
          <w:szCs w:val="22"/>
        </w:rPr>
      </w:pPr>
      <w:r w:rsidRPr="00D3023C">
        <w:rPr>
          <w:spacing w:val="-2"/>
          <w:szCs w:val="22"/>
        </w:rPr>
        <w:t xml:space="preserve">Adhere to the MST intervention model, establishing intensive client contact and intervention with individuals and families and working with relevant personnel from other services or agencies. </w:t>
      </w:r>
    </w:p>
    <w:p w14:paraId="61EE4260" w14:textId="79907A56" w:rsidR="00D3023C" w:rsidRPr="00D3023C" w:rsidRDefault="00D3023C" w:rsidP="00D3023C">
      <w:pPr>
        <w:pStyle w:val="ListNumbered"/>
        <w:numPr>
          <w:ilvl w:val="0"/>
          <w:numId w:val="30"/>
        </w:numPr>
        <w:spacing w:after="120"/>
        <w:rPr>
          <w:spacing w:val="-2"/>
          <w:szCs w:val="22"/>
        </w:rPr>
      </w:pPr>
      <w:r w:rsidRPr="00D3023C">
        <w:rPr>
          <w:spacing w:val="-2"/>
          <w:szCs w:val="22"/>
        </w:rPr>
        <w:t>Conduct assessments of young people and the systems</w:t>
      </w:r>
      <w:r w:rsidRPr="00D3023C">
        <w:rPr>
          <w:rFonts w:asciiTheme="majorHAnsi" w:hAnsiTheme="majorHAnsi" w:cs="Calibri"/>
        </w:rPr>
        <w:t xml:space="preserve"> that impact them</w:t>
      </w:r>
      <w:r>
        <w:rPr>
          <w:rFonts w:asciiTheme="majorHAnsi" w:hAnsiTheme="majorHAnsi" w:cs="Calibri"/>
        </w:rPr>
        <w:t>,</w:t>
      </w:r>
      <w:r w:rsidRPr="00D3023C">
        <w:rPr>
          <w:rFonts w:asciiTheme="majorHAnsi" w:hAnsiTheme="majorHAnsi" w:cs="Calibri"/>
        </w:rPr>
        <w:t xml:space="preserve"> including family, peers, school and community</w:t>
      </w:r>
      <w:r>
        <w:rPr>
          <w:rFonts w:asciiTheme="majorHAnsi" w:hAnsiTheme="majorHAnsi" w:cs="Calibri"/>
        </w:rPr>
        <w:t>,</w:t>
      </w:r>
      <w:r w:rsidRPr="00D3023C">
        <w:rPr>
          <w:spacing w:val="-2"/>
          <w:szCs w:val="22"/>
        </w:rPr>
        <w:t xml:space="preserve"> to identify risks and strengths and develop therapeutic interventions. </w:t>
      </w:r>
    </w:p>
    <w:p w14:paraId="0C75391D" w14:textId="77777777" w:rsidR="00D3023C" w:rsidRPr="00D3023C" w:rsidRDefault="00D3023C" w:rsidP="00D3023C">
      <w:pPr>
        <w:pStyle w:val="ListNumbered"/>
        <w:numPr>
          <w:ilvl w:val="0"/>
          <w:numId w:val="30"/>
        </w:numPr>
        <w:spacing w:after="120"/>
        <w:rPr>
          <w:spacing w:val="-2"/>
          <w:szCs w:val="22"/>
        </w:rPr>
      </w:pPr>
      <w:r w:rsidRPr="00D3023C">
        <w:rPr>
          <w:spacing w:val="-2"/>
          <w:szCs w:val="22"/>
        </w:rPr>
        <w:t xml:space="preserve">Identify barriers to pro-social activities and engage family/caregivers and other key participants in change-oriented treatment to resolve or reduce these barriers and achieve lasting behavioural change.  </w:t>
      </w:r>
    </w:p>
    <w:p w14:paraId="081CD805" w14:textId="77777777" w:rsidR="00D3023C" w:rsidRPr="00D3023C" w:rsidRDefault="00D3023C" w:rsidP="00D3023C">
      <w:pPr>
        <w:pStyle w:val="ListNumbered"/>
        <w:numPr>
          <w:ilvl w:val="0"/>
          <w:numId w:val="30"/>
        </w:numPr>
        <w:spacing w:after="120"/>
        <w:rPr>
          <w:spacing w:val="-2"/>
          <w:szCs w:val="22"/>
        </w:rPr>
      </w:pPr>
      <w:r w:rsidRPr="00D3023C">
        <w:rPr>
          <w:spacing w:val="-2"/>
          <w:szCs w:val="22"/>
        </w:rPr>
        <w:t>Provide individual, family/care-giver and community interventions through the flexible use of a range of evidence-based psychotherapeutic strategies on a needs basis, working flexible hours, in accordance with approved policies.</w:t>
      </w:r>
    </w:p>
    <w:p w14:paraId="5597DA0F" w14:textId="64431B4F" w:rsidR="00D3023C" w:rsidRPr="00D3023C" w:rsidRDefault="00D3023C" w:rsidP="00D3023C">
      <w:pPr>
        <w:pStyle w:val="ListNumbered"/>
        <w:numPr>
          <w:ilvl w:val="0"/>
          <w:numId w:val="30"/>
        </w:numPr>
        <w:spacing w:after="120"/>
        <w:rPr>
          <w:spacing w:val="-2"/>
          <w:szCs w:val="22"/>
        </w:rPr>
      </w:pPr>
      <w:r w:rsidRPr="00D3023C">
        <w:rPr>
          <w:spacing w:val="-2"/>
          <w:szCs w:val="22"/>
        </w:rPr>
        <w:t xml:space="preserve">Build and maintain relationships with </w:t>
      </w:r>
      <w:r w:rsidR="00794926">
        <w:rPr>
          <w:spacing w:val="-2"/>
          <w:szCs w:val="22"/>
        </w:rPr>
        <w:t xml:space="preserve">other CAMHS clinicians </w:t>
      </w:r>
      <w:r w:rsidRPr="00D3023C">
        <w:rPr>
          <w:spacing w:val="-2"/>
          <w:szCs w:val="22"/>
        </w:rPr>
        <w:t>community stakeholders (i.e., Child Safety Services, Youth Justice, schools, and NGOs etc.) to ensure cooperation among service providers.</w:t>
      </w:r>
    </w:p>
    <w:p w14:paraId="3D954BAA" w14:textId="6DB3DE09" w:rsidR="00D3023C" w:rsidRPr="00D3023C" w:rsidRDefault="00D3023C" w:rsidP="00D3023C">
      <w:pPr>
        <w:pStyle w:val="ListNumbered"/>
        <w:numPr>
          <w:ilvl w:val="0"/>
          <w:numId w:val="30"/>
        </w:numPr>
        <w:spacing w:after="120"/>
        <w:rPr>
          <w:spacing w:val="-2"/>
          <w:szCs w:val="22"/>
        </w:rPr>
      </w:pPr>
      <w:r w:rsidRPr="00D3023C">
        <w:rPr>
          <w:spacing w:val="-2"/>
          <w:szCs w:val="22"/>
        </w:rPr>
        <w:t>Collaborate with all relevant systems relating to the young person (e.g., family, peers, school and community) and key participants within each system to ensure their buy-in and cooperation throughout MST treatment.</w:t>
      </w:r>
    </w:p>
    <w:p w14:paraId="238486E9" w14:textId="77777777" w:rsidR="00D3023C" w:rsidRPr="00D3023C" w:rsidRDefault="00D3023C" w:rsidP="00D3023C">
      <w:pPr>
        <w:pStyle w:val="ListNumbered"/>
        <w:numPr>
          <w:ilvl w:val="0"/>
          <w:numId w:val="30"/>
        </w:numPr>
        <w:spacing w:after="120"/>
        <w:rPr>
          <w:spacing w:val="-2"/>
          <w:szCs w:val="22"/>
        </w:rPr>
      </w:pPr>
      <w:r w:rsidRPr="00D3023C">
        <w:rPr>
          <w:spacing w:val="-2"/>
          <w:szCs w:val="22"/>
        </w:rPr>
        <w:t>Participate in the collection and collation of data to track program and de-identified consumer activity as part of the requirements of the MST model.</w:t>
      </w:r>
    </w:p>
    <w:p w14:paraId="2E385D6E" w14:textId="77777777" w:rsidR="00D3023C" w:rsidRPr="00D3023C" w:rsidRDefault="00D3023C" w:rsidP="00D3023C">
      <w:pPr>
        <w:pStyle w:val="ListNumbered"/>
        <w:numPr>
          <w:ilvl w:val="0"/>
          <w:numId w:val="30"/>
        </w:numPr>
        <w:spacing w:after="120"/>
        <w:rPr>
          <w:spacing w:val="-2"/>
          <w:szCs w:val="22"/>
        </w:rPr>
      </w:pPr>
      <w:r w:rsidRPr="00D3023C">
        <w:rPr>
          <w:spacing w:val="-2"/>
          <w:szCs w:val="22"/>
        </w:rPr>
        <w:t xml:space="preserve">Provide quality information, advice, reports and services to the licenced MST Network Provider, Life Without Barriers (LWB). </w:t>
      </w:r>
    </w:p>
    <w:p w14:paraId="4365150F" w14:textId="77777777" w:rsidR="00D3023C" w:rsidRPr="00D3023C" w:rsidRDefault="00D3023C" w:rsidP="00D3023C">
      <w:pPr>
        <w:pStyle w:val="ListNumbered"/>
        <w:numPr>
          <w:ilvl w:val="0"/>
          <w:numId w:val="30"/>
        </w:numPr>
        <w:spacing w:after="120"/>
        <w:rPr>
          <w:spacing w:val="-2"/>
          <w:szCs w:val="22"/>
        </w:rPr>
      </w:pPr>
      <w:r w:rsidRPr="00D3023C">
        <w:rPr>
          <w:spacing w:val="-2"/>
          <w:szCs w:val="22"/>
        </w:rPr>
        <w:t>Maintain clear and concise documentation of treatment interventions to promote peer and supervisory review and feedback, and to demonstrate compliance with MST Principles and the MST Analytic Process.</w:t>
      </w:r>
    </w:p>
    <w:p w14:paraId="17E5C0F6" w14:textId="1D2C6150" w:rsidR="00D3023C" w:rsidRDefault="00D3023C" w:rsidP="00D3023C">
      <w:pPr>
        <w:pStyle w:val="ListNumbered"/>
        <w:numPr>
          <w:ilvl w:val="0"/>
          <w:numId w:val="30"/>
        </w:numPr>
        <w:spacing w:after="120"/>
      </w:pPr>
      <w:r w:rsidRPr="00D3023C">
        <w:rPr>
          <w:spacing w:val="-2"/>
          <w:szCs w:val="22"/>
        </w:rPr>
        <w:t>Ensure that client management systems are up to date with all relevant c</w:t>
      </w:r>
      <w:r>
        <w:rPr>
          <w:spacing w:val="-2"/>
          <w:szCs w:val="22"/>
        </w:rPr>
        <w:t>lient</w:t>
      </w:r>
      <w:r w:rsidRPr="00D3023C">
        <w:rPr>
          <w:spacing w:val="-2"/>
          <w:szCs w:val="22"/>
        </w:rPr>
        <w:t xml:space="preserve"> and service information.</w:t>
      </w:r>
      <w:bookmarkEnd w:id="0"/>
    </w:p>
    <w:p w14:paraId="647BACA3" w14:textId="68A74802" w:rsidR="00E91AB6" w:rsidRPr="004B1E48" w:rsidRDefault="00E91AB6" w:rsidP="00D3023C">
      <w:pPr>
        <w:pStyle w:val="ListNumbered"/>
        <w:numPr>
          <w:ilvl w:val="0"/>
          <w:numId w:val="30"/>
        </w:numPr>
        <w:spacing w:after="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D3023C">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1690076" w14:textId="0D35922E" w:rsidR="00D3023C" w:rsidRDefault="00D3023C" w:rsidP="00D3023C">
      <w:pPr>
        <w:spacing w:after="120"/>
      </w:pPr>
      <w:r>
        <w:t xml:space="preserve">The </w:t>
      </w:r>
      <w:r w:rsidRPr="00465870">
        <w:t xml:space="preserve">MST Practitioner </w:t>
      </w:r>
      <w:r>
        <w:t>works under the day-to-day general direction and guidance of the</w:t>
      </w:r>
      <w:r w:rsidR="00794926">
        <w:t xml:space="preserve"> Team Leader – CAMHS and</w:t>
      </w:r>
      <w:r>
        <w:t xml:space="preserve"> </w:t>
      </w:r>
      <w:r w:rsidRPr="00465870">
        <w:t>MST Supervisor</w:t>
      </w:r>
      <w:r>
        <w:t xml:space="preserve">. </w:t>
      </w:r>
    </w:p>
    <w:p w14:paraId="44437D3E" w14:textId="77777777" w:rsidR="00D3023C" w:rsidRDefault="00D3023C" w:rsidP="00D3023C">
      <w:pPr>
        <w:spacing w:after="120"/>
      </w:pPr>
      <w:r>
        <w:t xml:space="preserve">Professional supervision will be provided or approved by the </w:t>
      </w:r>
      <w:r w:rsidRPr="00465870">
        <w:t>MST Supervisor</w:t>
      </w:r>
      <w:r>
        <w:t xml:space="preserve">. </w:t>
      </w:r>
    </w:p>
    <w:p w14:paraId="6C288D36" w14:textId="291E6296" w:rsidR="00D3023C" w:rsidRDefault="00D3023C" w:rsidP="00D3023C">
      <w:pPr>
        <w:spacing w:after="120"/>
      </w:pPr>
      <w:r>
        <w:t xml:space="preserve">The </w:t>
      </w:r>
      <w:r w:rsidRPr="00465870">
        <w:t xml:space="preserve">MST Practitioner </w:t>
      </w:r>
      <w:r>
        <w:t xml:space="preserve">will also receive support from the </w:t>
      </w:r>
      <w:r w:rsidR="00794926">
        <w:t xml:space="preserve">contracted external </w:t>
      </w:r>
      <w:r>
        <w:t xml:space="preserve">MST Consultant in the high quality implementation of MST and license requirements, and to ensure continued development of own clinical skills and knowledge of relevant research. </w:t>
      </w:r>
    </w:p>
    <w:p w14:paraId="0DB8EF62" w14:textId="0AC442BE" w:rsidR="00BF7C61" w:rsidRDefault="00BF7C61" w:rsidP="00D3023C">
      <w:pPr>
        <w:spacing w:after="120"/>
      </w:pPr>
    </w:p>
    <w:p w14:paraId="26413915" w14:textId="77777777" w:rsidR="00BF7C61" w:rsidRDefault="00BF7C61" w:rsidP="00D3023C">
      <w:pPr>
        <w:spacing w:after="120"/>
      </w:pPr>
    </w:p>
    <w:p w14:paraId="6ABE3AB7" w14:textId="58B99F7E" w:rsidR="00D3023C" w:rsidRDefault="00D3023C" w:rsidP="00D3023C">
      <w:pPr>
        <w:spacing w:after="120"/>
      </w:pPr>
      <w:r>
        <w:lastRenderedPageBreak/>
        <w:t xml:space="preserve">The </w:t>
      </w:r>
      <w:r w:rsidRPr="00465870">
        <w:t xml:space="preserve">MST Practitioner </w:t>
      </w:r>
      <w:r>
        <w:t xml:space="preserve">is accountable, in conjunction with the </w:t>
      </w:r>
      <w:r w:rsidR="002E0F93">
        <w:t xml:space="preserve">Team Leader – CAMHS and </w:t>
      </w:r>
      <w:r>
        <w:t>MST Supervisor</w:t>
      </w:r>
      <w:r w:rsidR="00E74D6D">
        <w:t>,</w:t>
      </w:r>
      <w:r>
        <w:t xml:space="preserve"> for:</w:t>
      </w:r>
    </w:p>
    <w:p w14:paraId="1EDF601D" w14:textId="77777777" w:rsidR="00D3023C" w:rsidRDefault="00D3023C" w:rsidP="00D3023C">
      <w:pPr>
        <w:pStyle w:val="ListParagraph"/>
        <w:numPr>
          <w:ilvl w:val="0"/>
          <w:numId w:val="37"/>
        </w:numPr>
        <w:spacing w:after="120"/>
      </w:pPr>
      <w:r>
        <w:t>Achieving consumer outcomes within the MST Program.</w:t>
      </w:r>
    </w:p>
    <w:p w14:paraId="7A770602" w14:textId="77777777" w:rsidR="00D3023C" w:rsidRDefault="00D3023C" w:rsidP="00D3023C">
      <w:pPr>
        <w:pStyle w:val="ListParagraph"/>
        <w:numPr>
          <w:ilvl w:val="0"/>
          <w:numId w:val="37"/>
        </w:numPr>
        <w:spacing w:after="120"/>
      </w:pPr>
      <w:r>
        <w:t>Providing consumer care that is in accordance with clinical standards; evidence-based practice and relevant legislation including Work, Health and Safety (WH&amp;S), Privacy, Anti-Discrimination, Mental Health Act, Guardianship &amp; Administration Act, Tasmanian Family Violence Act and Children, Young Persons and Their Families Act.</w:t>
      </w:r>
    </w:p>
    <w:p w14:paraId="432E73E3" w14:textId="77777777" w:rsidR="00D3023C" w:rsidRDefault="00D3023C" w:rsidP="00D3023C">
      <w:pPr>
        <w:pStyle w:val="ListParagraph"/>
        <w:numPr>
          <w:ilvl w:val="0"/>
          <w:numId w:val="39"/>
        </w:numPr>
        <w:tabs>
          <w:tab w:val="clear" w:pos="567"/>
          <w:tab w:val="left" w:pos="720"/>
        </w:tabs>
        <w:spacing w:after="120"/>
        <w:ind w:left="567" w:hanging="567"/>
      </w:pPr>
      <w:r>
        <w:t>Ensuring quality improvement processes are in place and are acted upon, resulting in constant evaluation and improvement in the standards of consumer care.</w:t>
      </w:r>
    </w:p>
    <w:p w14:paraId="45CEC5E4" w14:textId="6E178057" w:rsidR="00D3023C" w:rsidRDefault="00D3023C" w:rsidP="00D3023C">
      <w:pPr>
        <w:spacing w:after="120"/>
      </w:pPr>
      <w:r>
        <w:t xml:space="preserve">The </w:t>
      </w:r>
      <w:r w:rsidRPr="00465870">
        <w:t xml:space="preserve">MST Practitioner </w:t>
      </w:r>
      <w:r>
        <w:t>is p</w:t>
      </w:r>
      <w:r w:rsidR="002E0F93">
        <w:t>rofessionally</w:t>
      </w:r>
      <w:r>
        <w:t xml:space="preserve"> responsible for</w:t>
      </w:r>
      <w:r w:rsidR="00E74D6D">
        <w:t>:</w:t>
      </w:r>
      <w:r>
        <w:t xml:space="preserve"> </w:t>
      </w:r>
    </w:p>
    <w:p w14:paraId="288A8915" w14:textId="77777777" w:rsidR="00D3023C" w:rsidRDefault="00D3023C" w:rsidP="00D3023C">
      <w:pPr>
        <w:pStyle w:val="ListParagraph"/>
        <w:numPr>
          <w:ilvl w:val="0"/>
          <w:numId w:val="37"/>
        </w:numPr>
        <w:spacing w:after="120"/>
      </w:pPr>
      <w:r>
        <w:t>Working collaboratively to support a learning organisation, encouraging and supporting team members to develop further knowledge and skills to enhance the individual and the practice area.</w:t>
      </w:r>
    </w:p>
    <w:p w14:paraId="65B9A885" w14:textId="77777777" w:rsidR="00D3023C" w:rsidRDefault="00D3023C" w:rsidP="00D3023C">
      <w:pPr>
        <w:pStyle w:val="ListParagraph"/>
        <w:numPr>
          <w:ilvl w:val="0"/>
          <w:numId w:val="37"/>
        </w:numPr>
        <w:spacing w:after="120"/>
      </w:pPr>
      <w:r>
        <w:t>Developing collaborative relationships with stakeholders and ensuring mechanisms are in place to support consumer advocacy.</w:t>
      </w:r>
    </w:p>
    <w:p w14:paraId="1E82D182" w14:textId="77777777" w:rsidR="00D3023C" w:rsidRDefault="00D3023C" w:rsidP="00D3023C">
      <w:pPr>
        <w:pStyle w:val="ListParagraph"/>
        <w:numPr>
          <w:ilvl w:val="0"/>
          <w:numId w:val="37"/>
        </w:numPr>
        <w:spacing w:after="120"/>
      </w:pPr>
      <w:r>
        <w:t>Actively participating in personal and professional development activities.</w:t>
      </w:r>
    </w:p>
    <w:p w14:paraId="1BAC1DE1" w14:textId="77777777" w:rsidR="00D3023C" w:rsidRDefault="00D3023C" w:rsidP="00D3023C">
      <w:pPr>
        <w:pStyle w:val="ListParagraph"/>
        <w:numPr>
          <w:ilvl w:val="0"/>
          <w:numId w:val="37"/>
        </w:numPr>
        <w:spacing w:after="120"/>
      </w:pPr>
      <w:r>
        <w:t>Contributing to the expansion of knowledge and ideas in the relevant field by supporting and participating in research and translating evidence into practice, including through the Centre for Mental Health Service Innovation.</w:t>
      </w:r>
    </w:p>
    <w:p w14:paraId="5F7D6A04" w14:textId="0823B9A7" w:rsidR="00DB2338" w:rsidRDefault="00EE1C89" w:rsidP="00D3023C">
      <w:pPr>
        <w:pStyle w:val="NumberedList"/>
        <w:numPr>
          <w:ilvl w:val="0"/>
          <w:numId w:val="33"/>
        </w:numPr>
      </w:pPr>
      <w:r>
        <w:t>Where applicable, e</w:t>
      </w:r>
      <w:r w:rsidR="00DB2338" w:rsidRPr="004B0994">
        <w:t>xercis</w:t>
      </w:r>
      <w:r w:rsidR="00C033C4">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9DBC034" w:rsidR="003C43E7" w:rsidRDefault="003C43E7" w:rsidP="00D3023C">
      <w:pPr>
        <w:pStyle w:val="NumberedList"/>
        <w:numPr>
          <w:ilvl w:val="0"/>
          <w:numId w:val="33"/>
        </w:numPr>
      </w:pPr>
      <w:r w:rsidRPr="008803FC">
        <w:t>Comply</w:t>
      </w:r>
      <w:r w:rsidR="00C033C4">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E74D6D">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74D6D">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74D6D">
      <w:pPr>
        <w:pStyle w:val="ListNumbered"/>
        <w:numPr>
          <w:ilvl w:val="0"/>
          <w:numId w:val="16"/>
        </w:numPr>
        <w:spacing w:after="120"/>
      </w:pPr>
      <w:r>
        <w:t>Conviction checks in the following areas:</w:t>
      </w:r>
    </w:p>
    <w:p w14:paraId="147CDE9F" w14:textId="77777777" w:rsidR="00E91AB6" w:rsidRDefault="00E91AB6" w:rsidP="00E74D6D">
      <w:pPr>
        <w:pStyle w:val="ListNumbered"/>
        <w:numPr>
          <w:ilvl w:val="1"/>
          <w:numId w:val="13"/>
        </w:numPr>
        <w:spacing w:after="120"/>
      </w:pPr>
      <w:r>
        <w:t>crimes of violence</w:t>
      </w:r>
    </w:p>
    <w:p w14:paraId="15754481" w14:textId="77777777" w:rsidR="00E91AB6" w:rsidRDefault="00E91AB6" w:rsidP="00E74D6D">
      <w:pPr>
        <w:pStyle w:val="ListNumbered"/>
        <w:numPr>
          <w:ilvl w:val="1"/>
          <w:numId w:val="13"/>
        </w:numPr>
        <w:spacing w:after="120"/>
      </w:pPr>
      <w:r>
        <w:t>sex related offences</w:t>
      </w:r>
    </w:p>
    <w:p w14:paraId="4ED1D6AD" w14:textId="77777777" w:rsidR="00E91AB6" w:rsidRDefault="00E91AB6" w:rsidP="00E74D6D">
      <w:pPr>
        <w:pStyle w:val="ListNumbered"/>
        <w:numPr>
          <w:ilvl w:val="1"/>
          <w:numId w:val="13"/>
        </w:numPr>
        <w:spacing w:after="120"/>
      </w:pPr>
      <w:r>
        <w:t>serious drug offences</w:t>
      </w:r>
    </w:p>
    <w:p w14:paraId="2F95386B" w14:textId="77777777" w:rsidR="00405739" w:rsidRDefault="00E91AB6" w:rsidP="00E74D6D">
      <w:pPr>
        <w:pStyle w:val="ListNumbered"/>
        <w:numPr>
          <w:ilvl w:val="1"/>
          <w:numId w:val="13"/>
        </w:numPr>
        <w:spacing w:after="120"/>
      </w:pPr>
      <w:r>
        <w:t>crimes involving dishonesty</w:t>
      </w:r>
    </w:p>
    <w:p w14:paraId="32250CB7" w14:textId="5929B1C2" w:rsidR="00E91AB6" w:rsidRPr="00405739" w:rsidRDefault="00E91AB6" w:rsidP="00E74D6D">
      <w:pPr>
        <w:pStyle w:val="ListNumbered"/>
        <w:numPr>
          <w:ilvl w:val="1"/>
          <w:numId w:val="13"/>
        </w:numPr>
        <w:spacing w:after="120"/>
      </w:pPr>
      <w:r w:rsidRPr="00405739">
        <w:t>serious traffic offences</w:t>
      </w:r>
      <w:r w:rsidR="00F554AC" w:rsidRPr="00405739">
        <w:t xml:space="preserve"> </w:t>
      </w:r>
    </w:p>
    <w:p w14:paraId="526590A3" w14:textId="77777777" w:rsidR="00E91AB6" w:rsidRDefault="00E91AB6" w:rsidP="00E74D6D">
      <w:pPr>
        <w:pStyle w:val="ListNumbered"/>
        <w:spacing w:after="120"/>
      </w:pPr>
      <w:r>
        <w:t>Identification check</w:t>
      </w:r>
    </w:p>
    <w:p w14:paraId="301DC513" w14:textId="107DCD3A" w:rsidR="00E91AB6" w:rsidRPr="008803FC" w:rsidRDefault="00E91AB6" w:rsidP="00E74D6D">
      <w:pPr>
        <w:pStyle w:val="ListNumbered"/>
        <w:spacing w:after="120"/>
      </w:pPr>
      <w:r>
        <w:t>Disciplinary action in previous employment check.</w:t>
      </w:r>
    </w:p>
    <w:p w14:paraId="011E3DAD" w14:textId="77777777" w:rsidR="00E91AB6" w:rsidRDefault="00E91AB6" w:rsidP="00130E72">
      <w:pPr>
        <w:pStyle w:val="Heading3"/>
      </w:pPr>
      <w:r>
        <w:lastRenderedPageBreak/>
        <w:t>Selection Criteria:</w:t>
      </w:r>
    </w:p>
    <w:p w14:paraId="52F7EE43" w14:textId="77777777" w:rsidR="00E74D6D" w:rsidRDefault="00E74D6D" w:rsidP="00E74D6D">
      <w:pPr>
        <w:pStyle w:val="ListNumbered"/>
        <w:numPr>
          <w:ilvl w:val="0"/>
          <w:numId w:val="40"/>
        </w:numPr>
        <w:spacing w:after="120"/>
      </w:pPr>
      <w:r>
        <w:t>Demonstrated experience in, or knowledge of, family/care giver systems theory and interventions along with behavioural and cognitive behavioural therapies and their application to working with young people and their families demonstrating multiple and complex challenges.</w:t>
      </w:r>
    </w:p>
    <w:p w14:paraId="0C7C7562" w14:textId="33210420" w:rsidR="00E74D6D" w:rsidRDefault="00E74D6D" w:rsidP="00E74D6D">
      <w:pPr>
        <w:pStyle w:val="ListNumbered"/>
        <w:numPr>
          <w:ilvl w:val="0"/>
          <w:numId w:val="40"/>
        </w:numPr>
        <w:spacing w:after="120"/>
      </w:pPr>
      <w:r>
        <w:t xml:space="preserve">Demonstrated experience in planning and delivering evidence-based interventions with individuals, families or systems. </w:t>
      </w:r>
    </w:p>
    <w:p w14:paraId="1DAFD971" w14:textId="77777777" w:rsidR="00E74D6D" w:rsidRDefault="00E74D6D" w:rsidP="00E74D6D">
      <w:pPr>
        <w:pStyle w:val="ListNumbered"/>
        <w:numPr>
          <w:ilvl w:val="0"/>
          <w:numId w:val="40"/>
        </w:numPr>
        <w:spacing w:after="120"/>
      </w:pPr>
      <w:bookmarkStart w:id="1" w:name="_Hlk97816770"/>
      <w:r>
        <w:t xml:space="preserve">Ability to continuously engage caregivers, family members, supports and community service staff in change oriented treatment for </w:t>
      </w:r>
      <w:r>
        <w:rPr>
          <w:rFonts w:cstheme="minorHAnsi"/>
          <w:bCs/>
        </w:rPr>
        <w:t>young people and/or their families</w:t>
      </w:r>
      <w:bookmarkEnd w:id="1"/>
      <w:r>
        <w:rPr>
          <w:rFonts w:cstheme="minorHAnsi"/>
          <w:bCs/>
        </w:rPr>
        <w:t>.</w:t>
      </w:r>
    </w:p>
    <w:p w14:paraId="7E35774C" w14:textId="77777777" w:rsidR="00E74D6D" w:rsidRDefault="00E74D6D" w:rsidP="00E74D6D">
      <w:pPr>
        <w:pStyle w:val="ListNumbered"/>
        <w:numPr>
          <w:ilvl w:val="0"/>
          <w:numId w:val="40"/>
        </w:numPr>
        <w:spacing w:after="120"/>
      </w:pPr>
      <w:r>
        <w:t xml:space="preserve">Proven ability to conduct systemic assessments including demonstrated problem solving and analytical skills particularly in relation to developing hypotheses to explain the referred client behaviour. </w:t>
      </w:r>
    </w:p>
    <w:p w14:paraId="642EA81A" w14:textId="77777777" w:rsidR="00E74D6D" w:rsidRDefault="00E74D6D" w:rsidP="00E74D6D">
      <w:pPr>
        <w:pStyle w:val="ListNumbered"/>
        <w:numPr>
          <w:ilvl w:val="0"/>
          <w:numId w:val="40"/>
        </w:numPr>
        <w:spacing w:after="120"/>
      </w:pPr>
      <w:r>
        <w:t>Ability to effectively participate in peer supervision and receive constructive feedback on a weekly basis.</w:t>
      </w:r>
    </w:p>
    <w:p w14:paraId="6CF3D345" w14:textId="77777777" w:rsidR="00E74D6D" w:rsidRDefault="00E74D6D" w:rsidP="00E74D6D">
      <w:pPr>
        <w:pStyle w:val="ListNumbered"/>
        <w:numPr>
          <w:ilvl w:val="0"/>
          <w:numId w:val="40"/>
        </w:numPr>
        <w:spacing w:after="120"/>
      </w:pPr>
      <w:r>
        <w:t>Demonstrated ability to effectively time manage caseload and documentation requirements and to flexibly manage competing priorities and stressful situations, monitoring own stress levels and practising and promoting self-care strategies.</w:t>
      </w:r>
    </w:p>
    <w:p w14:paraId="60FCF87F" w14:textId="77777777" w:rsidR="00E74D6D" w:rsidRDefault="00E74D6D" w:rsidP="00E74D6D">
      <w:pPr>
        <w:pStyle w:val="ListNumbered"/>
        <w:numPr>
          <w:ilvl w:val="0"/>
          <w:numId w:val="40"/>
        </w:numPr>
        <w:spacing w:after="120"/>
      </w:pPr>
      <w:r>
        <w:t>Demonstrated commitment to develop and participate in ongoing quality assurance activities and research.</w:t>
      </w:r>
    </w:p>
    <w:p w14:paraId="63D618D8" w14:textId="77777777" w:rsidR="00E74D6D" w:rsidRDefault="00E74D6D" w:rsidP="00E74D6D">
      <w:pPr>
        <w:pStyle w:val="ListNumbered"/>
        <w:numPr>
          <w:ilvl w:val="0"/>
          <w:numId w:val="40"/>
        </w:numPr>
        <w:spacing w:after="120"/>
      </w:pPr>
      <w:r>
        <w:t xml:space="preserve">Demonstrated understanding of relevant legislation and professional practice standards including Workplace and Safety Legislation, Workplace Diversity Guidelines, and Discipline Codes of Ethics and Professional Practice. </w:t>
      </w:r>
    </w:p>
    <w:p w14:paraId="185F40C6" w14:textId="2C76452C" w:rsidR="00E91AB6" w:rsidRDefault="00E91AB6" w:rsidP="00130E72">
      <w:pPr>
        <w:pStyle w:val="Heading3"/>
      </w:pPr>
      <w:r>
        <w:t>Working Environment:</w:t>
      </w:r>
    </w:p>
    <w:p w14:paraId="79968BCE" w14:textId="79D0E9C2" w:rsidR="00DD5FB3" w:rsidRDefault="000D5AF4" w:rsidP="001B2712">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B2712">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1B2712">
      <w:headerReference w:type="default" r:id="rId9"/>
      <w:footerReference w:type="even" r:id="rId10"/>
      <w:footerReference w:type="default" r:id="rId11"/>
      <w:headerReference w:type="first" r:id="rId12"/>
      <w:footerReference w:type="first" r:id="rId13"/>
      <w:pgSz w:w="11900" w:h="16840"/>
      <w:pgMar w:top="851" w:right="851" w:bottom="1134" w:left="851"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DDD9" w14:textId="77777777" w:rsidR="00B97ABF" w:rsidRDefault="00B97ABF" w:rsidP="00F420E2">
      <w:pPr>
        <w:spacing w:after="0" w:line="240" w:lineRule="auto"/>
      </w:pPr>
      <w:r>
        <w:separator/>
      </w:r>
    </w:p>
  </w:endnote>
  <w:endnote w:type="continuationSeparator" w:id="0">
    <w:p w14:paraId="0D8B7606" w14:textId="77777777" w:rsidR="00B97ABF" w:rsidRDefault="00B97AB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C112" w14:textId="77777777" w:rsidR="00B97ABF" w:rsidRDefault="00B97ABF" w:rsidP="00F420E2">
      <w:pPr>
        <w:spacing w:after="0" w:line="240" w:lineRule="auto"/>
      </w:pPr>
      <w:r>
        <w:separator/>
      </w:r>
    </w:p>
  </w:footnote>
  <w:footnote w:type="continuationSeparator" w:id="0">
    <w:p w14:paraId="7CAA6188" w14:textId="77777777" w:rsidR="00B97ABF" w:rsidRDefault="00B97AB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9B8A007" w:rsidR="007E4B28" w:rsidRPr="004C2189" w:rsidRDefault="001B2712"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7A7A55D8">
          <wp:simplePos x="0" y="0"/>
          <wp:positionH relativeFrom="page">
            <wp:align>right</wp:align>
          </wp:positionH>
          <wp:positionV relativeFrom="page">
            <wp:posOffset>-114300</wp:posOffset>
          </wp:positionV>
          <wp:extent cx="7552690" cy="16052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1889D7E3">
          <wp:extent cx="2584450" cy="777240"/>
          <wp:effectExtent l="0" t="0" r="6350" b="381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5D0913"/>
    <w:multiLevelType w:val="multilevel"/>
    <w:tmpl w:val="C37C2608"/>
    <w:lvl w:ilvl="0">
      <w:start w:val="1"/>
      <w:numFmt w:val="decimal"/>
      <w:lvlText w:val="%1."/>
      <w:lvlJc w:val="left"/>
      <w:pPr>
        <w:tabs>
          <w:tab w:val="num" w:pos="3969"/>
        </w:tabs>
        <w:ind w:left="567" w:hanging="567"/>
      </w:pPr>
      <w:rPr>
        <w:rFonts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4D2724"/>
    <w:multiLevelType w:val="hybridMultilevel"/>
    <w:tmpl w:val="082A7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1A4DA4"/>
    <w:multiLevelType w:val="multilevel"/>
    <w:tmpl w:val="B0FA0EE6"/>
    <w:lvl w:ilvl="0">
      <w:start w:val="1"/>
      <w:numFmt w:val="decimal"/>
      <w:lvlText w:val="%1."/>
      <w:lvlJc w:val="left"/>
      <w:pPr>
        <w:tabs>
          <w:tab w:val="num" w:pos="3969"/>
        </w:tabs>
        <w:ind w:left="567" w:hanging="567"/>
      </w:pPr>
      <w:rPr>
        <w:rFonts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EF72E5"/>
    <w:multiLevelType w:val="hybridMultilevel"/>
    <w:tmpl w:val="12AA4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2"/>
  </w:num>
  <w:num w:numId="4">
    <w:abstractNumId w:val="9"/>
  </w:num>
  <w:num w:numId="5">
    <w:abstractNumId w:val="14"/>
  </w:num>
  <w:num w:numId="6">
    <w:abstractNumId w:val="11"/>
  </w:num>
  <w:num w:numId="7">
    <w:abstractNumId w:val="19"/>
  </w:num>
  <w:num w:numId="8">
    <w:abstractNumId w:val="1"/>
  </w:num>
  <w:num w:numId="9">
    <w:abstractNumId w:val="21"/>
  </w:num>
  <w:num w:numId="10">
    <w:abstractNumId w:val="16"/>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7"/>
  </w:num>
  <w:num w:numId="21">
    <w:abstractNumId w:val="6"/>
  </w:num>
  <w:num w:numId="22">
    <w:abstractNumId w:val="0"/>
  </w:num>
  <w:num w:numId="23">
    <w:abstractNumId w:val="4"/>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3"/>
  </w:num>
  <w:num w:numId="33">
    <w:abstractNumId w:val="8"/>
  </w:num>
  <w:num w:numId="34">
    <w:abstractNumId w:val="18"/>
  </w:num>
  <w:num w:numId="35">
    <w:abstractNumId w:val="15"/>
  </w:num>
  <w:num w:numId="36">
    <w:abstractNumId w:val="5"/>
  </w:num>
  <w:num w:numId="37">
    <w:abstractNumId w:val="6"/>
  </w:num>
  <w:num w:numId="38">
    <w:abstractNumId w:val="18"/>
    <w:lvlOverride w:ilvl="0">
      <w:startOverride w:val="1"/>
    </w:lvlOverride>
    <w:lvlOverride w:ilvl="1"/>
    <w:lvlOverride w:ilvl="2"/>
    <w:lvlOverride w:ilvl="3"/>
    <w:lvlOverride w:ilvl="4"/>
    <w:lvlOverride w:ilvl="5"/>
    <w:lvlOverride w:ilvl="6"/>
    <w:lvlOverride w:ilvl="7"/>
    <w:lvlOverride w:ilvl="8"/>
  </w:num>
  <w:num w:numId="39">
    <w:abstractNumId w:val="15"/>
  </w:num>
  <w:num w:numId="40">
    <w:abstractNumId w:val="5"/>
    <w:lvlOverride w:ilvl="0">
      <w:startOverride w:val="1"/>
    </w:lvlOverride>
    <w:lvlOverride w:ilvl="1"/>
    <w:lvlOverride w:ilvl="2"/>
    <w:lvlOverride w:ilvl="3"/>
    <w:lvlOverride w:ilvl="4"/>
    <w:lvlOverride w:ilvl="5"/>
    <w:lvlOverride w:ilvl="6"/>
    <w:lvlOverride w:ilvl="7"/>
    <w:lvlOverride w:ilvl="8"/>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2712"/>
    <w:rsid w:val="001B46F1"/>
    <w:rsid w:val="001C5696"/>
    <w:rsid w:val="001D302E"/>
    <w:rsid w:val="001E2C1B"/>
    <w:rsid w:val="00215E5F"/>
    <w:rsid w:val="00232BE5"/>
    <w:rsid w:val="00246C77"/>
    <w:rsid w:val="002610EB"/>
    <w:rsid w:val="002629D9"/>
    <w:rsid w:val="00275F14"/>
    <w:rsid w:val="00284040"/>
    <w:rsid w:val="002A134E"/>
    <w:rsid w:val="002B144A"/>
    <w:rsid w:val="002B5863"/>
    <w:rsid w:val="002D25CE"/>
    <w:rsid w:val="002D308A"/>
    <w:rsid w:val="002D72E4"/>
    <w:rsid w:val="002E0F93"/>
    <w:rsid w:val="002E2FDC"/>
    <w:rsid w:val="0031127F"/>
    <w:rsid w:val="00324C8F"/>
    <w:rsid w:val="00325022"/>
    <w:rsid w:val="00326F12"/>
    <w:rsid w:val="0033673B"/>
    <w:rsid w:val="00341FBA"/>
    <w:rsid w:val="003506C1"/>
    <w:rsid w:val="00355622"/>
    <w:rsid w:val="00355BEB"/>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0F89"/>
    <w:rsid w:val="0045194F"/>
    <w:rsid w:val="00465870"/>
    <w:rsid w:val="00466186"/>
    <w:rsid w:val="004818C6"/>
    <w:rsid w:val="00482546"/>
    <w:rsid w:val="00485015"/>
    <w:rsid w:val="00490ABD"/>
    <w:rsid w:val="004937EA"/>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7399"/>
    <w:rsid w:val="006C21D8"/>
    <w:rsid w:val="006D31AA"/>
    <w:rsid w:val="006E2EF8"/>
    <w:rsid w:val="006E3EFC"/>
    <w:rsid w:val="00720B7D"/>
    <w:rsid w:val="00724132"/>
    <w:rsid w:val="00734F23"/>
    <w:rsid w:val="007356C9"/>
    <w:rsid w:val="00750586"/>
    <w:rsid w:val="0075247C"/>
    <w:rsid w:val="00752800"/>
    <w:rsid w:val="00793C80"/>
    <w:rsid w:val="00793E83"/>
    <w:rsid w:val="007941AC"/>
    <w:rsid w:val="00794926"/>
    <w:rsid w:val="007A158D"/>
    <w:rsid w:val="007A5511"/>
    <w:rsid w:val="007A7429"/>
    <w:rsid w:val="007B4CF4"/>
    <w:rsid w:val="007B65A4"/>
    <w:rsid w:val="007C2856"/>
    <w:rsid w:val="007C613E"/>
    <w:rsid w:val="007C6E49"/>
    <w:rsid w:val="007D146E"/>
    <w:rsid w:val="007D4A9F"/>
    <w:rsid w:val="007D5225"/>
    <w:rsid w:val="007E4B28"/>
    <w:rsid w:val="007F4833"/>
    <w:rsid w:val="00824FEC"/>
    <w:rsid w:val="00845E63"/>
    <w:rsid w:val="00847F04"/>
    <w:rsid w:val="00853A32"/>
    <w:rsid w:val="008652DA"/>
    <w:rsid w:val="008803FC"/>
    <w:rsid w:val="008841BB"/>
    <w:rsid w:val="00890AD9"/>
    <w:rsid w:val="00897131"/>
    <w:rsid w:val="008A0C04"/>
    <w:rsid w:val="008A6FEB"/>
    <w:rsid w:val="008B2484"/>
    <w:rsid w:val="008B6861"/>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6296C"/>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3771"/>
    <w:rsid w:val="00B97ABF"/>
    <w:rsid w:val="00B97D5F"/>
    <w:rsid w:val="00BA2783"/>
    <w:rsid w:val="00BA6397"/>
    <w:rsid w:val="00BB12B9"/>
    <w:rsid w:val="00BC6DC6"/>
    <w:rsid w:val="00BF2032"/>
    <w:rsid w:val="00BF7C61"/>
    <w:rsid w:val="00C033C4"/>
    <w:rsid w:val="00C21404"/>
    <w:rsid w:val="00C26317"/>
    <w:rsid w:val="00C265E8"/>
    <w:rsid w:val="00C32D2A"/>
    <w:rsid w:val="00C36B19"/>
    <w:rsid w:val="00C43FDA"/>
    <w:rsid w:val="00C45805"/>
    <w:rsid w:val="00C5298D"/>
    <w:rsid w:val="00C53A5E"/>
    <w:rsid w:val="00C726D0"/>
    <w:rsid w:val="00C82806"/>
    <w:rsid w:val="00C82F58"/>
    <w:rsid w:val="00CA2025"/>
    <w:rsid w:val="00CB66AF"/>
    <w:rsid w:val="00CC6E00"/>
    <w:rsid w:val="00CD13C8"/>
    <w:rsid w:val="00CD2D3B"/>
    <w:rsid w:val="00CE2BFE"/>
    <w:rsid w:val="00CE6F0A"/>
    <w:rsid w:val="00CF1329"/>
    <w:rsid w:val="00CF4C44"/>
    <w:rsid w:val="00D0049F"/>
    <w:rsid w:val="00D07979"/>
    <w:rsid w:val="00D3023C"/>
    <w:rsid w:val="00D46C41"/>
    <w:rsid w:val="00D46F55"/>
    <w:rsid w:val="00D6474A"/>
    <w:rsid w:val="00D66105"/>
    <w:rsid w:val="00D845D4"/>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4D6D"/>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A46D2"/>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511796924">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011684138">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884363032">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1986737609">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24769075">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3B1947"/>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2022-06-16T02:35:00Z</dcterms:created>
  <dcterms:modified xsi:type="dcterms:W3CDTF">2022-06-16T02:35:00Z</dcterms:modified>
</cp:coreProperties>
</file>