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8D2F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AFAFFD7" wp14:editId="0A35E5A7">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F222A6B"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CC218CB"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604532DC" w14:textId="77777777" w:rsidTr="000C510C">
        <w:tc>
          <w:tcPr>
            <w:tcW w:w="2802" w:type="dxa"/>
            <w:vAlign w:val="center"/>
          </w:tcPr>
          <w:p w14:paraId="6D3E205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36BF93C" w14:textId="77777777" w:rsidR="001564EA" w:rsidRPr="003B6E0C" w:rsidRDefault="00324A8B" w:rsidP="00FC3EE9">
            <w:pPr>
              <w:rPr>
                <w:rFonts w:ascii="Century Gothic" w:hAnsi="Century Gothic" w:cs="Gill Sans"/>
                <w:sz w:val="32"/>
              </w:rPr>
            </w:pPr>
            <w:r w:rsidRPr="00324A8B">
              <w:rPr>
                <w:rFonts w:ascii="Century Gothic" w:hAnsi="Century Gothic" w:cs="Gill Sans"/>
                <w:sz w:val="32"/>
              </w:rPr>
              <w:t>Application Consultant</w:t>
            </w:r>
          </w:p>
        </w:tc>
      </w:tr>
      <w:tr w:rsidR="001564EA" w:rsidRPr="003B6E0C" w14:paraId="3B344D08" w14:textId="77777777" w:rsidTr="000C510C">
        <w:tc>
          <w:tcPr>
            <w:tcW w:w="2802" w:type="dxa"/>
            <w:vAlign w:val="center"/>
          </w:tcPr>
          <w:p w14:paraId="59BD076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43D0C577" w14:textId="57AA4AD8" w:rsidR="001564EA" w:rsidRPr="003B6E0C" w:rsidRDefault="00940EBC" w:rsidP="000C510C">
            <w:pPr>
              <w:rPr>
                <w:rFonts w:ascii="Century Gothic" w:hAnsi="Century Gothic" w:cs="Gill Sans"/>
                <w:sz w:val="24"/>
                <w:szCs w:val="24"/>
              </w:rPr>
            </w:pPr>
            <w:r>
              <w:rPr>
                <w:rFonts w:ascii="Century Gothic" w:hAnsi="Century Gothic" w:cs="Gill Sans"/>
                <w:sz w:val="24"/>
                <w:szCs w:val="24"/>
              </w:rPr>
              <w:t>T</w:t>
            </w:r>
            <w:r w:rsidR="009C2C00">
              <w:rPr>
                <w:rFonts w:ascii="Century Gothic" w:hAnsi="Century Gothic" w:cs="Gill Sans"/>
                <w:sz w:val="24"/>
                <w:szCs w:val="24"/>
              </w:rPr>
              <w:t>02212</w:t>
            </w:r>
          </w:p>
        </w:tc>
      </w:tr>
      <w:tr w:rsidR="001564EA" w:rsidRPr="003B6E0C" w14:paraId="31A8BF08" w14:textId="77777777" w:rsidTr="000C510C">
        <w:trPr>
          <w:trHeight w:val="406"/>
        </w:trPr>
        <w:tc>
          <w:tcPr>
            <w:tcW w:w="2802" w:type="dxa"/>
            <w:vAlign w:val="center"/>
          </w:tcPr>
          <w:p w14:paraId="607C0DD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122BB418" w14:textId="77777777" w:rsidR="001564EA" w:rsidRPr="003B6E0C" w:rsidRDefault="00324A8B" w:rsidP="000C510C">
            <w:pPr>
              <w:ind w:left="34"/>
              <w:rPr>
                <w:rFonts w:ascii="Century Gothic" w:hAnsi="Century Gothic" w:cs="Gill Sans"/>
                <w:sz w:val="24"/>
                <w:szCs w:val="24"/>
              </w:rPr>
            </w:pPr>
            <w:r>
              <w:rPr>
                <w:rFonts w:ascii="Century Gothic" w:hAnsi="Century Gothic" w:cs="Gill Sans"/>
                <w:sz w:val="24"/>
                <w:szCs w:val="24"/>
              </w:rPr>
              <w:t>Business and Executive Services</w:t>
            </w:r>
          </w:p>
        </w:tc>
      </w:tr>
      <w:tr w:rsidR="001564EA" w:rsidRPr="003B6E0C" w14:paraId="365BC4BA" w14:textId="77777777" w:rsidTr="000C510C">
        <w:tc>
          <w:tcPr>
            <w:tcW w:w="2802" w:type="dxa"/>
            <w:vAlign w:val="center"/>
          </w:tcPr>
          <w:p w14:paraId="31B5663B"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171FB47C" w14:textId="77777777" w:rsidR="001564EA" w:rsidRPr="003B6E0C" w:rsidRDefault="00324A8B" w:rsidP="000C510C">
            <w:pPr>
              <w:ind w:left="34"/>
              <w:rPr>
                <w:rFonts w:ascii="Century Gothic" w:hAnsi="Century Gothic" w:cs="Gill Sans"/>
                <w:sz w:val="24"/>
                <w:szCs w:val="24"/>
              </w:rPr>
            </w:pPr>
            <w:r>
              <w:rPr>
                <w:rFonts w:ascii="Century Gothic" w:hAnsi="Century Gothic" w:cs="Gill Sans"/>
                <w:sz w:val="24"/>
                <w:szCs w:val="24"/>
              </w:rPr>
              <w:t>Information Technology Services</w:t>
            </w:r>
          </w:p>
        </w:tc>
      </w:tr>
      <w:tr w:rsidR="001564EA" w:rsidRPr="003B6E0C" w14:paraId="287B7BB6" w14:textId="77777777" w:rsidTr="000C510C">
        <w:tc>
          <w:tcPr>
            <w:tcW w:w="2802" w:type="dxa"/>
            <w:vAlign w:val="center"/>
          </w:tcPr>
          <w:p w14:paraId="7996D89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2AFF8AC5" w14:textId="77777777" w:rsidR="001564EA" w:rsidRPr="003B6E0C" w:rsidRDefault="00324A8B" w:rsidP="000C510C">
            <w:pPr>
              <w:ind w:left="34"/>
              <w:rPr>
                <w:rFonts w:ascii="Century Gothic" w:hAnsi="Century Gothic" w:cs="Gill Sans"/>
                <w:sz w:val="24"/>
                <w:szCs w:val="24"/>
              </w:rPr>
            </w:pPr>
            <w:r>
              <w:rPr>
                <w:rFonts w:ascii="Century Gothic" w:hAnsi="Century Gothic" w:cs="Gill Sans"/>
                <w:sz w:val="24"/>
                <w:szCs w:val="24"/>
              </w:rPr>
              <w:t>Hobart</w:t>
            </w:r>
          </w:p>
        </w:tc>
      </w:tr>
      <w:tr w:rsidR="001564EA" w:rsidRPr="003B6E0C" w14:paraId="2BC03339" w14:textId="77777777" w:rsidTr="000C510C">
        <w:tc>
          <w:tcPr>
            <w:tcW w:w="2802" w:type="dxa"/>
            <w:vAlign w:val="center"/>
          </w:tcPr>
          <w:p w14:paraId="2445CE4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25077FD7" w14:textId="77777777" w:rsidR="001564EA" w:rsidRPr="003B6E0C" w:rsidRDefault="00324A8B" w:rsidP="000C510C">
            <w:pPr>
              <w:ind w:left="34"/>
              <w:rPr>
                <w:rFonts w:ascii="Century Gothic" w:hAnsi="Century Gothic" w:cs="Gill Sans"/>
                <w:sz w:val="24"/>
                <w:szCs w:val="24"/>
              </w:rPr>
            </w:pPr>
            <w:r>
              <w:rPr>
                <w:rFonts w:ascii="Century Gothic" w:hAnsi="Century Gothic" w:cs="Gill Sans"/>
                <w:sz w:val="24"/>
                <w:szCs w:val="24"/>
              </w:rPr>
              <w:t>Manager, Application Development</w:t>
            </w:r>
          </w:p>
        </w:tc>
      </w:tr>
      <w:tr w:rsidR="001564EA" w:rsidRPr="003B6E0C" w14:paraId="09E61FAB" w14:textId="77777777" w:rsidTr="000C510C">
        <w:tc>
          <w:tcPr>
            <w:tcW w:w="2802" w:type="dxa"/>
            <w:vAlign w:val="center"/>
          </w:tcPr>
          <w:p w14:paraId="0779DC90"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690F4565" w14:textId="77777777"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14:paraId="67799053" w14:textId="77777777" w:rsidTr="000C510C">
        <w:tc>
          <w:tcPr>
            <w:tcW w:w="2802" w:type="dxa"/>
            <w:vAlign w:val="center"/>
          </w:tcPr>
          <w:p w14:paraId="5C598CC8"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727AAE31" w14:textId="14635775" w:rsidR="001564EA" w:rsidRPr="003B6E0C" w:rsidRDefault="0005763C" w:rsidP="000C510C">
            <w:pPr>
              <w:ind w:left="34"/>
              <w:rPr>
                <w:rFonts w:ascii="Century Gothic" w:hAnsi="Century Gothic" w:cs="Gill Sans"/>
                <w:sz w:val="24"/>
                <w:szCs w:val="24"/>
              </w:rPr>
            </w:pPr>
            <w:r>
              <w:rPr>
                <w:rFonts w:ascii="Century Gothic" w:hAnsi="Century Gothic" w:cs="Gill Sans"/>
                <w:sz w:val="24"/>
                <w:szCs w:val="24"/>
              </w:rPr>
              <w:t xml:space="preserve">Fixed-term, </w:t>
            </w:r>
            <w:r w:rsidR="00324A8B">
              <w:rPr>
                <w:rFonts w:ascii="Century Gothic" w:hAnsi="Century Gothic" w:cs="Gill Sans"/>
                <w:sz w:val="24"/>
                <w:szCs w:val="24"/>
              </w:rPr>
              <w:t>Full time</w:t>
            </w:r>
          </w:p>
        </w:tc>
      </w:tr>
      <w:tr w:rsidR="001564EA" w:rsidRPr="003B6E0C" w14:paraId="2C1B53B0" w14:textId="77777777" w:rsidTr="000C510C">
        <w:tc>
          <w:tcPr>
            <w:tcW w:w="2802" w:type="dxa"/>
            <w:vAlign w:val="center"/>
          </w:tcPr>
          <w:p w14:paraId="3DA2AA2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24675B03" w14:textId="1BF48681" w:rsidR="001564EA" w:rsidRPr="003B6E0C" w:rsidRDefault="00A1310A" w:rsidP="000C510C">
            <w:pPr>
              <w:ind w:left="34"/>
              <w:rPr>
                <w:rFonts w:ascii="Century Gothic" w:hAnsi="Century Gothic" w:cs="Gill Sans"/>
                <w:sz w:val="24"/>
                <w:szCs w:val="24"/>
              </w:rPr>
            </w:pPr>
            <w:r>
              <w:rPr>
                <w:rFonts w:ascii="Century Gothic" w:hAnsi="Century Gothic" w:cs="Gill Sans"/>
                <w:sz w:val="24"/>
                <w:szCs w:val="24"/>
              </w:rPr>
              <w:t>ICT 3</w:t>
            </w:r>
          </w:p>
        </w:tc>
      </w:tr>
    </w:tbl>
    <w:p w14:paraId="2F66595C" w14:textId="77777777" w:rsidR="001564EA" w:rsidRPr="003C45A6" w:rsidRDefault="001564EA" w:rsidP="001564EA">
      <w:pPr>
        <w:pBdr>
          <w:bottom w:val="single" w:sz="4" w:space="1" w:color="auto"/>
        </w:pBdr>
        <w:rPr>
          <w:rFonts w:ascii="Century Gothic" w:hAnsi="Century Gothic" w:cs="Gill Sans"/>
        </w:rPr>
      </w:pPr>
    </w:p>
    <w:p w14:paraId="047EF0C6" w14:textId="3C06AF95" w:rsidR="001564EA" w:rsidRDefault="001564EA" w:rsidP="0005763C">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p>
    <w:p w14:paraId="14E780F2" w14:textId="6C64B825" w:rsidR="00D842C6" w:rsidRDefault="00D842C6" w:rsidP="0005763C">
      <w:pPr>
        <w:spacing w:after="120" w:afterAutospacing="0"/>
        <w:jc w:val="both"/>
        <w:rPr>
          <w:rFonts w:ascii="Century Gothic" w:hAnsi="Century Gothic" w:cs="Gill Sans"/>
          <w:sz w:val="24"/>
          <w:szCs w:val="24"/>
        </w:rPr>
      </w:pPr>
      <w:r w:rsidRPr="00D842C6">
        <w:rPr>
          <w:rFonts w:ascii="Century Gothic" w:hAnsi="Century Gothic" w:cs="Gill Sans"/>
          <w:sz w:val="24"/>
          <w:szCs w:val="24"/>
        </w:rPr>
        <w:t xml:space="preserve">In a team environment, provide enterprise software development services by utilising broad knowledge and experience with contemporary application development technologies, </w:t>
      </w:r>
      <w:r w:rsidR="0005763C" w:rsidRPr="00D842C6">
        <w:rPr>
          <w:rFonts w:ascii="Century Gothic" w:hAnsi="Century Gothic" w:cs="Gill Sans"/>
          <w:sz w:val="24"/>
          <w:szCs w:val="24"/>
        </w:rPr>
        <w:t>frameworks,</w:t>
      </w:r>
      <w:r w:rsidRPr="00D842C6">
        <w:rPr>
          <w:rFonts w:ascii="Century Gothic" w:hAnsi="Century Gothic" w:cs="Gill Sans"/>
          <w:sz w:val="24"/>
          <w:szCs w:val="24"/>
        </w:rPr>
        <w:t xml:space="preserve"> and methodologies. Provide best practice service delivery in relation to system development and application services, including the initiation, </w:t>
      </w:r>
      <w:r w:rsidR="0005763C" w:rsidRPr="00D842C6">
        <w:rPr>
          <w:rFonts w:ascii="Century Gothic" w:hAnsi="Century Gothic" w:cs="Gill Sans"/>
          <w:sz w:val="24"/>
          <w:szCs w:val="24"/>
        </w:rPr>
        <w:t>implementation,</w:t>
      </w:r>
      <w:r w:rsidRPr="00D842C6">
        <w:rPr>
          <w:rFonts w:ascii="Century Gothic" w:hAnsi="Century Gothic" w:cs="Gill Sans"/>
          <w:sz w:val="24"/>
          <w:szCs w:val="24"/>
        </w:rPr>
        <w:t xml:space="preserve"> and management of </w:t>
      </w:r>
      <w:r w:rsidR="000D7F48">
        <w:rPr>
          <w:rFonts w:ascii="Century Gothic" w:hAnsi="Century Gothic" w:cs="Gill Sans"/>
          <w:sz w:val="24"/>
          <w:szCs w:val="24"/>
        </w:rPr>
        <w:t xml:space="preserve">application development </w:t>
      </w:r>
      <w:r w:rsidRPr="00D842C6">
        <w:rPr>
          <w:rFonts w:ascii="Century Gothic" w:hAnsi="Century Gothic" w:cs="Gill Sans"/>
          <w:sz w:val="24"/>
          <w:szCs w:val="24"/>
        </w:rPr>
        <w:t>projects. Conduct research into specialist information technology trends and provide technical advice and support to department personnel.</w:t>
      </w:r>
    </w:p>
    <w:p w14:paraId="180618A3" w14:textId="403D1FF4" w:rsidR="00157582" w:rsidRDefault="001564EA" w:rsidP="0005763C">
      <w:pPr>
        <w:spacing w:before="240" w:beforeAutospacing="0" w:after="240" w:afterAutospacing="0"/>
        <w:rPr>
          <w:rFonts w:ascii="Century Gothic" w:hAnsi="Century Gothic" w:cs="Gill Sans"/>
          <w:sz w:val="32"/>
        </w:rPr>
      </w:pPr>
      <w:r w:rsidRPr="003B6E0C">
        <w:rPr>
          <w:rFonts w:ascii="Century Gothic" w:hAnsi="Century Gothic" w:cs="Gill Sans"/>
          <w:b/>
          <w:sz w:val="28"/>
          <w:szCs w:val="28"/>
        </w:rPr>
        <w:t>Primary Duties:</w:t>
      </w:r>
    </w:p>
    <w:p w14:paraId="3CEBD17F" w14:textId="578E2794"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 xml:space="preserve">Delivery of </w:t>
      </w:r>
      <w:r w:rsidR="0005763C" w:rsidRPr="00D842C6">
        <w:rPr>
          <w:rFonts w:ascii="Century Gothic" w:hAnsi="Century Gothic" w:cs="Gill Sans"/>
          <w:sz w:val="24"/>
          <w:szCs w:val="24"/>
        </w:rPr>
        <w:t>high-level</w:t>
      </w:r>
      <w:r w:rsidRPr="00D842C6">
        <w:rPr>
          <w:rFonts w:ascii="Century Gothic" w:hAnsi="Century Gothic" w:cs="Gill Sans"/>
          <w:sz w:val="24"/>
          <w:szCs w:val="24"/>
        </w:rPr>
        <w:t xml:space="preserve"> customer service </w:t>
      </w:r>
      <w:proofErr w:type="gramStart"/>
      <w:r w:rsidRPr="00D842C6">
        <w:rPr>
          <w:rFonts w:ascii="Century Gothic" w:hAnsi="Century Gothic" w:cs="Gill Sans"/>
          <w:sz w:val="24"/>
          <w:szCs w:val="24"/>
        </w:rPr>
        <w:t>in the area of</w:t>
      </w:r>
      <w:proofErr w:type="gramEnd"/>
      <w:r w:rsidRPr="00D842C6">
        <w:rPr>
          <w:rFonts w:ascii="Century Gothic" w:hAnsi="Century Gothic" w:cs="Gill Sans"/>
          <w:sz w:val="24"/>
          <w:szCs w:val="24"/>
        </w:rPr>
        <w:t xml:space="preserve"> application development including software development and maintenance of web applications and some rich client based, legacy, brownfield and greenfield enterprise applications.</w:t>
      </w:r>
    </w:p>
    <w:p w14:paraId="10A3A759" w14:textId="77777777"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Undertake database development and maintenance for legacy, brownfield and greenfield databases including design and scripting of schemas, stored procedures, triggers etc.</w:t>
      </w:r>
    </w:p>
    <w:p w14:paraId="4B5EAAC7" w14:textId="74134DA0"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lastRenderedPageBreak/>
        <w:t xml:space="preserve">Lead software development teams in a multidisciplinary role including user interface design, business logic analysis, </w:t>
      </w:r>
      <w:r w:rsidR="0005763C" w:rsidRPr="00D842C6">
        <w:rPr>
          <w:rFonts w:ascii="Century Gothic" w:hAnsi="Century Gothic" w:cs="Gill Sans"/>
          <w:sz w:val="24"/>
          <w:szCs w:val="24"/>
        </w:rPr>
        <w:t>services,</w:t>
      </w:r>
      <w:r w:rsidRPr="00D842C6">
        <w:rPr>
          <w:rFonts w:ascii="Century Gothic" w:hAnsi="Century Gothic" w:cs="Gill Sans"/>
          <w:sz w:val="24"/>
          <w:szCs w:val="24"/>
        </w:rPr>
        <w:t xml:space="preserve"> and data layer development.</w:t>
      </w:r>
    </w:p>
    <w:p w14:paraId="371AD293" w14:textId="7BC9BEE1"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 xml:space="preserve">Undertake project and programme management, development, </w:t>
      </w:r>
      <w:r w:rsidR="0005763C" w:rsidRPr="00D842C6">
        <w:rPr>
          <w:rFonts w:ascii="Century Gothic" w:hAnsi="Century Gothic" w:cs="Gill Sans"/>
          <w:sz w:val="24"/>
          <w:szCs w:val="24"/>
        </w:rPr>
        <w:t>testing,</w:t>
      </w:r>
      <w:r w:rsidRPr="00D842C6">
        <w:rPr>
          <w:rFonts w:ascii="Century Gothic" w:hAnsi="Century Gothic" w:cs="Gill Sans"/>
          <w:sz w:val="24"/>
          <w:szCs w:val="24"/>
        </w:rPr>
        <w:t xml:space="preserve"> and delivery utilising Agile methodologies for multiple concurrent I</w:t>
      </w:r>
      <w:r w:rsidR="000D7F48">
        <w:rPr>
          <w:rFonts w:ascii="Century Gothic" w:hAnsi="Century Gothic" w:cs="Gill Sans"/>
          <w:sz w:val="24"/>
          <w:szCs w:val="24"/>
        </w:rPr>
        <w:t>C</w:t>
      </w:r>
      <w:r w:rsidRPr="00D842C6">
        <w:rPr>
          <w:rFonts w:ascii="Century Gothic" w:hAnsi="Century Gothic" w:cs="Gill Sans"/>
          <w:sz w:val="24"/>
          <w:szCs w:val="24"/>
        </w:rPr>
        <w:t xml:space="preserve">T </w:t>
      </w:r>
      <w:r w:rsidR="000D7F48">
        <w:rPr>
          <w:rFonts w:ascii="Century Gothic" w:hAnsi="Century Gothic" w:cs="Gill Sans"/>
          <w:sz w:val="24"/>
          <w:szCs w:val="24"/>
        </w:rPr>
        <w:t xml:space="preserve">application </w:t>
      </w:r>
      <w:r w:rsidRPr="00D842C6">
        <w:rPr>
          <w:rFonts w:ascii="Century Gothic" w:hAnsi="Century Gothic" w:cs="Gill Sans"/>
          <w:sz w:val="24"/>
          <w:szCs w:val="24"/>
        </w:rPr>
        <w:t>development projects and ensure the delivery of projects and programmes within time and budget constraints.</w:t>
      </w:r>
    </w:p>
    <w:p w14:paraId="6232875A" w14:textId="5AD5D112"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 xml:space="preserve">Provide direction and mentoring to less experienced staff engaged in the delivery of components of systems, </w:t>
      </w:r>
      <w:r w:rsidR="0005763C" w:rsidRPr="00D842C6">
        <w:rPr>
          <w:rFonts w:ascii="Century Gothic" w:hAnsi="Century Gothic" w:cs="Gill Sans"/>
          <w:sz w:val="24"/>
          <w:szCs w:val="24"/>
        </w:rPr>
        <w:t>projects,</w:t>
      </w:r>
      <w:r w:rsidRPr="00D842C6">
        <w:rPr>
          <w:rFonts w:ascii="Century Gothic" w:hAnsi="Century Gothic" w:cs="Gill Sans"/>
          <w:sz w:val="24"/>
          <w:szCs w:val="24"/>
        </w:rPr>
        <w:t xml:space="preserve"> or programs, particularly regarding the </w:t>
      </w:r>
      <w:r w:rsidR="0005763C" w:rsidRPr="00D842C6">
        <w:rPr>
          <w:rFonts w:ascii="Century Gothic" w:hAnsi="Century Gothic" w:cs="Gill Sans"/>
          <w:sz w:val="24"/>
          <w:szCs w:val="24"/>
        </w:rPr>
        <w:t>quality-of-service</w:t>
      </w:r>
      <w:r w:rsidRPr="00D842C6">
        <w:rPr>
          <w:rFonts w:ascii="Century Gothic" w:hAnsi="Century Gothic" w:cs="Gill Sans"/>
          <w:sz w:val="24"/>
          <w:szCs w:val="24"/>
        </w:rPr>
        <w:t xml:space="preserve"> delivery and in meeting performance targets.  </w:t>
      </w:r>
    </w:p>
    <w:p w14:paraId="7D4C10BF" w14:textId="0690621E"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 xml:space="preserve">Utilise software application development frameworks and methodologies to ensure that applications meet the client’s specified business requirements. Analyse and document user requirements, </w:t>
      </w:r>
      <w:r w:rsidR="0005763C" w:rsidRPr="00D842C6">
        <w:rPr>
          <w:rFonts w:ascii="Century Gothic" w:hAnsi="Century Gothic" w:cs="Gill Sans"/>
          <w:sz w:val="24"/>
          <w:szCs w:val="24"/>
        </w:rPr>
        <w:t>design,</w:t>
      </w:r>
      <w:r w:rsidRPr="00D842C6">
        <w:rPr>
          <w:rFonts w:ascii="Century Gothic" w:hAnsi="Century Gothic" w:cs="Gill Sans"/>
          <w:sz w:val="24"/>
          <w:szCs w:val="24"/>
        </w:rPr>
        <w:t xml:space="preserve"> and document application specifications, develop and test applications by implementing test plans and test data in accordance with DP</w:t>
      </w:r>
      <w:r w:rsidR="007015DA">
        <w:rPr>
          <w:rFonts w:ascii="Century Gothic" w:hAnsi="Century Gothic" w:cs="Gill Sans"/>
          <w:sz w:val="24"/>
          <w:szCs w:val="24"/>
        </w:rPr>
        <w:t>F</w:t>
      </w:r>
      <w:r w:rsidRPr="00D842C6">
        <w:rPr>
          <w:rFonts w:ascii="Century Gothic" w:hAnsi="Century Gothic" w:cs="Gill Sans"/>
          <w:sz w:val="24"/>
          <w:szCs w:val="24"/>
        </w:rPr>
        <w:t xml:space="preserve">EM standards and procedures. </w:t>
      </w:r>
    </w:p>
    <w:p w14:paraId="20E5F446" w14:textId="77777777"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Contribute to product quality assessments by ensuring that all work is documented in accordance with DP</w:t>
      </w:r>
      <w:r w:rsidR="007015DA">
        <w:rPr>
          <w:rFonts w:ascii="Century Gothic" w:hAnsi="Century Gothic" w:cs="Gill Sans"/>
          <w:sz w:val="24"/>
          <w:szCs w:val="24"/>
        </w:rPr>
        <w:t>F</w:t>
      </w:r>
      <w:r w:rsidRPr="00D842C6">
        <w:rPr>
          <w:rFonts w:ascii="Century Gothic" w:hAnsi="Century Gothic" w:cs="Gill Sans"/>
          <w:sz w:val="24"/>
          <w:szCs w:val="24"/>
        </w:rPr>
        <w:t>EM standards, participate in quality and peer reviews and provide input to the development of standards and procedures for application development.</w:t>
      </w:r>
    </w:p>
    <w:p w14:paraId="0DE1C69D" w14:textId="13142C68" w:rsidR="00D842C6" w:rsidRPr="00D842C6" w:rsidRDefault="00D842C6" w:rsidP="0005763C">
      <w:pPr>
        <w:pStyle w:val="ListParagraph"/>
        <w:numPr>
          <w:ilvl w:val="0"/>
          <w:numId w:val="1"/>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Provide specialist technical advice to senior ITS managers and Senior Technical Specialist</w:t>
      </w:r>
      <w:r w:rsidR="007015DA">
        <w:rPr>
          <w:rFonts w:ascii="Century Gothic" w:hAnsi="Century Gothic" w:cs="Gill Sans"/>
          <w:sz w:val="24"/>
          <w:szCs w:val="24"/>
        </w:rPr>
        <w:t>s</w:t>
      </w:r>
      <w:r w:rsidRPr="00D842C6">
        <w:rPr>
          <w:rFonts w:ascii="Century Gothic" w:hAnsi="Century Gothic" w:cs="Gill Sans"/>
          <w:sz w:val="24"/>
          <w:szCs w:val="24"/>
        </w:rPr>
        <w:t xml:space="preserve">, during the development, </w:t>
      </w:r>
      <w:r w:rsidR="0005763C" w:rsidRPr="00D842C6">
        <w:rPr>
          <w:rFonts w:ascii="Century Gothic" w:hAnsi="Century Gothic" w:cs="Gill Sans"/>
          <w:sz w:val="24"/>
          <w:szCs w:val="24"/>
        </w:rPr>
        <w:t>maintenance,</w:t>
      </w:r>
      <w:r w:rsidRPr="00D842C6">
        <w:rPr>
          <w:rFonts w:ascii="Century Gothic" w:hAnsi="Century Gothic" w:cs="Gill Sans"/>
          <w:sz w:val="24"/>
          <w:szCs w:val="24"/>
        </w:rPr>
        <w:t xml:space="preserve"> or enhancement phases of business system lifecycles.</w:t>
      </w:r>
    </w:p>
    <w:p w14:paraId="294F04A2" w14:textId="53E4AD6A" w:rsidR="00157582" w:rsidRDefault="001564EA" w:rsidP="0005763C">
      <w:pPr>
        <w:spacing w:before="240" w:beforeAutospacing="0" w:after="240" w:afterAutospacing="0"/>
        <w:ind w:left="3600" w:hanging="3600"/>
        <w:rPr>
          <w:rFonts w:ascii="Century Gothic" w:hAnsi="Century Gothic" w:cs="Gill Sans"/>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14:paraId="57717598" w14:textId="0C8CD442" w:rsidR="001564EA" w:rsidRDefault="00D842C6" w:rsidP="0005763C">
      <w:pPr>
        <w:spacing w:after="120" w:afterAutospacing="0"/>
        <w:jc w:val="both"/>
        <w:rPr>
          <w:rFonts w:ascii="Century Gothic" w:hAnsi="Century Gothic" w:cs="Gill Sans"/>
          <w:sz w:val="24"/>
          <w:szCs w:val="24"/>
        </w:rPr>
      </w:pPr>
      <w:r w:rsidRPr="00D842C6">
        <w:rPr>
          <w:rFonts w:ascii="Century Gothic" w:hAnsi="Century Gothic" w:cs="Gill Sans"/>
          <w:sz w:val="24"/>
          <w:szCs w:val="24"/>
        </w:rPr>
        <w:t xml:space="preserve">Work is of a highly technical nature and involves a varied range of activities. May involve the management of quality control processes for business outcomes, processes, systems, </w:t>
      </w:r>
      <w:r w:rsidR="0005763C" w:rsidRPr="00D842C6">
        <w:rPr>
          <w:rFonts w:ascii="Century Gothic" w:hAnsi="Century Gothic" w:cs="Gill Sans"/>
          <w:sz w:val="24"/>
          <w:szCs w:val="24"/>
        </w:rPr>
        <w:t>resources,</w:t>
      </w:r>
      <w:r w:rsidRPr="00D842C6">
        <w:rPr>
          <w:rFonts w:ascii="Century Gothic" w:hAnsi="Century Gothic" w:cs="Gill Sans"/>
          <w:sz w:val="24"/>
          <w:szCs w:val="24"/>
        </w:rPr>
        <w:t xml:space="preserve"> and applications.</w:t>
      </w:r>
    </w:p>
    <w:p w14:paraId="79B25038" w14:textId="0772F3D5" w:rsidR="001564EA" w:rsidRPr="00D81CD4" w:rsidRDefault="001564EA" w:rsidP="0005763C">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05763C">
        <w:rPr>
          <w:rFonts w:ascii="Century Gothic" w:hAnsi="Century Gothic" w:cs="Gill Sans"/>
          <w:b/>
          <w:sz w:val="28"/>
          <w:szCs w:val="28"/>
        </w:rPr>
        <w:t>:</w:t>
      </w:r>
    </w:p>
    <w:p w14:paraId="48BC66E9" w14:textId="77777777" w:rsidR="001564EA" w:rsidRDefault="00D842C6" w:rsidP="0005763C">
      <w:pPr>
        <w:spacing w:after="120" w:afterAutospacing="0"/>
        <w:jc w:val="both"/>
        <w:rPr>
          <w:rFonts w:ascii="Century Gothic" w:hAnsi="Century Gothic" w:cs="Gill Sans"/>
          <w:sz w:val="24"/>
          <w:szCs w:val="24"/>
        </w:rPr>
      </w:pPr>
      <w:r w:rsidRPr="00D842C6">
        <w:rPr>
          <w:rFonts w:ascii="Century Gothic" w:hAnsi="Century Gothic" w:cs="Gill Sans"/>
          <w:sz w:val="24"/>
          <w:szCs w:val="24"/>
        </w:rPr>
        <w:t>The position works as a member of a team, but with a degree of autonomy, with direction and priorities being provided by the Manager, Application Development.</w:t>
      </w:r>
    </w:p>
    <w:p w14:paraId="32524753" w14:textId="4B7FFAAE"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r w:rsidR="0005763C">
        <w:rPr>
          <w:rFonts w:ascii="Century Gothic" w:hAnsi="Century Gothic" w:cs="Gill Sans"/>
          <w:b/>
          <w:sz w:val="28"/>
          <w:szCs w:val="28"/>
        </w:rPr>
        <w:t>:</w:t>
      </w:r>
    </w:p>
    <w:p w14:paraId="1986FC0B" w14:textId="64162436"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Demonstrated ability and high</w:t>
      </w:r>
      <w:r w:rsidR="0005763C">
        <w:rPr>
          <w:rFonts w:ascii="Century Gothic" w:hAnsi="Century Gothic" w:cs="Gill Sans"/>
          <w:sz w:val="24"/>
          <w:szCs w:val="24"/>
        </w:rPr>
        <w:t>-</w:t>
      </w:r>
      <w:r w:rsidRPr="00D842C6">
        <w:rPr>
          <w:rFonts w:ascii="Century Gothic" w:hAnsi="Century Gothic" w:cs="Gill Sans"/>
          <w:sz w:val="24"/>
          <w:szCs w:val="24"/>
        </w:rPr>
        <w:t>level expertise in the development and maintenance of enterprise software applications utilising web-based</w:t>
      </w:r>
      <w:r w:rsidR="00A11AD6">
        <w:rPr>
          <w:rFonts w:ascii="Century Gothic" w:hAnsi="Century Gothic" w:cs="Gill Sans"/>
          <w:sz w:val="24"/>
          <w:szCs w:val="24"/>
        </w:rPr>
        <w:t xml:space="preserve">, </w:t>
      </w:r>
      <w:r w:rsidR="0005763C">
        <w:rPr>
          <w:rFonts w:ascii="Century Gothic" w:hAnsi="Century Gothic" w:cs="Gill Sans"/>
          <w:sz w:val="24"/>
          <w:szCs w:val="24"/>
        </w:rPr>
        <w:t>cloud-based</w:t>
      </w:r>
      <w:r w:rsidR="00A11AD6">
        <w:rPr>
          <w:rFonts w:ascii="Century Gothic" w:hAnsi="Century Gothic" w:cs="Gill Sans"/>
          <w:sz w:val="24"/>
          <w:szCs w:val="24"/>
        </w:rPr>
        <w:t xml:space="preserve"> integration services</w:t>
      </w:r>
      <w:r w:rsidRPr="00D842C6">
        <w:rPr>
          <w:rFonts w:ascii="Century Gothic" w:hAnsi="Century Gothic" w:cs="Gill Sans"/>
          <w:sz w:val="24"/>
          <w:szCs w:val="24"/>
        </w:rPr>
        <w:t xml:space="preserve"> and relational database technologies.</w:t>
      </w:r>
    </w:p>
    <w:p w14:paraId="494DD0B6" w14:textId="6DF1B3D5"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lastRenderedPageBreak/>
        <w:t xml:space="preserve">Demonstrated self-motivation, </w:t>
      </w:r>
      <w:r w:rsidR="0005763C" w:rsidRPr="00D842C6">
        <w:rPr>
          <w:rFonts w:ascii="Century Gothic" w:hAnsi="Century Gothic" w:cs="Gill Sans"/>
          <w:sz w:val="24"/>
          <w:szCs w:val="24"/>
        </w:rPr>
        <w:t>flexibility,</w:t>
      </w:r>
      <w:r w:rsidRPr="00D842C6">
        <w:rPr>
          <w:rFonts w:ascii="Century Gothic" w:hAnsi="Century Gothic" w:cs="Gill Sans"/>
          <w:sz w:val="24"/>
          <w:szCs w:val="24"/>
        </w:rPr>
        <w:t xml:space="preserve"> and ability to deal effectively with technical and organisational complexity, </w:t>
      </w:r>
      <w:r w:rsidR="0005763C" w:rsidRPr="00D842C6">
        <w:rPr>
          <w:rFonts w:ascii="Century Gothic" w:hAnsi="Century Gothic" w:cs="Gill Sans"/>
          <w:sz w:val="24"/>
          <w:szCs w:val="24"/>
        </w:rPr>
        <w:t>ambiguity,</w:t>
      </w:r>
      <w:r w:rsidRPr="00D842C6">
        <w:rPr>
          <w:rFonts w:ascii="Century Gothic" w:hAnsi="Century Gothic" w:cs="Gill Sans"/>
          <w:sz w:val="24"/>
          <w:szCs w:val="24"/>
        </w:rPr>
        <w:t xml:space="preserve"> and change. Well-developed strategic, conceptual, </w:t>
      </w:r>
      <w:r w:rsidR="0005763C" w:rsidRPr="00D842C6">
        <w:rPr>
          <w:rFonts w:ascii="Century Gothic" w:hAnsi="Century Gothic" w:cs="Gill Sans"/>
          <w:sz w:val="24"/>
          <w:szCs w:val="24"/>
        </w:rPr>
        <w:t>investigative,</w:t>
      </w:r>
      <w:r w:rsidRPr="00D842C6">
        <w:rPr>
          <w:rFonts w:ascii="Century Gothic" w:hAnsi="Century Gothic" w:cs="Gill Sans"/>
          <w:sz w:val="24"/>
          <w:szCs w:val="24"/>
        </w:rPr>
        <w:t xml:space="preserve"> and analytical skills with the ability to exercise appropriate professional judgement and initiative.</w:t>
      </w:r>
    </w:p>
    <w:p w14:paraId="20967E31" w14:textId="78072487"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 xml:space="preserve">Demonstrated capacity to utilise appropriate </w:t>
      </w:r>
      <w:r w:rsidR="0005763C" w:rsidRPr="00D842C6">
        <w:rPr>
          <w:rFonts w:ascii="Century Gothic" w:hAnsi="Century Gothic" w:cs="Gill Sans"/>
          <w:sz w:val="24"/>
          <w:szCs w:val="24"/>
        </w:rPr>
        <w:t>decision-making</w:t>
      </w:r>
      <w:r w:rsidRPr="00D842C6">
        <w:rPr>
          <w:rFonts w:ascii="Century Gothic" w:hAnsi="Century Gothic" w:cs="Gill Sans"/>
          <w:sz w:val="24"/>
          <w:szCs w:val="24"/>
        </w:rPr>
        <w:t xml:space="preserve"> strategies to identify solutions to complex problems. Make timely, accurate and informed decisions to support the delivery of outcomes and to respond to emerging developments.</w:t>
      </w:r>
    </w:p>
    <w:p w14:paraId="210A819E" w14:textId="77777777"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Highly developed inter-personal skills with the ability to communicate, negotiate, mentor and gain co-operation of others in achieving and promoting the objectives of the Agency.</w:t>
      </w:r>
    </w:p>
    <w:p w14:paraId="532C5D7D" w14:textId="77777777"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Ability to represent the Agency at external forums in a technical capacity and identify mutually acceptable solutions in situations of competing priorities.</w:t>
      </w:r>
    </w:p>
    <w:p w14:paraId="18FD39F9" w14:textId="77777777" w:rsidR="00D842C6" w:rsidRPr="00D842C6" w:rsidRDefault="00D842C6" w:rsidP="0005763C">
      <w:pPr>
        <w:pStyle w:val="ListParagraph"/>
        <w:numPr>
          <w:ilvl w:val="0"/>
          <w:numId w:val="4"/>
        </w:numPr>
        <w:spacing w:after="120" w:afterAutospacing="0"/>
        <w:ind w:left="425" w:hanging="357"/>
        <w:contextualSpacing w:val="0"/>
        <w:jc w:val="both"/>
        <w:rPr>
          <w:rFonts w:ascii="Century Gothic" w:hAnsi="Century Gothic" w:cs="Gill Sans"/>
          <w:sz w:val="24"/>
          <w:szCs w:val="24"/>
        </w:rPr>
      </w:pPr>
      <w:r w:rsidRPr="00D842C6">
        <w:rPr>
          <w:rFonts w:ascii="Century Gothic" w:hAnsi="Century Gothic" w:cs="Gill Sans"/>
          <w:sz w:val="24"/>
          <w:szCs w:val="24"/>
        </w:rPr>
        <w:t>Sound knowledge of secure software engineering practices and ability to implement security strategies to eliminate vulnerabilities and ensure compliance with departmental security policies.</w:t>
      </w:r>
    </w:p>
    <w:p w14:paraId="0512D3B4" w14:textId="407824ED" w:rsidR="00276150"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r w:rsidR="0005763C">
        <w:rPr>
          <w:rFonts w:ascii="Century Gothic" w:hAnsi="Century Gothic" w:cs="Gill Sans"/>
          <w:b/>
          <w:sz w:val="28"/>
          <w:szCs w:val="28"/>
        </w:rPr>
        <w:t>:</w:t>
      </w:r>
    </w:p>
    <w:p w14:paraId="3CC9B229" w14:textId="77777777" w:rsidR="007C6FDA" w:rsidRPr="0022470E" w:rsidRDefault="007C6FDA" w:rsidP="007C6FDA">
      <w:pPr>
        <w:spacing w:before="240" w:beforeAutospacing="0" w:after="240" w:afterAutospacing="0"/>
        <w:rPr>
          <w:rFonts w:ascii="Century Gothic" w:hAnsi="Century Gothic" w:cs="Arial"/>
          <w:b/>
          <w:bCs/>
          <w:sz w:val="24"/>
          <w:szCs w:val="24"/>
        </w:rPr>
      </w:pPr>
      <w:r w:rsidRPr="0022470E">
        <w:rPr>
          <w:rFonts w:ascii="Century Gothic" w:hAnsi="Century Gothic" w:cs="Arial"/>
          <w:b/>
          <w:bCs/>
          <w:sz w:val="24"/>
          <w:szCs w:val="24"/>
        </w:rPr>
        <w:t>Desirable:</w:t>
      </w:r>
    </w:p>
    <w:p w14:paraId="3E504ABA" w14:textId="28B228FF" w:rsidR="004B2507" w:rsidRDefault="00D842C6" w:rsidP="007C6FDA">
      <w:pPr>
        <w:pStyle w:val="ListParagraph"/>
        <w:numPr>
          <w:ilvl w:val="0"/>
          <w:numId w:val="6"/>
        </w:numPr>
        <w:spacing w:after="120" w:afterAutospacing="0"/>
        <w:ind w:left="425" w:hanging="357"/>
        <w:contextualSpacing w:val="0"/>
        <w:jc w:val="both"/>
        <w:rPr>
          <w:rFonts w:ascii="Century Gothic" w:hAnsi="Century Gothic" w:cs="Arial"/>
          <w:sz w:val="24"/>
          <w:szCs w:val="24"/>
        </w:rPr>
      </w:pPr>
      <w:r w:rsidRPr="009C2C00">
        <w:rPr>
          <w:rFonts w:ascii="Century Gothic" w:hAnsi="Century Gothic" w:cs="Arial"/>
          <w:sz w:val="24"/>
          <w:szCs w:val="24"/>
        </w:rPr>
        <w:t>A minimum 5 years of industry experience and Information Technology tertiary qualifications in a relevant discipline.</w:t>
      </w:r>
    </w:p>
    <w:p w14:paraId="5CD874EF" w14:textId="0761704C" w:rsidR="00A11AD6" w:rsidRDefault="00A11AD6" w:rsidP="007C6FDA">
      <w:pPr>
        <w:pStyle w:val="ListParagraph"/>
        <w:numPr>
          <w:ilvl w:val="0"/>
          <w:numId w:val="6"/>
        </w:numPr>
        <w:spacing w:after="120" w:afterAutospacing="0"/>
        <w:ind w:left="425" w:hanging="357"/>
        <w:contextualSpacing w:val="0"/>
        <w:jc w:val="both"/>
        <w:rPr>
          <w:rFonts w:ascii="Century Gothic" w:hAnsi="Century Gothic" w:cs="Arial"/>
          <w:sz w:val="24"/>
          <w:szCs w:val="24"/>
        </w:rPr>
      </w:pPr>
      <w:r w:rsidRPr="00A77DDD">
        <w:rPr>
          <w:rFonts w:ascii="Century Gothic" w:hAnsi="Century Gothic" w:cs="Arial"/>
          <w:sz w:val="24"/>
          <w:szCs w:val="24"/>
        </w:rPr>
        <w:t xml:space="preserve">Experience with </w:t>
      </w:r>
      <w:r>
        <w:rPr>
          <w:rFonts w:ascii="Century Gothic" w:hAnsi="Century Gothic" w:cs="Arial"/>
          <w:sz w:val="24"/>
          <w:szCs w:val="24"/>
        </w:rPr>
        <w:t xml:space="preserve">contemporary development platforms supporting automation, release management, continuous integration/continuous deployment, </w:t>
      </w:r>
      <w:r w:rsidR="007C6FDA">
        <w:rPr>
          <w:rFonts w:ascii="Century Gothic" w:hAnsi="Century Gothic" w:cs="Arial"/>
          <w:sz w:val="24"/>
          <w:szCs w:val="24"/>
        </w:rPr>
        <w:t>cloud-based</w:t>
      </w:r>
      <w:r>
        <w:rPr>
          <w:rFonts w:ascii="Century Gothic" w:hAnsi="Century Gothic" w:cs="Arial"/>
          <w:sz w:val="24"/>
          <w:szCs w:val="24"/>
        </w:rPr>
        <w:t xml:space="preserve"> integration services and DevOps would be advantageous.</w:t>
      </w:r>
    </w:p>
    <w:p w14:paraId="76508E49" w14:textId="77777777" w:rsidR="00A11AD6" w:rsidRPr="00A77DDD" w:rsidRDefault="00A11AD6" w:rsidP="007C6FDA">
      <w:pPr>
        <w:pStyle w:val="ListParagraph"/>
        <w:numPr>
          <w:ilvl w:val="0"/>
          <w:numId w:val="6"/>
        </w:numPr>
        <w:spacing w:after="120" w:afterAutospacing="0"/>
        <w:ind w:left="425" w:hanging="357"/>
        <w:contextualSpacing w:val="0"/>
        <w:jc w:val="both"/>
        <w:rPr>
          <w:rFonts w:ascii="Century Gothic" w:hAnsi="Century Gothic" w:cs="Arial"/>
          <w:sz w:val="24"/>
          <w:szCs w:val="24"/>
        </w:rPr>
      </w:pPr>
      <w:r w:rsidRPr="00A77DDD">
        <w:rPr>
          <w:rFonts w:ascii="Century Gothic" w:hAnsi="Century Gothic" w:cs="Arial"/>
          <w:sz w:val="24"/>
          <w:szCs w:val="24"/>
        </w:rPr>
        <w:t>Current ITIL® certification.</w:t>
      </w:r>
    </w:p>
    <w:p w14:paraId="2D27E94E" w14:textId="77777777" w:rsidR="00584362" w:rsidRDefault="00584362" w:rsidP="00584362">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6F2E2402" w14:textId="77777777" w:rsidR="00584362" w:rsidRPr="00744846" w:rsidRDefault="00584362" w:rsidP="00584362">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5828564A" w14:textId="77777777" w:rsidR="00584362" w:rsidRPr="001B262D" w:rsidRDefault="00584362" w:rsidP="00584362">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1E832E93"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Arson and fire </w:t>
      </w:r>
      <w:proofErr w:type="gramStart"/>
      <w:r w:rsidRPr="001B262D">
        <w:rPr>
          <w:rFonts w:ascii="Century Gothic" w:hAnsi="Century Gothic" w:cs="Arial"/>
          <w:sz w:val="24"/>
          <w:szCs w:val="24"/>
        </w:rPr>
        <w:t>setting;</w:t>
      </w:r>
      <w:proofErr w:type="gramEnd"/>
    </w:p>
    <w:p w14:paraId="299E8124"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Sexual </w:t>
      </w:r>
      <w:proofErr w:type="gramStart"/>
      <w:r w:rsidRPr="001B262D">
        <w:rPr>
          <w:rFonts w:ascii="Century Gothic" w:hAnsi="Century Gothic" w:cs="Arial"/>
          <w:sz w:val="24"/>
          <w:szCs w:val="24"/>
        </w:rPr>
        <w:t>offences;</w:t>
      </w:r>
      <w:proofErr w:type="gramEnd"/>
    </w:p>
    <w:p w14:paraId="40CCFD59"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roofErr w:type="gramStart"/>
      <w:r w:rsidRPr="001B262D">
        <w:rPr>
          <w:rFonts w:ascii="Century Gothic" w:hAnsi="Century Gothic" w:cs="Arial"/>
          <w:sz w:val="24"/>
          <w:szCs w:val="24"/>
        </w:rPr>
        <w:t>);</w:t>
      </w:r>
      <w:proofErr w:type="gramEnd"/>
    </w:p>
    <w:p w14:paraId="13200CD0"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roofErr w:type="gramStart"/>
      <w:r w:rsidRPr="001B262D">
        <w:rPr>
          <w:rFonts w:ascii="Century Gothic" w:hAnsi="Century Gothic" w:cs="Arial"/>
          <w:sz w:val="24"/>
          <w:szCs w:val="24"/>
        </w:rPr>
        <w:t>);</w:t>
      </w:r>
      <w:proofErr w:type="gramEnd"/>
    </w:p>
    <w:p w14:paraId="4F9833FF"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lastRenderedPageBreak/>
        <w:t xml:space="preserve">Making false </w:t>
      </w:r>
      <w:proofErr w:type="gramStart"/>
      <w:r w:rsidRPr="001B262D">
        <w:rPr>
          <w:rFonts w:ascii="Century Gothic" w:hAnsi="Century Gothic" w:cs="Arial"/>
          <w:sz w:val="24"/>
          <w:szCs w:val="24"/>
        </w:rPr>
        <w:t>declarations;</w:t>
      </w:r>
      <w:proofErr w:type="gramEnd"/>
    </w:p>
    <w:p w14:paraId="1D0F8C77"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Violent crimes and crimes against the </w:t>
      </w:r>
      <w:proofErr w:type="gramStart"/>
      <w:r w:rsidRPr="001B262D">
        <w:rPr>
          <w:rFonts w:ascii="Century Gothic" w:hAnsi="Century Gothic" w:cs="Arial"/>
          <w:sz w:val="24"/>
          <w:szCs w:val="24"/>
        </w:rPr>
        <w:t>person;</w:t>
      </w:r>
      <w:proofErr w:type="gramEnd"/>
    </w:p>
    <w:p w14:paraId="788C6800"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3D7EBFBC" w14:textId="77777777" w:rsidR="00584362" w:rsidRPr="001B262D" w:rsidRDefault="00584362" w:rsidP="00584362">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 xml:space="preserve">Trafficking of narcotic </w:t>
      </w:r>
      <w:proofErr w:type="gramStart"/>
      <w:r w:rsidRPr="001B262D">
        <w:rPr>
          <w:rFonts w:ascii="Century Gothic" w:hAnsi="Century Gothic" w:cs="Arial"/>
          <w:sz w:val="24"/>
          <w:szCs w:val="24"/>
        </w:rPr>
        <w:t>substance;</w:t>
      </w:r>
      <w:proofErr w:type="gramEnd"/>
    </w:p>
    <w:p w14:paraId="428E7354" w14:textId="77777777" w:rsidR="00584362" w:rsidRDefault="00584362" w:rsidP="00584362">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6DEB23CC" w14:textId="77777777" w:rsidR="00584362" w:rsidRPr="00D81CD4" w:rsidRDefault="00584362" w:rsidP="0058436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Code of Conduct</w:t>
      </w:r>
      <w:r>
        <w:rPr>
          <w:rFonts w:ascii="Century Gothic" w:hAnsi="Century Gothic" w:cs="Gill Sans"/>
          <w:b/>
          <w:sz w:val="28"/>
          <w:szCs w:val="28"/>
        </w:rPr>
        <w:t>:</w:t>
      </w:r>
    </w:p>
    <w:p w14:paraId="70C9317B" w14:textId="77777777" w:rsidR="00584362" w:rsidRPr="003C45A6" w:rsidRDefault="00584362" w:rsidP="00584362">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w:t>
      </w:r>
      <w:proofErr w:type="gramStart"/>
      <w:r w:rsidRPr="003C45A6">
        <w:rPr>
          <w:rFonts w:ascii="Century Gothic" w:hAnsi="Century Gothic" w:cs="Gill Sans"/>
          <w:sz w:val="24"/>
          <w:szCs w:val="24"/>
        </w:rPr>
        <w:t>officers</w:t>
      </w:r>
      <w:proofErr w:type="gramEnd"/>
      <w:r w:rsidRPr="003C45A6">
        <w:rPr>
          <w:rFonts w:ascii="Century Gothic" w:hAnsi="Century Gothic" w:cs="Gill Sans"/>
          <w:sz w:val="24"/>
          <w:szCs w:val="24"/>
        </w:rPr>
        <w:t xml:space="preserve"> and Heads of Agency.</w:t>
      </w:r>
    </w:p>
    <w:p w14:paraId="717C3CEF" w14:textId="77777777" w:rsidR="00584362" w:rsidRPr="00D81CD4" w:rsidRDefault="00584362" w:rsidP="00584362">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Pr>
          <w:rFonts w:ascii="Century Gothic" w:hAnsi="Century Gothic" w:cs="Gill Sans"/>
          <w:b/>
          <w:sz w:val="28"/>
          <w:szCs w:val="28"/>
        </w:rPr>
        <w:t>:</w:t>
      </w:r>
    </w:p>
    <w:p w14:paraId="463A8367" w14:textId="77777777" w:rsidR="00584362" w:rsidRPr="003C45A6"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14:paraId="4DCFD385" w14:textId="77777777" w:rsidR="00584362" w:rsidRPr="003C45A6"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and</w:t>
      </w:r>
      <w:r w:rsidRPr="003C45A6">
        <w:rPr>
          <w:rFonts w:ascii="Century Gothic" w:hAnsi="Century Gothic" w:cs="Arial"/>
          <w:sz w:val="24"/>
        </w:rPr>
        <w:t xml:space="preserve"> improve our understanding and respect for our diverse community values and lifestyles. </w:t>
      </w:r>
    </w:p>
    <w:p w14:paraId="38F26BA2" w14:textId="77777777" w:rsidR="00584362"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47180948" w14:textId="77777777" w:rsidR="00584362" w:rsidRPr="00151184" w:rsidRDefault="00584362" w:rsidP="00584362">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0028EA6C" w14:textId="77777777" w:rsidR="00584362" w:rsidRPr="001B0227" w:rsidRDefault="00584362" w:rsidP="00584362">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lastRenderedPageBreak/>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3CB5EDDA" w14:textId="77777777" w:rsidR="00584362" w:rsidRPr="003C45A6"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2A729C04" w14:textId="77777777" w:rsidR="00584362" w:rsidRPr="003C45A6"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14:paraId="09D802D3" w14:textId="77777777" w:rsidR="00584362" w:rsidRPr="003C45A6" w:rsidRDefault="00584362" w:rsidP="00584362">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3EF10310" w14:textId="77777777" w:rsidR="00584362" w:rsidRPr="003C45A6" w:rsidRDefault="00584362" w:rsidP="00584362">
      <w:pPr>
        <w:pBdr>
          <w:top w:val="single" w:sz="6" w:space="1" w:color="auto"/>
        </w:pBdr>
        <w:rPr>
          <w:rFonts w:ascii="Century Gothic" w:hAnsi="Century Gothic" w:cs="Gill Sans"/>
        </w:rPr>
      </w:pPr>
    </w:p>
    <w:p w14:paraId="3F0F4F4F" w14:textId="77777777" w:rsidR="00584362" w:rsidRPr="00D81CD4" w:rsidRDefault="00584362" w:rsidP="00584362">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14:paraId="49626303" w14:textId="77777777" w:rsidR="00584362" w:rsidRPr="00D81CD4" w:rsidRDefault="00584362" w:rsidP="00584362">
      <w:pPr>
        <w:tabs>
          <w:tab w:val="left" w:pos="204"/>
          <w:tab w:val="left" w:pos="5760"/>
        </w:tabs>
        <w:rPr>
          <w:rFonts w:ascii="Century Gothic" w:hAnsi="Century Gothic" w:cs="Gill Sans"/>
          <w:b/>
          <w:sz w:val="24"/>
          <w:szCs w:val="24"/>
        </w:rPr>
      </w:pPr>
    </w:p>
    <w:p w14:paraId="5E7D57B5" w14:textId="458AD1B2" w:rsidR="00584362" w:rsidRPr="00D81CD4" w:rsidRDefault="00584362" w:rsidP="00584362">
      <w:pPr>
        <w:tabs>
          <w:tab w:val="left" w:pos="204"/>
        </w:tabs>
        <w:spacing w:before="120" w:after="120"/>
        <w:rPr>
          <w:rFonts w:ascii="Century Gothic" w:hAnsi="Century Gothic" w:cs="Gill Sans"/>
          <w:sz w:val="24"/>
          <w:szCs w:val="24"/>
        </w:rPr>
      </w:pPr>
      <w:r>
        <w:rPr>
          <w:rFonts w:ascii="Century Gothic" w:hAnsi="Century Gothic" w:cs="Gill Sans"/>
          <w:b/>
          <w:sz w:val="24"/>
          <w:szCs w:val="24"/>
        </w:rPr>
        <w:t>A GHUMAN</w:t>
      </w:r>
      <w:r>
        <w:rPr>
          <w:rFonts w:ascii="Century Gothic" w:hAnsi="Century Gothic" w:cs="Gill Sans"/>
          <w:b/>
          <w:sz w:val="24"/>
          <w:szCs w:val="24"/>
        </w:rPr>
        <w:br/>
      </w:r>
      <w:r>
        <w:rPr>
          <w:rFonts w:ascii="Century Gothic" w:hAnsi="Century Gothic" w:cs="Gill Sans"/>
          <w:sz w:val="24"/>
          <w:szCs w:val="24"/>
        </w:rPr>
        <w:t>MANAGER, PARTNERING AND EMPLOYMENT SERVICES</w:t>
      </w:r>
      <w:r>
        <w:rPr>
          <w:rFonts w:ascii="Century Gothic" w:hAnsi="Century Gothic" w:cs="Gill Sans"/>
          <w:sz w:val="24"/>
          <w:szCs w:val="24"/>
        </w:rPr>
        <w:br/>
        <w:t>BUSINESS AND EXECUTIVE SERVICES</w:t>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t>Date:</w:t>
      </w:r>
      <w:r>
        <w:rPr>
          <w:rFonts w:ascii="Century Gothic" w:hAnsi="Century Gothic" w:cs="Gill Sans"/>
          <w:sz w:val="24"/>
          <w:szCs w:val="24"/>
        </w:rPr>
        <w:t xml:space="preserve"> 01 July 2024</w:t>
      </w:r>
    </w:p>
    <w:p w14:paraId="0D11B28A" w14:textId="7014F455" w:rsidR="001564EA" w:rsidRPr="00D81CD4" w:rsidRDefault="001564EA" w:rsidP="00584362">
      <w:pPr>
        <w:spacing w:before="240" w:beforeAutospacing="0" w:after="240" w:afterAutospacing="0"/>
        <w:rPr>
          <w:rFonts w:ascii="Century Gothic" w:hAnsi="Century Gothic" w:cs="Gill Sans"/>
          <w:sz w:val="24"/>
          <w:szCs w:val="24"/>
        </w:rPr>
      </w:pP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8E99A" w14:textId="77777777" w:rsidR="00655F9C" w:rsidRDefault="00655F9C" w:rsidP="00FA4FDF">
      <w:pPr>
        <w:spacing w:before="0" w:after="0"/>
      </w:pPr>
      <w:r>
        <w:separator/>
      </w:r>
    </w:p>
  </w:endnote>
  <w:endnote w:type="continuationSeparator" w:id="0">
    <w:p w14:paraId="0F10836F" w14:textId="77777777" w:rsidR="00655F9C" w:rsidRDefault="00655F9C"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371C3"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3E201497" w14:textId="44AF17EA" w:rsidR="00FA4FDF" w:rsidRPr="00324A8B" w:rsidRDefault="00FA4FDF" w:rsidP="00972411">
    <w:pPr>
      <w:pStyle w:val="Footer"/>
      <w:tabs>
        <w:tab w:val="left" w:pos="6237"/>
        <w:tab w:val="right" w:pos="9923"/>
      </w:tabs>
      <w:spacing w:beforeAutospacing="0" w:afterAutospacing="0"/>
      <w:rPr>
        <w:rFonts w:ascii="Century Gothic" w:hAnsi="Century Gothic"/>
        <w:sz w:val="16"/>
      </w:rPr>
    </w:pPr>
    <w:r>
      <w:rPr>
        <w:rFonts w:ascii="Century Gothic" w:hAnsi="Century Gothic"/>
        <w:sz w:val="16"/>
      </w:rPr>
      <w:t xml:space="preserve">Version </w:t>
    </w:r>
    <w:r w:rsidR="0005763C">
      <w:rPr>
        <w:rFonts w:ascii="Century Gothic" w:hAnsi="Century Gothic"/>
        <w:sz w:val="16"/>
      </w:rPr>
      <w:t>2.00</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roofErr w:type="spellStart"/>
    <w:r w:rsidR="0005763C">
      <w:rPr>
        <w:rFonts w:ascii="Century Gothic" w:hAnsi="Century Gothic"/>
        <w:sz w:val="16"/>
        <w:lang w:val="fr-FR"/>
      </w:rPr>
      <w:t>Jul</w:t>
    </w:r>
    <w:proofErr w:type="spellEnd"/>
    <w:r w:rsidR="0005763C">
      <w:rPr>
        <w:rFonts w:ascii="Century Gothic" w:hAnsi="Century Gothic"/>
        <w:sz w:val="16"/>
        <w:lang w:val="fr-FR"/>
      </w:rPr>
      <w:t xml:space="preserve"> 2024</w:t>
    </w:r>
  </w:p>
  <w:p w14:paraId="6FC2BB05" w14:textId="6CA9AF18"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324A8B">
      <w:rPr>
        <w:rFonts w:ascii="Century Gothic" w:hAnsi="Century Gothic"/>
        <w:sz w:val="16"/>
      </w:rPr>
      <w:t xml:space="preserve">Application Consultant </w:t>
    </w:r>
    <w:r w:rsidR="0005763C">
      <w:rPr>
        <w:rFonts w:ascii="Century Gothic" w:hAnsi="Century Gothic"/>
        <w:sz w:val="16"/>
      </w:rPr>
      <w:t>(</w:t>
    </w:r>
    <w:r w:rsidR="009C2C00">
      <w:rPr>
        <w:rFonts w:ascii="Century Gothic" w:hAnsi="Century Gothic"/>
        <w:sz w:val="16"/>
      </w:rPr>
      <w:t>002212</w:t>
    </w:r>
    <w:r w:rsidR="0005763C">
      <w:rPr>
        <w:rFonts w:ascii="Century Gothic" w:hAnsi="Century Gothic"/>
        <w:sz w:val="16"/>
      </w:rPr>
      <w:t>)</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05763C">
      <w:rPr>
        <w:rFonts w:ascii="Century Gothic" w:hAnsi="Century Gothic"/>
        <w:sz w:val="16"/>
      </w:rPr>
      <w:t>Jul</w:t>
    </w:r>
    <w:r w:rsidR="009C2C00">
      <w:rPr>
        <w:rFonts w:ascii="Century Gothic" w:hAnsi="Century Gothic"/>
        <w:sz w:val="16"/>
      </w:rPr>
      <w:t xml:space="preserve"> 2024</w:t>
    </w:r>
  </w:p>
  <w:p w14:paraId="1C8DAAAD"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7E599" w14:textId="77777777" w:rsidR="00655F9C" w:rsidRDefault="00655F9C" w:rsidP="00FA4FDF">
      <w:pPr>
        <w:spacing w:before="0" w:after="0"/>
      </w:pPr>
      <w:r>
        <w:separator/>
      </w:r>
    </w:p>
  </w:footnote>
  <w:footnote w:type="continuationSeparator" w:id="0">
    <w:p w14:paraId="4816E204" w14:textId="77777777" w:rsidR="00655F9C" w:rsidRDefault="00655F9C"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25187" w14:textId="31DFCE7F" w:rsidR="001B17F0" w:rsidRPr="00A87B33" w:rsidRDefault="00384254">
    <w:pPr>
      <w:pStyle w:val="Header"/>
      <w:rPr>
        <w:sz w:val="16"/>
        <w:szCs w:val="16"/>
      </w:rPr>
    </w:pPr>
    <w:r>
      <w:rPr>
        <w:sz w:val="16"/>
        <w:szCs w:val="16"/>
      </w:rPr>
      <w:t>A24/247721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13252D"/>
    <w:multiLevelType w:val="hybridMultilevel"/>
    <w:tmpl w:val="E23EF1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6F7A9E"/>
    <w:multiLevelType w:val="hybridMultilevel"/>
    <w:tmpl w:val="A486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043FA8"/>
    <w:multiLevelType w:val="hybridMultilevel"/>
    <w:tmpl w:val="4496A4A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683047778">
    <w:abstractNumId w:val="1"/>
  </w:num>
  <w:num w:numId="2" w16cid:durableId="1624001215">
    <w:abstractNumId w:val="4"/>
  </w:num>
  <w:num w:numId="3" w16cid:durableId="161897718">
    <w:abstractNumId w:val="5"/>
  </w:num>
  <w:num w:numId="4" w16cid:durableId="1328896760">
    <w:abstractNumId w:val="2"/>
  </w:num>
  <w:num w:numId="5" w16cid:durableId="138617971">
    <w:abstractNumId w:val="0"/>
  </w:num>
  <w:num w:numId="6" w16cid:durableId="1675955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5763C"/>
    <w:rsid w:val="000D7F48"/>
    <w:rsid w:val="001564EA"/>
    <w:rsid w:val="00157582"/>
    <w:rsid w:val="00165BCA"/>
    <w:rsid w:val="001B0227"/>
    <w:rsid w:val="001B17F0"/>
    <w:rsid w:val="001D1E1C"/>
    <w:rsid w:val="001E5B2F"/>
    <w:rsid w:val="00237ACE"/>
    <w:rsid w:val="00276150"/>
    <w:rsid w:val="00317C70"/>
    <w:rsid w:val="00324A8B"/>
    <w:rsid w:val="00360243"/>
    <w:rsid w:val="003750C6"/>
    <w:rsid w:val="00384254"/>
    <w:rsid w:val="00471EDF"/>
    <w:rsid w:val="004B2507"/>
    <w:rsid w:val="004B5AF2"/>
    <w:rsid w:val="004C6400"/>
    <w:rsid w:val="00584362"/>
    <w:rsid w:val="0059389D"/>
    <w:rsid w:val="00613D0D"/>
    <w:rsid w:val="00655F9C"/>
    <w:rsid w:val="007015DA"/>
    <w:rsid w:val="00775403"/>
    <w:rsid w:val="007C6FDA"/>
    <w:rsid w:val="007F06A2"/>
    <w:rsid w:val="00864624"/>
    <w:rsid w:val="009213A9"/>
    <w:rsid w:val="00940EBC"/>
    <w:rsid w:val="00972411"/>
    <w:rsid w:val="009C2C00"/>
    <w:rsid w:val="00A11AD6"/>
    <w:rsid w:val="00A1310A"/>
    <w:rsid w:val="00A16B50"/>
    <w:rsid w:val="00A17ABC"/>
    <w:rsid w:val="00A368E4"/>
    <w:rsid w:val="00A36ACB"/>
    <w:rsid w:val="00A518EA"/>
    <w:rsid w:val="00A87B33"/>
    <w:rsid w:val="00C80089"/>
    <w:rsid w:val="00CE3DC7"/>
    <w:rsid w:val="00D4426A"/>
    <w:rsid w:val="00D656ED"/>
    <w:rsid w:val="00D842C6"/>
    <w:rsid w:val="00DB478E"/>
    <w:rsid w:val="00DD4D52"/>
    <w:rsid w:val="00EF1A9A"/>
    <w:rsid w:val="00F27E56"/>
    <w:rsid w:val="00F35060"/>
    <w:rsid w:val="00FA4FDF"/>
    <w:rsid w:val="00FA7848"/>
    <w:rsid w:val="00FC3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66D093"/>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A1310A"/>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Duffield, Tyler</cp:lastModifiedBy>
  <cp:revision>10</cp:revision>
  <dcterms:created xsi:type="dcterms:W3CDTF">2024-05-28T00:06:00Z</dcterms:created>
  <dcterms:modified xsi:type="dcterms:W3CDTF">2024-07-01T02:21:00Z</dcterms:modified>
</cp:coreProperties>
</file>