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A80C" w14:textId="77777777" w:rsidR="001564EA" w:rsidRPr="00D656ED" w:rsidRDefault="001564EA" w:rsidP="001564EA">
      <w:pPr>
        <w:spacing w:after="120" w:afterAutospacing="0"/>
        <w:rPr>
          <w:rFonts w:ascii="Century Gothic" w:hAnsi="Century Gothic" w:cs="Gill Sans"/>
          <w:b/>
          <w:sz w:val="30"/>
          <w:szCs w:val="30"/>
        </w:rPr>
      </w:pPr>
      <w:r w:rsidRPr="00D656ED">
        <w:rPr>
          <w:rFonts w:ascii="Century Gothic" w:hAnsi="Century Gothic" w:cs="Gill Sans"/>
          <w:b/>
          <w:noProof/>
          <w:sz w:val="30"/>
          <w:szCs w:val="30"/>
        </w:rPr>
        <w:drawing>
          <wp:anchor distT="0" distB="0" distL="114300" distR="114300" simplePos="0" relativeHeight="251658240" behindDoc="0" locked="0" layoutInCell="1" allowOverlap="1" wp14:anchorId="62482A75" wp14:editId="0591B2BC">
            <wp:simplePos x="0" y="0"/>
            <wp:positionH relativeFrom="column">
              <wp:posOffset>5349875</wp:posOffset>
            </wp:positionH>
            <wp:positionV relativeFrom="paragraph">
              <wp:posOffset>-266065</wp:posOffset>
            </wp:positionV>
            <wp:extent cx="838200" cy="776192"/>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7761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6ED">
        <w:rPr>
          <w:rFonts w:ascii="Century Gothic" w:hAnsi="Century Gothic" w:cs="Gill Sans"/>
          <w:b/>
          <w:sz w:val="30"/>
          <w:szCs w:val="30"/>
        </w:rPr>
        <w:t xml:space="preserve">Department </w:t>
      </w:r>
      <w:r w:rsidRPr="00D656ED">
        <w:rPr>
          <w:rFonts w:ascii="Century Gothic" w:hAnsi="Century Gothic" w:cs="Gill Sans"/>
          <w:b/>
          <w:i/>
          <w:sz w:val="30"/>
          <w:szCs w:val="30"/>
        </w:rPr>
        <w:t xml:space="preserve">of </w:t>
      </w:r>
      <w:r w:rsidRPr="00D656ED">
        <w:rPr>
          <w:rFonts w:ascii="Century Gothic" w:hAnsi="Century Gothic" w:cs="Gill Sans"/>
          <w:b/>
          <w:sz w:val="30"/>
          <w:szCs w:val="30"/>
        </w:rPr>
        <w:t>Police</w:t>
      </w:r>
      <w:r w:rsidR="001D1E1C" w:rsidRPr="00D656ED">
        <w:rPr>
          <w:rFonts w:ascii="Century Gothic" w:hAnsi="Century Gothic" w:cs="Gill Sans"/>
          <w:b/>
          <w:sz w:val="30"/>
          <w:szCs w:val="30"/>
        </w:rPr>
        <w:t>, Fire</w:t>
      </w:r>
      <w:r w:rsidRPr="00D656ED">
        <w:rPr>
          <w:rFonts w:ascii="Century Gothic" w:hAnsi="Century Gothic" w:cs="Gill Sans"/>
          <w:b/>
          <w:sz w:val="30"/>
          <w:szCs w:val="30"/>
        </w:rPr>
        <w:t xml:space="preserve"> </w:t>
      </w:r>
      <w:r w:rsidRPr="00D656ED">
        <w:rPr>
          <w:rFonts w:ascii="Century Gothic" w:hAnsi="Century Gothic" w:cs="Gill Sans"/>
          <w:b/>
          <w:i/>
          <w:sz w:val="30"/>
          <w:szCs w:val="30"/>
        </w:rPr>
        <w:t xml:space="preserve">and </w:t>
      </w:r>
      <w:r w:rsidRPr="00D656ED">
        <w:rPr>
          <w:rFonts w:ascii="Century Gothic" w:hAnsi="Century Gothic" w:cs="Gill Sans"/>
          <w:b/>
          <w:sz w:val="30"/>
          <w:szCs w:val="30"/>
        </w:rPr>
        <w:t>Emergency Management</w:t>
      </w:r>
    </w:p>
    <w:p w14:paraId="66EE82E3" w14:textId="77777777" w:rsidR="001564EA" w:rsidRPr="00D656ED" w:rsidRDefault="001564EA" w:rsidP="001564EA">
      <w:pPr>
        <w:spacing w:before="0" w:beforeAutospacing="0" w:after="120" w:afterAutospacing="0"/>
        <w:rPr>
          <w:rFonts w:ascii="Century Gothic" w:hAnsi="Century Gothic" w:cs="Gill Sans"/>
          <w:b/>
          <w:sz w:val="30"/>
          <w:szCs w:val="30"/>
        </w:rPr>
      </w:pPr>
      <w:r w:rsidRPr="00D656ED">
        <w:rPr>
          <w:rFonts w:ascii="Century Gothic" w:hAnsi="Century Gothic" w:cs="Gill Sans"/>
          <w:b/>
          <w:sz w:val="30"/>
          <w:szCs w:val="30"/>
        </w:rPr>
        <w:t>STATEMENT OF DUTIES</w:t>
      </w:r>
    </w:p>
    <w:p w14:paraId="672036F3" w14:textId="77777777" w:rsidR="001564EA" w:rsidRPr="003C45A6" w:rsidRDefault="001564EA" w:rsidP="001564EA">
      <w:pPr>
        <w:pBdr>
          <w:bottom w:val="single" w:sz="4" w:space="1" w:color="auto"/>
        </w:pBdr>
        <w:jc w:val="center"/>
        <w:rPr>
          <w:rFonts w:ascii="Century Gothic" w:hAnsi="Century Gothic" w:cs="Gill Sans"/>
        </w:rPr>
      </w:pPr>
    </w:p>
    <w:tbl>
      <w:tblPr>
        <w:tblW w:w="9322" w:type="dxa"/>
        <w:tblLayout w:type="fixed"/>
        <w:tblCellMar>
          <w:top w:w="57" w:type="dxa"/>
          <w:bottom w:w="57" w:type="dxa"/>
        </w:tblCellMar>
        <w:tblLook w:val="0000" w:firstRow="0" w:lastRow="0" w:firstColumn="0" w:lastColumn="0" w:noHBand="0" w:noVBand="0"/>
      </w:tblPr>
      <w:tblGrid>
        <w:gridCol w:w="2802"/>
        <w:gridCol w:w="6520"/>
      </w:tblGrid>
      <w:tr w:rsidR="001564EA" w:rsidRPr="003B6E0C" w14:paraId="6200C80E" w14:textId="77777777" w:rsidTr="000C510C">
        <w:tc>
          <w:tcPr>
            <w:tcW w:w="2802" w:type="dxa"/>
            <w:vAlign w:val="center"/>
          </w:tcPr>
          <w:p w14:paraId="59E8E51D"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Title</w:t>
            </w:r>
          </w:p>
        </w:tc>
        <w:tc>
          <w:tcPr>
            <w:tcW w:w="6520" w:type="dxa"/>
            <w:vAlign w:val="center"/>
          </w:tcPr>
          <w:p w14:paraId="56AA6565" w14:textId="57E7C77C" w:rsidR="001564EA" w:rsidRPr="003B6E0C" w:rsidRDefault="00E7321E" w:rsidP="00D9311B">
            <w:pPr>
              <w:rPr>
                <w:rFonts w:ascii="Century Gothic" w:hAnsi="Century Gothic" w:cs="Gill Sans"/>
                <w:sz w:val="32"/>
              </w:rPr>
            </w:pPr>
            <w:r>
              <w:rPr>
                <w:rFonts w:ascii="Century Gothic" w:hAnsi="Century Gothic" w:cs="Gill Sans"/>
                <w:sz w:val="32"/>
              </w:rPr>
              <w:t>Injury Management Advisor</w:t>
            </w:r>
          </w:p>
        </w:tc>
      </w:tr>
      <w:tr w:rsidR="001564EA" w:rsidRPr="003B6E0C" w14:paraId="3E61C709" w14:textId="77777777" w:rsidTr="000C510C">
        <w:tc>
          <w:tcPr>
            <w:tcW w:w="2802" w:type="dxa"/>
            <w:vAlign w:val="center"/>
          </w:tcPr>
          <w:p w14:paraId="53079E4C"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Position Number</w:t>
            </w:r>
          </w:p>
        </w:tc>
        <w:tc>
          <w:tcPr>
            <w:tcW w:w="6520" w:type="dxa"/>
            <w:vAlign w:val="center"/>
          </w:tcPr>
          <w:p w14:paraId="6650A1F3" w14:textId="7911F9AA" w:rsidR="001564EA" w:rsidRPr="003B6E0C" w:rsidRDefault="00E4770E" w:rsidP="000C510C">
            <w:pPr>
              <w:rPr>
                <w:rFonts w:ascii="Century Gothic" w:hAnsi="Century Gothic" w:cs="Gill Sans"/>
                <w:sz w:val="24"/>
                <w:szCs w:val="24"/>
              </w:rPr>
            </w:pPr>
            <w:r>
              <w:t>004346</w:t>
            </w:r>
          </w:p>
        </w:tc>
      </w:tr>
      <w:tr w:rsidR="001564EA" w:rsidRPr="003B6E0C" w14:paraId="053C3135" w14:textId="77777777" w:rsidTr="000C510C">
        <w:trPr>
          <w:trHeight w:val="406"/>
        </w:trPr>
        <w:tc>
          <w:tcPr>
            <w:tcW w:w="2802" w:type="dxa"/>
            <w:vAlign w:val="center"/>
          </w:tcPr>
          <w:p w14:paraId="481D835A"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Business Unit</w:t>
            </w:r>
          </w:p>
        </w:tc>
        <w:tc>
          <w:tcPr>
            <w:tcW w:w="6520" w:type="dxa"/>
            <w:vAlign w:val="center"/>
          </w:tcPr>
          <w:p w14:paraId="2F4500CB" w14:textId="77777777" w:rsidR="001564EA" w:rsidRPr="003B6E0C" w:rsidRDefault="005942CD" w:rsidP="000C510C">
            <w:pPr>
              <w:ind w:left="34"/>
              <w:rPr>
                <w:rFonts w:ascii="Century Gothic" w:hAnsi="Century Gothic" w:cs="Gill Sans"/>
                <w:sz w:val="24"/>
                <w:szCs w:val="24"/>
              </w:rPr>
            </w:pPr>
            <w:r>
              <w:rPr>
                <w:rFonts w:ascii="Century Gothic" w:hAnsi="Century Gothic" w:cs="Gill Sans"/>
                <w:sz w:val="24"/>
                <w:szCs w:val="24"/>
              </w:rPr>
              <w:t>Business and Executive Services</w:t>
            </w:r>
          </w:p>
        </w:tc>
      </w:tr>
      <w:tr w:rsidR="001564EA" w:rsidRPr="003B6E0C" w14:paraId="68449073" w14:textId="77777777" w:rsidTr="000C510C">
        <w:tc>
          <w:tcPr>
            <w:tcW w:w="2802" w:type="dxa"/>
            <w:vAlign w:val="center"/>
          </w:tcPr>
          <w:p w14:paraId="71388057"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Branch</w:t>
            </w:r>
            <w:r>
              <w:rPr>
                <w:rFonts w:ascii="Century Gothic" w:hAnsi="Century Gothic" w:cs="Gill Sans"/>
                <w:sz w:val="24"/>
                <w:szCs w:val="24"/>
              </w:rPr>
              <w:t xml:space="preserve"> / Section</w:t>
            </w:r>
          </w:p>
        </w:tc>
        <w:tc>
          <w:tcPr>
            <w:tcW w:w="6520" w:type="dxa"/>
            <w:vAlign w:val="center"/>
          </w:tcPr>
          <w:p w14:paraId="1FA06B64" w14:textId="13E5AAB3" w:rsidR="001564EA" w:rsidRPr="003B6E0C" w:rsidRDefault="005942CD" w:rsidP="00E7321E">
            <w:pPr>
              <w:ind w:left="34"/>
              <w:rPr>
                <w:rFonts w:ascii="Century Gothic" w:hAnsi="Century Gothic" w:cs="Gill Sans"/>
                <w:sz w:val="24"/>
                <w:szCs w:val="24"/>
              </w:rPr>
            </w:pPr>
            <w:r>
              <w:rPr>
                <w:rFonts w:ascii="Century Gothic" w:hAnsi="Century Gothic" w:cs="Gill Sans"/>
                <w:sz w:val="24"/>
                <w:szCs w:val="24"/>
              </w:rPr>
              <w:t>People and Culture</w:t>
            </w:r>
          </w:p>
        </w:tc>
      </w:tr>
      <w:tr w:rsidR="001564EA" w:rsidRPr="003B6E0C" w14:paraId="136DDA16" w14:textId="77777777" w:rsidTr="000C510C">
        <w:tc>
          <w:tcPr>
            <w:tcW w:w="2802" w:type="dxa"/>
            <w:vAlign w:val="center"/>
          </w:tcPr>
          <w:p w14:paraId="296683AA"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Location</w:t>
            </w:r>
          </w:p>
        </w:tc>
        <w:tc>
          <w:tcPr>
            <w:tcW w:w="6520" w:type="dxa"/>
            <w:vAlign w:val="center"/>
          </w:tcPr>
          <w:p w14:paraId="5CD5DC36" w14:textId="77777777" w:rsidR="001564EA" w:rsidRPr="003B6E0C" w:rsidRDefault="002B56B4" w:rsidP="000C510C">
            <w:pPr>
              <w:ind w:left="34"/>
              <w:rPr>
                <w:rFonts w:ascii="Century Gothic" w:hAnsi="Century Gothic" w:cs="Gill Sans"/>
                <w:sz w:val="24"/>
                <w:szCs w:val="24"/>
              </w:rPr>
            </w:pPr>
            <w:r>
              <w:rPr>
                <w:rFonts w:ascii="Century Gothic" w:hAnsi="Century Gothic" w:cs="Gill Sans"/>
                <w:sz w:val="24"/>
                <w:szCs w:val="24"/>
              </w:rPr>
              <w:t>Hobart</w:t>
            </w:r>
          </w:p>
        </w:tc>
      </w:tr>
      <w:tr w:rsidR="001564EA" w:rsidRPr="003B6E0C" w14:paraId="7B5ADDC2" w14:textId="77777777" w:rsidTr="000C510C">
        <w:tc>
          <w:tcPr>
            <w:tcW w:w="2802" w:type="dxa"/>
            <w:vAlign w:val="center"/>
          </w:tcPr>
          <w:p w14:paraId="785448FE"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Immediate Supervisor</w:t>
            </w:r>
          </w:p>
        </w:tc>
        <w:tc>
          <w:tcPr>
            <w:tcW w:w="6520" w:type="dxa"/>
            <w:vAlign w:val="center"/>
          </w:tcPr>
          <w:p w14:paraId="548131A8" w14:textId="6CD24FB2" w:rsidR="001564EA" w:rsidRPr="003B6E0C" w:rsidRDefault="00E7321E" w:rsidP="000C510C">
            <w:pPr>
              <w:ind w:left="34"/>
              <w:rPr>
                <w:rFonts w:ascii="Century Gothic" w:hAnsi="Century Gothic" w:cs="Gill Sans"/>
                <w:sz w:val="24"/>
                <w:szCs w:val="24"/>
              </w:rPr>
            </w:pPr>
            <w:r>
              <w:rPr>
                <w:rFonts w:ascii="Century Gothic" w:hAnsi="Century Gothic" w:cs="Gill Sans"/>
                <w:sz w:val="24"/>
                <w:szCs w:val="24"/>
              </w:rPr>
              <w:t>Manager, IMAS</w:t>
            </w:r>
          </w:p>
        </w:tc>
      </w:tr>
      <w:tr w:rsidR="001564EA" w:rsidRPr="003B6E0C" w14:paraId="7CA5B175" w14:textId="77777777" w:rsidTr="000C510C">
        <w:tc>
          <w:tcPr>
            <w:tcW w:w="2802" w:type="dxa"/>
            <w:vAlign w:val="center"/>
          </w:tcPr>
          <w:p w14:paraId="67FA529C"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Award</w:t>
            </w:r>
          </w:p>
        </w:tc>
        <w:tc>
          <w:tcPr>
            <w:tcW w:w="6520" w:type="dxa"/>
            <w:vAlign w:val="center"/>
          </w:tcPr>
          <w:p w14:paraId="094023AF" w14:textId="77777777" w:rsidR="001564EA" w:rsidRPr="003B6E0C" w:rsidRDefault="001564EA" w:rsidP="000C510C">
            <w:pPr>
              <w:ind w:left="34"/>
              <w:rPr>
                <w:rFonts w:ascii="Century Gothic" w:hAnsi="Century Gothic" w:cs="Gill Sans"/>
                <w:sz w:val="24"/>
                <w:szCs w:val="24"/>
              </w:rPr>
            </w:pPr>
            <w:r w:rsidRPr="003B6E0C">
              <w:rPr>
                <w:rFonts w:ascii="Century Gothic" w:hAnsi="Century Gothic" w:cs="Gill Sans"/>
                <w:sz w:val="24"/>
                <w:szCs w:val="24"/>
              </w:rPr>
              <w:t>Tasmanian State Service Award</w:t>
            </w:r>
          </w:p>
        </w:tc>
      </w:tr>
      <w:tr w:rsidR="001564EA" w:rsidRPr="003B6E0C" w14:paraId="4EA98C18" w14:textId="77777777" w:rsidTr="000C510C">
        <w:tc>
          <w:tcPr>
            <w:tcW w:w="2802" w:type="dxa"/>
            <w:vAlign w:val="center"/>
          </w:tcPr>
          <w:p w14:paraId="7B95E13E"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Employment Conditions</w:t>
            </w:r>
          </w:p>
        </w:tc>
        <w:tc>
          <w:tcPr>
            <w:tcW w:w="6520" w:type="dxa"/>
            <w:vAlign w:val="center"/>
          </w:tcPr>
          <w:p w14:paraId="3FEEFE96" w14:textId="35CBE8BA" w:rsidR="001564EA" w:rsidRPr="003B6E0C" w:rsidRDefault="00CB7ED1" w:rsidP="000A3788">
            <w:pPr>
              <w:ind w:left="34"/>
              <w:rPr>
                <w:rFonts w:ascii="Century Gothic" w:hAnsi="Century Gothic" w:cs="Gill Sans"/>
                <w:sz w:val="24"/>
                <w:szCs w:val="24"/>
              </w:rPr>
            </w:pPr>
            <w:r>
              <w:rPr>
                <w:rFonts w:ascii="Century Gothic" w:hAnsi="Century Gothic" w:cs="Gill Sans"/>
                <w:sz w:val="24"/>
                <w:szCs w:val="24"/>
              </w:rPr>
              <w:t>Permanent, f</w:t>
            </w:r>
            <w:r w:rsidR="00EE063A">
              <w:rPr>
                <w:rFonts w:ascii="Century Gothic" w:hAnsi="Century Gothic" w:cs="Gill Sans"/>
                <w:sz w:val="24"/>
                <w:szCs w:val="24"/>
              </w:rPr>
              <w:t>ull-time</w:t>
            </w:r>
          </w:p>
        </w:tc>
      </w:tr>
      <w:tr w:rsidR="001564EA" w:rsidRPr="003B6E0C" w14:paraId="1D7B20BD" w14:textId="77777777" w:rsidTr="000C510C">
        <w:tc>
          <w:tcPr>
            <w:tcW w:w="2802" w:type="dxa"/>
            <w:vAlign w:val="center"/>
          </w:tcPr>
          <w:p w14:paraId="5970591F"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Classification</w:t>
            </w:r>
          </w:p>
        </w:tc>
        <w:tc>
          <w:tcPr>
            <w:tcW w:w="6520" w:type="dxa"/>
            <w:vAlign w:val="center"/>
          </w:tcPr>
          <w:p w14:paraId="4617E363" w14:textId="77777777" w:rsidR="001564EA" w:rsidRPr="003B6E0C" w:rsidRDefault="00EE063A" w:rsidP="000D5216">
            <w:pPr>
              <w:ind w:left="34"/>
              <w:rPr>
                <w:rFonts w:ascii="Century Gothic" w:hAnsi="Century Gothic" w:cs="Gill Sans"/>
                <w:sz w:val="24"/>
                <w:szCs w:val="24"/>
              </w:rPr>
            </w:pPr>
            <w:r>
              <w:rPr>
                <w:rFonts w:ascii="Century Gothic" w:hAnsi="Century Gothic" w:cs="Gill Sans"/>
                <w:sz w:val="24"/>
                <w:szCs w:val="24"/>
              </w:rPr>
              <w:t xml:space="preserve">Band </w:t>
            </w:r>
            <w:r w:rsidR="000D5216">
              <w:rPr>
                <w:rFonts w:ascii="Century Gothic" w:hAnsi="Century Gothic" w:cs="Gill Sans"/>
                <w:sz w:val="24"/>
                <w:szCs w:val="24"/>
              </w:rPr>
              <w:t>4</w:t>
            </w:r>
          </w:p>
        </w:tc>
      </w:tr>
    </w:tbl>
    <w:p w14:paraId="17A3A8FC" w14:textId="77777777" w:rsidR="001564EA" w:rsidRPr="003C45A6" w:rsidRDefault="001564EA" w:rsidP="000A3788">
      <w:pPr>
        <w:pBdr>
          <w:bottom w:val="single" w:sz="4" w:space="4" w:color="auto"/>
        </w:pBdr>
        <w:rPr>
          <w:rFonts w:ascii="Century Gothic" w:hAnsi="Century Gothic" w:cs="Gill Sans"/>
        </w:rPr>
      </w:pPr>
    </w:p>
    <w:p w14:paraId="7C969978" w14:textId="77777777" w:rsidR="001564EA" w:rsidRDefault="001564EA" w:rsidP="001564EA">
      <w:pPr>
        <w:spacing w:before="120" w:beforeAutospacing="0" w:after="120" w:afterAutospacing="0"/>
        <w:rPr>
          <w:rFonts w:ascii="Century Gothic" w:hAnsi="Century Gothic" w:cs="Gill Sans"/>
          <w:sz w:val="32"/>
        </w:rPr>
      </w:pPr>
      <w:r w:rsidRPr="003B6E0C">
        <w:rPr>
          <w:rFonts w:ascii="Century Gothic" w:hAnsi="Century Gothic" w:cs="Gill Sans"/>
          <w:b/>
          <w:sz w:val="28"/>
          <w:szCs w:val="28"/>
        </w:rPr>
        <w:t>Focus:</w:t>
      </w:r>
      <w:r w:rsidRPr="003C45A6">
        <w:rPr>
          <w:rFonts w:ascii="Century Gothic" w:hAnsi="Century Gothic" w:cs="Gill Sans"/>
          <w:sz w:val="32"/>
        </w:rPr>
        <w:t xml:space="preserve"> </w:t>
      </w:r>
      <w:r w:rsidRPr="003C45A6">
        <w:rPr>
          <w:rFonts w:ascii="Century Gothic" w:hAnsi="Century Gothic" w:cs="Gill Sans"/>
          <w:sz w:val="32"/>
        </w:rPr>
        <w:tab/>
      </w:r>
    </w:p>
    <w:p w14:paraId="388A8D33" w14:textId="3EED4799" w:rsidR="00F2600F" w:rsidRPr="00F2600F" w:rsidRDefault="00E0027E" w:rsidP="003918B0">
      <w:pPr>
        <w:keepLines w:val="0"/>
        <w:widowControl w:val="0"/>
        <w:tabs>
          <w:tab w:val="left" w:pos="822"/>
        </w:tabs>
        <w:overflowPunct w:val="0"/>
        <w:autoSpaceDE w:val="0"/>
        <w:autoSpaceDN w:val="0"/>
        <w:adjustRightInd w:val="0"/>
        <w:spacing w:before="0" w:beforeAutospacing="0" w:after="0" w:afterAutospacing="0"/>
        <w:ind w:right="-1"/>
        <w:jc w:val="both"/>
        <w:textAlignment w:val="baseline"/>
        <w:rPr>
          <w:rFonts w:ascii="Century Gothic" w:hAnsi="Century Gothic" w:cs="Gill Sans"/>
          <w:sz w:val="24"/>
          <w:szCs w:val="20"/>
        </w:rPr>
      </w:pPr>
      <w:r>
        <w:rPr>
          <w:rFonts w:ascii="Century Gothic" w:hAnsi="Century Gothic" w:cs="Gill Sans"/>
          <w:sz w:val="24"/>
          <w:szCs w:val="20"/>
        </w:rPr>
        <w:t>P</w:t>
      </w:r>
      <w:r w:rsidR="000D5216">
        <w:rPr>
          <w:rFonts w:ascii="Century Gothic" w:hAnsi="Century Gothic" w:cs="Gill Sans"/>
          <w:sz w:val="24"/>
          <w:szCs w:val="20"/>
        </w:rPr>
        <w:t>rovide</w:t>
      </w:r>
      <w:r w:rsidR="00C04788">
        <w:rPr>
          <w:rFonts w:ascii="Century Gothic" w:hAnsi="Century Gothic" w:cs="Gill Sans"/>
          <w:sz w:val="24"/>
          <w:szCs w:val="20"/>
        </w:rPr>
        <w:t>s</w:t>
      </w:r>
      <w:r w:rsidR="000D5216">
        <w:rPr>
          <w:rFonts w:ascii="Century Gothic" w:hAnsi="Century Gothic" w:cs="Gill Sans"/>
          <w:sz w:val="24"/>
          <w:szCs w:val="20"/>
        </w:rPr>
        <w:t xml:space="preserve"> advice </w:t>
      </w:r>
      <w:r w:rsidR="00C04788">
        <w:rPr>
          <w:rFonts w:ascii="Century Gothic" w:hAnsi="Century Gothic" w:cs="Gill Sans"/>
          <w:sz w:val="24"/>
          <w:szCs w:val="20"/>
        </w:rPr>
        <w:t xml:space="preserve">and case management support </w:t>
      </w:r>
      <w:r w:rsidR="00C04788">
        <w:rPr>
          <w:rFonts w:ascii="Century Gothic" w:hAnsi="Century Gothic" w:cs="Gill Sans"/>
          <w:sz w:val="24"/>
          <w:szCs w:val="24"/>
        </w:rPr>
        <w:t>in relation to worker’s compensation, non-work-related injury or illness and return to work arrangements</w:t>
      </w:r>
    </w:p>
    <w:p w14:paraId="3657BA11" w14:textId="77777777" w:rsidR="003918B0" w:rsidRDefault="003918B0" w:rsidP="00CB7ED1">
      <w:pPr>
        <w:spacing w:before="0" w:beforeAutospacing="0" w:after="120" w:afterAutospacing="0"/>
        <w:jc w:val="both"/>
        <w:rPr>
          <w:rFonts w:ascii="Century Gothic" w:hAnsi="Century Gothic" w:cs="Gill Sans"/>
          <w:b/>
          <w:sz w:val="28"/>
          <w:szCs w:val="28"/>
        </w:rPr>
      </w:pPr>
    </w:p>
    <w:p w14:paraId="5E89DE2A" w14:textId="77777777" w:rsidR="00157582" w:rsidRPr="00F2600F" w:rsidRDefault="001564EA" w:rsidP="00CB7ED1">
      <w:pPr>
        <w:spacing w:before="0" w:beforeAutospacing="0" w:after="120" w:afterAutospacing="0"/>
        <w:jc w:val="both"/>
        <w:rPr>
          <w:rFonts w:ascii="Century Gothic" w:hAnsi="Century Gothic" w:cs="Gill Sans"/>
          <w:sz w:val="32"/>
        </w:rPr>
      </w:pPr>
      <w:r w:rsidRPr="00F2600F">
        <w:rPr>
          <w:rFonts w:ascii="Century Gothic" w:hAnsi="Century Gothic" w:cs="Gill Sans"/>
          <w:b/>
          <w:sz w:val="28"/>
          <w:szCs w:val="28"/>
        </w:rPr>
        <w:t>Primary Duties:</w:t>
      </w:r>
      <w:r w:rsidRPr="00F2600F">
        <w:rPr>
          <w:rFonts w:ascii="Century Gothic" w:hAnsi="Century Gothic" w:cs="Gill Sans"/>
          <w:sz w:val="32"/>
        </w:rPr>
        <w:tab/>
      </w:r>
      <w:r w:rsidRPr="00F2600F">
        <w:rPr>
          <w:rFonts w:ascii="Century Gothic" w:hAnsi="Century Gothic" w:cs="Gill Sans"/>
          <w:sz w:val="32"/>
        </w:rPr>
        <w:tab/>
      </w:r>
      <w:r w:rsidRPr="00F2600F">
        <w:rPr>
          <w:rFonts w:ascii="Century Gothic" w:hAnsi="Century Gothic" w:cs="Gill Sans"/>
          <w:sz w:val="32"/>
        </w:rPr>
        <w:tab/>
      </w:r>
    </w:p>
    <w:p w14:paraId="1C165A83" w14:textId="05E67301" w:rsidR="00D9311B" w:rsidRDefault="000D5216" w:rsidP="00D9311B">
      <w:pPr>
        <w:keepLines w:val="0"/>
        <w:widowControl w:val="0"/>
        <w:numPr>
          <w:ilvl w:val="0"/>
          <w:numId w:val="10"/>
        </w:numPr>
        <w:tabs>
          <w:tab w:val="left" w:pos="284"/>
        </w:tabs>
        <w:overflowPunct w:val="0"/>
        <w:autoSpaceDE w:val="0"/>
        <w:autoSpaceDN w:val="0"/>
        <w:adjustRightInd w:val="0"/>
        <w:spacing w:before="0" w:beforeAutospacing="0" w:after="0" w:afterAutospacing="0" w:line="277" w:lineRule="exact"/>
        <w:ind w:left="284" w:right="-1" w:hanging="284"/>
        <w:jc w:val="both"/>
        <w:textAlignment w:val="baseline"/>
        <w:rPr>
          <w:rFonts w:ascii="Century Gothic" w:hAnsi="Century Gothic" w:cs="Gill Sans"/>
          <w:sz w:val="24"/>
          <w:szCs w:val="20"/>
        </w:rPr>
      </w:pPr>
      <w:r>
        <w:rPr>
          <w:rFonts w:ascii="Century Gothic" w:hAnsi="Century Gothic" w:cs="Gill Sans"/>
          <w:sz w:val="24"/>
          <w:szCs w:val="20"/>
        </w:rPr>
        <w:t xml:space="preserve">Provide </w:t>
      </w:r>
      <w:r w:rsidR="00FA21C4">
        <w:rPr>
          <w:rFonts w:ascii="Century Gothic" w:hAnsi="Century Gothic" w:cs="Gill Sans"/>
          <w:sz w:val="24"/>
          <w:szCs w:val="20"/>
        </w:rPr>
        <w:t xml:space="preserve">advice and </w:t>
      </w:r>
      <w:r w:rsidR="00C04788">
        <w:rPr>
          <w:rFonts w:ascii="Century Gothic" w:hAnsi="Century Gothic" w:cs="Gill Sans"/>
          <w:sz w:val="24"/>
          <w:szCs w:val="20"/>
        </w:rPr>
        <w:t xml:space="preserve">support for the management of </w:t>
      </w:r>
      <w:r w:rsidR="000A3788">
        <w:rPr>
          <w:rFonts w:ascii="Century Gothic" w:hAnsi="Century Gothic" w:cs="Gill Sans"/>
          <w:sz w:val="24"/>
          <w:szCs w:val="20"/>
        </w:rPr>
        <w:t xml:space="preserve">workers compensation </w:t>
      </w:r>
      <w:r>
        <w:rPr>
          <w:rFonts w:ascii="Century Gothic" w:hAnsi="Century Gothic" w:cs="Gill Sans"/>
          <w:sz w:val="24"/>
          <w:szCs w:val="20"/>
        </w:rPr>
        <w:t>claims</w:t>
      </w:r>
      <w:r w:rsidR="000A3788">
        <w:rPr>
          <w:rFonts w:ascii="Century Gothic" w:hAnsi="Century Gothic" w:cs="Gill Sans"/>
          <w:sz w:val="24"/>
          <w:szCs w:val="20"/>
        </w:rPr>
        <w:t>, non-compensable injury/illnesses and return to work</w:t>
      </w:r>
      <w:r w:rsidR="00C04788">
        <w:rPr>
          <w:rFonts w:ascii="Century Gothic" w:hAnsi="Century Gothic" w:cs="Gill Sans"/>
          <w:sz w:val="24"/>
          <w:szCs w:val="20"/>
        </w:rPr>
        <w:t xml:space="preserve"> of ill or injured workers</w:t>
      </w:r>
      <w:r>
        <w:rPr>
          <w:rFonts w:ascii="Century Gothic" w:hAnsi="Century Gothic" w:cs="Gill Sans"/>
          <w:sz w:val="24"/>
          <w:szCs w:val="20"/>
        </w:rPr>
        <w:t xml:space="preserve">, through close liaison with key stakeholders, including insurance companies, </w:t>
      </w:r>
      <w:r w:rsidR="00C04788">
        <w:rPr>
          <w:rFonts w:ascii="Century Gothic" w:hAnsi="Century Gothic" w:cs="Gill Sans"/>
          <w:sz w:val="24"/>
          <w:szCs w:val="20"/>
        </w:rPr>
        <w:t xml:space="preserve">ill or </w:t>
      </w:r>
      <w:r>
        <w:rPr>
          <w:rFonts w:ascii="Century Gothic" w:hAnsi="Century Gothic" w:cs="Gill Sans"/>
          <w:sz w:val="24"/>
          <w:szCs w:val="20"/>
        </w:rPr>
        <w:t>injured workers, medical practitioners, injury management coordinators, managers and supervisors;</w:t>
      </w:r>
    </w:p>
    <w:p w14:paraId="76CF8FD2" w14:textId="77777777" w:rsidR="00D9311B" w:rsidRDefault="00D9311B" w:rsidP="00D9311B">
      <w:pPr>
        <w:keepLines w:val="0"/>
        <w:widowControl w:val="0"/>
        <w:tabs>
          <w:tab w:val="left" w:pos="284"/>
        </w:tabs>
        <w:overflowPunct w:val="0"/>
        <w:autoSpaceDE w:val="0"/>
        <w:autoSpaceDN w:val="0"/>
        <w:adjustRightInd w:val="0"/>
        <w:spacing w:before="0" w:beforeAutospacing="0" w:after="0" w:afterAutospacing="0" w:line="277" w:lineRule="exact"/>
        <w:ind w:left="284" w:right="-1"/>
        <w:jc w:val="both"/>
        <w:textAlignment w:val="baseline"/>
        <w:rPr>
          <w:rFonts w:ascii="Century Gothic" w:hAnsi="Century Gothic" w:cs="Gill Sans"/>
          <w:sz w:val="24"/>
          <w:szCs w:val="20"/>
        </w:rPr>
      </w:pPr>
    </w:p>
    <w:p w14:paraId="0E845E5F" w14:textId="51E7CFC6" w:rsidR="00D9311B" w:rsidRPr="00D9311B" w:rsidRDefault="00FA21C4" w:rsidP="00D9311B">
      <w:pPr>
        <w:keepLines w:val="0"/>
        <w:widowControl w:val="0"/>
        <w:numPr>
          <w:ilvl w:val="0"/>
          <w:numId w:val="10"/>
        </w:numPr>
        <w:tabs>
          <w:tab w:val="left" w:pos="284"/>
        </w:tabs>
        <w:overflowPunct w:val="0"/>
        <w:autoSpaceDE w:val="0"/>
        <w:autoSpaceDN w:val="0"/>
        <w:adjustRightInd w:val="0"/>
        <w:spacing w:before="0" w:beforeAutospacing="0" w:after="0" w:afterAutospacing="0" w:line="277" w:lineRule="exact"/>
        <w:ind w:left="284" w:right="-1" w:hanging="284"/>
        <w:jc w:val="both"/>
        <w:textAlignment w:val="baseline"/>
        <w:rPr>
          <w:rFonts w:ascii="Century Gothic" w:hAnsi="Century Gothic" w:cs="Gill Sans"/>
          <w:sz w:val="24"/>
          <w:szCs w:val="20"/>
        </w:rPr>
      </w:pPr>
      <w:r w:rsidRPr="00D9311B">
        <w:rPr>
          <w:rFonts w:ascii="Century Gothic" w:hAnsi="Century Gothic" w:cs="Arial"/>
          <w:sz w:val="24"/>
          <w:szCs w:val="24"/>
        </w:rPr>
        <w:t>Undertake the role of Return to Work Coordinator in accordance with the Act and in line with DPFEM policies/procedures/guidelines, including identifying suitable duties, maintaining contact with medical providers to monitor the status of ill or injured employees or volunteers, prepare and manage injury management p</w:t>
      </w:r>
      <w:r w:rsidR="00D9311B" w:rsidRPr="00D9311B">
        <w:rPr>
          <w:rFonts w:ascii="Century Gothic" w:hAnsi="Century Gothic" w:cs="Arial"/>
          <w:sz w:val="24"/>
          <w:szCs w:val="24"/>
        </w:rPr>
        <w:t>lans and return to work plans</w:t>
      </w:r>
      <w:r w:rsidR="000A3788">
        <w:rPr>
          <w:rFonts w:ascii="Century Gothic" w:hAnsi="Century Gothic" w:cs="Arial"/>
          <w:sz w:val="24"/>
          <w:szCs w:val="24"/>
        </w:rPr>
        <w:t xml:space="preserve"> for both compensable and non-compensable injuries/illnesses</w:t>
      </w:r>
      <w:r w:rsidR="00D9311B" w:rsidRPr="00D9311B">
        <w:rPr>
          <w:rFonts w:ascii="Century Gothic" w:hAnsi="Century Gothic" w:cs="Arial"/>
          <w:sz w:val="24"/>
          <w:szCs w:val="24"/>
        </w:rPr>
        <w:t>.</w:t>
      </w:r>
    </w:p>
    <w:p w14:paraId="0824A88D" w14:textId="77777777" w:rsidR="00D9311B" w:rsidRPr="00D9311B" w:rsidRDefault="00D9311B" w:rsidP="00D9311B">
      <w:pPr>
        <w:keepLines w:val="0"/>
        <w:widowControl w:val="0"/>
        <w:tabs>
          <w:tab w:val="left" w:pos="284"/>
        </w:tabs>
        <w:overflowPunct w:val="0"/>
        <w:autoSpaceDE w:val="0"/>
        <w:autoSpaceDN w:val="0"/>
        <w:adjustRightInd w:val="0"/>
        <w:spacing w:before="0" w:beforeAutospacing="0" w:after="0" w:afterAutospacing="0" w:line="277" w:lineRule="exact"/>
        <w:ind w:left="284" w:right="-1"/>
        <w:jc w:val="both"/>
        <w:textAlignment w:val="baseline"/>
        <w:rPr>
          <w:rFonts w:ascii="Century Gothic" w:hAnsi="Century Gothic" w:cs="Gill Sans"/>
          <w:sz w:val="24"/>
          <w:szCs w:val="20"/>
        </w:rPr>
      </w:pPr>
    </w:p>
    <w:p w14:paraId="329E28AB" w14:textId="77777777" w:rsidR="00D9311B" w:rsidRDefault="00180881" w:rsidP="00D9311B">
      <w:pPr>
        <w:keepLines w:val="0"/>
        <w:widowControl w:val="0"/>
        <w:numPr>
          <w:ilvl w:val="0"/>
          <w:numId w:val="10"/>
        </w:numPr>
        <w:tabs>
          <w:tab w:val="left" w:pos="284"/>
        </w:tabs>
        <w:overflowPunct w:val="0"/>
        <w:autoSpaceDE w:val="0"/>
        <w:autoSpaceDN w:val="0"/>
        <w:adjustRightInd w:val="0"/>
        <w:spacing w:before="0" w:beforeAutospacing="0" w:after="0" w:afterAutospacing="0" w:line="277" w:lineRule="exact"/>
        <w:ind w:left="284" w:right="-1" w:hanging="284"/>
        <w:jc w:val="both"/>
        <w:textAlignment w:val="baseline"/>
        <w:rPr>
          <w:rFonts w:ascii="Century Gothic" w:hAnsi="Century Gothic" w:cs="Gill Sans"/>
          <w:sz w:val="24"/>
          <w:szCs w:val="20"/>
        </w:rPr>
      </w:pPr>
      <w:r w:rsidRPr="00D9311B">
        <w:rPr>
          <w:rFonts w:ascii="Century Gothic" w:hAnsi="Century Gothic"/>
          <w:sz w:val="24"/>
          <w:szCs w:val="24"/>
        </w:rPr>
        <w:t xml:space="preserve">Undertake the accurate, efficient and effective processing of transactions </w:t>
      </w:r>
      <w:r w:rsidR="0035463C" w:rsidRPr="00D9311B">
        <w:rPr>
          <w:rFonts w:ascii="Century Gothic" w:hAnsi="Century Gothic"/>
          <w:sz w:val="24"/>
          <w:szCs w:val="24"/>
        </w:rPr>
        <w:t xml:space="preserve">and reimbursements </w:t>
      </w:r>
      <w:r w:rsidRPr="00D9311B">
        <w:rPr>
          <w:rFonts w:ascii="Century Gothic" w:hAnsi="Century Gothic"/>
          <w:sz w:val="24"/>
          <w:szCs w:val="24"/>
        </w:rPr>
        <w:t>relating to payroll, specifically relating to workers compensation and leave in accordance</w:t>
      </w:r>
      <w:r w:rsidRPr="00D9311B">
        <w:rPr>
          <w:rFonts w:ascii="Century Gothic" w:hAnsi="Century Gothic"/>
          <w:sz w:val="24"/>
          <w:szCs w:val="24"/>
          <w:lang w:val="en-US"/>
        </w:rPr>
        <w:t xml:space="preserve"> with award, legislative and </w:t>
      </w:r>
      <w:r w:rsidRPr="00D9311B">
        <w:rPr>
          <w:rFonts w:ascii="Century Gothic" w:hAnsi="Century Gothic"/>
          <w:sz w:val="24"/>
          <w:szCs w:val="24"/>
          <w:lang w:val="en-US"/>
        </w:rPr>
        <w:lastRenderedPageBreak/>
        <w:t>departmental or State Service policies and procedures.</w:t>
      </w:r>
    </w:p>
    <w:p w14:paraId="0162E026" w14:textId="77777777" w:rsidR="00D9311B" w:rsidRDefault="00D9311B" w:rsidP="00D9311B">
      <w:pPr>
        <w:keepLines w:val="0"/>
        <w:widowControl w:val="0"/>
        <w:tabs>
          <w:tab w:val="left" w:pos="284"/>
        </w:tabs>
        <w:overflowPunct w:val="0"/>
        <w:autoSpaceDE w:val="0"/>
        <w:autoSpaceDN w:val="0"/>
        <w:adjustRightInd w:val="0"/>
        <w:spacing w:before="0" w:beforeAutospacing="0" w:after="0" w:afterAutospacing="0" w:line="277" w:lineRule="exact"/>
        <w:ind w:left="284" w:right="-1"/>
        <w:jc w:val="both"/>
        <w:textAlignment w:val="baseline"/>
        <w:rPr>
          <w:rFonts w:ascii="Century Gothic" w:hAnsi="Century Gothic" w:cs="Gill Sans"/>
          <w:sz w:val="24"/>
          <w:szCs w:val="20"/>
        </w:rPr>
      </w:pPr>
    </w:p>
    <w:p w14:paraId="20274B0F" w14:textId="77777777" w:rsidR="00D9311B" w:rsidRDefault="0035463C" w:rsidP="00D9311B">
      <w:pPr>
        <w:keepLines w:val="0"/>
        <w:widowControl w:val="0"/>
        <w:numPr>
          <w:ilvl w:val="0"/>
          <w:numId w:val="10"/>
        </w:numPr>
        <w:tabs>
          <w:tab w:val="left" w:pos="284"/>
        </w:tabs>
        <w:overflowPunct w:val="0"/>
        <w:autoSpaceDE w:val="0"/>
        <w:autoSpaceDN w:val="0"/>
        <w:adjustRightInd w:val="0"/>
        <w:spacing w:before="0" w:beforeAutospacing="0" w:after="0" w:afterAutospacing="0" w:line="277" w:lineRule="exact"/>
        <w:ind w:left="284" w:right="-1" w:hanging="284"/>
        <w:jc w:val="both"/>
        <w:textAlignment w:val="baseline"/>
        <w:rPr>
          <w:rFonts w:ascii="Century Gothic" w:hAnsi="Century Gothic" w:cs="Gill Sans"/>
          <w:sz w:val="24"/>
          <w:szCs w:val="20"/>
        </w:rPr>
      </w:pPr>
      <w:r w:rsidRPr="00D9311B">
        <w:rPr>
          <w:rFonts w:ascii="Century Gothic" w:hAnsi="Century Gothic" w:cs="Gill Sans"/>
          <w:sz w:val="24"/>
          <w:szCs w:val="20"/>
        </w:rPr>
        <w:t>Assist with maintenance and management of relevant information systems, including electronic and paper-based mail systems</w:t>
      </w:r>
      <w:r w:rsidR="00D9311B">
        <w:rPr>
          <w:rFonts w:ascii="Century Gothic" w:hAnsi="Century Gothic" w:cs="Gill Sans"/>
          <w:sz w:val="24"/>
          <w:szCs w:val="20"/>
        </w:rPr>
        <w:t>.</w:t>
      </w:r>
    </w:p>
    <w:p w14:paraId="62F8E6C3" w14:textId="77777777" w:rsidR="00D9311B" w:rsidRDefault="00D9311B" w:rsidP="00D9311B">
      <w:pPr>
        <w:pStyle w:val="ListParagraph"/>
        <w:spacing w:before="0" w:beforeAutospacing="0" w:after="0" w:afterAutospacing="0"/>
        <w:rPr>
          <w:rFonts w:ascii="Century Gothic" w:hAnsi="Century Gothic" w:cs="Gill Sans"/>
          <w:sz w:val="24"/>
          <w:szCs w:val="20"/>
        </w:rPr>
      </w:pPr>
    </w:p>
    <w:p w14:paraId="083C6294" w14:textId="1E7754B2" w:rsidR="0035463C" w:rsidRPr="00D9311B" w:rsidRDefault="0035463C" w:rsidP="00D9311B">
      <w:pPr>
        <w:keepLines w:val="0"/>
        <w:widowControl w:val="0"/>
        <w:numPr>
          <w:ilvl w:val="0"/>
          <w:numId w:val="10"/>
        </w:numPr>
        <w:tabs>
          <w:tab w:val="left" w:pos="284"/>
        </w:tabs>
        <w:overflowPunct w:val="0"/>
        <w:autoSpaceDE w:val="0"/>
        <w:autoSpaceDN w:val="0"/>
        <w:adjustRightInd w:val="0"/>
        <w:spacing w:before="0" w:beforeAutospacing="0" w:after="0" w:afterAutospacing="0" w:line="277" w:lineRule="exact"/>
        <w:ind w:left="284" w:right="-1" w:hanging="284"/>
        <w:jc w:val="both"/>
        <w:textAlignment w:val="baseline"/>
        <w:rPr>
          <w:rFonts w:ascii="Century Gothic" w:hAnsi="Century Gothic" w:cs="Gill Sans"/>
          <w:sz w:val="24"/>
          <w:szCs w:val="20"/>
        </w:rPr>
      </w:pPr>
      <w:r w:rsidRPr="00D9311B">
        <w:rPr>
          <w:rFonts w:ascii="Century Gothic" w:hAnsi="Century Gothic" w:cs="Gill Sans"/>
          <w:sz w:val="24"/>
          <w:szCs w:val="20"/>
        </w:rPr>
        <w:t xml:space="preserve">Prepare and distribute </w:t>
      </w:r>
      <w:r w:rsidR="00C85B79" w:rsidRPr="00D9311B">
        <w:rPr>
          <w:rFonts w:ascii="Century Gothic" w:hAnsi="Century Gothic" w:cs="Gill Sans"/>
          <w:sz w:val="24"/>
          <w:szCs w:val="20"/>
        </w:rPr>
        <w:t>claim documentation, including Notices of Right and claim forms</w:t>
      </w:r>
    </w:p>
    <w:p w14:paraId="3A2435DB" w14:textId="3F1A4062" w:rsidR="003918B0" w:rsidRDefault="003918B0" w:rsidP="001659B3">
      <w:pPr>
        <w:keepLines w:val="0"/>
        <w:widowControl w:val="0"/>
        <w:tabs>
          <w:tab w:val="left" w:pos="284"/>
        </w:tabs>
        <w:overflowPunct w:val="0"/>
        <w:autoSpaceDE w:val="0"/>
        <w:autoSpaceDN w:val="0"/>
        <w:adjustRightInd w:val="0"/>
        <w:spacing w:before="0" w:beforeAutospacing="0" w:after="0" w:afterAutospacing="0" w:line="277" w:lineRule="exact"/>
        <w:ind w:left="284" w:right="-1" w:hanging="284"/>
        <w:jc w:val="both"/>
        <w:textAlignment w:val="baseline"/>
        <w:rPr>
          <w:rFonts w:ascii="Century Gothic" w:hAnsi="Century Gothic" w:cs="Gill Sans"/>
          <w:sz w:val="24"/>
          <w:szCs w:val="20"/>
        </w:rPr>
      </w:pPr>
    </w:p>
    <w:p w14:paraId="1A32F53E" w14:textId="77777777" w:rsidR="000D5216" w:rsidRDefault="000D5216" w:rsidP="001659B3">
      <w:pPr>
        <w:keepLines w:val="0"/>
        <w:widowControl w:val="0"/>
        <w:numPr>
          <w:ilvl w:val="0"/>
          <w:numId w:val="10"/>
        </w:numPr>
        <w:tabs>
          <w:tab w:val="left" w:pos="284"/>
        </w:tabs>
        <w:overflowPunct w:val="0"/>
        <w:autoSpaceDE w:val="0"/>
        <w:autoSpaceDN w:val="0"/>
        <w:adjustRightInd w:val="0"/>
        <w:spacing w:before="0" w:beforeAutospacing="0" w:after="0" w:afterAutospacing="0" w:line="277" w:lineRule="exact"/>
        <w:ind w:left="284" w:right="-1" w:hanging="284"/>
        <w:jc w:val="both"/>
        <w:textAlignment w:val="baseline"/>
        <w:rPr>
          <w:rFonts w:ascii="Century Gothic" w:hAnsi="Century Gothic" w:cs="Gill Sans"/>
          <w:sz w:val="24"/>
          <w:szCs w:val="20"/>
        </w:rPr>
      </w:pPr>
      <w:r w:rsidRPr="003918B0">
        <w:rPr>
          <w:rFonts w:ascii="Century Gothic" w:hAnsi="Century Gothic" w:cs="Gill Sans"/>
          <w:sz w:val="24"/>
          <w:szCs w:val="20"/>
        </w:rPr>
        <w:t>Provide research, project and policy development support to senior officers including the preparation and submission of reports or investigations to management;</w:t>
      </w:r>
    </w:p>
    <w:p w14:paraId="471A8185" w14:textId="77777777" w:rsidR="003918B0" w:rsidRDefault="003918B0" w:rsidP="00D9311B">
      <w:pPr>
        <w:keepLines w:val="0"/>
        <w:widowControl w:val="0"/>
        <w:tabs>
          <w:tab w:val="left" w:pos="284"/>
        </w:tabs>
        <w:overflowPunct w:val="0"/>
        <w:autoSpaceDE w:val="0"/>
        <w:autoSpaceDN w:val="0"/>
        <w:adjustRightInd w:val="0"/>
        <w:spacing w:before="0" w:beforeAutospacing="0" w:after="0" w:afterAutospacing="0" w:line="277" w:lineRule="exact"/>
        <w:ind w:right="-1"/>
        <w:jc w:val="both"/>
        <w:textAlignment w:val="baseline"/>
        <w:rPr>
          <w:rFonts w:ascii="Century Gothic" w:hAnsi="Century Gothic" w:cs="Gill Sans"/>
          <w:sz w:val="24"/>
          <w:szCs w:val="20"/>
        </w:rPr>
      </w:pPr>
    </w:p>
    <w:p w14:paraId="0F968A2D" w14:textId="77777777" w:rsidR="00D9311B" w:rsidRDefault="000D5216" w:rsidP="00D9311B">
      <w:pPr>
        <w:keepLines w:val="0"/>
        <w:widowControl w:val="0"/>
        <w:numPr>
          <w:ilvl w:val="0"/>
          <w:numId w:val="10"/>
        </w:numPr>
        <w:tabs>
          <w:tab w:val="left" w:pos="284"/>
        </w:tabs>
        <w:overflowPunct w:val="0"/>
        <w:autoSpaceDE w:val="0"/>
        <w:autoSpaceDN w:val="0"/>
        <w:adjustRightInd w:val="0"/>
        <w:spacing w:before="0" w:beforeAutospacing="0" w:after="0" w:afterAutospacing="0" w:line="277" w:lineRule="exact"/>
        <w:ind w:left="284" w:right="-1" w:hanging="284"/>
        <w:jc w:val="both"/>
        <w:textAlignment w:val="baseline"/>
        <w:rPr>
          <w:rFonts w:ascii="Century Gothic" w:hAnsi="Century Gothic" w:cs="Gill Sans"/>
          <w:sz w:val="24"/>
          <w:szCs w:val="20"/>
        </w:rPr>
      </w:pPr>
      <w:r w:rsidRPr="0057443D">
        <w:rPr>
          <w:rFonts w:ascii="Century Gothic" w:hAnsi="Century Gothic" w:cs="Gill Sans"/>
          <w:sz w:val="24"/>
          <w:szCs w:val="20"/>
        </w:rPr>
        <w:t xml:space="preserve">Prepare </w:t>
      </w:r>
      <w:r w:rsidR="00F22B6C">
        <w:rPr>
          <w:rFonts w:ascii="Century Gothic" w:hAnsi="Century Gothic" w:cs="Gill Sans"/>
          <w:sz w:val="24"/>
          <w:szCs w:val="20"/>
        </w:rPr>
        <w:t xml:space="preserve">and process </w:t>
      </w:r>
      <w:r w:rsidRPr="0057443D">
        <w:rPr>
          <w:rFonts w:ascii="Century Gothic" w:hAnsi="Century Gothic" w:cs="Gill Sans"/>
          <w:sz w:val="24"/>
          <w:szCs w:val="20"/>
        </w:rPr>
        <w:t xml:space="preserve">claims to the </w:t>
      </w:r>
      <w:r w:rsidR="00E0027E">
        <w:rPr>
          <w:rFonts w:ascii="Century Gothic" w:hAnsi="Century Gothic" w:cs="Gill Sans"/>
          <w:sz w:val="24"/>
          <w:szCs w:val="20"/>
        </w:rPr>
        <w:t xml:space="preserve">Tasmanian Risk Management Fund Administrator </w:t>
      </w:r>
      <w:r w:rsidRPr="0057443D">
        <w:rPr>
          <w:rFonts w:ascii="Century Gothic" w:hAnsi="Century Gothic" w:cs="Gill Sans"/>
          <w:sz w:val="24"/>
          <w:szCs w:val="20"/>
        </w:rPr>
        <w:t xml:space="preserve">and </w:t>
      </w:r>
      <w:r w:rsidR="00E0027E">
        <w:rPr>
          <w:rFonts w:ascii="Century Gothic" w:hAnsi="Century Gothic" w:cs="Gill Sans"/>
          <w:sz w:val="24"/>
          <w:szCs w:val="20"/>
        </w:rPr>
        <w:t xml:space="preserve">Tasmanian Fire Service </w:t>
      </w:r>
      <w:r w:rsidRPr="0057443D">
        <w:rPr>
          <w:rFonts w:ascii="Century Gothic" w:hAnsi="Century Gothic" w:cs="Gill Sans"/>
          <w:sz w:val="24"/>
          <w:szCs w:val="20"/>
        </w:rPr>
        <w:t xml:space="preserve">Insurer </w:t>
      </w:r>
      <w:r w:rsidR="0035463C">
        <w:rPr>
          <w:rFonts w:ascii="Century Gothic" w:hAnsi="Century Gothic" w:cs="Gill Sans"/>
          <w:sz w:val="24"/>
          <w:szCs w:val="20"/>
        </w:rPr>
        <w:t>Including r</w:t>
      </w:r>
      <w:r w:rsidR="00FA21C4" w:rsidRPr="00F2600F">
        <w:rPr>
          <w:rFonts w:ascii="Century Gothic" w:hAnsi="Century Gothic" w:cs="Gill Sans"/>
          <w:sz w:val="24"/>
          <w:szCs w:val="20"/>
        </w:rPr>
        <w:t>ecord</w:t>
      </w:r>
      <w:r w:rsidR="0035463C">
        <w:rPr>
          <w:rFonts w:ascii="Century Gothic" w:hAnsi="Century Gothic" w:cs="Gill Sans"/>
          <w:sz w:val="24"/>
          <w:szCs w:val="20"/>
        </w:rPr>
        <w:t>ing</w:t>
      </w:r>
      <w:r w:rsidR="00FA21C4" w:rsidRPr="00F2600F">
        <w:rPr>
          <w:rFonts w:ascii="Century Gothic" w:hAnsi="Century Gothic" w:cs="Gill Sans"/>
          <w:sz w:val="24"/>
          <w:szCs w:val="20"/>
        </w:rPr>
        <w:t xml:space="preserve"> and process</w:t>
      </w:r>
      <w:r w:rsidR="0035463C">
        <w:rPr>
          <w:rFonts w:ascii="Century Gothic" w:hAnsi="Century Gothic" w:cs="Gill Sans"/>
          <w:sz w:val="24"/>
          <w:szCs w:val="20"/>
        </w:rPr>
        <w:t>ing</w:t>
      </w:r>
      <w:r w:rsidR="00FA21C4" w:rsidRPr="00F2600F">
        <w:rPr>
          <w:rFonts w:ascii="Century Gothic" w:hAnsi="Century Gothic" w:cs="Gill Sans"/>
          <w:sz w:val="24"/>
          <w:szCs w:val="20"/>
        </w:rPr>
        <w:t xml:space="preserve"> </w:t>
      </w:r>
      <w:r w:rsidR="0035463C">
        <w:rPr>
          <w:rFonts w:ascii="Century Gothic" w:hAnsi="Century Gothic" w:cs="Gill Sans"/>
          <w:sz w:val="24"/>
          <w:szCs w:val="20"/>
        </w:rPr>
        <w:t>documentation and</w:t>
      </w:r>
      <w:r w:rsidR="00FA21C4" w:rsidRPr="00F2600F">
        <w:rPr>
          <w:rFonts w:ascii="Century Gothic" w:hAnsi="Century Gothic" w:cs="Gill Sans"/>
          <w:sz w:val="24"/>
          <w:szCs w:val="20"/>
        </w:rPr>
        <w:t xml:space="preserve"> accounts associated with injury management </w:t>
      </w:r>
      <w:r w:rsidR="00FA21C4">
        <w:rPr>
          <w:rFonts w:ascii="Century Gothic" w:hAnsi="Century Gothic" w:cs="Gill Sans"/>
          <w:sz w:val="24"/>
          <w:szCs w:val="20"/>
        </w:rPr>
        <w:t>and workers compensation claims.</w:t>
      </w:r>
    </w:p>
    <w:p w14:paraId="29D4E5CF" w14:textId="77777777" w:rsidR="00D9311B" w:rsidRDefault="00D9311B" w:rsidP="00D9311B">
      <w:pPr>
        <w:pStyle w:val="ListParagraph"/>
        <w:spacing w:before="0" w:beforeAutospacing="0" w:after="0" w:afterAutospacing="0"/>
        <w:rPr>
          <w:rFonts w:ascii="Century Gothic" w:hAnsi="Century Gothic" w:cs="Arial"/>
          <w:sz w:val="24"/>
          <w:szCs w:val="24"/>
        </w:rPr>
      </w:pPr>
    </w:p>
    <w:p w14:paraId="594AC0C6" w14:textId="1D3F8B6F" w:rsidR="00EC5535" w:rsidRPr="00D9311B" w:rsidRDefault="008C16E1" w:rsidP="00D9311B">
      <w:pPr>
        <w:keepLines w:val="0"/>
        <w:widowControl w:val="0"/>
        <w:numPr>
          <w:ilvl w:val="0"/>
          <w:numId w:val="10"/>
        </w:numPr>
        <w:tabs>
          <w:tab w:val="left" w:pos="284"/>
        </w:tabs>
        <w:overflowPunct w:val="0"/>
        <w:autoSpaceDE w:val="0"/>
        <w:autoSpaceDN w:val="0"/>
        <w:adjustRightInd w:val="0"/>
        <w:spacing w:before="0" w:beforeAutospacing="0" w:after="0" w:afterAutospacing="0" w:line="277" w:lineRule="exact"/>
        <w:ind w:left="284" w:right="-1" w:hanging="284"/>
        <w:jc w:val="both"/>
        <w:textAlignment w:val="baseline"/>
        <w:rPr>
          <w:rFonts w:ascii="Century Gothic" w:hAnsi="Century Gothic" w:cs="Gill Sans"/>
          <w:sz w:val="24"/>
          <w:szCs w:val="20"/>
        </w:rPr>
      </w:pPr>
      <w:r w:rsidRPr="00D9311B">
        <w:rPr>
          <w:rFonts w:ascii="Century Gothic" w:hAnsi="Century Gothic" w:cs="Arial"/>
          <w:sz w:val="24"/>
          <w:szCs w:val="24"/>
        </w:rPr>
        <w:t>Respond to enquiries and l</w:t>
      </w:r>
      <w:r w:rsidR="00EC5535" w:rsidRPr="00D9311B">
        <w:rPr>
          <w:rFonts w:ascii="Century Gothic" w:hAnsi="Century Gothic" w:cs="Arial"/>
          <w:sz w:val="24"/>
          <w:szCs w:val="24"/>
        </w:rPr>
        <w:t>iaise with key stakeholders, including Injury Management Coordinators, Workplace Rehabilitation Providers, fund administrators, treating medical practitioner’s/specialists, unions and other representatives.</w:t>
      </w:r>
    </w:p>
    <w:p w14:paraId="55D3DC57" w14:textId="77777777" w:rsidR="003918B0" w:rsidRDefault="003918B0" w:rsidP="001659B3">
      <w:pPr>
        <w:keepLines w:val="0"/>
        <w:widowControl w:val="0"/>
        <w:tabs>
          <w:tab w:val="left" w:pos="284"/>
        </w:tabs>
        <w:overflowPunct w:val="0"/>
        <w:autoSpaceDE w:val="0"/>
        <w:autoSpaceDN w:val="0"/>
        <w:adjustRightInd w:val="0"/>
        <w:spacing w:before="0" w:beforeAutospacing="0" w:after="0" w:afterAutospacing="0" w:line="277" w:lineRule="exact"/>
        <w:ind w:left="284" w:right="-1" w:hanging="284"/>
        <w:jc w:val="both"/>
        <w:textAlignment w:val="baseline"/>
        <w:rPr>
          <w:rFonts w:ascii="Century Gothic" w:hAnsi="Century Gothic" w:cs="Gill Sans"/>
          <w:sz w:val="24"/>
          <w:szCs w:val="20"/>
        </w:rPr>
      </w:pPr>
    </w:p>
    <w:p w14:paraId="7AD9F6D7" w14:textId="77777777" w:rsidR="00157582" w:rsidRPr="00F2600F" w:rsidRDefault="001564EA" w:rsidP="00CB7ED1">
      <w:pPr>
        <w:spacing w:before="0" w:beforeAutospacing="0" w:after="120" w:afterAutospacing="0"/>
        <w:ind w:left="3600" w:hanging="3600"/>
        <w:jc w:val="both"/>
        <w:rPr>
          <w:rFonts w:ascii="Century Gothic" w:hAnsi="Century Gothic" w:cs="Gill Sans"/>
          <w:sz w:val="32"/>
        </w:rPr>
      </w:pPr>
      <w:r w:rsidRPr="00F2600F">
        <w:rPr>
          <w:rFonts w:ascii="Century Gothic" w:hAnsi="Century Gothic" w:cs="Gill Sans"/>
          <w:b/>
          <w:sz w:val="28"/>
          <w:szCs w:val="28"/>
        </w:rPr>
        <w:t>Scope of Work</w:t>
      </w:r>
      <w:r w:rsidRPr="00F2600F">
        <w:rPr>
          <w:rFonts w:ascii="Century Gothic" w:hAnsi="Century Gothic" w:cs="Gill Sans"/>
          <w:b/>
          <w:sz w:val="32"/>
        </w:rPr>
        <w:t>:</w:t>
      </w:r>
      <w:r w:rsidRPr="00F2600F">
        <w:rPr>
          <w:rFonts w:ascii="Century Gothic" w:hAnsi="Century Gothic" w:cs="Gill Sans"/>
          <w:sz w:val="32"/>
        </w:rPr>
        <w:tab/>
      </w:r>
    </w:p>
    <w:p w14:paraId="16DF963C" w14:textId="77777777" w:rsidR="00F2600F" w:rsidRPr="00F2600F" w:rsidRDefault="00F2600F" w:rsidP="00F2600F">
      <w:pPr>
        <w:keepLines w:val="0"/>
        <w:widowControl w:val="0"/>
        <w:tabs>
          <w:tab w:val="left" w:pos="822"/>
        </w:tabs>
        <w:overflowPunct w:val="0"/>
        <w:autoSpaceDE w:val="0"/>
        <w:autoSpaceDN w:val="0"/>
        <w:adjustRightInd w:val="0"/>
        <w:spacing w:before="0" w:beforeAutospacing="0" w:after="0" w:afterAutospacing="0"/>
        <w:ind w:right="-1"/>
        <w:jc w:val="both"/>
        <w:textAlignment w:val="baseline"/>
        <w:rPr>
          <w:rFonts w:ascii="Century Gothic" w:hAnsi="Century Gothic" w:cs="Gill Sans"/>
          <w:sz w:val="24"/>
          <w:szCs w:val="20"/>
        </w:rPr>
      </w:pPr>
      <w:r w:rsidRPr="00F2600F">
        <w:rPr>
          <w:rFonts w:ascii="Century Gothic" w:hAnsi="Century Gothic" w:cs="Gill Sans"/>
          <w:sz w:val="24"/>
          <w:szCs w:val="20"/>
        </w:rPr>
        <w:t>Responsible for ensuring the application of appropriate policies, standards and practices in a complex environment.  The occupant may assist the Coordinator to ensure less qualified or experienced staff receive instruction, guidance or feedback.</w:t>
      </w:r>
    </w:p>
    <w:p w14:paraId="1A9346A7" w14:textId="77777777" w:rsidR="001564EA" w:rsidRPr="00F2600F" w:rsidRDefault="001564EA" w:rsidP="00CB7ED1">
      <w:pPr>
        <w:spacing w:before="0" w:beforeAutospacing="0" w:after="120" w:afterAutospacing="0"/>
        <w:ind w:left="3600" w:hanging="3600"/>
        <w:jc w:val="both"/>
        <w:rPr>
          <w:rFonts w:ascii="Century Gothic" w:hAnsi="Century Gothic" w:cs="Gill Sans"/>
          <w:sz w:val="24"/>
          <w:szCs w:val="24"/>
        </w:rPr>
      </w:pPr>
    </w:p>
    <w:p w14:paraId="1F0A39C1" w14:textId="77777777" w:rsidR="001564EA" w:rsidRPr="00F2600F" w:rsidRDefault="001564EA" w:rsidP="00CB7ED1">
      <w:pPr>
        <w:spacing w:before="0" w:beforeAutospacing="0" w:after="120" w:afterAutospacing="0"/>
        <w:jc w:val="both"/>
        <w:rPr>
          <w:rFonts w:ascii="Century Gothic" w:hAnsi="Century Gothic" w:cs="Gill Sans"/>
          <w:b/>
          <w:sz w:val="28"/>
          <w:szCs w:val="28"/>
        </w:rPr>
      </w:pPr>
      <w:r w:rsidRPr="00F2600F">
        <w:rPr>
          <w:rFonts w:ascii="Century Gothic" w:hAnsi="Century Gothic" w:cs="Gill Sans"/>
          <w:b/>
          <w:sz w:val="28"/>
          <w:szCs w:val="28"/>
        </w:rPr>
        <w:t>Direction and Supervision</w:t>
      </w:r>
    </w:p>
    <w:p w14:paraId="665666B8" w14:textId="6BCB492F" w:rsidR="00EE063A" w:rsidRPr="00F2600F" w:rsidRDefault="00F2600F" w:rsidP="00CB7ED1">
      <w:pPr>
        <w:spacing w:before="120" w:beforeAutospacing="0"/>
        <w:jc w:val="both"/>
        <w:rPr>
          <w:rFonts w:ascii="Century Gothic" w:hAnsi="Century Gothic" w:cs="Gill Sans"/>
          <w:sz w:val="24"/>
          <w:szCs w:val="24"/>
        </w:rPr>
      </w:pPr>
      <w:r w:rsidRPr="00F2600F">
        <w:rPr>
          <w:rFonts w:ascii="Century Gothic" w:hAnsi="Century Gothic" w:cs="Gill Sans"/>
          <w:sz w:val="24"/>
          <w:szCs w:val="24"/>
        </w:rPr>
        <w:t xml:space="preserve">The occupant is required to work with limited supervision based on </w:t>
      </w:r>
      <w:r>
        <w:rPr>
          <w:rFonts w:ascii="Century Gothic" w:hAnsi="Century Gothic" w:cs="Gill Sans"/>
          <w:sz w:val="24"/>
          <w:szCs w:val="24"/>
        </w:rPr>
        <w:t>established guidelines, however</w:t>
      </w:r>
      <w:r w:rsidRPr="00F2600F">
        <w:rPr>
          <w:rFonts w:ascii="Century Gothic" w:hAnsi="Century Gothic" w:cs="Gill Sans"/>
          <w:sz w:val="24"/>
          <w:szCs w:val="24"/>
        </w:rPr>
        <w:t xml:space="preserve">, direction is provided </w:t>
      </w:r>
      <w:r w:rsidR="00EC5535">
        <w:rPr>
          <w:rFonts w:ascii="Century Gothic" w:hAnsi="Century Gothic" w:cs="Gill Sans"/>
          <w:sz w:val="24"/>
          <w:szCs w:val="24"/>
        </w:rPr>
        <w:t>other members of the IMAS team.</w:t>
      </w:r>
    </w:p>
    <w:p w14:paraId="1BAF973C" w14:textId="77777777" w:rsidR="00317C70" w:rsidRPr="00F2600F" w:rsidRDefault="00157582" w:rsidP="00CB7ED1">
      <w:pPr>
        <w:spacing w:before="120" w:beforeAutospacing="0"/>
        <w:jc w:val="both"/>
        <w:rPr>
          <w:rFonts w:ascii="Century Gothic" w:hAnsi="Century Gothic" w:cs="Gill Sans"/>
          <w:b/>
          <w:sz w:val="28"/>
          <w:szCs w:val="28"/>
        </w:rPr>
      </w:pPr>
      <w:r w:rsidRPr="00F2600F">
        <w:rPr>
          <w:rFonts w:ascii="Century Gothic" w:hAnsi="Century Gothic" w:cs="Gill Sans"/>
          <w:b/>
          <w:sz w:val="28"/>
          <w:szCs w:val="28"/>
        </w:rPr>
        <w:t>Selection Criteria</w:t>
      </w:r>
    </w:p>
    <w:p w14:paraId="3440B78C" w14:textId="5E689F6F" w:rsidR="00D9311B" w:rsidRDefault="000D5216" w:rsidP="00D9311B">
      <w:pPr>
        <w:pStyle w:val="ListParagraph"/>
        <w:numPr>
          <w:ilvl w:val="0"/>
          <w:numId w:val="8"/>
        </w:numPr>
        <w:spacing w:before="0" w:beforeAutospacing="0" w:after="0" w:afterAutospacing="0"/>
        <w:jc w:val="both"/>
        <w:rPr>
          <w:rFonts w:ascii="Century Gothic" w:hAnsi="Century Gothic" w:cs="Gill Sans"/>
          <w:sz w:val="24"/>
          <w:szCs w:val="24"/>
        </w:rPr>
      </w:pPr>
      <w:r w:rsidRPr="00D9311B">
        <w:rPr>
          <w:rFonts w:ascii="Century Gothic" w:hAnsi="Century Gothic" w:cs="Gill Sans"/>
          <w:sz w:val="24"/>
          <w:szCs w:val="24"/>
        </w:rPr>
        <w:t xml:space="preserve">Demonstrated knowledge </w:t>
      </w:r>
      <w:r w:rsidR="00EC5535" w:rsidRPr="00D9311B">
        <w:rPr>
          <w:rFonts w:ascii="Century Gothic" w:hAnsi="Century Gothic" w:cs="Gill Sans"/>
          <w:sz w:val="24"/>
          <w:szCs w:val="24"/>
        </w:rPr>
        <w:t xml:space="preserve">and experience </w:t>
      </w:r>
      <w:r w:rsidRPr="00D9311B">
        <w:rPr>
          <w:rFonts w:ascii="Century Gothic" w:hAnsi="Century Gothic" w:cs="Gill Sans"/>
          <w:sz w:val="24"/>
          <w:szCs w:val="24"/>
        </w:rPr>
        <w:t xml:space="preserve">of </w:t>
      </w:r>
      <w:r w:rsidR="00EC5535" w:rsidRPr="00D9311B">
        <w:rPr>
          <w:rFonts w:ascii="Century Gothic" w:hAnsi="Century Gothic" w:cs="Gill Sans"/>
          <w:sz w:val="24"/>
          <w:szCs w:val="24"/>
        </w:rPr>
        <w:t>injury management and w</w:t>
      </w:r>
      <w:r w:rsidRPr="00D9311B">
        <w:rPr>
          <w:rFonts w:ascii="Century Gothic" w:hAnsi="Century Gothic" w:cs="Gill Sans"/>
          <w:sz w:val="24"/>
          <w:szCs w:val="24"/>
        </w:rPr>
        <w:t xml:space="preserve">orkers </w:t>
      </w:r>
      <w:r w:rsidR="00EC5535" w:rsidRPr="00D9311B">
        <w:rPr>
          <w:rFonts w:ascii="Century Gothic" w:hAnsi="Century Gothic" w:cs="Gill Sans"/>
          <w:sz w:val="24"/>
          <w:szCs w:val="24"/>
        </w:rPr>
        <w:t>c</w:t>
      </w:r>
      <w:r w:rsidRPr="00D9311B">
        <w:rPr>
          <w:rFonts w:ascii="Century Gothic" w:hAnsi="Century Gothic" w:cs="Gill Sans"/>
          <w:sz w:val="24"/>
          <w:szCs w:val="24"/>
        </w:rPr>
        <w:t>ompensation claims management</w:t>
      </w:r>
      <w:r w:rsidR="00EC5535" w:rsidRPr="00D9311B">
        <w:rPr>
          <w:rFonts w:ascii="Century Gothic" w:hAnsi="Century Gothic" w:cs="Gill Sans"/>
          <w:sz w:val="24"/>
          <w:szCs w:val="24"/>
        </w:rPr>
        <w:t xml:space="preserve"> including rehabilitation and return to work processes. </w:t>
      </w:r>
    </w:p>
    <w:p w14:paraId="58AA8AA1" w14:textId="77777777" w:rsidR="00D9311B" w:rsidRPr="00D9311B" w:rsidRDefault="00D9311B" w:rsidP="00D9311B">
      <w:pPr>
        <w:spacing w:before="0" w:beforeAutospacing="0" w:after="0" w:afterAutospacing="0"/>
        <w:ind w:left="357"/>
        <w:contextualSpacing/>
        <w:jc w:val="both"/>
        <w:rPr>
          <w:rFonts w:ascii="Century Gothic" w:hAnsi="Century Gothic" w:cs="Arial"/>
          <w:sz w:val="24"/>
          <w:szCs w:val="24"/>
        </w:rPr>
      </w:pPr>
    </w:p>
    <w:p w14:paraId="5491A786" w14:textId="77777777" w:rsidR="00D9311B" w:rsidRDefault="008F6788" w:rsidP="00D9311B">
      <w:pPr>
        <w:pStyle w:val="ListParagraph"/>
        <w:numPr>
          <w:ilvl w:val="0"/>
          <w:numId w:val="8"/>
        </w:numPr>
        <w:spacing w:before="0" w:beforeAutospacing="0" w:after="0" w:afterAutospacing="0"/>
        <w:jc w:val="both"/>
        <w:rPr>
          <w:rFonts w:ascii="Century Gothic" w:hAnsi="Century Gothic" w:cs="Arial"/>
          <w:sz w:val="24"/>
          <w:szCs w:val="24"/>
        </w:rPr>
      </w:pPr>
      <w:r w:rsidRPr="00D9311B">
        <w:rPr>
          <w:rFonts w:ascii="Century Gothic" w:hAnsi="Century Gothic" w:cs="Arial"/>
          <w:sz w:val="24"/>
          <w:szCs w:val="24"/>
        </w:rPr>
        <w:t>The ability to successfully complete the WorkCover Board training required of an Injury Management Coordinator.</w:t>
      </w:r>
    </w:p>
    <w:p w14:paraId="65370544" w14:textId="77777777" w:rsidR="00D9311B" w:rsidRPr="00D9311B" w:rsidRDefault="00D9311B" w:rsidP="00D9311B">
      <w:pPr>
        <w:pStyle w:val="ListParagraph"/>
        <w:rPr>
          <w:rFonts w:ascii="Century Gothic" w:hAnsi="Century Gothic" w:cs="Gill Sans"/>
          <w:sz w:val="24"/>
          <w:szCs w:val="24"/>
        </w:rPr>
      </w:pPr>
    </w:p>
    <w:p w14:paraId="6F0CA05E" w14:textId="72D4B52A" w:rsidR="003918B0" w:rsidRPr="00D9311B" w:rsidRDefault="000D5216" w:rsidP="00D9311B">
      <w:pPr>
        <w:pStyle w:val="ListParagraph"/>
        <w:numPr>
          <w:ilvl w:val="0"/>
          <w:numId w:val="8"/>
        </w:numPr>
        <w:jc w:val="both"/>
        <w:rPr>
          <w:rFonts w:ascii="Century Gothic" w:hAnsi="Century Gothic" w:cs="Arial"/>
          <w:sz w:val="24"/>
          <w:szCs w:val="24"/>
        </w:rPr>
      </w:pPr>
      <w:r w:rsidRPr="00D9311B">
        <w:rPr>
          <w:rFonts w:ascii="Century Gothic" w:hAnsi="Century Gothic" w:cs="Gill Sans"/>
          <w:sz w:val="24"/>
          <w:szCs w:val="24"/>
        </w:rPr>
        <w:t>High level interpersonal skills including written and oral communication with the ability to liaise at all levels within and external to the organisation;</w:t>
      </w:r>
    </w:p>
    <w:p w14:paraId="52712E2F" w14:textId="77777777" w:rsidR="003918B0" w:rsidRPr="003918B0" w:rsidRDefault="003918B0" w:rsidP="001659B3">
      <w:pPr>
        <w:pStyle w:val="ListParagraph"/>
        <w:ind w:left="284" w:hanging="284"/>
        <w:jc w:val="both"/>
        <w:rPr>
          <w:rFonts w:ascii="Century Gothic" w:hAnsi="Century Gothic" w:cs="Gill Sans"/>
          <w:sz w:val="24"/>
          <w:szCs w:val="24"/>
        </w:rPr>
      </w:pPr>
    </w:p>
    <w:p w14:paraId="5B059A9D" w14:textId="77777777" w:rsidR="003918B0" w:rsidRDefault="000D5216" w:rsidP="001659B3">
      <w:pPr>
        <w:pStyle w:val="ListParagraph"/>
        <w:numPr>
          <w:ilvl w:val="0"/>
          <w:numId w:val="8"/>
        </w:numPr>
        <w:ind w:left="284" w:hanging="284"/>
        <w:jc w:val="both"/>
        <w:rPr>
          <w:rFonts w:ascii="Century Gothic" w:hAnsi="Century Gothic" w:cs="Gill Sans"/>
          <w:sz w:val="24"/>
          <w:szCs w:val="24"/>
        </w:rPr>
      </w:pPr>
      <w:r w:rsidRPr="003918B0">
        <w:rPr>
          <w:rFonts w:ascii="Century Gothic" w:hAnsi="Century Gothic" w:cs="Gill Sans"/>
          <w:sz w:val="24"/>
          <w:szCs w:val="24"/>
        </w:rPr>
        <w:lastRenderedPageBreak/>
        <w:t>Ability to organise and co-ordinate the planning and completion of a variety of workers compensation activities, ensuring that objectives are achieved within time and resource constraints;</w:t>
      </w:r>
    </w:p>
    <w:p w14:paraId="01095533" w14:textId="77777777" w:rsidR="003918B0" w:rsidRPr="003918B0" w:rsidRDefault="003918B0" w:rsidP="001659B3">
      <w:pPr>
        <w:pStyle w:val="ListParagraph"/>
        <w:ind w:left="284" w:hanging="284"/>
        <w:jc w:val="both"/>
        <w:rPr>
          <w:rFonts w:ascii="Century Gothic" w:hAnsi="Century Gothic" w:cs="Gill Sans"/>
          <w:sz w:val="24"/>
          <w:szCs w:val="24"/>
        </w:rPr>
      </w:pPr>
    </w:p>
    <w:p w14:paraId="736BFB7A" w14:textId="77777777" w:rsidR="00D9311B" w:rsidRDefault="000D5216" w:rsidP="00D9311B">
      <w:pPr>
        <w:pStyle w:val="ListParagraph"/>
        <w:numPr>
          <w:ilvl w:val="0"/>
          <w:numId w:val="8"/>
        </w:numPr>
        <w:ind w:left="284" w:hanging="284"/>
        <w:jc w:val="both"/>
        <w:rPr>
          <w:rFonts w:ascii="Century Gothic" w:hAnsi="Century Gothic" w:cs="Gill Sans"/>
          <w:sz w:val="24"/>
          <w:szCs w:val="24"/>
        </w:rPr>
      </w:pPr>
      <w:r w:rsidRPr="003918B0">
        <w:rPr>
          <w:rFonts w:ascii="Century Gothic" w:hAnsi="Century Gothic" w:cs="Gill Sans"/>
          <w:sz w:val="24"/>
          <w:szCs w:val="24"/>
        </w:rPr>
        <w:t>Analytical, research and problem-solving skills with the ability to resolve problems by adapting standard practices or developing new approaches consistent with Agency strategies and objectives;</w:t>
      </w:r>
    </w:p>
    <w:p w14:paraId="386D342E" w14:textId="77777777" w:rsidR="00D9311B" w:rsidRPr="00D9311B" w:rsidRDefault="00D9311B" w:rsidP="00D9311B">
      <w:pPr>
        <w:pStyle w:val="ListParagraph"/>
        <w:rPr>
          <w:rFonts w:ascii="Century Gothic" w:hAnsi="Century Gothic" w:cs="Arial"/>
          <w:sz w:val="24"/>
          <w:szCs w:val="24"/>
        </w:rPr>
      </w:pPr>
    </w:p>
    <w:p w14:paraId="547AF839" w14:textId="109B7F3E" w:rsidR="003918B0" w:rsidRPr="00D9311B" w:rsidRDefault="00EC5535" w:rsidP="00D9311B">
      <w:pPr>
        <w:pStyle w:val="ListParagraph"/>
        <w:numPr>
          <w:ilvl w:val="0"/>
          <w:numId w:val="8"/>
        </w:numPr>
        <w:ind w:left="284" w:hanging="284"/>
        <w:jc w:val="both"/>
        <w:rPr>
          <w:rFonts w:ascii="Century Gothic" w:hAnsi="Century Gothic" w:cs="Gill Sans"/>
          <w:sz w:val="24"/>
          <w:szCs w:val="24"/>
        </w:rPr>
      </w:pPr>
      <w:r w:rsidRPr="00D9311B">
        <w:rPr>
          <w:rFonts w:ascii="Century Gothic" w:hAnsi="Century Gothic" w:cs="Arial"/>
          <w:sz w:val="24"/>
          <w:szCs w:val="24"/>
        </w:rPr>
        <w:t xml:space="preserve">Proven ability to exercise initiative, make sound judgements, exercise discretion, maintain confidentiality and work effectively in a team environment. </w:t>
      </w:r>
    </w:p>
    <w:p w14:paraId="0C9191C1" w14:textId="77777777" w:rsidR="00276150" w:rsidRDefault="00276150" w:rsidP="00F2600F">
      <w:pPr>
        <w:spacing w:before="0" w:beforeAutospacing="0" w:after="0" w:afterAutospacing="0"/>
        <w:ind w:left="709" w:hanging="709"/>
        <w:jc w:val="both"/>
        <w:rPr>
          <w:rFonts w:ascii="Century Gothic" w:hAnsi="Century Gothic" w:cs="Gill Sans"/>
          <w:b/>
          <w:sz w:val="28"/>
          <w:szCs w:val="28"/>
        </w:rPr>
      </w:pPr>
      <w:r w:rsidRPr="00F2600F">
        <w:rPr>
          <w:rFonts w:ascii="Century Gothic" w:hAnsi="Century Gothic" w:cs="Gill Sans"/>
          <w:b/>
          <w:sz w:val="28"/>
          <w:szCs w:val="28"/>
        </w:rPr>
        <w:t>Qualifications and Experience</w:t>
      </w:r>
    </w:p>
    <w:p w14:paraId="479153EF" w14:textId="77777777" w:rsidR="003918B0" w:rsidRDefault="003918B0" w:rsidP="00F2600F">
      <w:pPr>
        <w:spacing w:before="0" w:beforeAutospacing="0" w:after="0" w:afterAutospacing="0"/>
        <w:ind w:left="709" w:hanging="709"/>
        <w:jc w:val="both"/>
        <w:rPr>
          <w:rFonts w:ascii="Century Gothic" w:hAnsi="Century Gothic" w:cs="Gill Sans"/>
          <w:b/>
          <w:sz w:val="28"/>
          <w:szCs w:val="28"/>
        </w:rPr>
      </w:pPr>
    </w:p>
    <w:p w14:paraId="2D4DC1DB" w14:textId="77777777" w:rsidR="003918B0" w:rsidRPr="00802964" w:rsidRDefault="003918B0" w:rsidP="00F2600F">
      <w:pPr>
        <w:spacing w:before="0" w:beforeAutospacing="0" w:after="0" w:afterAutospacing="0"/>
        <w:ind w:left="709" w:hanging="709"/>
        <w:jc w:val="both"/>
        <w:rPr>
          <w:rFonts w:ascii="Century Gothic" w:hAnsi="Century Gothic" w:cs="Gill Sans"/>
          <w:b/>
          <w:i/>
          <w:sz w:val="28"/>
          <w:szCs w:val="28"/>
        </w:rPr>
      </w:pPr>
      <w:r w:rsidRPr="00802964">
        <w:rPr>
          <w:rFonts w:ascii="Century Gothic" w:hAnsi="Century Gothic" w:cs="Gill Sans"/>
          <w:b/>
          <w:i/>
          <w:sz w:val="28"/>
          <w:szCs w:val="28"/>
        </w:rPr>
        <w:t>Desirable</w:t>
      </w:r>
    </w:p>
    <w:p w14:paraId="1B12B3B8" w14:textId="77777777" w:rsidR="00A741D8" w:rsidRDefault="00F2600F" w:rsidP="003918B0">
      <w:pPr>
        <w:jc w:val="both"/>
        <w:rPr>
          <w:rFonts w:ascii="Century Gothic" w:hAnsi="Century Gothic" w:cs="Arial"/>
          <w:sz w:val="24"/>
          <w:szCs w:val="24"/>
        </w:rPr>
      </w:pPr>
      <w:r w:rsidRPr="00F2600F">
        <w:rPr>
          <w:rFonts w:ascii="Century Gothic" w:hAnsi="Century Gothic" w:cs="Arial"/>
          <w:sz w:val="24"/>
          <w:szCs w:val="24"/>
        </w:rPr>
        <w:t xml:space="preserve">Knowledge and experience consistent with qualifications recognised at </w:t>
      </w:r>
      <w:r w:rsidR="00A741D8">
        <w:rPr>
          <w:rFonts w:ascii="Century Gothic" w:hAnsi="Century Gothic" w:cs="Arial"/>
          <w:sz w:val="24"/>
          <w:szCs w:val="24"/>
        </w:rPr>
        <w:t>Diploma and Advanced Diploma level or equivalent;</w:t>
      </w:r>
    </w:p>
    <w:p w14:paraId="3785666C" w14:textId="546A51AB" w:rsidR="003918B0" w:rsidRDefault="008D4247" w:rsidP="003918B0">
      <w:pPr>
        <w:jc w:val="both"/>
        <w:rPr>
          <w:rFonts w:ascii="Century Gothic" w:hAnsi="Century Gothic" w:cs="Arial"/>
          <w:sz w:val="24"/>
          <w:szCs w:val="24"/>
        </w:rPr>
      </w:pPr>
      <w:r>
        <w:rPr>
          <w:rFonts w:ascii="Century Gothic" w:hAnsi="Century Gothic" w:cs="Arial"/>
          <w:sz w:val="24"/>
          <w:szCs w:val="24"/>
        </w:rPr>
        <w:t>Qualified</w:t>
      </w:r>
      <w:r w:rsidR="00802964">
        <w:rPr>
          <w:rFonts w:ascii="Century Gothic" w:hAnsi="Century Gothic" w:cs="Arial"/>
          <w:sz w:val="24"/>
          <w:szCs w:val="24"/>
        </w:rPr>
        <w:t xml:space="preserve"> </w:t>
      </w:r>
      <w:r w:rsidR="00D9311B">
        <w:rPr>
          <w:rFonts w:ascii="Century Gothic" w:hAnsi="Century Gothic" w:cs="Arial"/>
          <w:sz w:val="24"/>
          <w:szCs w:val="24"/>
        </w:rPr>
        <w:t>Return to Work</w:t>
      </w:r>
      <w:r w:rsidR="00802964">
        <w:rPr>
          <w:rFonts w:ascii="Century Gothic" w:hAnsi="Century Gothic" w:cs="Arial"/>
          <w:sz w:val="24"/>
          <w:szCs w:val="24"/>
        </w:rPr>
        <w:t xml:space="preserve"> Coordinator (s</w:t>
      </w:r>
      <w:r w:rsidR="003918B0">
        <w:rPr>
          <w:rFonts w:ascii="Century Gothic" w:hAnsi="Century Gothic" w:cs="Arial"/>
          <w:sz w:val="24"/>
          <w:szCs w:val="24"/>
        </w:rPr>
        <w:t xml:space="preserve">uccessful completion of the </w:t>
      </w:r>
      <w:r w:rsidR="00A741D8">
        <w:rPr>
          <w:rFonts w:ascii="Century Gothic" w:hAnsi="Century Gothic" w:cs="Arial"/>
          <w:sz w:val="24"/>
          <w:szCs w:val="24"/>
        </w:rPr>
        <w:t>WorkCover Board training</w:t>
      </w:r>
      <w:r w:rsidR="00802964">
        <w:rPr>
          <w:rFonts w:ascii="Century Gothic" w:hAnsi="Century Gothic" w:cs="Arial"/>
          <w:sz w:val="24"/>
          <w:szCs w:val="24"/>
        </w:rPr>
        <w:t>).</w:t>
      </w:r>
    </w:p>
    <w:p w14:paraId="13B70924" w14:textId="77777777" w:rsidR="001564EA" w:rsidRPr="00F2600F" w:rsidRDefault="001564EA" w:rsidP="00CB7ED1">
      <w:pPr>
        <w:spacing w:before="240" w:beforeAutospacing="0" w:after="0" w:afterAutospacing="0"/>
        <w:jc w:val="both"/>
        <w:rPr>
          <w:rFonts w:ascii="Century Gothic" w:hAnsi="Century Gothic" w:cs="Gill Sans"/>
          <w:b/>
          <w:sz w:val="28"/>
          <w:szCs w:val="28"/>
        </w:rPr>
      </w:pPr>
      <w:r w:rsidRPr="00F2600F">
        <w:rPr>
          <w:rFonts w:ascii="Century Gothic" w:hAnsi="Century Gothic" w:cs="Gill Sans"/>
          <w:b/>
          <w:sz w:val="28"/>
          <w:szCs w:val="28"/>
        </w:rPr>
        <w:t>Code of Conduct</w:t>
      </w:r>
    </w:p>
    <w:p w14:paraId="6FE65DA0" w14:textId="77777777" w:rsidR="001564EA" w:rsidRPr="00F2600F" w:rsidRDefault="001564EA" w:rsidP="00CB7ED1">
      <w:pPr>
        <w:spacing w:before="120" w:beforeAutospacing="0" w:after="0" w:afterAutospacing="0"/>
        <w:ind w:right="-1"/>
        <w:jc w:val="both"/>
        <w:rPr>
          <w:rFonts w:ascii="Century Gothic" w:hAnsi="Century Gothic" w:cs="Gill Sans"/>
          <w:sz w:val="24"/>
          <w:szCs w:val="24"/>
        </w:rPr>
      </w:pPr>
      <w:r w:rsidRPr="00F2600F">
        <w:rPr>
          <w:rFonts w:ascii="Century Gothic" w:hAnsi="Century Gothic" w:cs="Gill Sans"/>
          <w:sz w:val="24"/>
          <w:szCs w:val="24"/>
        </w:rPr>
        <w:t xml:space="preserve">The State Service Code of Conduct, which is contained in Section 9 of the </w:t>
      </w:r>
      <w:r w:rsidRPr="00F2600F">
        <w:rPr>
          <w:rFonts w:ascii="Century Gothic" w:hAnsi="Century Gothic" w:cs="Gill Sans"/>
          <w:i/>
          <w:sz w:val="24"/>
          <w:szCs w:val="24"/>
        </w:rPr>
        <w:t>State Service Act 2000</w:t>
      </w:r>
      <w:r w:rsidRPr="00F2600F">
        <w:rPr>
          <w:rFonts w:ascii="Century Gothic" w:hAnsi="Century Gothic" w:cs="Gill Sans"/>
          <w:sz w:val="24"/>
          <w:szCs w:val="24"/>
        </w:rPr>
        <w:t xml:space="preserve"> (the Act), reinforces and upholds the State Service Principles (s7) by establishing standards of behaviour and conduct that apply to all employees, including the person undertaking these duties, senior officers and Heads of Agency.</w:t>
      </w:r>
    </w:p>
    <w:p w14:paraId="73A2C220" w14:textId="77777777" w:rsidR="001564EA" w:rsidRPr="00F2600F" w:rsidRDefault="001564EA" w:rsidP="00CB7ED1">
      <w:pPr>
        <w:spacing w:before="240" w:beforeAutospacing="0" w:after="120" w:afterAutospacing="0"/>
        <w:jc w:val="both"/>
        <w:rPr>
          <w:rFonts w:ascii="Century Gothic" w:hAnsi="Century Gothic" w:cs="Gill Sans"/>
          <w:b/>
          <w:sz w:val="28"/>
          <w:szCs w:val="28"/>
        </w:rPr>
      </w:pPr>
      <w:r w:rsidRPr="00F2600F">
        <w:rPr>
          <w:rFonts w:ascii="Century Gothic" w:hAnsi="Century Gothic" w:cs="Gill Sans"/>
          <w:b/>
          <w:sz w:val="28"/>
          <w:szCs w:val="28"/>
        </w:rPr>
        <w:t>Environment and Conditions</w:t>
      </w:r>
    </w:p>
    <w:p w14:paraId="45FE4155" w14:textId="77777777" w:rsidR="001564EA" w:rsidRPr="00F2600F" w:rsidRDefault="001564EA" w:rsidP="00164B81">
      <w:pPr>
        <w:pStyle w:val="BodyText"/>
        <w:tabs>
          <w:tab w:val="left" w:pos="284"/>
        </w:tabs>
        <w:spacing w:before="240"/>
        <w:jc w:val="both"/>
        <w:rPr>
          <w:rFonts w:ascii="Century Gothic" w:hAnsi="Century Gothic" w:cs="Arial"/>
          <w:sz w:val="24"/>
        </w:rPr>
      </w:pPr>
      <w:r w:rsidRPr="00F2600F">
        <w:rPr>
          <w:rFonts w:ascii="Century Gothic" w:hAnsi="Century Gothic" w:cs="Arial"/>
          <w:sz w:val="24"/>
        </w:rPr>
        <w:t>The Department of Police</w:t>
      </w:r>
      <w:r w:rsidR="001D1E1C" w:rsidRPr="00F2600F">
        <w:rPr>
          <w:rFonts w:ascii="Century Gothic" w:hAnsi="Century Gothic" w:cs="Arial"/>
          <w:sz w:val="24"/>
        </w:rPr>
        <w:t>, Fire</w:t>
      </w:r>
      <w:r w:rsidRPr="00F2600F">
        <w:rPr>
          <w:rFonts w:ascii="Century Gothic" w:hAnsi="Century Gothic" w:cs="Arial"/>
          <w:sz w:val="24"/>
        </w:rPr>
        <w:t xml:space="preserve"> and Emergency Management (DP</w:t>
      </w:r>
      <w:r w:rsidR="001D1E1C" w:rsidRPr="00F2600F">
        <w:rPr>
          <w:rFonts w:ascii="Century Gothic" w:hAnsi="Century Gothic" w:cs="Arial"/>
          <w:sz w:val="24"/>
        </w:rPr>
        <w:t>F</w:t>
      </w:r>
      <w:r w:rsidRPr="00F2600F">
        <w:rPr>
          <w:rFonts w:ascii="Century Gothic" w:hAnsi="Century Gothic" w:cs="Arial"/>
          <w:sz w:val="24"/>
        </w:rPr>
        <w:t>EM) is an agency created under the</w:t>
      </w:r>
      <w:r w:rsidRPr="00F2600F">
        <w:rPr>
          <w:rFonts w:ascii="Century Gothic" w:hAnsi="Century Gothic" w:cs="Arial"/>
          <w:i/>
          <w:sz w:val="24"/>
        </w:rPr>
        <w:t xml:space="preserve"> State Service Act 2000</w:t>
      </w:r>
      <w:r w:rsidRPr="00F2600F">
        <w:rPr>
          <w:rFonts w:ascii="Century Gothic" w:hAnsi="Century Gothic"/>
          <w:i/>
          <w:sz w:val="22"/>
        </w:rPr>
        <w:t xml:space="preserve">. </w:t>
      </w:r>
      <w:r w:rsidRPr="00F2600F">
        <w:rPr>
          <w:rFonts w:ascii="Century Gothic" w:hAnsi="Century Gothic" w:cs="Arial"/>
          <w:sz w:val="24"/>
        </w:rPr>
        <w:t xml:space="preserve">It consists of </w:t>
      </w:r>
      <w:r w:rsidR="00F27E56" w:rsidRPr="00F2600F">
        <w:rPr>
          <w:rFonts w:ascii="Century Gothic" w:hAnsi="Century Gothic" w:cs="Arial"/>
          <w:sz w:val="24"/>
        </w:rPr>
        <w:t xml:space="preserve">four </w:t>
      </w:r>
      <w:r w:rsidRPr="00F2600F">
        <w:rPr>
          <w:rFonts w:ascii="Century Gothic" w:hAnsi="Century Gothic" w:cs="Arial"/>
          <w:sz w:val="24"/>
        </w:rPr>
        <w:t>operational services: Tasmania Police, Tasmania Fire Service, State Emergency Service</w:t>
      </w:r>
      <w:r w:rsidR="00F27E56" w:rsidRPr="00F2600F">
        <w:rPr>
          <w:rFonts w:ascii="Century Gothic" w:hAnsi="Century Gothic" w:cs="Arial"/>
          <w:sz w:val="24"/>
        </w:rPr>
        <w:t xml:space="preserve"> and Forensic Science Service Tasmania</w:t>
      </w:r>
      <w:r w:rsidRPr="00F2600F">
        <w:rPr>
          <w:rFonts w:ascii="Century Gothic" w:hAnsi="Century Gothic" w:cs="Arial"/>
          <w:sz w:val="24"/>
        </w:rPr>
        <w:t xml:space="preserve">. The operational services are supported by a range of support functions. </w:t>
      </w:r>
    </w:p>
    <w:p w14:paraId="461D2F86" w14:textId="77777777" w:rsidR="001564EA" w:rsidRPr="003C45A6" w:rsidRDefault="001564EA" w:rsidP="00164B81">
      <w:pPr>
        <w:pStyle w:val="BodyText"/>
        <w:tabs>
          <w:tab w:val="left" w:pos="284"/>
        </w:tabs>
        <w:jc w:val="both"/>
        <w:rPr>
          <w:rFonts w:ascii="Century Gothic" w:hAnsi="Century Gothic" w:cs="Arial"/>
          <w:sz w:val="24"/>
        </w:rPr>
      </w:pPr>
      <w:r w:rsidRPr="00F2600F">
        <w:rPr>
          <w:rFonts w:ascii="Century Gothic" w:hAnsi="Century Gothic" w:cs="Arial"/>
          <w:sz w:val="24"/>
        </w:rPr>
        <w:t>DP</w:t>
      </w:r>
      <w:r w:rsidR="001D1E1C" w:rsidRPr="00F2600F">
        <w:rPr>
          <w:rFonts w:ascii="Century Gothic" w:hAnsi="Century Gothic" w:cs="Arial"/>
          <w:sz w:val="24"/>
        </w:rPr>
        <w:t>F</w:t>
      </w:r>
      <w:r w:rsidRPr="00F2600F">
        <w:rPr>
          <w:rFonts w:ascii="Century Gothic" w:hAnsi="Century Gothic" w:cs="Arial"/>
          <w:sz w:val="24"/>
        </w:rPr>
        <w:t>EM strives to provide services that are responsive, socially inclusive and focused on policing</w:t>
      </w:r>
      <w:r w:rsidR="00DB478E" w:rsidRPr="00F2600F">
        <w:rPr>
          <w:rFonts w:ascii="Century Gothic" w:hAnsi="Century Gothic" w:cs="Arial"/>
          <w:sz w:val="24"/>
        </w:rPr>
        <w:t>, emergency response</w:t>
      </w:r>
      <w:r w:rsidR="00DB478E">
        <w:rPr>
          <w:rFonts w:ascii="Century Gothic" w:hAnsi="Century Gothic" w:cs="Arial"/>
          <w:sz w:val="24"/>
        </w:rPr>
        <w:t>, community preparedness</w:t>
      </w:r>
      <w:r w:rsidRPr="003C45A6">
        <w:rPr>
          <w:rFonts w:ascii="Century Gothic" w:hAnsi="Century Gothic" w:cs="Arial"/>
          <w:sz w:val="24"/>
        </w:rPr>
        <w:t xml:space="preserve"> and emergency management outcomes that contribute to a safe and secure community. The services are delivered by sworn Police Officers, State Service employees</w:t>
      </w:r>
      <w:r w:rsidR="00DB478E">
        <w:rPr>
          <w:rFonts w:ascii="Century Gothic" w:hAnsi="Century Gothic" w:cs="Arial"/>
          <w:sz w:val="24"/>
        </w:rPr>
        <w:t xml:space="preserve"> </w:t>
      </w:r>
      <w:r w:rsidR="00DB478E" w:rsidRPr="00DB478E">
        <w:rPr>
          <w:rFonts w:ascii="Century Gothic" w:hAnsi="Century Gothic" w:cs="Arial"/>
          <w:sz w:val="24"/>
        </w:rPr>
        <w:t>(</w:t>
      </w:r>
      <w:r w:rsidR="00F27E56" w:rsidRPr="00EF1A9A">
        <w:rPr>
          <w:rFonts w:ascii="Century Gothic" w:hAnsi="Century Gothic" w:cs="Arial"/>
          <w:sz w:val="24"/>
        </w:rPr>
        <w:t xml:space="preserve">including </w:t>
      </w:r>
      <w:r w:rsidR="00DB478E">
        <w:rPr>
          <w:rFonts w:ascii="Century Gothic" w:hAnsi="Century Gothic" w:cs="Arial"/>
          <w:sz w:val="24"/>
        </w:rPr>
        <w:t>f</w:t>
      </w:r>
      <w:r w:rsidR="00F27E56" w:rsidRPr="00EF1A9A">
        <w:rPr>
          <w:rFonts w:ascii="Century Gothic" w:hAnsi="Century Gothic" w:cs="Arial"/>
          <w:sz w:val="24"/>
        </w:rPr>
        <w:t>irefighters</w:t>
      </w:r>
      <w:r w:rsidRPr="00EF1A9A">
        <w:rPr>
          <w:rFonts w:ascii="Century Gothic" w:hAnsi="Century Gothic" w:cs="Arial"/>
          <w:sz w:val="24"/>
        </w:rPr>
        <w:t xml:space="preserve"> and </w:t>
      </w:r>
      <w:r w:rsidR="00DB478E" w:rsidRPr="00EF1A9A">
        <w:rPr>
          <w:rFonts w:ascii="Century Gothic" w:hAnsi="Century Gothic" w:cs="Arial"/>
          <w:sz w:val="24"/>
        </w:rPr>
        <w:t xml:space="preserve">support staff) and </w:t>
      </w:r>
      <w:r w:rsidRPr="00EF1A9A">
        <w:rPr>
          <w:rFonts w:ascii="Century Gothic" w:hAnsi="Century Gothic" w:cs="Arial"/>
          <w:sz w:val="24"/>
        </w:rPr>
        <w:t>volunteers</w:t>
      </w:r>
      <w:r w:rsidRPr="00DB478E">
        <w:rPr>
          <w:rFonts w:ascii="Century Gothic" w:hAnsi="Century Gothic" w:cs="Arial"/>
          <w:sz w:val="24"/>
        </w:rPr>
        <w:t>.</w:t>
      </w:r>
      <w:r w:rsidRPr="003C45A6">
        <w:rPr>
          <w:rFonts w:ascii="Century Gothic" w:hAnsi="Century Gothic" w:cs="Arial"/>
          <w:sz w:val="24"/>
        </w:rPr>
        <w:t xml:space="preserve"> DP</w:t>
      </w:r>
      <w:r w:rsidR="001D1E1C">
        <w:rPr>
          <w:rFonts w:ascii="Century Gothic" w:hAnsi="Century Gothic" w:cs="Arial"/>
          <w:sz w:val="24"/>
        </w:rPr>
        <w:t>F</w:t>
      </w:r>
      <w:r w:rsidRPr="003C45A6">
        <w:rPr>
          <w:rFonts w:ascii="Century Gothic" w:hAnsi="Century Gothic" w:cs="Arial"/>
          <w:sz w:val="24"/>
        </w:rPr>
        <w:t xml:space="preserve">EM works to make our community safe </w:t>
      </w:r>
      <w:r w:rsidR="00F27E56">
        <w:rPr>
          <w:rFonts w:ascii="Century Gothic" w:hAnsi="Century Gothic" w:cs="Arial"/>
          <w:sz w:val="24"/>
        </w:rPr>
        <w:t>through the provision of a range of different emergency services, a</w:t>
      </w:r>
      <w:r w:rsidRPr="003C45A6">
        <w:rPr>
          <w:rFonts w:ascii="Century Gothic" w:hAnsi="Century Gothic" w:cs="Arial"/>
          <w:sz w:val="24"/>
        </w:rPr>
        <w:t xml:space="preserve">nd improve our understanding and respect for our diverse community values and lifestyles. </w:t>
      </w:r>
    </w:p>
    <w:p w14:paraId="68B4F2C1" w14:textId="77777777" w:rsidR="001564EA" w:rsidRPr="003C45A6" w:rsidRDefault="001564EA" w:rsidP="00164B81">
      <w:pPr>
        <w:pStyle w:val="BodyText"/>
        <w:tabs>
          <w:tab w:val="left" w:pos="284"/>
        </w:tabs>
        <w:jc w:val="both"/>
        <w:rPr>
          <w:rFonts w:ascii="Century Gothic" w:hAnsi="Century Gothic" w:cs="Arial"/>
          <w:sz w:val="24"/>
        </w:rPr>
      </w:pPr>
      <w:r w:rsidRPr="003C45A6">
        <w:rPr>
          <w:rFonts w:ascii="Century Gothic" w:hAnsi="Century Gothic" w:cs="Arial"/>
          <w:sz w:val="24"/>
        </w:rPr>
        <w:lastRenderedPageBreak/>
        <w:t>DP</w:t>
      </w:r>
      <w:r w:rsidR="001D1E1C">
        <w:rPr>
          <w:rFonts w:ascii="Century Gothic" w:hAnsi="Century Gothic" w:cs="Arial"/>
          <w:sz w:val="24"/>
        </w:rPr>
        <w:t>F</w:t>
      </w:r>
      <w:r w:rsidRPr="003C45A6">
        <w:rPr>
          <w:rFonts w:ascii="Century Gothic" w:hAnsi="Century Gothic" w:cs="Arial"/>
          <w:sz w:val="24"/>
        </w:rPr>
        <w:t>EM wants</w:t>
      </w:r>
      <w:r w:rsidRPr="003C45A6">
        <w:rPr>
          <w:rFonts w:ascii="Century Gothic" w:hAnsi="Century Gothic"/>
          <w:sz w:val="22"/>
          <w:szCs w:val="22"/>
        </w:rPr>
        <w:t xml:space="preserve"> </w:t>
      </w:r>
      <w:r w:rsidRPr="003C45A6">
        <w:rPr>
          <w:rFonts w:ascii="Century Gothic" w:hAnsi="Century Gothic" w:cs="Arial"/>
          <w:sz w:val="24"/>
        </w:rPr>
        <w:t xml:space="preserve">a safe workplace where </w:t>
      </w:r>
      <w:r w:rsidR="00F35060">
        <w:rPr>
          <w:rFonts w:ascii="Century Gothic" w:hAnsi="Century Gothic" w:cs="Arial"/>
          <w:sz w:val="24"/>
        </w:rPr>
        <w:t>employees</w:t>
      </w:r>
      <w:r w:rsidRPr="003C45A6">
        <w:rPr>
          <w:rFonts w:ascii="Century Gothic" w:hAnsi="Century Gothic" w:cs="Arial"/>
          <w:sz w:val="24"/>
        </w:rPr>
        <w:t xml:space="preserve"> work in a manner that reflects the organisational values.  The person undertaking these duties is expected to actively participate in developing and maintaining safe work practices and to behave in a manner consistent with the organisational values.</w:t>
      </w:r>
    </w:p>
    <w:p w14:paraId="00D1D678" w14:textId="77777777" w:rsidR="00C04788" w:rsidRPr="00151184" w:rsidRDefault="00C04788" w:rsidP="00C04788">
      <w:pPr>
        <w:pStyle w:val="BodyText"/>
        <w:tabs>
          <w:tab w:val="left" w:pos="284"/>
        </w:tabs>
        <w:jc w:val="both"/>
        <w:rPr>
          <w:rFonts w:ascii="Century Gothic" w:hAnsi="Century Gothic" w:cs="Arial"/>
          <w:sz w:val="24"/>
        </w:rPr>
      </w:pPr>
      <w:r w:rsidRPr="00151184">
        <w:rPr>
          <w:rFonts w:ascii="Century Gothic" w:hAnsi="Century Gothic" w:cs="Arial"/>
          <w:sz w:val="24"/>
        </w:rPr>
        <w:t xml:space="preserve">DPFEM is committed to building inclusive workplaces and having a workforce that reflects the diversity of the community we serve. We do this by ensuring that the culture, values and behaviours of DPFEM enable everyone to be respected in the workplace and to have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 </w:t>
      </w:r>
    </w:p>
    <w:p w14:paraId="0D1D72D8" w14:textId="77777777" w:rsidR="00C04788" w:rsidRPr="001B0227" w:rsidRDefault="00C04788" w:rsidP="00C04788">
      <w:pPr>
        <w:pStyle w:val="BodyText"/>
        <w:tabs>
          <w:tab w:val="left" w:pos="284"/>
        </w:tabs>
        <w:jc w:val="both"/>
        <w:rPr>
          <w:rFonts w:ascii="Century Gothic" w:hAnsi="Century Gothic" w:cs="Arial"/>
          <w:sz w:val="24"/>
        </w:rPr>
      </w:pPr>
      <w:r>
        <w:rPr>
          <w:rFonts w:ascii="Century Gothic" w:hAnsi="Century Gothic" w:cs="Arial"/>
          <w:bCs/>
          <w:iCs/>
          <w:sz w:val="24"/>
        </w:rPr>
        <w:t>DPFEM</w:t>
      </w:r>
      <w:r w:rsidRPr="001B0227">
        <w:rPr>
          <w:rFonts w:ascii="Century Gothic" w:hAnsi="Century Gothic" w:cs="Arial"/>
          <w:bCs/>
          <w:iCs/>
          <w:sz w:val="24"/>
        </w:rPr>
        <w:t xml:space="preserve"> does not tolerate violence, especially violence against women and children</w:t>
      </w:r>
      <w:r w:rsidRPr="001B0227">
        <w:rPr>
          <w:rFonts w:ascii="Century Gothic" w:hAnsi="Century Gothic" w:cs="Arial"/>
          <w:b/>
          <w:bCs/>
          <w:i/>
          <w:iCs/>
          <w:sz w:val="24"/>
        </w:rPr>
        <w:t>.</w:t>
      </w:r>
    </w:p>
    <w:p w14:paraId="3DCB7341" w14:textId="77777777" w:rsidR="001564EA" w:rsidRPr="003C45A6" w:rsidRDefault="001564EA" w:rsidP="00164B81">
      <w:pPr>
        <w:pStyle w:val="BodyText"/>
        <w:tabs>
          <w:tab w:val="left" w:pos="284"/>
        </w:tabs>
        <w:jc w:val="both"/>
        <w:rPr>
          <w:rFonts w:ascii="Century Gothic" w:hAnsi="Century Gothic" w:cs="Arial"/>
          <w:sz w:val="24"/>
        </w:rPr>
      </w:pPr>
      <w:r w:rsidRPr="003C45A6">
        <w:rPr>
          <w:rFonts w:ascii="Century Gothic" w:hAnsi="Century Gothic" w:cs="Arial"/>
          <w:sz w:val="24"/>
        </w:rPr>
        <w:t>The working environment is largely office based, however intra-state travel may be required. During the emergency incidents, the person undertaking these duties may be required to provide support for the emergency incident.</w:t>
      </w:r>
    </w:p>
    <w:p w14:paraId="41115F17" w14:textId="77777777" w:rsidR="001564EA" w:rsidRPr="003C45A6" w:rsidRDefault="001564EA" w:rsidP="00164B81">
      <w:pPr>
        <w:pStyle w:val="BodyText"/>
        <w:tabs>
          <w:tab w:val="left" w:pos="284"/>
        </w:tabs>
        <w:jc w:val="both"/>
        <w:rPr>
          <w:rFonts w:ascii="Century Gothic" w:hAnsi="Century Gothic" w:cs="Arial"/>
          <w:sz w:val="24"/>
        </w:rPr>
      </w:pPr>
      <w:r w:rsidRPr="003C45A6">
        <w:rPr>
          <w:rFonts w:ascii="Century Gothic" w:hAnsi="Century Gothic" w:cs="Arial"/>
          <w:sz w:val="24"/>
        </w:rPr>
        <w:t xml:space="preserve">Employees can expect to be allocated duties, not specifically mentioned in this document, that are within the capacity, qualifications and experience normally expected from persons occupying positions at this classification level. </w:t>
      </w:r>
    </w:p>
    <w:p w14:paraId="5279C8AD" w14:textId="77777777" w:rsidR="001564EA" w:rsidRPr="003C45A6" w:rsidRDefault="001564EA" w:rsidP="00164B81">
      <w:pPr>
        <w:pStyle w:val="BodyText"/>
        <w:tabs>
          <w:tab w:val="left" w:pos="284"/>
        </w:tabs>
        <w:jc w:val="both"/>
        <w:rPr>
          <w:rFonts w:ascii="Century Gothic" w:hAnsi="Century Gothic" w:cs="Arial"/>
          <w:sz w:val="24"/>
        </w:rPr>
      </w:pPr>
      <w:r w:rsidRPr="003C45A6">
        <w:rPr>
          <w:rFonts w:ascii="Century Gothic" w:hAnsi="Century Gothic" w:cs="Arial"/>
          <w:sz w:val="24"/>
        </w:rPr>
        <w:t>Terms and conditions of employment are in accordance with the Tasmanian State Service Award.</w:t>
      </w:r>
    </w:p>
    <w:p w14:paraId="25146E17" w14:textId="77777777" w:rsidR="001564EA" w:rsidRPr="003C45A6" w:rsidRDefault="001564EA" w:rsidP="00CB7ED1">
      <w:pPr>
        <w:pBdr>
          <w:top w:val="single" w:sz="6" w:space="1" w:color="auto"/>
        </w:pBdr>
        <w:jc w:val="both"/>
        <w:rPr>
          <w:rFonts w:ascii="Century Gothic" w:hAnsi="Century Gothic" w:cs="Gill Sans"/>
        </w:rPr>
      </w:pPr>
    </w:p>
    <w:p w14:paraId="1BD028A5" w14:textId="77777777" w:rsidR="001564EA" w:rsidRPr="00D81CD4" w:rsidRDefault="001564EA" w:rsidP="00CB7ED1">
      <w:pPr>
        <w:tabs>
          <w:tab w:val="left" w:pos="204"/>
        </w:tabs>
        <w:rPr>
          <w:rFonts w:ascii="Century Gothic" w:hAnsi="Century Gothic" w:cs="Gill Sans"/>
          <w:sz w:val="24"/>
          <w:szCs w:val="24"/>
        </w:rPr>
      </w:pPr>
      <w:r w:rsidRPr="00D81CD4">
        <w:rPr>
          <w:rFonts w:ascii="Century Gothic" w:hAnsi="Century Gothic" w:cs="Gill Sans"/>
          <w:sz w:val="24"/>
          <w:szCs w:val="24"/>
        </w:rPr>
        <w:t>Approved</w:t>
      </w:r>
    </w:p>
    <w:p w14:paraId="1BB415F0" w14:textId="77777777" w:rsidR="001564EA" w:rsidRPr="00D81CD4" w:rsidRDefault="001564EA" w:rsidP="00CB7ED1">
      <w:pPr>
        <w:tabs>
          <w:tab w:val="left" w:pos="204"/>
          <w:tab w:val="left" w:pos="5760"/>
        </w:tabs>
        <w:rPr>
          <w:rFonts w:ascii="Century Gothic" w:hAnsi="Century Gothic" w:cs="Gill Sans"/>
          <w:b/>
          <w:sz w:val="24"/>
          <w:szCs w:val="24"/>
        </w:rPr>
      </w:pPr>
    </w:p>
    <w:p w14:paraId="66BA636A" w14:textId="77777777" w:rsidR="00CB7ED1" w:rsidRDefault="007F06A2" w:rsidP="00CB7ED1">
      <w:pPr>
        <w:tabs>
          <w:tab w:val="left" w:pos="204"/>
        </w:tabs>
        <w:spacing w:before="120" w:after="120"/>
        <w:rPr>
          <w:rFonts w:ascii="Century Gothic" w:hAnsi="Century Gothic" w:cs="Gill Sans"/>
          <w:b/>
          <w:sz w:val="24"/>
          <w:szCs w:val="24"/>
        </w:rPr>
      </w:pPr>
      <w:r>
        <w:rPr>
          <w:rFonts w:ascii="Century Gothic" w:hAnsi="Century Gothic" w:cs="Gill Sans"/>
          <w:b/>
          <w:sz w:val="24"/>
          <w:szCs w:val="24"/>
        </w:rPr>
        <w:t>Donna Adams</w:t>
      </w:r>
    </w:p>
    <w:p w14:paraId="1784C170" w14:textId="369C598B" w:rsidR="001564EA" w:rsidRPr="00D81CD4" w:rsidRDefault="007F06A2" w:rsidP="00CB7ED1">
      <w:pPr>
        <w:tabs>
          <w:tab w:val="left" w:pos="204"/>
        </w:tabs>
        <w:spacing w:before="120" w:after="120"/>
        <w:rPr>
          <w:rFonts w:ascii="Century Gothic" w:hAnsi="Century Gothic" w:cs="Gill Sans"/>
          <w:sz w:val="24"/>
          <w:szCs w:val="24"/>
        </w:rPr>
      </w:pPr>
      <w:r>
        <w:rPr>
          <w:rFonts w:ascii="Century Gothic" w:hAnsi="Century Gothic" w:cs="Gill Sans"/>
          <w:sz w:val="24"/>
          <w:szCs w:val="24"/>
        </w:rPr>
        <w:t>DEPUTY</w:t>
      </w:r>
      <w:r w:rsidR="00CB7ED1">
        <w:rPr>
          <w:rFonts w:ascii="Century Gothic" w:hAnsi="Century Gothic" w:cs="Gill Sans"/>
          <w:sz w:val="24"/>
          <w:szCs w:val="24"/>
        </w:rPr>
        <w:t xml:space="preserve"> </w:t>
      </w:r>
      <w:r>
        <w:rPr>
          <w:rFonts w:ascii="Century Gothic" w:hAnsi="Century Gothic" w:cs="Gill Sans"/>
          <w:sz w:val="24"/>
          <w:szCs w:val="24"/>
        </w:rPr>
        <w:t>SECRETARY</w:t>
      </w:r>
      <w:r>
        <w:rPr>
          <w:rFonts w:ascii="Century Gothic" w:hAnsi="Century Gothic" w:cs="Gill Sans"/>
          <w:sz w:val="24"/>
          <w:szCs w:val="24"/>
        </w:rPr>
        <w:br/>
        <w:t>BUSINESS AND EXECUTIVE SERVICES</w:t>
      </w:r>
      <w:r w:rsidR="00F27E56">
        <w:rPr>
          <w:rFonts w:ascii="Century Gothic" w:hAnsi="Century Gothic" w:cs="Gill Sans"/>
          <w:sz w:val="24"/>
          <w:szCs w:val="24"/>
        </w:rPr>
        <w:tab/>
      </w:r>
      <w:r w:rsidR="00F27E56">
        <w:rPr>
          <w:rFonts w:ascii="Century Gothic" w:hAnsi="Century Gothic" w:cs="Gill Sans"/>
          <w:sz w:val="24"/>
          <w:szCs w:val="24"/>
        </w:rPr>
        <w:tab/>
      </w:r>
      <w:r w:rsidR="00F27E56">
        <w:rPr>
          <w:rFonts w:ascii="Century Gothic" w:hAnsi="Century Gothic" w:cs="Gill Sans"/>
          <w:sz w:val="24"/>
          <w:szCs w:val="24"/>
        </w:rPr>
        <w:tab/>
      </w:r>
      <w:r w:rsidR="00F27E56">
        <w:rPr>
          <w:rFonts w:ascii="Century Gothic" w:hAnsi="Century Gothic" w:cs="Gill Sans"/>
          <w:sz w:val="24"/>
          <w:szCs w:val="24"/>
        </w:rPr>
        <w:tab/>
      </w:r>
      <w:r w:rsidR="00F27E56">
        <w:rPr>
          <w:rFonts w:ascii="Century Gothic" w:hAnsi="Century Gothic" w:cs="Gill Sans"/>
          <w:sz w:val="24"/>
          <w:szCs w:val="24"/>
        </w:rPr>
        <w:tab/>
      </w:r>
      <w:r>
        <w:rPr>
          <w:rFonts w:ascii="Century Gothic" w:hAnsi="Century Gothic" w:cs="Gill Sans"/>
          <w:sz w:val="24"/>
          <w:szCs w:val="24"/>
        </w:rPr>
        <w:br/>
      </w:r>
      <w:r>
        <w:rPr>
          <w:rFonts w:ascii="Century Gothic" w:hAnsi="Century Gothic" w:cs="Gill Sans"/>
          <w:sz w:val="24"/>
          <w:szCs w:val="24"/>
        </w:rPr>
        <w:br/>
      </w:r>
      <w:r w:rsidR="00F27E56">
        <w:rPr>
          <w:rFonts w:ascii="Century Gothic" w:hAnsi="Century Gothic" w:cs="Gill Sans"/>
          <w:sz w:val="24"/>
          <w:szCs w:val="24"/>
        </w:rPr>
        <w:t>Date</w:t>
      </w:r>
      <w:r>
        <w:rPr>
          <w:rFonts w:ascii="Century Gothic" w:hAnsi="Century Gothic" w:cs="Gill Sans"/>
          <w:sz w:val="24"/>
          <w:szCs w:val="24"/>
        </w:rPr>
        <w:t>:</w:t>
      </w:r>
      <w:r w:rsidR="001D3A84">
        <w:rPr>
          <w:rFonts w:ascii="Century Gothic" w:hAnsi="Century Gothic" w:cs="Gill Sans"/>
          <w:sz w:val="24"/>
          <w:szCs w:val="24"/>
        </w:rPr>
        <w:t xml:space="preserve">  </w:t>
      </w:r>
      <w:r w:rsidR="00C04788">
        <w:rPr>
          <w:rFonts w:ascii="Century Gothic" w:hAnsi="Century Gothic" w:cs="Gill Sans"/>
          <w:sz w:val="24"/>
          <w:szCs w:val="24"/>
        </w:rPr>
        <w:t>August 2019</w:t>
      </w:r>
    </w:p>
    <w:p w14:paraId="5AFD96B0" w14:textId="77777777" w:rsidR="00CB7ED1" w:rsidRPr="00D81CD4" w:rsidRDefault="00CB7ED1" w:rsidP="00CB7ED1">
      <w:pPr>
        <w:tabs>
          <w:tab w:val="left" w:pos="204"/>
        </w:tabs>
        <w:spacing w:before="120" w:after="120"/>
        <w:rPr>
          <w:rFonts w:ascii="Century Gothic" w:hAnsi="Century Gothic" w:cs="Gill Sans"/>
          <w:sz w:val="24"/>
          <w:szCs w:val="24"/>
        </w:rPr>
      </w:pPr>
    </w:p>
    <w:p w14:paraId="4D8AD632" w14:textId="77777777" w:rsidR="00CB7ED1" w:rsidRPr="00D81CD4" w:rsidRDefault="00CB7ED1">
      <w:pPr>
        <w:tabs>
          <w:tab w:val="left" w:pos="204"/>
        </w:tabs>
        <w:spacing w:before="120" w:after="120"/>
        <w:rPr>
          <w:rFonts w:ascii="Century Gothic" w:hAnsi="Century Gothic" w:cs="Gill Sans"/>
          <w:sz w:val="24"/>
          <w:szCs w:val="24"/>
        </w:rPr>
      </w:pPr>
    </w:p>
    <w:sectPr w:rsidR="00CB7ED1" w:rsidRPr="00D81CD4" w:rsidSect="001659B3">
      <w:headerReference w:type="default" r:id="rId9"/>
      <w:footerReference w:type="default" r:id="rId10"/>
      <w:pgSz w:w="11906" w:h="16838"/>
      <w:pgMar w:top="1440" w:right="1440" w:bottom="1440"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F8CED" w14:textId="77777777" w:rsidR="002D3B4A" w:rsidRDefault="002D3B4A" w:rsidP="00FA4FDF">
      <w:pPr>
        <w:spacing w:before="0" w:after="0"/>
      </w:pPr>
      <w:r>
        <w:separator/>
      </w:r>
    </w:p>
  </w:endnote>
  <w:endnote w:type="continuationSeparator" w:id="0">
    <w:p w14:paraId="48A192BD" w14:textId="77777777" w:rsidR="002D3B4A" w:rsidRDefault="002D3B4A" w:rsidP="00FA4F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Gill Sans">
    <w:altName w:val="Arial"/>
    <w:charset w:val="00"/>
    <w:family w:val="auto"/>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087B" w14:textId="77777777" w:rsidR="00FA4FDF" w:rsidRDefault="00FA4FDF" w:rsidP="00FA4FDF">
    <w:pPr>
      <w:pStyle w:val="Footer"/>
      <w:tabs>
        <w:tab w:val="right" w:pos="9923"/>
      </w:tabs>
      <w:ind w:right="-2"/>
      <w:rPr>
        <w:rFonts w:ascii="Century Gothic" w:hAnsi="Century Gothic"/>
        <w:sz w:val="16"/>
      </w:rPr>
    </w:pPr>
    <w:r>
      <w:rPr>
        <w:rFonts w:ascii="Century Gothic" w:hAnsi="Century Gothic"/>
        <w:sz w:val="16"/>
      </w:rPr>
      <w:t>________________________________________________________________________________________________________________</w:t>
    </w:r>
  </w:p>
  <w:p w14:paraId="61D9024A" w14:textId="2723F9BF" w:rsidR="00FA4FDF" w:rsidRPr="00FA4FDF" w:rsidRDefault="00FA4FDF" w:rsidP="00972411">
    <w:pPr>
      <w:pStyle w:val="Footer"/>
      <w:tabs>
        <w:tab w:val="left" w:pos="6237"/>
        <w:tab w:val="right" w:pos="9923"/>
      </w:tabs>
      <w:spacing w:beforeAutospacing="0" w:afterAutospacing="0"/>
      <w:rPr>
        <w:rFonts w:ascii="Century Gothic" w:hAnsi="Century Gothic"/>
        <w:szCs w:val="20"/>
      </w:rPr>
    </w:pPr>
    <w:r>
      <w:rPr>
        <w:rFonts w:ascii="Century Gothic" w:hAnsi="Century Gothic"/>
        <w:sz w:val="16"/>
      </w:rPr>
      <w:t>Version 1.</w:t>
    </w:r>
    <w:r w:rsidRPr="00FA4FDF">
      <w:rPr>
        <w:rFonts w:ascii="Century Gothic" w:hAnsi="Century Gothic"/>
        <w:sz w:val="16"/>
      </w:rPr>
      <w:tab/>
    </w:r>
    <w:r w:rsidRPr="00FA4FDF">
      <w:rPr>
        <w:rFonts w:ascii="Century Gothic" w:hAnsi="Century Gothic"/>
        <w:sz w:val="16"/>
      </w:rPr>
      <w:tab/>
    </w:r>
    <w:proofErr w:type="gramStart"/>
    <w:r w:rsidRPr="00FA4FDF">
      <w:rPr>
        <w:rFonts w:ascii="Century Gothic" w:hAnsi="Century Gothic"/>
        <w:sz w:val="16"/>
        <w:lang w:val="fr-FR"/>
      </w:rPr>
      <w:t>Effective:</w:t>
    </w:r>
    <w:proofErr w:type="gramEnd"/>
    <w:r w:rsidRPr="00FA4FDF">
      <w:rPr>
        <w:rFonts w:ascii="Century Gothic" w:hAnsi="Century Gothic"/>
        <w:sz w:val="16"/>
        <w:lang w:val="fr-FR"/>
      </w:rPr>
      <w:t xml:space="preserve"> </w:t>
    </w:r>
    <w:r w:rsidR="001D3A84">
      <w:rPr>
        <w:rFonts w:ascii="Century Gothic" w:hAnsi="Century Gothic"/>
        <w:sz w:val="16"/>
        <w:lang w:val="fr-FR"/>
      </w:rPr>
      <w:t xml:space="preserve"> </w:t>
    </w:r>
    <w:r w:rsidR="00FA21C4">
      <w:rPr>
        <w:rFonts w:ascii="Century Gothic" w:hAnsi="Century Gothic"/>
        <w:sz w:val="16"/>
        <w:lang w:val="fr-FR"/>
      </w:rPr>
      <w:t>August 2019</w:t>
    </w:r>
    <w:r w:rsidR="001D3A84">
      <w:rPr>
        <w:rFonts w:ascii="Century Gothic" w:hAnsi="Century Gothic"/>
        <w:sz w:val="16"/>
        <w:lang w:val="fr-FR"/>
      </w:rPr>
      <w:t xml:space="preserve"> </w:t>
    </w:r>
  </w:p>
  <w:p w14:paraId="5D39C625" w14:textId="2A30DC78" w:rsidR="00FA4FDF" w:rsidRPr="00FA4FDF" w:rsidRDefault="00613D0D" w:rsidP="00972411">
    <w:pPr>
      <w:pStyle w:val="Footer"/>
      <w:tabs>
        <w:tab w:val="center" w:pos="4820"/>
        <w:tab w:val="left" w:pos="6237"/>
        <w:tab w:val="right" w:pos="9923"/>
      </w:tabs>
      <w:spacing w:beforeAutospacing="0" w:afterAutospacing="0"/>
      <w:rPr>
        <w:rFonts w:ascii="Century Gothic" w:hAnsi="Century Gothic"/>
        <w:sz w:val="16"/>
      </w:rPr>
    </w:pPr>
    <w:r>
      <w:rPr>
        <w:rFonts w:ascii="Century Gothic" w:hAnsi="Century Gothic"/>
        <w:sz w:val="16"/>
      </w:rPr>
      <w:t>Position:</w:t>
    </w:r>
    <w:r w:rsidR="003918B0">
      <w:rPr>
        <w:rFonts w:ascii="Century Gothic" w:hAnsi="Century Gothic"/>
        <w:sz w:val="16"/>
      </w:rPr>
      <w:t xml:space="preserve"> </w:t>
    </w:r>
    <w:r w:rsidR="00FA21C4">
      <w:rPr>
        <w:rFonts w:ascii="Century Gothic" w:hAnsi="Century Gothic"/>
        <w:sz w:val="16"/>
      </w:rPr>
      <w:t>Advisor, IMAS 003454</w:t>
    </w:r>
    <w:r w:rsidR="00FA4FDF" w:rsidRPr="00FA4FDF">
      <w:rPr>
        <w:rFonts w:ascii="Century Gothic" w:hAnsi="Century Gothic"/>
        <w:sz w:val="16"/>
      </w:rPr>
      <w:tab/>
    </w:r>
    <w:r w:rsidR="00972411">
      <w:rPr>
        <w:rFonts w:ascii="Century Gothic" w:hAnsi="Century Gothic"/>
        <w:sz w:val="12"/>
      </w:rPr>
      <w:tab/>
    </w:r>
    <w:r w:rsidR="00972411">
      <w:rPr>
        <w:rFonts w:ascii="Century Gothic" w:hAnsi="Century Gothic"/>
        <w:sz w:val="12"/>
      </w:rPr>
      <w:tab/>
    </w:r>
    <w:r w:rsidR="00FA4FDF" w:rsidRPr="00FA4FDF">
      <w:rPr>
        <w:rFonts w:ascii="Century Gothic" w:hAnsi="Century Gothic"/>
        <w:sz w:val="16"/>
      </w:rPr>
      <w:t xml:space="preserve">Review Date: </w:t>
    </w:r>
  </w:p>
  <w:p w14:paraId="0C735D8D" w14:textId="77777777" w:rsidR="00FA4FDF" w:rsidRDefault="00FA4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C1FE7" w14:textId="77777777" w:rsidR="002D3B4A" w:rsidRDefault="002D3B4A" w:rsidP="00FA4FDF">
      <w:pPr>
        <w:spacing w:before="0" w:after="0"/>
      </w:pPr>
      <w:r>
        <w:separator/>
      </w:r>
    </w:p>
  </w:footnote>
  <w:footnote w:type="continuationSeparator" w:id="0">
    <w:p w14:paraId="112A38FF" w14:textId="77777777" w:rsidR="002D3B4A" w:rsidRDefault="002D3B4A" w:rsidP="00FA4FD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07939" w14:textId="77777777" w:rsidR="00613D0D" w:rsidRPr="00A87B33" w:rsidRDefault="00A87B33">
    <w:pPr>
      <w:pStyle w:val="Header"/>
      <w:rPr>
        <w:sz w:val="16"/>
        <w:szCs w:val="16"/>
      </w:rPr>
    </w:pPr>
    <w:r>
      <w:rPr>
        <w:sz w:val="16"/>
        <w:szCs w:val="16"/>
      </w:rPr>
      <w:t>A16/</w:t>
    </w:r>
    <w:r w:rsidR="008D4247">
      <w:rPr>
        <w:sz w:val="16"/>
        <w:szCs w:val="16"/>
      </w:rPr>
      <w:t>123738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20BA6"/>
    <w:multiLevelType w:val="hybridMultilevel"/>
    <w:tmpl w:val="04FC722E"/>
    <w:lvl w:ilvl="0" w:tplc="F872D8DA">
      <w:start w:val="1"/>
      <w:numFmt w:val="bullet"/>
      <w:lvlText w:val=""/>
      <w:lvlJc w:val="left"/>
      <w:pPr>
        <w:tabs>
          <w:tab w:val="num" w:pos="360"/>
        </w:tabs>
        <w:ind w:left="357" w:hanging="35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A23184"/>
    <w:multiLevelType w:val="hybridMultilevel"/>
    <w:tmpl w:val="470A9D80"/>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 w15:restartNumberingAfterBreak="0">
    <w:nsid w:val="304325A1"/>
    <w:multiLevelType w:val="hybridMultilevel"/>
    <w:tmpl w:val="3740D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F0831BE"/>
    <w:multiLevelType w:val="hybridMultilevel"/>
    <w:tmpl w:val="FB50C1C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5555868"/>
    <w:multiLevelType w:val="hybridMultilevel"/>
    <w:tmpl w:val="C7D280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A622DF4"/>
    <w:multiLevelType w:val="hybridMultilevel"/>
    <w:tmpl w:val="54A6B7C4"/>
    <w:lvl w:ilvl="0" w:tplc="F872D8DA">
      <w:start w:val="1"/>
      <w:numFmt w:val="bullet"/>
      <w:lvlText w:val=""/>
      <w:lvlJc w:val="left"/>
      <w:pPr>
        <w:tabs>
          <w:tab w:val="num" w:pos="360"/>
        </w:tabs>
        <w:ind w:left="357" w:hanging="35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E225E3"/>
    <w:multiLevelType w:val="hybridMultilevel"/>
    <w:tmpl w:val="396EA0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B7A6F50"/>
    <w:multiLevelType w:val="hybridMultilevel"/>
    <w:tmpl w:val="6076E5C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70401620"/>
    <w:multiLevelType w:val="hybridMultilevel"/>
    <w:tmpl w:val="D7E4F4C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07B6868"/>
    <w:multiLevelType w:val="hybridMultilevel"/>
    <w:tmpl w:val="66509B0C"/>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782871A5"/>
    <w:multiLevelType w:val="hybridMultilevel"/>
    <w:tmpl w:val="95B81762"/>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BED7391"/>
    <w:multiLevelType w:val="hybridMultilevel"/>
    <w:tmpl w:val="8C8EB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6"/>
  </w:num>
  <w:num w:numId="4">
    <w:abstractNumId w:val="7"/>
  </w:num>
  <w:num w:numId="5">
    <w:abstractNumId w:val="4"/>
  </w:num>
  <w:num w:numId="6">
    <w:abstractNumId w:val="1"/>
  </w:num>
  <w:num w:numId="7">
    <w:abstractNumId w:val="8"/>
  </w:num>
  <w:num w:numId="8">
    <w:abstractNumId w:val="2"/>
  </w:num>
  <w:num w:numId="9">
    <w:abstractNumId w:val="11"/>
  </w:num>
  <w:num w:numId="10">
    <w:abstractNumId w:val="9"/>
  </w:num>
  <w:num w:numId="11">
    <w:abstractNumId w:val="3"/>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EA"/>
    <w:rsid w:val="00023CD7"/>
    <w:rsid w:val="000528CD"/>
    <w:rsid w:val="00095F68"/>
    <w:rsid w:val="000A3788"/>
    <w:rsid w:val="000A5065"/>
    <w:rsid w:val="000D5216"/>
    <w:rsid w:val="001564EA"/>
    <w:rsid w:val="00157582"/>
    <w:rsid w:val="00164B81"/>
    <w:rsid w:val="001659B3"/>
    <w:rsid w:val="00180881"/>
    <w:rsid w:val="001D1E1C"/>
    <w:rsid w:val="001D3A84"/>
    <w:rsid w:val="001D6376"/>
    <w:rsid w:val="00237ACE"/>
    <w:rsid w:val="00276150"/>
    <w:rsid w:val="00291F35"/>
    <w:rsid w:val="002B53FF"/>
    <w:rsid w:val="002B56B4"/>
    <w:rsid w:val="002D3B4A"/>
    <w:rsid w:val="002F7379"/>
    <w:rsid w:val="00317C70"/>
    <w:rsid w:val="0035463C"/>
    <w:rsid w:val="0038211E"/>
    <w:rsid w:val="003918B0"/>
    <w:rsid w:val="00462C6C"/>
    <w:rsid w:val="004B5AF2"/>
    <w:rsid w:val="0057443D"/>
    <w:rsid w:val="005942CD"/>
    <w:rsid w:val="00613D0D"/>
    <w:rsid w:val="006943E3"/>
    <w:rsid w:val="00775403"/>
    <w:rsid w:val="007A0760"/>
    <w:rsid w:val="007F06A2"/>
    <w:rsid w:val="00802964"/>
    <w:rsid w:val="008C16E1"/>
    <w:rsid w:val="008C79EF"/>
    <w:rsid w:val="008D4247"/>
    <w:rsid w:val="008F6788"/>
    <w:rsid w:val="00972411"/>
    <w:rsid w:val="00A22CFE"/>
    <w:rsid w:val="00A479BB"/>
    <w:rsid w:val="00A518EA"/>
    <w:rsid w:val="00A741D8"/>
    <w:rsid w:val="00A87B33"/>
    <w:rsid w:val="00AA6510"/>
    <w:rsid w:val="00B33828"/>
    <w:rsid w:val="00B620F4"/>
    <w:rsid w:val="00C04788"/>
    <w:rsid w:val="00C80089"/>
    <w:rsid w:val="00C85B79"/>
    <w:rsid w:val="00CB7ED1"/>
    <w:rsid w:val="00CE093B"/>
    <w:rsid w:val="00D4426A"/>
    <w:rsid w:val="00D63A88"/>
    <w:rsid w:val="00D656ED"/>
    <w:rsid w:val="00D9311B"/>
    <w:rsid w:val="00D947C7"/>
    <w:rsid w:val="00DB478E"/>
    <w:rsid w:val="00E0027E"/>
    <w:rsid w:val="00E4498E"/>
    <w:rsid w:val="00E4770E"/>
    <w:rsid w:val="00E7321E"/>
    <w:rsid w:val="00E84774"/>
    <w:rsid w:val="00EC5535"/>
    <w:rsid w:val="00EE063A"/>
    <w:rsid w:val="00EF1A9A"/>
    <w:rsid w:val="00F1233A"/>
    <w:rsid w:val="00F22B6C"/>
    <w:rsid w:val="00F2600F"/>
    <w:rsid w:val="00F27E56"/>
    <w:rsid w:val="00F35060"/>
    <w:rsid w:val="00FA158C"/>
    <w:rsid w:val="00FA21C4"/>
    <w:rsid w:val="00FA4F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437F71"/>
  <w15:docId w15:val="{3CCB03B8-3DD6-4EB8-BD3D-047D9F3B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EA"/>
    <w:pPr>
      <w:keepLines/>
      <w:spacing w:before="100" w:beforeAutospacing="1" w:after="100" w:afterAutospacing="1" w:line="240" w:lineRule="auto"/>
    </w:pPr>
    <w:rPr>
      <w:rFonts w:ascii="Arial" w:eastAsia="Times New Roman" w:hAnsi="Arial"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4EA"/>
    <w:pPr>
      <w:keepLines w:val="0"/>
      <w:spacing w:before="0" w:beforeAutospacing="0" w:after="120" w:afterAutospacing="0"/>
    </w:pPr>
    <w:rPr>
      <w:sz w:val="20"/>
      <w:szCs w:val="24"/>
    </w:rPr>
  </w:style>
  <w:style w:type="character" w:customStyle="1" w:styleId="BodyTextChar">
    <w:name w:val="Body Text Char"/>
    <w:basedOn w:val="DefaultParagraphFont"/>
    <w:link w:val="BodyText"/>
    <w:rsid w:val="001564EA"/>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15758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82"/>
    <w:rPr>
      <w:rFonts w:ascii="Segoe UI" w:eastAsia="Times New Roman" w:hAnsi="Segoe UI" w:cs="Segoe UI"/>
      <w:sz w:val="18"/>
      <w:szCs w:val="18"/>
      <w:lang w:eastAsia="en-AU"/>
    </w:rPr>
  </w:style>
  <w:style w:type="paragraph" w:styleId="Header">
    <w:name w:val="header"/>
    <w:basedOn w:val="Normal"/>
    <w:link w:val="HeaderChar"/>
    <w:uiPriority w:val="99"/>
    <w:unhideWhenUsed/>
    <w:rsid w:val="00FA4FDF"/>
    <w:pPr>
      <w:tabs>
        <w:tab w:val="center" w:pos="4513"/>
        <w:tab w:val="right" w:pos="9026"/>
      </w:tabs>
      <w:spacing w:before="0" w:after="0"/>
    </w:pPr>
  </w:style>
  <w:style w:type="character" w:customStyle="1" w:styleId="HeaderChar">
    <w:name w:val="Header Char"/>
    <w:basedOn w:val="DefaultParagraphFont"/>
    <w:link w:val="Header"/>
    <w:uiPriority w:val="99"/>
    <w:rsid w:val="00FA4FDF"/>
    <w:rPr>
      <w:rFonts w:ascii="Arial" w:eastAsia="Times New Roman" w:hAnsi="Arial" w:cs="Times New Roman"/>
      <w:lang w:eastAsia="en-AU"/>
    </w:rPr>
  </w:style>
  <w:style w:type="paragraph" w:styleId="Footer">
    <w:name w:val="footer"/>
    <w:basedOn w:val="Normal"/>
    <w:link w:val="FooterChar"/>
    <w:uiPriority w:val="99"/>
    <w:unhideWhenUsed/>
    <w:rsid w:val="00FA4FDF"/>
    <w:pPr>
      <w:tabs>
        <w:tab w:val="center" w:pos="4513"/>
        <w:tab w:val="right" w:pos="9026"/>
      </w:tabs>
      <w:spacing w:before="0" w:after="0"/>
    </w:pPr>
  </w:style>
  <w:style w:type="character" w:customStyle="1" w:styleId="FooterChar">
    <w:name w:val="Footer Char"/>
    <w:basedOn w:val="DefaultParagraphFont"/>
    <w:link w:val="Footer"/>
    <w:uiPriority w:val="99"/>
    <w:rsid w:val="00FA4FDF"/>
    <w:rPr>
      <w:rFonts w:ascii="Arial" w:eastAsia="Times New Roman" w:hAnsi="Arial" w:cs="Times New Roman"/>
      <w:lang w:eastAsia="en-AU"/>
    </w:rPr>
  </w:style>
  <w:style w:type="character" w:styleId="PageNumber">
    <w:name w:val="page number"/>
    <w:basedOn w:val="DefaultParagraphFont"/>
    <w:semiHidden/>
    <w:unhideWhenUsed/>
    <w:rsid w:val="00FA4FDF"/>
  </w:style>
  <w:style w:type="paragraph" w:styleId="ListParagraph">
    <w:name w:val="List Paragraph"/>
    <w:basedOn w:val="Normal"/>
    <w:uiPriority w:val="34"/>
    <w:qFormat/>
    <w:rsid w:val="00F2600F"/>
    <w:pPr>
      <w:ind w:left="720"/>
      <w:contextualSpacing/>
    </w:pPr>
  </w:style>
  <w:style w:type="character" w:styleId="CommentReference">
    <w:name w:val="annotation reference"/>
    <w:basedOn w:val="DefaultParagraphFont"/>
    <w:uiPriority w:val="99"/>
    <w:semiHidden/>
    <w:unhideWhenUsed/>
    <w:rsid w:val="00E7321E"/>
    <w:rPr>
      <w:sz w:val="16"/>
      <w:szCs w:val="16"/>
    </w:rPr>
  </w:style>
  <w:style w:type="paragraph" w:styleId="CommentText">
    <w:name w:val="annotation text"/>
    <w:basedOn w:val="Normal"/>
    <w:link w:val="CommentTextChar"/>
    <w:uiPriority w:val="99"/>
    <w:semiHidden/>
    <w:unhideWhenUsed/>
    <w:rsid w:val="00E7321E"/>
    <w:rPr>
      <w:sz w:val="20"/>
      <w:szCs w:val="20"/>
    </w:rPr>
  </w:style>
  <w:style w:type="character" w:customStyle="1" w:styleId="CommentTextChar">
    <w:name w:val="Comment Text Char"/>
    <w:basedOn w:val="DefaultParagraphFont"/>
    <w:link w:val="CommentText"/>
    <w:uiPriority w:val="99"/>
    <w:semiHidden/>
    <w:rsid w:val="00E7321E"/>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7321E"/>
    <w:rPr>
      <w:b/>
      <w:bCs/>
    </w:rPr>
  </w:style>
  <w:style w:type="character" w:customStyle="1" w:styleId="CommentSubjectChar">
    <w:name w:val="Comment Subject Char"/>
    <w:basedOn w:val="CommentTextChar"/>
    <w:link w:val="CommentSubject"/>
    <w:uiPriority w:val="99"/>
    <w:semiHidden/>
    <w:rsid w:val="00E7321E"/>
    <w:rPr>
      <w:rFonts w:ascii="Arial" w:eastAsia="Times New Roman" w:hAnsi="Arial" w:cs="Times New Roman"/>
      <w:b/>
      <w:bCs/>
      <w:sz w:val="20"/>
      <w:szCs w:val="20"/>
      <w:lang w:eastAsia="en-AU"/>
    </w:rPr>
  </w:style>
  <w:style w:type="paragraph" w:styleId="Revision">
    <w:name w:val="Revision"/>
    <w:hidden/>
    <w:uiPriority w:val="99"/>
    <w:semiHidden/>
    <w:rsid w:val="00E4770E"/>
    <w:pPr>
      <w:spacing w:after="0" w:line="240" w:lineRule="auto"/>
    </w:pPr>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6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6167B-ABA4-46E4-91EC-0DB55ABD9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Police and Emergency Management</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Andrea</dc:creator>
  <cp:lastModifiedBy>Gray, Sarah L</cp:lastModifiedBy>
  <cp:revision>2</cp:revision>
  <cp:lastPrinted>2019-09-25T23:46:00Z</cp:lastPrinted>
  <dcterms:created xsi:type="dcterms:W3CDTF">2021-11-22T02:52:00Z</dcterms:created>
  <dcterms:modified xsi:type="dcterms:W3CDTF">2021-11-22T02:52:00Z</dcterms:modified>
</cp:coreProperties>
</file>