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1A3880B5" w:rsidR="00832281" w:rsidRPr="00815590" w:rsidRDefault="00832281" w:rsidP="002773F9">
            <w:pPr>
              <w:pStyle w:val="DepartmentTitle"/>
              <w:ind w:left="1313"/>
              <w:jc w:val="center"/>
              <w:rPr>
                <w:sz w:val="32"/>
                <w:szCs w:val="32"/>
              </w:rPr>
            </w:pPr>
            <w:r w:rsidRPr="00815590">
              <w:rPr>
                <w:sz w:val="32"/>
                <w:szCs w:val="32"/>
              </w:rPr>
              <w:t xml:space="preserve">Department of Health </w:t>
            </w:r>
          </w:p>
          <w:p w14:paraId="70A9CC77" w14:textId="04AE6D3C" w:rsidR="00DD6876" w:rsidRDefault="00DD6876" w:rsidP="00D018FD">
            <w:pPr>
              <w:pStyle w:val="Sub-branch"/>
              <w:spacing w:before="40" w:after="120"/>
              <w:ind w:left="1418"/>
              <w:jc w:val="center"/>
              <w:rPr>
                <w:caps w:val="0"/>
                <w:w w:val="100"/>
                <w:sz w:val="8"/>
                <w:szCs w:val="24"/>
              </w:rPr>
            </w:pPr>
          </w:p>
          <w:p w14:paraId="32A1433B" w14:textId="77777777" w:rsidR="00341043" w:rsidRPr="00DD6876" w:rsidRDefault="00341043" w:rsidP="00D018FD">
            <w:pPr>
              <w:pStyle w:val="Sub-branch"/>
              <w:spacing w:before="40" w:after="120"/>
              <w:ind w:left="1418"/>
              <w:jc w:val="center"/>
              <w:rPr>
                <w:caps w:val="0"/>
                <w:w w:val="100"/>
                <w:sz w:val="8"/>
                <w:szCs w:val="24"/>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761"/>
        <w:gridCol w:w="2615"/>
      </w:tblGrid>
      <w:tr w:rsidR="005713D6" w14:paraId="70664AEC" w14:textId="77777777" w:rsidTr="002773F9">
        <w:tc>
          <w:tcPr>
            <w:tcW w:w="2124" w:type="pct"/>
            <w:tcBorders>
              <w:top w:val="single" w:sz="4" w:space="0" w:color="auto"/>
              <w:left w:val="single" w:sz="4" w:space="0" w:color="auto"/>
              <w:bottom w:val="single" w:sz="4" w:space="0" w:color="auto"/>
              <w:right w:val="single" w:sz="4" w:space="0" w:color="auto"/>
            </w:tcBorders>
          </w:tcPr>
          <w:p w14:paraId="0425FBEB" w14:textId="40E20484"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B0EA0">
              <w:t>Policy Analyst</w:t>
            </w:r>
            <w:r w:rsidR="002773F9">
              <w:t xml:space="preserve"> - Voluntary Assisted Dying Implementation </w:t>
            </w:r>
          </w:p>
        </w:tc>
        <w:tc>
          <w:tcPr>
            <w:tcW w:w="1477" w:type="pct"/>
            <w:tcBorders>
              <w:top w:val="single" w:sz="4" w:space="0" w:color="auto"/>
              <w:left w:val="single" w:sz="4" w:space="0" w:color="auto"/>
              <w:bottom w:val="single" w:sz="4" w:space="0" w:color="auto"/>
              <w:right w:val="single" w:sz="4" w:space="0" w:color="auto"/>
            </w:tcBorders>
          </w:tcPr>
          <w:p w14:paraId="403E1A12" w14:textId="01E2ADC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1276D">
              <w:t>525845</w:t>
            </w:r>
          </w:p>
        </w:tc>
        <w:tc>
          <w:tcPr>
            <w:tcW w:w="1399" w:type="pct"/>
            <w:tcBorders>
              <w:top w:val="single" w:sz="4" w:space="0" w:color="auto"/>
              <w:left w:val="single" w:sz="4" w:space="0" w:color="auto"/>
              <w:bottom w:val="single" w:sz="4" w:space="0" w:color="auto"/>
              <w:right w:val="single" w:sz="4" w:space="0" w:color="auto"/>
            </w:tcBorders>
          </w:tcPr>
          <w:p w14:paraId="297B0B1E" w14:textId="14C93199"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773F9">
              <w:rPr>
                <w:rFonts w:cs="Arial"/>
                <w:i/>
                <w:iCs/>
                <w:kern w:val="36"/>
                <w:lang w:eastAsia="en-AU"/>
              </w:rPr>
              <w:t xml:space="preserve">         </w:t>
            </w:r>
            <w:r w:rsidR="002773F9" w:rsidRPr="002773F9">
              <w:rPr>
                <w:rFonts w:cs="Arial"/>
                <w:kern w:val="36"/>
                <w:lang w:eastAsia="en-AU"/>
              </w:rPr>
              <w:t>May 2021</w:t>
            </w:r>
          </w:p>
        </w:tc>
      </w:tr>
      <w:tr w:rsidR="005713D6" w14:paraId="22F03E0B"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1F553573" w14:textId="4391A3A6"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827462" w:rsidRPr="00827462">
              <w:rPr>
                <w:rStyle w:val="InformationBlockChar"/>
                <w:b w:val="0"/>
                <w:bCs/>
              </w:rPr>
              <w:t>Policy</w:t>
            </w:r>
            <w:r w:rsidR="00827462">
              <w:rPr>
                <w:rStyle w:val="InformationBlockChar"/>
                <w:b w:val="0"/>
                <w:bCs/>
              </w:rPr>
              <w:t xml:space="preserve">, </w:t>
            </w:r>
            <w:r w:rsidR="00827462" w:rsidRPr="00827462">
              <w:rPr>
                <w:rStyle w:val="InformationBlockChar"/>
                <w:b w:val="0"/>
                <w:bCs/>
              </w:rPr>
              <w:t>Purchasing, Performance and Reform</w:t>
            </w:r>
            <w:r w:rsidR="00AD2A2A" w:rsidRPr="00CB37C6">
              <w:t xml:space="preserve"> </w:t>
            </w:r>
          </w:p>
        </w:tc>
      </w:tr>
      <w:tr w:rsidR="005713D6" w14:paraId="5AFD9A41" w14:textId="77777777" w:rsidTr="002773F9">
        <w:tc>
          <w:tcPr>
            <w:tcW w:w="2124" w:type="pct"/>
            <w:tcBorders>
              <w:top w:val="single" w:sz="4" w:space="0" w:color="auto"/>
              <w:left w:val="single" w:sz="4" w:space="0" w:color="auto"/>
              <w:bottom w:val="single" w:sz="4" w:space="0" w:color="auto"/>
              <w:right w:val="single" w:sz="4" w:space="0" w:color="auto"/>
            </w:tcBorders>
          </w:tcPr>
          <w:p w14:paraId="7588E77C" w14:textId="18D16722"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27462">
              <w:t>Voluntary Assisted Dying</w:t>
            </w:r>
            <w:r w:rsidR="00227DF0">
              <w:t xml:space="preserve"> </w:t>
            </w:r>
            <w:r w:rsidR="002773F9">
              <w:t>(VAD) I</w:t>
            </w:r>
            <w:r w:rsidR="00414E63">
              <w:t xml:space="preserve">mplementation </w:t>
            </w:r>
          </w:p>
        </w:tc>
        <w:tc>
          <w:tcPr>
            <w:tcW w:w="2876" w:type="pct"/>
            <w:gridSpan w:val="2"/>
            <w:tcBorders>
              <w:top w:val="single" w:sz="4" w:space="0" w:color="auto"/>
              <w:left w:val="single" w:sz="4" w:space="0" w:color="auto"/>
              <w:bottom w:val="single" w:sz="4" w:space="0" w:color="auto"/>
              <w:right w:val="single" w:sz="4" w:space="0" w:color="auto"/>
            </w:tcBorders>
          </w:tcPr>
          <w:p w14:paraId="202588CB" w14:textId="29F1308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27462">
              <w:t>South</w:t>
            </w:r>
          </w:p>
        </w:tc>
      </w:tr>
      <w:tr w:rsidR="005713D6" w14:paraId="1477FB38" w14:textId="77777777" w:rsidTr="002773F9">
        <w:tc>
          <w:tcPr>
            <w:tcW w:w="2124" w:type="pct"/>
            <w:vMerge w:val="restart"/>
            <w:tcBorders>
              <w:top w:val="single" w:sz="4" w:space="0" w:color="auto"/>
              <w:left w:val="single" w:sz="4" w:space="0" w:color="auto"/>
              <w:right w:val="single" w:sz="4" w:space="0" w:color="auto"/>
            </w:tcBorders>
          </w:tcPr>
          <w:p w14:paraId="4E138688" w14:textId="5DC2930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27462">
              <w:t>Health and Human Services (Tasmanian State Service)</w:t>
            </w:r>
          </w:p>
        </w:tc>
        <w:tc>
          <w:tcPr>
            <w:tcW w:w="2876" w:type="pct"/>
            <w:gridSpan w:val="2"/>
            <w:tcBorders>
              <w:top w:val="single" w:sz="4" w:space="0" w:color="auto"/>
              <w:left w:val="single" w:sz="4" w:space="0" w:color="auto"/>
              <w:bottom w:val="single" w:sz="4" w:space="0" w:color="auto"/>
              <w:right w:val="single" w:sz="4" w:space="0" w:color="auto"/>
            </w:tcBorders>
          </w:tcPr>
          <w:p w14:paraId="5E1CDDDB" w14:textId="06DAD4F4"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71918">
              <w:fldChar w:fldCharType="begin"/>
            </w:r>
            <w:r w:rsidR="00C71918">
              <w:instrText xml:space="preserve"> DOCPROPERTY  PositionStatus  \* MERGEFORMAT </w:instrText>
            </w:r>
            <w:r w:rsidR="00C71918">
              <w:fldChar w:fldCharType="separate"/>
            </w:r>
            <w:r w:rsidR="00CF352F" w:rsidRPr="00CF352F">
              <w:rPr>
                <w:rFonts w:cs="Arial"/>
                <w:iCs/>
                <w:kern w:val="36"/>
                <w:lang w:eastAsia="en-AU"/>
              </w:rPr>
              <w:t>Fixed-Term</w:t>
            </w:r>
            <w:r w:rsidR="00C71918">
              <w:rPr>
                <w:rFonts w:cs="Arial"/>
                <w:iCs/>
                <w:kern w:val="36"/>
                <w:lang w:eastAsia="en-AU"/>
              </w:rPr>
              <w:fldChar w:fldCharType="end"/>
            </w:r>
          </w:p>
        </w:tc>
      </w:tr>
      <w:tr w:rsidR="005713D6" w14:paraId="57A7340B" w14:textId="77777777" w:rsidTr="002773F9">
        <w:tc>
          <w:tcPr>
            <w:tcW w:w="2124"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6" w:type="pct"/>
            <w:gridSpan w:val="2"/>
            <w:tcBorders>
              <w:top w:val="single" w:sz="4" w:space="0" w:color="auto"/>
              <w:left w:val="single" w:sz="4" w:space="0" w:color="auto"/>
              <w:bottom w:val="single" w:sz="4" w:space="0" w:color="auto"/>
              <w:right w:val="single" w:sz="4" w:space="0" w:color="auto"/>
            </w:tcBorders>
          </w:tcPr>
          <w:p w14:paraId="00946304" w14:textId="2919E6F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71918">
              <w:fldChar w:fldCharType="begin"/>
            </w:r>
            <w:r w:rsidR="00C71918">
              <w:instrText xml:space="preserve"> DOCPROPERTY  PositionType  \* MERGEFORMAT </w:instrText>
            </w:r>
            <w:r w:rsidR="00C71918">
              <w:fldChar w:fldCharType="separate"/>
            </w:r>
            <w:r w:rsidR="00CF352F" w:rsidRPr="00CF352F">
              <w:rPr>
                <w:rFonts w:cs="Arial"/>
                <w:iCs/>
                <w:kern w:val="36"/>
                <w:lang w:eastAsia="en-AU"/>
              </w:rPr>
              <w:t>Full Time</w:t>
            </w:r>
            <w:r w:rsidR="00C71918">
              <w:rPr>
                <w:rFonts w:cs="Arial"/>
                <w:iCs/>
                <w:kern w:val="36"/>
                <w:lang w:eastAsia="en-AU"/>
              </w:rPr>
              <w:fldChar w:fldCharType="end"/>
            </w:r>
          </w:p>
        </w:tc>
      </w:tr>
      <w:tr w:rsidR="005713D6" w14:paraId="2532E07A" w14:textId="77777777" w:rsidTr="002773F9">
        <w:tc>
          <w:tcPr>
            <w:tcW w:w="2124" w:type="pct"/>
            <w:tcBorders>
              <w:top w:val="single" w:sz="4" w:space="0" w:color="auto"/>
              <w:left w:val="single" w:sz="4" w:space="0" w:color="auto"/>
              <w:bottom w:val="single" w:sz="4" w:space="0" w:color="auto"/>
              <w:right w:val="single" w:sz="4" w:space="0" w:color="auto"/>
            </w:tcBorders>
          </w:tcPr>
          <w:p w14:paraId="44846E8D" w14:textId="5F2D5C99"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2773F9" w:rsidRPr="002773F9">
              <w:t>Band 5</w:t>
            </w:r>
          </w:p>
        </w:tc>
        <w:tc>
          <w:tcPr>
            <w:tcW w:w="2876" w:type="pct"/>
            <w:gridSpan w:val="2"/>
            <w:tcBorders>
              <w:top w:val="single" w:sz="4" w:space="0" w:color="auto"/>
              <w:left w:val="single" w:sz="4" w:space="0" w:color="auto"/>
              <w:bottom w:val="single" w:sz="4" w:space="0" w:color="auto"/>
              <w:right w:val="single" w:sz="4" w:space="0" w:color="auto"/>
            </w:tcBorders>
          </w:tcPr>
          <w:p w14:paraId="2791F363" w14:textId="340CCF34"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773F9" w:rsidRPr="002773F9">
              <w:rPr>
                <w:rFonts w:cs="Arial"/>
                <w:kern w:val="36"/>
                <w:lang w:eastAsia="en-AU"/>
              </w:rPr>
              <w:t>General Stream</w:t>
            </w:r>
            <w:r w:rsidR="002773F9">
              <w:rPr>
                <w:rFonts w:cs="Arial"/>
                <w:i/>
                <w:iCs/>
                <w:kern w:val="36"/>
                <w:lang w:eastAsia="en-AU"/>
              </w:rPr>
              <w:t xml:space="preserve"> </w:t>
            </w:r>
          </w:p>
        </w:tc>
      </w:tr>
      <w:tr w:rsidR="00077A9F" w14:paraId="76C92732"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2BDA750C" w14:textId="1FF09752"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C06E55">
              <w:t>Manager</w:t>
            </w:r>
            <w:r w:rsidR="002773F9">
              <w:t xml:space="preserve"> -</w:t>
            </w:r>
            <w:r w:rsidR="00C06E55">
              <w:t xml:space="preserve"> Voluntary Assisted Dying </w:t>
            </w:r>
            <w:r w:rsidR="00C930D2">
              <w:t>Implementation</w:t>
            </w:r>
          </w:p>
        </w:tc>
      </w:tr>
      <w:tr w:rsidR="00171E96" w14:paraId="01C99757" w14:textId="77777777" w:rsidTr="002773F9">
        <w:tc>
          <w:tcPr>
            <w:tcW w:w="2124" w:type="pct"/>
            <w:tcBorders>
              <w:top w:val="single" w:sz="4" w:space="0" w:color="auto"/>
              <w:left w:val="single" w:sz="4" w:space="0" w:color="auto"/>
              <w:bottom w:val="single" w:sz="4" w:space="0" w:color="auto"/>
              <w:right w:val="single" w:sz="4" w:space="0" w:color="auto"/>
            </w:tcBorders>
          </w:tcPr>
          <w:p w14:paraId="1DF1A134" w14:textId="54FAFE9D"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773F9">
              <w:t>Annulled</w:t>
            </w:r>
          </w:p>
        </w:tc>
        <w:tc>
          <w:tcPr>
            <w:tcW w:w="2876" w:type="pct"/>
            <w:gridSpan w:val="2"/>
            <w:tcBorders>
              <w:top w:val="single" w:sz="4" w:space="0" w:color="auto"/>
              <w:left w:val="single" w:sz="4" w:space="0" w:color="auto"/>
              <w:bottom w:val="single" w:sz="4" w:space="0" w:color="auto"/>
              <w:right w:val="single" w:sz="4" w:space="0" w:color="auto"/>
            </w:tcBorders>
          </w:tcPr>
          <w:p w14:paraId="59C1FB11" w14:textId="1A8EDE4E"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2773F9">
              <w:t xml:space="preserve">Pre-employment </w:t>
            </w:r>
          </w:p>
        </w:tc>
      </w:tr>
    </w:tbl>
    <w:p w14:paraId="441211F8" w14:textId="77777777" w:rsidR="0013547B" w:rsidRPr="008743F7" w:rsidRDefault="0013547B" w:rsidP="002773F9">
      <w:pPr>
        <w:pStyle w:val="Heading4"/>
        <w:spacing w:before="360"/>
      </w:pPr>
      <w:r w:rsidRPr="008743F7">
        <w:t>Focus of Duties:</w:t>
      </w:r>
    </w:p>
    <w:p w14:paraId="508A39FE" w14:textId="19DC52A3" w:rsidR="00827462" w:rsidRPr="002773F9" w:rsidRDefault="00827462" w:rsidP="00827462">
      <w:pPr>
        <w:pStyle w:val="BulletedListLevel1"/>
        <w:numPr>
          <w:ilvl w:val="0"/>
          <w:numId w:val="0"/>
        </w:numPr>
        <w:rPr>
          <w:sz w:val="28"/>
          <w:szCs w:val="28"/>
        </w:rPr>
      </w:pPr>
      <w:r w:rsidRPr="002773F9">
        <w:t>Policy, Purchasing, Performance and Reform (PPPR) is the central policy, strategy, and planning group for the Department of Health</w:t>
      </w:r>
      <w:r w:rsidR="002773F9">
        <w:t xml:space="preserve"> (DoH)</w:t>
      </w:r>
      <w:r w:rsidRPr="002773F9">
        <w:t>.</w:t>
      </w:r>
    </w:p>
    <w:p w14:paraId="1FEFC7E7" w14:textId="137B2200" w:rsidR="00827462" w:rsidRPr="002773F9" w:rsidRDefault="00827462" w:rsidP="00827462">
      <w:pPr>
        <w:pStyle w:val="BulletedListLevel1"/>
        <w:numPr>
          <w:ilvl w:val="0"/>
          <w:numId w:val="0"/>
        </w:numPr>
      </w:pPr>
      <w:r w:rsidRPr="002773F9">
        <w:t xml:space="preserve">Within PPPR, a temporary team </w:t>
      </w:r>
      <w:r w:rsidR="00227DF0" w:rsidRPr="002773F9">
        <w:t>is</w:t>
      </w:r>
      <w:r w:rsidR="00704AD3" w:rsidRPr="002773F9">
        <w:t xml:space="preserve"> </w:t>
      </w:r>
      <w:r w:rsidRPr="002773F9">
        <w:t xml:space="preserve">established to manage the implementation of the </w:t>
      </w:r>
      <w:r w:rsidRPr="002773F9">
        <w:rPr>
          <w:i/>
          <w:iCs/>
        </w:rPr>
        <w:t>End-of Life Choices (Voluntary Assisted Dying) Act 2021</w:t>
      </w:r>
      <w:r w:rsidR="00231F9E" w:rsidRPr="002773F9">
        <w:rPr>
          <w:i/>
          <w:iCs/>
        </w:rPr>
        <w:t xml:space="preserve"> </w:t>
      </w:r>
      <w:r w:rsidR="00231F9E" w:rsidRPr="002773F9">
        <w:t>(the Act)</w:t>
      </w:r>
      <w:r w:rsidRPr="002773F9">
        <w:t>.</w:t>
      </w:r>
      <w:r w:rsidRPr="002773F9">
        <w:rPr>
          <w:sz w:val="28"/>
          <w:szCs w:val="28"/>
        </w:rPr>
        <w:t xml:space="preserve"> </w:t>
      </w:r>
      <w:r w:rsidRPr="002773F9">
        <w:t xml:space="preserve">This team will work with others across the </w:t>
      </w:r>
      <w:r w:rsidR="002773F9">
        <w:t>DoH</w:t>
      </w:r>
      <w:r w:rsidRPr="002773F9">
        <w:t xml:space="preserve">, to coordinate and provide advice to the portfolio Ministers, Secretary, Deputy Secretary </w:t>
      </w:r>
      <w:r w:rsidR="002773F9">
        <w:t>-</w:t>
      </w:r>
      <w:r w:rsidRPr="002773F9">
        <w:t xml:space="preserve"> PPPR, Health Executive and others regarding the implementation of voluntary assisted dying (VAD) in Tasmania.</w:t>
      </w:r>
    </w:p>
    <w:p w14:paraId="53DEFB0B" w14:textId="2E58F9A8" w:rsidR="00827462" w:rsidRPr="002773F9" w:rsidRDefault="00827462" w:rsidP="00827462">
      <w:pPr>
        <w:pStyle w:val="BulletedListLevel1"/>
        <w:numPr>
          <w:ilvl w:val="0"/>
          <w:numId w:val="0"/>
        </w:numPr>
        <w:rPr>
          <w:sz w:val="28"/>
          <w:szCs w:val="28"/>
        </w:rPr>
      </w:pPr>
      <w:r w:rsidRPr="002773F9">
        <w:t xml:space="preserve">The </w:t>
      </w:r>
      <w:r w:rsidR="008B0EA0" w:rsidRPr="002773F9">
        <w:t>Policy Analyst will</w:t>
      </w:r>
      <w:r w:rsidR="00135CD4" w:rsidRPr="002773F9">
        <w:t xml:space="preserve"> provide high level</w:t>
      </w:r>
      <w:r w:rsidR="00C02886" w:rsidRPr="002773F9">
        <w:t xml:space="preserve"> advice and</w:t>
      </w:r>
      <w:r w:rsidR="00FA2A8E" w:rsidRPr="002773F9">
        <w:t xml:space="preserve"> support</w:t>
      </w:r>
      <w:r w:rsidR="006E46C3" w:rsidRPr="002773F9">
        <w:t xml:space="preserve"> </w:t>
      </w:r>
      <w:r w:rsidR="00135CD4" w:rsidRPr="002773F9">
        <w:t xml:space="preserve">to </w:t>
      </w:r>
      <w:r w:rsidR="008B0EA0" w:rsidRPr="002773F9">
        <w:t xml:space="preserve">the VAD implementation team </w:t>
      </w:r>
      <w:r w:rsidR="000D2902" w:rsidRPr="002773F9">
        <w:t xml:space="preserve">to </w:t>
      </w:r>
      <w:r w:rsidR="008B0EA0" w:rsidRPr="002773F9">
        <w:t>collaborate with stakeholders</w:t>
      </w:r>
      <w:r w:rsidR="000D2902" w:rsidRPr="002773F9">
        <w:t xml:space="preserve"> and </w:t>
      </w:r>
      <w:r w:rsidR="008B0EA0" w:rsidRPr="002773F9">
        <w:t>contribu</w:t>
      </w:r>
      <w:r w:rsidR="000627C0" w:rsidRPr="002773F9">
        <w:t>te</w:t>
      </w:r>
      <w:r w:rsidR="008B0EA0" w:rsidRPr="002773F9">
        <w:t xml:space="preserve"> to the development of written advice, reports, and other documentation</w:t>
      </w:r>
      <w:r w:rsidR="00081F73" w:rsidRPr="002773F9">
        <w:t>.</w:t>
      </w:r>
      <w:r w:rsidRPr="002773F9">
        <w:t xml:space="preserve"> </w:t>
      </w:r>
    </w:p>
    <w:p w14:paraId="3DB2A9C9" w14:textId="77777777" w:rsidR="0013547B" w:rsidRPr="008743F7" w:rsidRDefault="0013547B" w:rsidP="008743F7">
      <w:pPr>
        <w:pStyle w:val="Heading4"/>
      </w:pPr>
      <w:r w:rsidRPr="008743F7">
        <w:t>Duties:</w:t>
      </w:r>
    </w:p>
    <w:p w14:paraId="496095B3" w14:textId="5C88E121" w:rsidR="00887E3C" w:rsidRDefault="001F0C65" w:rsidP="001937D0">
      <w:pPr>
        <w:pStyle w:val="NumberedList"/>
      </w:pPr>
      <w:bookmarkStart w:id="1" w:name="_Hlk69471200"/>
      <w:r>
        <w:t xml:space="preserve">Provide high level </w:t>
      </w:r>
      <w:r w:rsidR="004C489D">
        <w:t xml:space="preserve">advice and </w:t>
      </w:r>
      <w:r>
        <w:t>s</w:t>
      </w:r>
      <w:r w:rsidR="006069A3">
        <w:t xml:space="preserve">upport the development of </w:t>
      </w:r>
      <w:bookmarkStart w:id="2" w:name="_Hlk69381466"/>
      <w:r w:rsidR="00827462" w:rsidRPr="00081F73">
        <w:t>policy</w:t>
      </w:r>
      <w:r w:rsidR="006069A3">
        <w:t xml:space="preserve"> and</w:t>
      </w:r>
      <w:r w:rsidR="00827462" w:rsidRPr="00081F73">
        <w:t xml:space="preserve"> operational </w:t>
      </w:r>
      <w:r w:rsidR="00081F73" w:rsidRPr="00081F73">
        <w:t xml:space="preserve">advice </w:t>
      </w:r>
      <w:bookmarkEnd w:id="2"/>
      <w:r w:rsidR="00081F73" w:rsidRPr="00081F73">
        <w:t>on a range of issues</w:t>
      </w:r>
      <w:r w:rsidR="006069A3">
        <w:t xml:space="preserve"> related to VAD implementation for the portfolio Minister, Secretary, </w:t>
      </w:r>
      <w:proofErr w:type="gramStart"/>
      <w:r w:rsidR="006069A3">
        <w:t>Agency</w:t>
      </w:r>
      <w:proofErr w:type="gramEnd"/>
      <w:r w:rsidR="006069A3">
        <w:t xml:space="preserve"> and other stakeholders</w:t>
      </w:r>
      <w:r w:rsidR="00081F73" w:rsidRPr="00081F73">
        <w:t>.</w:t>
      </w:r>
    </w:p>
    <w:p w14:paraId="7D59122A" w14:textId="7E3773C6" w:rsidR="00231F9E" w:rsidRDefault="00D9189C" w:rsidP="00231F9E">
      <w:pPr>
        <w:pStyle w:val="NumberedList"/>
      </w:pPr>
      <w:r>
        <w:t xml:space="preserve">Under </w:t>
      </w:r>
      <w:r w:rsidR="00227DF0">
        <w:t xml:space="preserve">limited </w:t>
      </w:r>
      <w:r>
        <w:t>direction, l</w:t>
      </w:r>
      <w:r w:rsidR="006069A3">
        <w:t>iaise</w:t>
      </w:r>
      <w:r w:rsidR="00231F9E">
        <w:t xml:space="preserve"> with stakeholders within the </w:t>
      </w:r>
      <w:r w:rsidR="002773F9">
        <w:t>DoH</w:t>
      </w:r>
      <w:r w:rsidR="00231F9E">
        <w:t xml:space="preserve">, other Government agencies, other jurisdictions, and </w:t>
      </w:r>
      <w:r w:rsidR="00341EEE">
        <w:t xml:space="preserve">the </w:t>
      </w:r>
      <w:r w:rsidR="00231F9E">
        <w:t>community in relation to the implementation of the Act and the delivery of VAD.</w:t>
      </w:r>
    </w:p>
    <w:p w14:paraId="6C8BCF8B" w14:textId="0A319A5D" w:rsidR="00D9189C" w:rsidRDefault="00D9189C" w:rsidP="00231F9E">
      <w:pPr>
        <w:pStyle w:val="NumberedList"/>
      </w:pPr>
      <w:r>
        <w:t xml:space="preserve">Undertake </w:t>
      </w:r>
      <w:r w:rsidR="00FF1913">
        <w:t xml:space="preserve">in depth </w:t>
      </w:r>
      <w:r>
        <w:t>analysis</w:t>
      </w:r>
      <w:r w:rsidR="00FF1913">
        <w:t xml:space="preserve"> and </w:t>
      </w:r>
      <w:r w:rsidR="009D0DEE">
        <w:t>research</w:t>
      </w:r>
      <w:r>
        <w:t xml:space="preserve"> to inform advice and decisions in relation to VAD.</w:t>
      </w:r>
    </w:p>
    <w:p w14:paraId="3CB50034" w14:textId="63EB6AD4" w:rsidR="00231F9E" w:rsidRDefault="00606A31" w:rsidP="00231F9E">
      <w:pPr>
        <w:pStyle w:val="NumberedList"/>
      </w:pPr>
      <w:r>
        <w:t>P</w:t>
      </w:r>
      <w:r w:rsidR="00231F9E">
        <w:t>repare</w:t>
      </w:r>
      <w:r w:rsidR="00085C88">
        <w:t xml:space="preserve"> </w:t>
      </w:r>
      <w:r w:rsidR="00BD60C6">
        <w:t xml:space="preserve">quality </w:t>
      </w:r>
      <w:r w:rsidR="003029A2">
        <w:t xml:space="preserve">project </w:t>
      </w:r>
      <w:r w:rsidR="001B2D0B">
        <w:t>materials</w:t>
      </w:r>
      <w:r>
        <w:t xml:space="preserve"> and correspondence</w:t>
      </w:r>
      <w:r w:rsidR="00231F9E">
        <w:t xml:space="preserve"> to enable and support the establishment and operation of </w:t>
      </w:r>
      <w:r w:rsidR="006069A3">
        <w:t>VAD</w:t>
      </w:r>
      <w:r w:rsidR="00231F9E">
        <w:t>.</w:t>
      </w:r>
      <w:bookmarkEnd w:id="1"/>
      <w:r w:rsidR="00CE2274">
        <w:t xml:space="preserve"> </w:t>
      </w:r>
    </w:p>
    <w:p w14:paraId="6F776C07"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2773F9">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36BFDBFF" w14:textId="77777777" w:rsidTr="00F85AAC">
        <w:tc>
          <w:tcPr>
            <w:tcW w:w="9571" w:type="dxa"/>
            <w:tcBorders>
              <w:top w:val="nil"/>
              <w:left w:val="nil"/>
              <w:bottom w:val="nil"/>
              <w:right w:val="nil"/>
            </w:tcBorders>
          </w:tcPr>
          <w:p w14:paraId="4DC35822" w14:textId="1C61043C" w:rsidR="00F60D96" w:rsidRPr="002773F9" w:rsidRDefault="00F60D96" w:rsidP="002773F9">
            <w:pPr>
              <w:pStyle w:val="Default"/>
              <w:ind w:left="-105"/>
            </w:pPr>
            <w:bookmarkStart w:id="3" w:name="bmScopeofWork"/>
            <w:bookmarkEnd w:id="3"/>
            <w:r w:rsidRPr="002773F9">
              <w:t>The Policy Analyst is expected to work</w:t>
            </w:r>
            <w:r w:rsidR="003258DE" w:rsidRPr="002773F9">
              <w:t xml:space="preserve"> in collaboration with </w:t>
            </w:r>
            <w:r w:rsidR="00E64FD5" w:rsidRPr="002773F9">
              <w:t xml:space="preserve">the VAD Project Team </w:t>
            </w:r>
            <w:r w:rsidR="001F0803" w:rsidRPr="002773F9">
              <w:t xml:space="preserve">under limited supervision and direction </w:t>
            </w:r>
            <w:r w:rsidR="00156098" w:rsidRPr="002773F9">
              <w:t>from the Manager. The occupant will:</w:t>
            </w:r>
            <w:r w:rsidRPr="002773F9">
              <w:t xml:space="preserve">  </w:t>
            </w:r>
          </w:p>
          <w:p w14:paraId="6FFA60A3" w14:textId="50EC3BE6" w:rsidR="00BF1F3A" w:rsidRPr="002773F9" w:rsidRDefault="002E468D" w:rsidP="002773F9">
            <w:pPr>
              <w:pStyle w:val="Default"/>
              <w:numPr>
                <w:ilvl w:val="0"/>
                <w:numId w:val="40"/>
              </w:numPr>
              <w:tabs>
                <w:tab w:val="clear" w:pos="567"/>
                <w:tab w:val="left" w:pos="604"/>
              </w:tabs>
              <w:ind w:left="604" w:hanging="604"/>
            </w:pPr>
            <w:r w:rsidRPr="002773F9">
              <w:t>Exercise</w:t>
            </w:r>
            <w:r w:rsidR="00156098" w:rsidRPr="002773F9">
              <w:t xml:space="preserve"> </w:t>
            </w:r>
            <w:r w:rsidRPr="002773F9">
              <w:t xml:space="preserve">independence in </w:t>
            </w:r>
            <w:r w:rsidR="00D658CE" w:rsidRPr="002773F9">
              <w:t xml:space="preserve">providing solutions and support to meet service delivery requirements. </w:t>
            </w:r>
          </w:p>
          <w:p w14:paraId="3E1164E3" w14:textId="11C2D90C" w:rsidR="00A76523" w:rsidRPr="002773F9" w:rsidRDefault="00A82AF9" w:rsidP="002773F9">
            <w:pPr>
              <w:pStyle w:val="Default"/>
              <w:numPr>
                <w:ilvl w:val="0"/>
                <w:numId w:val="40"/>
              </w:numPr>
              <w:tabs>
                <w:tab w:val="clear" w:pos="567"/>
                <w:tab w:val="left" w:pos="604"/>
              </w:tabs>
              <w:ind w:left="604" w:hanging="604"/>
            </w:pPr>
            <w:r w:rsidRPr="002773F9">
              <w:t>U</w:t>
            </w:r>
            <w:r w:rsidR="00DD47D0" w:rsidRPr="002773F9">
              <w:t>se</w:t>
            </w:r>
            <w:r w:rsidRPr="002773F9">
              <w:t xml:space="preserve"> judgement and</w:t>
            </w:r>
            <w:r w:rsidR="00DD47D0" w:rsidRPr="002773F9">
              <w:t xml:space="preserve"> initiative and exercise discretion in </w:t>
            </w:r>
            <w:r w:rsidR="00BB3B21" w:rsidRPr="002773F9">
              <w:t xml:space="preserve">determining </w:t>
            </w:r>
            <w:r w:rsidR="00201C01" w:rsidRPr="002773F9">
              <w:t xml:space="preserve">outcomes within the </w:t>
            </w:r>
            <w:r w:rsidR="00EC2215" w:rsidRPr="002773F9">
              <w:t xml:space="preserve">team. </w:t>
            </w:r>
          </w:p>
          <w:p w14:paraId="5A18DCA1" w14:textId="7B0D69D0" w:rsidR="00F60D96" w:rsidRPr="002773F9" w:rsidRDefault="00F60D96" w:rsidP="002773F9">
            <w:pPr>
              <w:pStyle w:val="BulletedListLevel1"/>
              <w:tabs>
                <w:tab w:val="clear" w:pos="567"/>
                <w:tab w:val="left" w:pos="604"/>
              </w:tabs>
              <w:ind w:left="604" w:hanging="604"/>
            </w:pPr>
            <w:r w:rsidRPr="002773F9">
              <w:t xml:space="preserve">Work in accordance with Agency policies, protocols, guidelines, </w:t>
            </w:r>
            <w:proofErr w:type="gramStart"/>
            <w:r w:rsidRPr="002773F9">
              <w:t>systems</w:t>
            </w:r>
            <w:proofErr w:type="gramEnd"/>
            <w:r w:rsidRPr="002773F9">
              <w:t xml:space="preserve"> and processes; and</w:t>
            </w:r>
          </w:p>
          <w:p w14:paraId="66B48785" w14:textId="4CA14334" w:rsidR="00806033" w:rsidRPr="00264A5A" w:rsidRDefault="00F60D96" w:rsidP="002773F9">
            <w:pPr>
              <w:pStyle w:val="BulletedListLevel1"/>
              <w:tabs>
                <w:tab w:val="clear" w:pos="567"/>
                <w:tab w:val="left" w:pos="604"/>
              </w:tabs>
              <w:ind w:left="604" w:hanging="604"/>
            </w:pPr>
            <w:r w:rsidRPr="002773F9">
              <w:t>Comply at all times with policy and protocol requirements, in particular those relating to mandatory education, training and assessment.</w:t>
            </w:r>
            <w:r>
              <w:t xml:space="preserve"> </w:t>
            </w:r>
          </w:p>
        </w:tc>
      </w:tr>
    </w:tbl>
    <w:p w14:paraId="34089362" w14:textId="77777777" w:rsidR="0013547B" w:rsidRDefault="00831D3C" w:rsidP="002773F9">
      <w:pPr>
        <w:pStyle w:val="Heading4"/>
        <w:spacing w:before="120"/>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409A71A2" w14:textId="37918E42" w:rsidR="0013547B" w:rsidRDefault="0013547B" w:rsidP="00084363">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CDB8ADF" w14:textId="77777777" w:rsidR="007D4E47" w:rsidRDefault="007D4E47" w:rsidP="008743F7">
      <w:pPr>
        <w:pStyle w:val="Heading4"/>
      </w:pPr>
      <w:r>
        <w:t>Desirable Requirements</w:t>
      </w:r>
      <w:r w:rsidR="005E71A7">
        <w:t>:</w:t>
      </w:r>
    </w:p>
    <w:p w14:paraId="6C088AEE" w14:textId="77777777" w:rsidR="00D73495" w:rsidRDefault="00D73495" w:rsidP="00D73495">
      <w:pPr>
        <w:pStyle w:val="BulletedListLevel1"/>
      </w:pPr>
      <w:r>
        <w:t xml:space="preserve">Appropriate professional and/or tertiary qualifications in a relevant discipline such as business administration, law, public </w:t>
      </w:r>
      <w:proofErr w:type="gramStart"/>
      <w:r>
        <w:t>policy</w:t>
      </w:r>
      <w:proofErr w:type="gramEnd"/>
      <w:r>
        <w:t xml:space="preserve"> or communications.</w:t>
      </w:r>
    </w:p>
    <w:p w14:paraId="4956255C" w14:textId="77777777" w:rsidR="0013547B" w:rsidRDefault="0013547B" w:rsidP="008743F7">
      <w:pPr>
        <w:pStyle w:val="Heading4"/>
      </w:pPr>
      <w:r>
        <w:lastRenderedPageBreak/>
        <w:t>Selection Criteria:</w:t>
      </w:r>
    </w:p>
    <w:p w14:paraId="4022F940" w14:textId="619BF86E" w:rsidR="0013547B" w:rsidRPr="00CB1A7C" w:rsidRDefault="007B1D2E" w:rsidP="002926D4">
      <w:pPr>
        <w:pStyle w:val="NumberedList"/>
        <w:numPr>
          <w:ilvl w:val="0"/>
          <w:numId w:val="33"/>
        </w:numPr>
      </w:pPr>
      <w:r>
        <w:t>Demonstrated</w:t>
      </w:r>
      <w:r w:rsidR="00227DF0">
        <w:t xml:space="preserve"> k</w:t>
      </w:r>
      <w:r w:rsidR="00FF49D1" w:rsidRPr="00CB1A7C">
        <w:t xml:space="preserve">nowledge and understanding of the health sector and the political, </w:t>
      </w:r>
      <w:proofErr w:type="gramStart"/>
      <w:r w:rsidR="00FF49D1" w:rsidRPr="00CB1A7C">
        <w:t>social</w:t>
      </w:r>
      <w:proofErr w:type="gramEnd"/>
      <w:r w:rsidR="00FF49D1" w:rsidRPr="00CB1A7C">
        <w:t xml:space="preserve"> and organisational environment</w:t>
      </w:r>
      <w:r w:rsidR="00431836" w:rsidRPr="00CB1A7C">
        <w:t xml:space="preserve"> of the Department of Health</w:t>
      </w:r>
      <w:r w:rsidR="000C0B0B" w:rsidRPr="00CB1A7C">
        <w:t>,</w:t>
      </w:r>
      <w:r w:rsidR="00CB1A7C" w:rsidRPr="00CB1A7C">
        <w:t xml:space="preserve"> or the ability to </w:t>
      </w:r>
      <w:r w:rsidR="00CB1A7C">
        <w:t xml:space="preserve">quickly </w:t>
      </w:r>
      <w:r w:rsidR="00CB1A7C" w:rsidRPr="00CB1A7C">
        <w:t>acquire it</w:t>
      </w:r>
      <w:r w:rsidR="00FF49D1" w:rsidRPr="00CB1A7C">
        <w:t>.</w:t>
      </w:r>
    </w:p>
    <w:p w14:paraId="45401E6E" w14:textId="2EA11EA5" w:rsidR="00CB1A7C" w:rsidRPr="00CB1A7C" w:rsidRDefault="00CB1A7C" w:rsidP="00CB1A7C">
      <w:pPr>
        <w:pStyle w:val="NumberedList"/>
        <w:numPr>
          <w:ilvl w:val="0"/>
          <w:numId w:val="33"/>
        </w:numPr>
      </w:pPr>
      <w:r>
        <w:t>Proficient</w:t>
      </w:r>
      <w:r w:rsidRPr="00CB1A7C">
        <w:t xml:space="preserve"> </w:t>
      </w:r>
      <w:bookmarkStart w:id="4" w:name="_Hlk69472305"/>
      <w:r w:rsidRPr="00CB1A7C">
        <w:t>interpersonal and communication skills, with the ability to liaise with stakeholders, effectively communicate complex issues, and produce high-quality written documents</w:t>
      </w:r>
      <w:bookmarkEnd w:id="4"/>
      <w:r w:rsidRPr="00CB1A7C">
        <w:t>.</w:t>
      </w:r>
    </w:p>
    <w:p w14:paraId="02676D15" w14:textId="557CA00C" w:rsidR="00CB1A7C" w:rsidRPr="00CB1A7C" w:rsidRDefault="00EC1EAB" w:rsidP="00431836">
      <w:pPr>
        <w:pStyle w:val="NumberedList"/>
        <w:numPr>
          <w:ilvl w:val="0"/>
          <w:numId w:val="33"/>
        </w:numPr>
        <w:overflowPunct w:val="0"/>
        <w:autoSpaceDE w:val="0"/>
        <w:autoSpaceDN w:val="0"/>
        <w:adjustRightInd w:val="0"/>
        <w:spacing w:before="120" w:line="276" w:lineRule="auto"/>
        <w:textAlignment w:val="baseline"/>
      </w:pPr>
      <w:bookmarkStart w:id="5" w:name="_Hlk69472355"/>
      <w:r>
        <w:t>Well-developed conceptual,</w:t>
      </w:r>
      <w:r w:rsidR="00CB1A7C" w:rsidRPr="00CB1A7C">
        <w:t xml:space="preserve"> research and analytical skills, including the ability to gather relevant information, draw appropriate conclusions and </w:t>
      </w:r>
      <w:r w:rsidR="00AA0EF6">
        <w:t>provide advice</w:t>
      </w:r>
      <w:r w:rsidR="00480017">
        <w:t xml:space="preserve"> and appropriate solutions</w:t>
      </w:r>
      <w:r w:rsidR="0038315D">
        <w:t xml:space="preserve">. </w:t>
      </w:r>
      <w:bookmarkEnd w:id="5"/>
    </w:p>
    <w:p w14:paraId="3B95E41E" w14:textId="02EA6C6C" w:rsidR="00431836" w:rsidRPr="00CB1A7C" w:rsidRDefault="00527F51" w:rsidP="00431836">
      <w:pPr>
        <w:pStyle w:val="NumberedList"/>
        <w:numPr>
          <w:ilvl w:val="0"/>
          <w:numId w:val="33"/>
        </w:numPr>
        <w:overflowPunct w:val="0"/>
        <w:autoSpaceDE w:val="0"/>
        <w:autoSpaceDN w:val="0"/>
        <w:adjustRightInd w:val="0"/>
        <w:spacing w:before="120" w:line="276" w:lineRule="auto"/>
        <w:textAlignment w:val="baseline"/>
      </w:pPr>
      <w:bookmarkStart w:id="6" w:name="_Hlk69472436"/>
      <w:r>
        <w:t>Demonstrated k</w:t>
      </w:r>
      <w:r w:rsidR="00CB1A7C" w:rsidRPr="00CB1A7C">
        <w:t>nowledge</w:t>
      </w:r>
      <w:r w:rsidR="00CB1A7C">
        <w:t xml:space="preserve"> and understanding</w:t>
      </w:r>
      <w:r w:rsidR="00CB1A7C" w:rsidRPr="00CB1A7C">
        <w:t xml:space="preserve"> of</w:t>
      </w:r>
      <w:r w:rsidR="00CB1A7C">
        <w:t xml:space="preserve">, and </w:t>
      </w:r>
      <w:r w:rsidR="00431836" w:rsidRPr="00CB1A7C">
        <w:t>practical experience in</w:t>
      </w:r>
      <w:r w:rsidR="00F6710E">
        <w:t>,</w:t>
      </w:r>
      <w:r w:rsidR="00CB1A7C">
        <w:t xml:space="preserve"> </w:t>
      </w:r>
      <w:r w:rsidR="00CB1A7C" w:rsidRPr="00CB1A7C">
        <w:t>policy, project and program implementation</w:t>
      </w:r>
      <w:r w:rsidR="00CB1A7C">
        <w:t xml:space="preserve"> and</w:t>
      </w:r>
      <w:r w:rsidR="00431836" w:rsidRPr="00CB1A7C">
        <w:t xml:space="preserve"> the development, </w:t>
      </w:r>
      <w:proofErr w:type="gramStart"/>
      <w:r w:rsidR="00431836" w:rsidRPr="00CB1A7C">
        <w:t>interpretation</w:t>
      </w:r>
      <w:proofErr w:type="gramEnd"/>
      <w:r w:rsidR="00431836" w:rsidRPr="00CB1A7C">
        <w:t xml:space="preserve"> and administration of legislation.</w:t>
      </w:r>
    </w:p>
    <w:p w14:paraId="18C0E172" w14:textId="3DE150A0" w:rsidR="0013547B" w:rsidRPr="00CB1A7C" w:rsidRDefault="00D73495" w:rsidP="00D63E81">
      <w:pPr>
        <w:pStyle w:val="NumberedList"/>
      </w:pPr>
      <w:bookmarkStart w:id="7" w:name="_Hlk69472466"/>
      <w:bookmarkEnd w:id="6"/>
      <w:r>
        <w:t>Proficient</w:t>
      </w:r>
      <w:r w:rsidR="00CB1A7C" w:rsidRPr="00CB1A7C">
        <w:t xml:space="preserve"> output management and coordination skills, including the ability to prioritise multiple tasks and work effectively individually and as a member of a team</w:t>
      </w:r>
      <w:r w:rsidR="00FF49D1" w:rsidRPr="00CB1A7C">
        <w:t>.</w:t>
      </w:r>
    </w:p>
    <w:bookmarkEnd w:id="7"/>
    <w:p w14:paraId="18438AB7" w14:textId="77777777" w:rsidR="0013547B" w:rsidRDefault="0013547B" w:rsidP="008743F7">
      <w:pPr>
        <w:pStyle w:val="Heading4"/>
      </w:pPr>
      <w:r>
        <w:t>Working Environment:</w:t>
      </w:r>
    </w:p>
    <w:p w14:paraId="7EF7B48D" w14:textId="6E511F6F" w:rsidR="001B2D0B" w:rsidRDefault="001B2D0B" w:rsidP="002773F9">
      <w:pPr>
        <w:pStyle w:val="ListParagraph"/>
        <w:numPr>
          <w:ilvl w:val="0"/>
          <w:numId w:val="38"/>
        </w:numPr>
        <w:spacing w:after="180"/>
        <w:ind w:left="567" w:hanging="567"/>
        <w:rPr>
          <w:rFonts w:ascii="Gill Sans MT" w:hAnsi="Gill Sans MT"/>
          <w:bCs/>
          <w:sz w:val="24"/>
          <w:szCs w:val="24"/>
        </w:rPr>
      </w:pPr>
      <w:bookmarkStart w:id="8" w:name="_Hlk69470902"/>
      <w:r w:rsidRPr="001B2D0B">
        <w:rPr>
          <w:rFonts w:ascii="Gill Sans MT" w:hAnsi="Gill Sans MT"/>
          <w:bCs/>
          <w:sz w:val="24"/>
          <w:szCs w:val="24"/>
        </w:rPr>
        <w:t>While the role is office based, some intra- and interstate travel may be required.</w:t>
      </w:r>
    </w:p>
    <w:bookmarkEnd w:id="8"/>
    <w:p w14:paraId="4DCF3F99" w14:textId="5BF91DC3" w:rsidR="00FC65D6" w:rsidRPr="00014775" w:rsidRDefault="00FC65D6" w:rsidP="0017158E">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lastRenderedPageBreak/>
        <w:t>Delegations:</w:t>
      </w:r>
      <w:r w:rsidRPr="00014775">
        <w:rPr>
          <w:bCs/>
        </w:rPr>
        <w:t xml:space="preserve"> This position may exercise delegations in accordance with a range of Acts, Regulations, Awards, administrative </w:t>
      </w:r>
      <w:proofErr w:type="gramStart"/>
      <w:r w:rsidRPr="00014775">
        <w:rPr>
          <w:bCs/>
        </w:rPr>
        <w:t>authorities</w:t>
      </w:r>
      <w:proofErr w:type="gramEnd"/>
      <w:r w:rsidRPr="00014775">
        <w:rPr>
          <w:bCs/>
        </w:rPr>
        <w:t xml:space="preserve">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081238A7" w14:textId="003BC1C3" w:rsidR="007C5DB4" w:rsidRPr="00D018FD" w:rsidRDefault="00FC65D6" w:rsidP="007C5DB4">
      <w:pPr>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7C5DB4" w:rsidRPr="00D018FD"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94FB" w14:textId="77777777" w:rsidR="00EF605E" w:rsidRDefault="00EF605E">
      <w:r>
        <w:separator/>
      </w:r>
    </w:p>
  </w:endnote>
  <w:endnote w:type="continuationSeparator" w:id="0">
    <w:p w14:paraId="0AB85163" w14:textId="77777777" w:rsidR="00EF605E" w:rsidRDefault="00EF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C71918">
      <w:fldChar w:fldCharType="begin"/>
    </w:r>
    <w:r w:rsidR="00C71918">
      <w:instrText xml:space="preserve"> NUMPAGES </w:instrText>
    </w:r>
    <w:r w:rsidR="00C71918">
      <w:fldChar w:fldCharType="separate"/>
    </w:r>
    <w:r w:rsidR="00815590">
      <w:rPr>
        <w:noProof/>
      </w:rPr>
      <w:t>5</w:t>
    </w:r>
    <w:r w:rsidR="00C7191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601F1" w14:textId="77777777" w:rsidR="00EF605E" w:rsidRDefault="00EF605E">
      <w:r>
        <w:separator/>
      </w:r>
    </w:p>
  </w:footnote>
  <w:footnote w:type="continuationSeparator" w:id="0">
    <w:p w14:paraId="0A111A06" w14:textId="77777777" w:rsidR="00EF605E" w:rsidRDefault="00EF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2A4A7E"/>
    <w:multiLevelType w:val="hybridMultilevel"/>
    <w:tmpl w:val="C5010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ED9A1"/>
    <w:multiLevelType w:val="hybridMultilevel"/>
    <w:tmpl w:val="29866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5"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4212F34"/>
    <w:multiLevelType w:val="hybridMultilevel"/>
    <w:tmpl w:val="16589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C6653B1"/>
    <w:multiLevelType w:val="hybridMultilevel"/>
    <w:tmpl w:val="0496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86499"/>
    <w:multiLevelType w:val="hybridMultilevel"/>
    <w:tmpl w:val="F38E3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CAD6AF6"/>
    <w:multiLevelType w:val="hybridMultilevel"/>
    <w:tmpl w:val="834F3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365D392"/>
    <w:multiLevelType w:val="hybridMultilevel"/>
    <w:tmpl w:val="1890C3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8"/>
  </w:num>
  <w:num w:numId="3">
    <w:abstractNumId w:val="6"/>
  </w:num>
  <w:num w:numId="4">
    <w:abstractNumId w:val="5"/>
  </w:num>
  <w:num w:numId="5">
    <w:abstractNumId w:val="4"/>
  </w:num>
  <w:num w:numId="6">
    <w:abstractNumId w:val="3"/>
  </w:num>
  <w:num w:numId="7">
    <w:abstractNumId w:val="2"/>
  </w:num>
  <w:num w:numId="8">
    <w:abstractNumId w:val="9"/>
  </w:num>
  <w:num w:numId="9">
    <w:abstractNumId w:val="15"/>
  </w:num>
  <w:num w:numId="10">
    <w:abstractNumId w:val="8"/>
  </w:num>
  <w:num w:numId="11">
    <w:abstractNumId w:val="34"/>
  </w:num>
  <w:num w:numId="12">
    <w:abstractNumId w:val="17"/>
  </w:num>
  <w:num w:numId="13">
    <w:abstractNumId w:val="16"/>
  </w:num>
  <w:num w:numId="14">
    <w:abstractNumId w:val="37"/>
  </w:num>
  <w:num w:numId="15">
    <w:abstractNumId w:val="27"/>
  </w:num>
  <w:num w:numId="16">
    <w:abstractNumId w:val="12"/>
  </w:num>
  <w:num w:numId="17">
    <w:abstractNumId w:val="13"/>
  </w:num>
  <w:num w:numId="18">
    <w:abstractNumId w:val="31"/>
  </w:num>
  <w:num w:numId="19">
    <w:abstractNumId w:val="35"/>
  </w:num>
  <w:num w:numId="20">
    <w:abstractNumId w:val="24"/>
  </w:num>
  <w:num w:numId="21">
    <w:abstractNumId w:val="10"/>
  </w:num>
  <w:num w:numId="22">
    <w:abstractNumId w:val="36"/>
  </w:num>
  <w:num w:numId="23">
    <w:abstractNumId w:val="12"/>
  </w:num>
  <w:num w:numId="24">
    <w:abstractNumId w:val="21"/>
  </w:num>
  <w:num w:numId="25">
    <w:abstractNumId w:val="30"/>
  </w:num>
  <w:num w:numId="26">
    <w:abstractNumId w:val="23"/>
  </w:num>
  <w:num w:numId="27">
    <w:abstractNumId w:val="29"/>
  </w:num>
  <w:num w:numId="28">
    <w:abstractNumId w:val="33"/>
  </w:num>
  <w:num w:numId="29">
    <w:abstractNumId w:val="11"/>
  </w:num>
  <w:num w:numId="30">
    <w:abstractNumId w:val="7"/>
  </w:num>
  <w:num w:numId="31">
    <w:abstractNumId w:val="20"/>
  </w:num>
  <w:num w:numId="32">
    <w:abstractNumId w:val="2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5"/>
  </w:num>
  <w:num w:numId="36">
    <w:abstractNumId w:val="1"/>
  </w:num>
  <w:num w:numId="37">
    <w:abstractNumId w:val="19"/>
  </w:num>
  <w:num w:numId="38">
    <w:abstractNumId w:val="14"/>
  </w:num>
  <w:num w:numId="39">
    <w:abstractNumId w:val="0"/>
  </w:num>
  <w:num w:numId="40">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27C0"/>
    <w:rsid w:val="00067719"/>
    <w:rsid w:val="00071637"/>
    <w:rsid w:val="00071A9D"/>
    <w:rsid w:val="00073630"/>
    <w:rsid w:val="00074FDA"/>
    <w:rsid w:val="00076F20"/>
    <w:rsid w:val="00077A9F"/>
    <w:rsid w:val="00081F73"/>
    <w:rsid w:val="000822E5"/>
    <w:rsid w:val="00084363"/>
    <w:rsid w:val="00085C88"/>
    <w:rsid w:val="00095803"/>
    <w:rsid w:val="000A016F"/>
    <w:rsid w:val="000A06F3"/>
    <w:rsid w:val="000A18BE"/>
    <w:rsid w:val="000B0E2D"/>
    <w:rsid w:val="000B27BE"/>
    <w:rsid w:val="000B4D7A"/>
    <w:rsid w:val="000B6862"/>
    <w:rsid w:val="000C0B0B"/>
    <w:rsid w:val="000C5AD9"/>
    <w:rsid w:val="000D2902"/>
    <w:rsid w:val="000D43DB"/>
    <w:rsid w:val="000D657D"/>
    <w:rsid w:val="000E3F16"/>
    <w:rsid w:val="000E6236"/>
    <w:rsid w:val="000F3BDF"/>
    <w:rsid w:val="00106E69"/>
    <w:rsid w:val="0011379C"/>
    <w:rsid w:val="00115DFE"/>
    <w:rsid w:val="00120E78"/>
    <w:rsid w:val="001237BF"/>
    <w:rsid w:val="00124525"/>
    <w:rsid w:val="001265A4"/>
    <w:rsid w:val="001314E7"/>
    <w:rsid w:val="0013547B"/>
    <w:rsid w:val="00135CD4"/>
    <w:rsid w:val="00143AAE"/>
    <w:rsid w:val="00153177"/>
    <w:rsid w:val="00156098"/>
    <w:rsid w:val="00163726"/>
    <w:rsid w:val="00163C4A"/>
    <w:rsid w:val="00163F75"/>
    <w:rsid w:val="0017158E"/>
    <w:rsid w:val="00171E96"/>
    <w:rsid w:val="0017368D"/>
    <w:rsid w:val="00173890"/>
    <w:rsid w:val="0017765C"/>
    <w:rsid w:val="0018018B"/>
    <w:rsid w:val="00180FBD"/>
    <w:rsid w:val="00186334"/>
    <w:rsid w:val="00193E1E"/>
    <w:rsid w:val="001969A6"/>
    <w:rsid w:val="001B2AB0"/>
    <w:rsid w:val="001B2D0B"/>
    <w:rsid w:val="001B3010"/>
    <w:rsid w:val="001B3A56"/>
    <w:rsid w:val="001B7DD0"/>
    <w:rsid w:val="001C21AC"/>
    <w:rsid w:val="001D437E"/>
    <w:rsid w:val="001D7B22"/>
    <w:rsid w:val="001E37F2"/>
    <w:rsid w:val="001E6314"/>
    <w:rsid w:val="001F0803"/>
    <w:rsid w:val="001F0C65"/>
    <w:rsid w:val="00200466"/>
    <w:rsid w:val="00201C01"/>
    <w:rsid w:val="00207C5E"/>
    <w:rsid w:val="0021332F"/>
    <w:rsid w:val="00213C96"/>
    <w:rsid w:val="0021438D"/>
    <w:rsid w:val="00227DF0"/>
    <w:rsid w:val="00231F9E"/>
    <w:rsid w:val="00234BA9"/>
    <w:rsid w:val="00242818"/>
    <w:rsid w:val="00251339"/>
    <w:rsid w:val="00253646"/>
    <w:rsid w:val="00255662"/>
    <w:rsid w:val="00264A5A"/>
    <w:rsid w:val="00264ADF"/>
    <w:rsid w:val="002652E2"/>
    <w:rsid w:val="002659AB"/>
    <w:rsid w:val="002725DD"/>
    <w:rsid w:val="0027736E"/>
    <w:rsid w:val="002773F9"/>
    <w:rsid w:val="00285690"/>
    <w:rsid w:val="002926D4"/>
    <w:rsid w:val="00297901"/>
    <w:rsid w:val="002A47EF"/>
    <w:rsid w:val="002B1A22"/>
    <w:rsid w:val="002B436D"/>
    <w:rsid w:val="002B53E8"/>
    <w:rsid w:val="002C0991"/>
    <w:rsid w:val="002C5BE5"/>
    <w:rsid w:val="002E468D"/>
    <w:rsid w:val="002E5B56"/>
    <w:rsid w:val="002F3BE7"/>
    <w:rsid w:val="002F77C0"/>
    <w:rsid w:val="002F7971"/>
    <w:rsid w:val="003029A2"/>
    <w:rsid w:val="00303C12"/>
    <w:rsid w:val="0031181C"/>
    <w:rsid w:val="003146AB"/>
    <w:rsid w:val="00314BA8"/>
    <w:rsid w:val="00315078"/>
    <w:rsid w:val="00315CC7"/>
    <w:rsid w:val="00325378"/>
    <w:rsid w:val="003258DE"/>
    <w:rsid w:val="00325E18"/>
    <w:rsid w:val="00334FAD"/>
    <w:rsid w:val="00341043"/>
    <w:rsid w:val="00341EEE"/>
    <w:rsid w:val="00363C0A"/>
    <w:rsid w:val="00363EED"/>
    <w:rsid w:val="00366FFF"/>
    <w:rsid w:val="00371DEF"/>
    <w:rsid w:val="0038005A"/>
    <w:rsid w:val="0038315D"/>
    <w:rsid w:val="003917A0"/>
    <w:rsid w:val="003922C0"/>
    <w:rsid w:val="00393BB8"/>
    <w:rsid w:val="003A1E1D"/>
    <w:rsid w:val="003A2EF6"/>
    <w:rsid w:val="003C386B"/>
    <w:rsid w:val="003D2357"/>
    <w:rsid w:val="003D5EB2"/>
    <w:rsid w:val="003D6BFC"/>
    <w:rsid w:val="003E20DE"/>
    <w:rsid w:val="003F23D3"/>
    <w:rsid w:val="003F6812"/>
    <w:rsid w:val="004139A7"/>
    <w:rsid w:val="00413B07"/>
    <w:rsid w:val="00414DD5"/>
    <w:rsid w:val="00414E63"/>
    <w:rsid w:val="004226D3"/>
    <w:rsid w:val="0043073A"/>
    <w:rsid w:val="00431836"/>
    <w:rsid w:val="00435A4B"/>
    <w:rsid w:val="00443661"/>
    <w:rsid w:val="004442FB"/>
    <w:rsid w:val="00452C2A"/>
    <w:rsid w:val="00453D9E"/>
    <w:rsid w:val="00470C70"/>
    <w:rsid w:val="004717C2"/>
    <w:rsid w:val="00475D0B"/>
    <w:rsid w:val="00480017"/>
    <w:rsid w:val="00480544"/>
    <w:rsid w:val="00485D4B"/>
    <w:rsid w:val="00494F46"/>
    <w:rsid w:val="004966A3"/>
    <w:rsid w:val="004A1B32"/>
    <w:rsid w:val="004A572D"/>
    <w:rsid w:val="004B0994"/>
    <w:rsid w:val="004B5514"/>
    <w:rsid w:val="004C489D"/>
    <w:rsid w:val="004D08BD"/>
    <w:rsid w:val="004D48C9"/>
    <w:rsid w:val="004D68F4"/>
    <w:rsid w:val="004E5D47"/>
    <w:rsid w:val="004F5864"/>
    <w:rsid w:val="0050004B"/>
    <w:rsid w:val="00500DEF"/>
    <w:rsid w:val="00501C00"/>
    <w:rsid w:val="00513E6B"/>
    <w:rsid w:val="0051572B"/>
    <w:rsid w:val="00517E24"/>
    <w:rsid w:val="00527F51"/>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069A3"/>
    <w:rsid w:val="00606A31"/>
    <w:rsid w:val="00606D8A"/>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9A5"/>
    <w:rsid w:val="006D7CC4"/>
    <w:rsid w:val="006D7DE3"/>
    <w:rsid w:val="006E46C3"/>
    <w:rsid w:val="006E6171"/>
    <w:rsid w:val="006E7DEF"/>
    <w:rsid w:val="006F05F9"/>
    <w:rsid w:val="006F1F8B"/>
    <w:rsid w:val="006F4386"/>
    <w:rsid w:val="00704AD3"/>
    <w:rsid w:val="00714750"/>
    <w:rsid w:val="0072101E"/>
    <w:rsid w:val="0072244D"/>
    <w:rsid w:val="00731923"/>
    <w:rsid w:val="00731F0B"/>
    <w:rsid w:val="007355F0"/>
    <w:rsid w:val="00736588"/>
    <w:rsid w:val="0074237E"/>
    <w:rsid w:val="0074280D"/>
    <w:rsid w:val="00751CC8"/>
    <w:rsid w:val="007531CE"/>
    <w:rsid w:val="00763A37"/>
    <w:rsid w:val="00764321"/>
    <w:rsid w:val="007643AB"/>
    <w:rsid w:val="0076536A"/>
    <w:rsid w:val="00772750"/>
    <w:rsid w:val="0077559D"/>
    <w:rsid w:val="00775EF9"/>
    <w:rsid w:val="0077642C"/>
    <w:rsid w:val="00786110"/>
    <w:rsid w:val="00787EC9"/>
    <w:rsid w:val="007934C5"/>
    <w:rsid w:val="00793FFB"/>
    <w:rsid w:val="00796280"/>
    <w:rsid w:val="007A295B"/>
    <w:rsid w:val="007A5E2D"/>
    <w:rsid w:val="007A668C"/>
    <w:rsid w:val="007B0C28"/>
    <w:rsid w:val="007B1D2E"/>
    <w:rsid w:val="007B6864"/>
    <w:rsid w:val="007B6DCE"/>
    <w:rsid w:val="007C4710"/>
    <w:rsid w:val="007C4869"/>
    <w:rsid w:val="007C4FB2"/>
    <w:rsid w:val="007C5DB4"/>
    <w:rsid w:val="007D239E"/>
    <w:rsid w:val="007D4E47"/>
    <w:rsid w:val="007D5531"/>
    <w:rsid w:val="007D56EE"/>
    <w:rsid w:val="007E0245"/>
    <w:rsid w:val="007E036E"/>
    <w:rsid w:val="007E2535"/>
    <w:rsid w:val="007E2C0A"/>
    <w:rsid w:val="007E3BCF"/>
    <w:rsid w:val="007F0235"/>
    <w:rsid w:val="007F58F3"/>
    <w:rsid w:val="007F62C5"/>
    <w:rsid w:val="007F641F"/>
    <w:rsid w:val="00800C63"/>
    <w:rsid w:val="00802D6F"/>
    <w:rsid w:val="008033A3"/>
    <w:rsid w:val="008036AE"/>
    <w:rsid w:val="00805675"/>
    <w:rsid w:val="00806033"/>
    <w:rsid w:val="00811CD3"/>
    <w:rsid w:val="00815590"/>
    <w:rsid w:val="008161B2"/>
    <w:rsid w:val="00821223"/>
    <w:rsid w:val="008220FD"/>
    <w:rsid w:val="00823703"/>
    <w:rsid w:val="00827462"/>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2B27"/>
    <w:rsid w:val="008A32AE"/>
    <w:rsid w:val="008A5FBB"/>
    <w:rsid w:val="008B0EA0"/>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5137"/>
    <w:rsid w:val="009709E1"/>
    <w:rsid w:val="00972A8F"/>
    <w:rsid w:val="009744FD"/>
    <w:rsid w:val="00983C68"/>
    <w:rsid w:val="00985923"/>
    <w:rsid w:val="009A0FB8"/>
    <w:rsid w:val="009A4802"/>
    <w:rsid w:val="009A4AFF"/>
    <w:rsid w:val="009B4975"/>
    <w:rsid w:val="009B56A9"/>
    <w:rsid w:val="009C6A2D"/>
    <w:rsid w:val="009C7BA5"/>
    <w:rsid w:val="009D04EE"/>
    <w:rsid w:val="009D0D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367C0"/>
    <w:rsid w:val="00A41341"/>
    <w:rsid w:val="00A54D86"/>
    <w:rsid w:val="00A67115"/>
    <w:rsid w:val="00A704DB"/>
    <w:rsid w:val="00A72EB2"/>
    <w:rsid w:val="00A76523"/>
    <w:rsid w:val="00A80F69"/>
    <w:rsid w:val="00A8222A"/>
    <w:rsid w:val="00A82AF9"/>
    <w:rsid w:val="00A929BD"/>
    <w:rsid w:val="00A9366A"/>
    <w:rsid w:val="00A96F81"/>
    <w:rsid w:val="00AA062C"/>
    <w:rsid w:val="00AA08D5"/>
    <w:rsid w:val="00AA0EF6"/>
    <w:rsid w:val="00AA5ABD"/>
    <w:rsid w:val="00AB13D5"/>
    <w:rsid w:val="00AB5566"/>
    <w:rsid w:val="00AC2142"/>
    <w:rsid w:val="00AC74FD"/>
    <w:rsid w:val="00AC7844"/>
    <w:rsid w:val="00AD2A2A"/>
    <w:rsid w:val="00AD3624"/>
    <w:rsid w:val="00AE1383"/>
    <w:rsid w:val="00AE6B4F"/>
    <w:rsid w:val="00B115EB"/>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4BC5"/>
    <w:rsid w:val="00B86216"/>
    <w:rsid w:val="00B86EB7"/>
    <w:rsid w:val="00BB3B21"/>
    <w:rsid w:val="00BC01F1"/>
    <w:rsid w:val="00BC1732"/>
    <w:rsid w:val="00BC559C"/>
    <w:rsid w:val="00BD4D32"/>
    <w:rsid w:val="00BD60C6"/>
    <w:rsid w:val="00BE3B95"/>
    <w:rsid w:val="00BE77D2"/>
    <w:rsid w:val="00BF1F3A"/>
    <w:rsid w:val="00BF6C49"/>
    <w:rsid w:val="00C02519"/>
    <w:rsid w:val="00C02886"/>
    <w:rsid w:val="00C03029"/>
    <w:rsid w:val="00C06E55"/>
    <w:rsid w:val="00C11881"/>
    <w:rsid w:val="00C30D3A"/>
    <w:rsid w:val="00C372A3"/>
    <w:rsid w:val="00C41EA3"/>
    <w:rsid w:val="00C43DF3"/>
    <w:rsid w:val="00C43F57"/>
    <w:rsid w:val="00C46BAB"/>
    <w:rsid w:val="00C508BF"/>
    <w:rsid w:val="00C55F75"/>
    <w:rsid w:val="00C65ABE"/>
    <w:rsid w:val="00C66B68"/>
    <w:rsid w:val="00C703D9"/>
    <w:rsid w:val="00C71D9D"/>
    <w:rsid w:val="00C76928"/>
    <w:rsid w:val="00C840B4"/>
    <w:rsid w:val="00C85AAC"/>
    <w:rsid w:val="00C930D2"/>
    <w:rsid w:val="00C95CAF"/>
    <w:rsid w:val="00CA2CEB"/>
    <w:rsid w:val="00CA44AB"/>
    <w:rsid w:val="00CA574A"/>
    <w:rsid w:val="00CB1A7C"/>
    <w:rsid w:val="00CB37C6"/>
    <w:rsid w:val="00CC0C71"/>
    <w:rsid w:val="00CC1215"/>
    <w:rsid w:val="00CC5A5C"/>
    <w:rsid w:val="00CD15C9"/>
    <w:rsid w:val="00CD1AD5"/>
    <w:rsid w:val="00CE1E44"/>
    <w:rsid w:val="00CE2274"/>
    <w:rsid w:val="00CF352F"/>
    <w:rsid w:val="00CF693F"/>
    <w:rsid w:val="00D000FC"/>
    <w:rsid w:val="00D018FD"/>
    <w:rsid w:val="00D0398E"/>
    <w:rsid w:val="00D05EE1"/>
    <w:rsid w:val="00D1099B"/>
    <w:rsid w:val="00D116A5"/>
    <w:rsid w:val="00D15BC8"/>
    <w:rsid w:val="00D34EED"/>
    <w:rsid w:val="00D43549"/>
    <w:rsid w:val="00D43B8E"/>
    <w:rsid w:val="00D47872"/>
    <w:rsid w:val="00D63E81"/>
    <w:rsid w:val="00D658CE"/>
    <w:rsid w:val="00D66B72"/>
    <w:rsid w:val="00D73495"/>
    <w:rsid w:val="00D75B8E"/>
    <w:rsid w:val="00D77088"/>
    <w:rsid w:val="00D775C7"/>
    <w:rsid w:val="00D81EFA"/>
    <w:rsid w:val="00D9189C"/>
    <w:rsid w:val="00DA0261"/>
    <w:rsid w:val="00DA0BF8"/>
    <w:rsid w:val="00DA6BF1"/>
    <w:rsid w:val="00DB206D"/>
    <w:rsid w:val="00DB4011"/>
    <w:rsid w:val="00DB6430"/>
    <w:rsid w:val="00DB763E"/>
    <w:rsid w:val="00DB7CC0"/>
    <w:rsid w:val="00DC2582"/>
    <w:rsid w:val="00DD47D0"/>
    <w:rsid w:val="00DD6876"/>
    <w:rsid w:val="00DF0823"/>
    <w:rsid w:val="00DF38CE"/>
    <w:rsid w:val="00E02F92"/>
    <w:rsid w:val="00E03838"/>
    <w:rsid w:val="00E06887"/>
    <w:rsid w:val="00E1276D"/>
    <w:rsid w:val="00E14331"/>
    <w:rsid w:val="00E223E1"/>
    <w:rsid w:val="00E42343"/>
    <w:rsid w:val="00E42685"/>
    <w:rsid w:val="00E55651"/>
    <w:rsid w:val="00E56B0B"/>
    <w:rsid w:val="00E64FD5"/>
    <w:rsid w:val="00E70680"/>
    <w:rsid w:val="00E706B2"/>
    <w:rsid w:val="00E7180F"/>
    <w:rsid w:val="00E7607F"/>
    <w:rsid w:val="00E82774"/>
    <w:rsid w:val="00E82FA1"/>
    <w:rsid w:val="00E85DAA"/>
    <w:rsid w:val="00E86476"/>
    <w:rsid w:val="00E86F0B"/>
    <w:rsid w:val="00E909C3"/>
    <w:rsid w:val="00E96290"/>
    <w:rsid w:val="00EA0021"/>
    <w:rsid w:val="00EB601C"/>
    <w:rsid w:val="00EC1EAB"/>
    <w:rsid w:val="00EC2215"/>
    <w:rsid w:val="00EC5994"/>
    <w:rsid w:val="00ED1106"/>
    <w:rsid w:val="00ED4B37"/>
    <w:rsid w:val="00ED5C57"/>
    <w:rsid w:val="00ED6708"/>
    <w:rsid w:val="00ED6A42"/>
    <w:rsid w:val="00EF076E"/>
    <w:rsid w:val="00EF1403"/>
    <w:rsid w:val="00EF1945"/>
    <w:rsid w:val="00EF578D"/>
    <w:rsid w:val="00EF605E"/>
    <w:rsid w:val="00F01370"/>
    <w:rsid w:val="00F0312E"/>
    <w:rsid w:val="00F120E8"/>
    <w:rsid w:val="00F139AF"/>
    <w:rsid w:val="00F14AF2"/>
    <w:rsid w:val="00F238B7"/>
    <w:rsid w:val="00F25C29"/>
    <w:rsid w:val="00F35ED8"/>
    <w:rsid w:val="00F36F61"/>
    <w:rsid w:val="00F4689E"/>
    <w:rsid w:val="00F60D96"/>
    <w:rsid w:val="00F65B26"/>
    <w:rsid w:val="00F6710E"/>
    <w:rsid w:val="00F74DFF"/>
    <w:rsid w:val="00F7623C"/>
    <w:rsid w:val="00F829FC"/>
    <w:rsid w:val="00F840A6"/>
    <w:rsid w:val="00F85AAC"/>
    <w:rsid w:val="00F929E3"/>
    <w:rsid w:val="00F971E5"/>
    <w:rsid w:val="00FA11D5"/>
    <w:rsid w:val="00FA2A8E"/>
    <w:rsid w:val="00FB324A"/>
    <w:rsid w:val="00FB3F49"/>
    <w:rsid w:val="00FC0A3E"/>
    <w:rsid w:val="00FC65D6"/>
    <w:rsid w:val="00FC67E0"/>
    <w:rsid w:val="00FD1566"/>
    <w:rsid w:val="00FD1CE9"/>
    <w:rsid w:val="00FD2D14"/>
    <w:rsid w:val="00FD3477"/>
    <w:rsid w:val="00FD59FC"/>
    <w:rsid w:val="00FD5C05"/>
    <w:rsid w:val="00FE2895"/>
    <w:rsid w:val="00FE2917"/>
    <w:rsid w:val="00FF1913"/>
    <w:rsid w:val="00FF2107"/>
    <w:rsid w:val="00FF315C"/>
    <w:rsid w:val="00FF4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827462"/>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827462"/>
    <w:rPr>
      <w:rFonts w:ascii="Gill Sans MT" w:hAnsi="Gill Sans MT"/>
      <w:b/>
      <w:bCs/>
      <w:lang w:val="en-US" w:eastAsia="en-US"/>
    </w:rPr>
  </w:style>
  <w:style w:type="paragraph" w:customStyle="1" w:styleId="Default">
    <w:name w:val="Default"/>
    <w:rsid w:val="00827462"/>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8B80-E32C-4DF5-8737-B60DB29D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1312</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9191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11</cp:revision>
  <cp:lastPrinted>2021-05-24T04:25:00Z</cp:lastPrinted>
  <dcterms:created xsi:type="dcterms:W3CDTF">2021-05-20T02:53:00Z</dcterms:created>
  <dcterms:modified xsi:type="dcterms:W3CDTF">2021-05-24T04:26:00Z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