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E864D" w14:textId="14F87FE2" w:rsidR="002A0C2C" w:rsidRPr="00ED4149" w:rsidRDefault="002A0C2C" w:rsidP="008171D7">
      <w:pPr>
        <w:widowControl w:val="0"/>
        <w:tabs>
          <w:tab w:val="right" w:pos="17987"/>
        </w:tabs>
        <w:suppressAutoHyphens/>
        <w:autoSpaceDE w:val="0"/>
        <w:autoSpaceDN w:val="0"/>
        <w:adjustRightInd w:val="0"/>
        <w:spacing w:before="0" w:after="0" w:line="240" w:lineRule="auto"/>
        <w:jc w:val="center"/>
        <w:textAlignment w:val="baseline"/>
        <w:rPr>
          <w:rFonts w:ascii="Arial" w:hAnsi="Arial" w:cs="Arial"/>
          <w:b/>
          <w:bCs/>
          <w:noProof/>
          <w:sz w:val="32"/>
          <w:szCs w:val="32"/>
        </w:rPr>
      </w:pPr>
      <w:r w:rsidRPr="00ED4149">
        <w:rPr>
          <w:rFonts w:ascii="Arial" w:hAnsi="Arial" w:cs="Arial"/>
          <w:sz w:val="32"/>
          <w:szCs w:val="32"/>
          <w:lang w:val="en-GB"/>
        </w:rPr>
        <w:t>Department of Natural Resources and Environment Tasmania</w:t>
      </w:r>
    </w:p>
    <w:p w14:paraId="28E31F0F" w14:textId="4EDD662E" w:rsidR="005D5969" w:rsidRPr="00ED4149" w:rsidRDefault="005D5969" w:rsidP="008171D7">
      <w:pPr>
        <w:widowControl w:val="0"/>
        <w:tabs>
          <w:tab w:val="right" w:pos="17987"/>
        </w:tabs>
        <w:suppressAutoHyphens/>
        <w:autoSpaceDE w:val="0"/>
        <w:autoSpaceDN w:val="0"/>
        <w:adjustRightInd w:val="0"/>
        <w:spacing w:after="240" w:line="288" w:lineRule="auto"/>
        <w:jc w:val="center"/>
        <w:textAlignment w:val="baseline"/>
        <w:rPr>
          <w:rFonts w:ascii="Arial" w:hAnsi="Arial" w:cs="Arial"/>
          <w:b/>
          <w:bCs/>
          <w:noProof/>
          <w:sz w:val="32"/>
          <w:szCs w:val="32"/>
        </w:rPr>
      </w:pPr>
      <w:r w:rsidRPr="00ED4149">
        <w:rPr>
          <w:rFonts w:ascii="Arial" w:hAnsi="Arial" w:cs="Arial"/>
          <w:b/>
          <w:bCs/>
          <w:noProof/>
          <w:sz w:val="32"/>
          <w:szCs w:val="32"/>
        </w:rPr>
        <w:t>Statement of Duties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7"/>
      </w:tblGrid>
      <w:tr w:rsidR="008C0C55" w:rsidRPr="00ED4149" w14:paraId="13360411" w14:textId="77777777" w:rsidTr="00D03BB2">
        <w:tc>
          <w:tcPr>
            <w:tcW w:w="3823" w:type="dxa"/>
          </w:tcPr>
          <w:p w14:paraId="63096908" w14:textId="63C457CC" w:rsidR="00D03BB2" w:rsidRPr="00ED4149" w:rsidRDefault="00D03BB2" w:rsidP="00ED4149">
            <w:pPr>
              <w:jc w:val="both"/>
              <w:rPr>
                <w:rFonts w:ascii="Arial" w:hAnsi="Arial" w:cs="Arial"/>
                <w:b/>
                <w:bCs/>
                <w:sz w:val="22"/>
              </w:rPr>
            </w:pPr>
            <w:r w:rsidRPr="00ED4149">
              <w:rPr>
                <w:rFonts w:ascii="Arial" w:hAnsi="Arial" w:cs="Arial"/>
                <w:b/>
                <w:bCs/>
                <w:sz w:val="22"/>
              </w:rPr>
              <w:t>Position title</w:t>
            </w:r>
            <w:r w:rsidRPr="00ED4149">
              <w:rPr>
                <w:rFonts w:ascii="Arial" w:hAnsi="Arial" w:cs="Arial"/>
                <w:b/>
                <w:bCs/>
                <w:sz w:val="22"/>
              </w:rPr>
              <w:tab/>
            </w:r>
          </w:p>
        </w:tc>
        <w:tc>
          <w:tcPr>
            <w:tcW w:w="5237" w:type="dxa"/>
          </w:tcPr>
          <w:p w14:paraId="7B0F40CD" w14:textId="211A6259" w:rsidR="00D03BB2" w:rsidRPr="00ED4149" w:rsidRDefault="00A10082" w:rsidP="00ED4149">
            <w:pPr>
              <w:jc w:val="both"/>
              <w:rPr>
                <w:rFonts w:ascii="Arial" w:hAnsi="Arial" w:cs="Arial"/>
                <w:sz w:val="22"/>
              </w:rPr>
            </w:pPr>
            <w:r w:rsidRPr="00ED4149">
              <w:rPr>
                <w:rFonts w:ascii="Arial" w:hAnsi="Arial" w:cs="Arial"/>
                <w:sz w:val="22"/>
              </w:rPr>
              <w:t>Project Officer</w:t>
            </w:r>
            <w:r w:rsidR="00532E52">
              <w:rPr>
                <w:rFonts w:ascii="Arial" w:hAnsi="Arial" w:cs="Arial"/>
                <w:sz w:val="22"/>
              </w:rPr>
              <w:t xml:space="preserve">, </w:t>
            </w:r>
            <w:r w:rsidR="00532E52" w:rsidRPr="00532E52">
              <w:rPr>
                <w:rFonts w:ascii="Arial" w:hAnsi="Arial" w:cs="Arial"/>
                <w:sz w:val="22"/>
              </w:rPr>
              <w:t>Threatened Species</w:t>
            </w:r>
          </w:p>
        </w:tc>
      </w:tr>
      <w:tr w:rsidR="008C0C55" w:rsidRPr="00ED4149" w14:paraId="56AF47B0" w14:textId="77777777" w:rsidTr="00D03BB2">
        <w:tc>
          <w:tcPr>
            <w:tcW w:w="3823" w:type="dxa"/>
          </w:tcPr>
          <w:p w14:paraId="1A46C2F1" w14:textId="1013AE95" w:rsidR="00D03BB2" w:rsidRPr="00ED4149" w:rsidRDefault="00D03BB2" w:rsidP="00ED4149">
            <w:pPr>
              <w:jc w:val="both"/>
              <w:rPr>
                <w:rFonts w:ascii="Arial" w:hAnsi="Arial" w:cs="Arial"/>
                <w:bCs/>
                <w:sz w:val="22"/>
              </w:rPr>
            </w:pPr>
            <w:r w:rsidRPr="00ED4149">
              <w:rPr>
                <w:rStyle w:val="Heading3Char"/>
                <w:rFonts w:ascii="Arial" w:hAnsi="Arial" w:cs="Arial"/>
                <w:bCs/>
                <w:color w:val="auto"/>
                <w:sz w:val="22"/>
              </w:rPr>
              <w:t>Position number</w:t>
            </w:r>
          </w:p>
        </w:tc>
        <w:tc>
          <w:tcPr>
            <w:tcW w:w="5237" w:type="dxa"/>
          </w:tcPr>
          <w:p w14:paraId="27B144F6" w14:textId="792190D9" w:rsidR="00D03BB2" w:rsidRPr="00ED4149" w:rsidRDefault="00532E52" w:rsidP="00ED4149">
            <w:pPr>
              <w:tabs>
                <w:tab w:val="clear" w:pos="2835"/>
                <w:tab w:val="left" w:pos="3261"/>
              </w:tabs>
              <w:jc w:val="both"/>
              <w:rPr>
                <w:rFonts w:ascii="Arial" w:hAnsi="Arial" w:cs="Arial"/>
                <w:sz w:val="22"/>
              </w:rPr>
            </w:pPr>
            <w:r w:rsidRPr="00532E52">
              <w:rPr>
                <w:rFonts w:ascii="Arial" w:hAnsi="Arial" w:cs="Arial"/>
                <w:sz w:val="22"/>
              </w:rPr>
              <w:t>709914</w:t>
            </w:r>
          </w:p>
        </w:tc>
      </w:tr>
      <w:tr w:rsidR="008C0C55" w:rsidRPr="00ED4149" w14:paraId="50BE3B86" w14:textId="77777777" w:rsidTr="00D03BB2">
        <w:tc>
          <w:tcPr>
            <w:tcW w:w="3823" w:type="dxa"/>
          </w:tcPr>
          <w:p w14:paraId="1D5E1F3B" w14:textId="1EAA20AB" w:rsidR="00D03BB2" w:rsidRPr="00ED4149" w:rsidRDefault="00D03BB2" w:rsidP="00ED4149">
            <w:pPr>
              <w:jc w:val="both"/>
              <w:rPr>
                <w:rFonts w:ascii="Arial" w:hAnsi="Arial" w:cs="Arial"/>
                <w:b/>
                <w:bCs/>
                <w:sz w:val="22"/>
              </w:rPr>
            </w:pPr>
            <w:r w:rsidRPr="00ED4149">
              <w:rPr>
                <w:rStyle w:val="Heading3Char"/>
                <w:rFonts w:ascii="Arial" w:hAnsi="Arial" w:cs="Arial"/>
                <w:color w:val="auto"/>
                <w:sz w:val="22"/>
              </w:rPr>
              <w:t>Division</w:t>
            </w:r>
            <w:r w:rsidR="006F5DC0">
              <w:rPr>
                <w:rStyle w:val="Heading3Char"/>
                <w:rFonts w:ascii="Arial" w:hAnsi="Arial" w:cs="Arial"/>
                <w:color w:val="auto"/>
                <w:sz w:val="22"/>
              </w:rPr>
              <w:t>/Business Unit/Branch</w:t>
            </w:r>
          </w:p>
        </w:tc>
        <w:tc>
          <w:tcPr>
            <w:tcW w:w="5237" w:type="dxa"/>
          </w:tcPr>
          <w:p w14:paraId="3EE0CA50" w14:textId="4E246C9F" w:rsidR="00D03BB2" w:rsidRPr="00ED4149" w:rsidRDefault="00B76F45" w:rsidP="00ED4149">
            <w:pPr>
              <w:jc w:val="both"/>
              <w:rPr>
                <w:rFonts w:ascii="Arial" w:hAnsi="Arial" w:cs="Arial"/>
                <w:sz w:val="22"/>
              </w:rPr>
            </w:pPr>
            <w:r>
              <w:rPr>
                <w:rFonts w:ascii="Arial" w:hAnsi="Arial" w:cs="Arial"/>
                <w:sz w:val="22"/>
              </w:rPr>
              <w:t>Environment, Heritage and Land / Environment / Threatened Species and Conservation Programs</w:t>
            </w:r>
          </w:p>
        </w:tc>
      </w:tr>
      <w:tr w:rsidR="008C0C55" w:rsidRPr="00ED4149" w14:paraId="342CC736" w14:textId="77777777" w:rsidTr="00D03BB2">
        <w:tc>
          <w:tcPr>
            <w:tcW w:w="3823" w:type="dxa"/>
          </w:tcPr>
          <w:p w14:paraId="2CFE6311" w14:textId="573D3B2E" w:rsidR="00D03BB2" w:rsidRPr="00ED4149" w:rsidRDefault="00D03BB2" w:rsidP="00ED4149">
            <w:pPr>
              <w:jc w:val="both"/>
              <w:rPr>
                <w:rFonts w:ascii="Arial" w:hAnsi="Arial" w:cs="Arial"/>
                <w:b/>
                <w:bCs/>
                <w:sz w:val="22"/>
              </w:rPr>
            </w:pPr>
            <w:r w:rsidRPr="00ED4149">
              <w:rPr>
                <w:rStyle w:val="Heading3Char"/>
                <w:rFonts w:ascii="Arial" w:hAnsi="Arial" w:cs="Arial"/>
                <w:color w:val="auto"/>
                <w:sz w:val="22"/>
              </w:rPr>
              <w:t>Award</w:t>
            </w:r>
            <w:r w:rsidR="006F5DC0">
              <w:rPr>
                <w:rStyle w:val="Heading3Char"/>
                <w:rFonts w:ascii="Arial" w:hAnsi="Arial" w:cs="Arial"/>
                <w:color w:val="auto"/>
                <w:sz w:val="22"/>
              </w:rPr>
              <w:t>/Agreement</w:t>
            </w:r>
            <w:r w:rsidR="00DA5B29" w:rsidRPr="00ED4149">
              <w:rPr>
                <w:rStyle w:val="Heading3Char"/>
                <w:rFonts w:ascii="Arial" w:hAnsi="Arial" w:cs="Arial"/>
                <w:strike/>
                <w:color w:val="auto"/>
                <w:sz w:val="22"/>
              </w:rPr>
              <w:t xml:space="preserve"> </w:t>
            </w:r>
          </w:p>
        </w:tc>
        <w:tc>
          <w:tcPr>
            <w:tcW w:w="5237" w:type="dxa"/>
          </w:tcPr>
          <w:p w14:paraId="362B3F6B" w14:textId="5E1D513C" w:rsidR="00D03BB2" w:rsidRPr="00ED4149" w:rsidRDefault="00D03BB2" w:rsidP="00ED4149">
            <w:pPr>
              <w:tabs>
                <w:tab w:val="clear" w:pos="2835"/>
                <w:tab w:val="left" w:pos="3261"/>
              </w:tabs>
              <w:jc w:val="both"/>
              <w:rPr>
                <w:rFonts w:ascii="Arial" w:hAnsi="Arial" w:cs="Arial"/>
                <w:b/>
                <w:bCs/>
                <w:sz w:val="22"/>
              </w:rPr>
            </w:pPr>
            <w:r w:rsidRPr="00ED4149">
              <w:rPr>
                <w:rFonts w:ascii="Arial" w:hAnsi="Arial" w:cs="Arial"/>
                <w:sz w:val="22"/>
              </w:rPr>
              <w:t>Tasmanian State Service Award</w:t>
            </w:r>
          </w:p>
        </w:tc>
      </w:tr>
      <w:tr w:rsidR="008C0C55" w:rsidRPr="00ED4149" w14:paraId="147B8C37" w14:textId="77777777" w:rsidTr="00D03BB2">
        <w:tc>
          <w:tcPr>
            <w:tcW w:w="3823" w:type="dxa"/>
          </w:tcPr>
          <w:p w14:paraId="34E32634" w14:textId="5CD558DC" w:rsidR="00D03BB2" w:rsidRPr="00ED4149" w:rsidRDefault="00D03BB2" w:rsidP="00ED4149">
            <w:pPr>
              <w:jc w:val="both"/>
              <w:rPr>
                <w:rFonts w:ascii="Arial" w:hAnsi="Arial" w:cs="Arial"/>
                <w:b/>
                <w:bCs/>
                <w:sz w:val="22"/>
              </w:rPr>
            </w:pPr>
            <w:r w:rsidRPr="00ED4149">
              <w:rPr>
                <w:rStyle w:val="Heading3Char"/>
                <w:rFonts w:ascii="Arial" w:hAnsi="Arial" w:cs="Arial"/>
                <w:color w:val="auto"/>
                <w:sz w:val="22"/>
              </w:rPr>
              <w:t>Classification</w:t>
            </w:r>
          </w:p>
        </w:tc>
        <w:tc>
          <w:tcPr>
            <w:tcW w:w="5237" w:type="dxa"/>
          </w:tcPr>
          <w:p w14:paraId="093D6C97" w14:textId="2946D93D" w:rsidR="00D03BB2" w:rsidRPr="00ED4149" w:rsidRDefault="00D03BB2" w:rsidP="00ED4149">
            <w:pPr>
              <w:jc w:val="both"/>
              <w:rPr>
                <w:rFonts w:ascii="Arial" w:hAnsi="Arial" w:cs="Arial"/>
                <w:b/>
                <w:bCs/>
                <w:sz w:val="22"/>
              </w:rPr>
            </w:pPr>
            <w:r w:rsidRPr="00ED4149">
              <w:rPr>
                <w:rFonts w:ascii="Arial" w:hAnsi="Arial" w:cs="Arial"/>
                <w:sz w:val="22"/>
              </w:rPr>
              <w:t>General Stream, Band 4</w:t>
            </w:r>
          </w:p>
        </w:tc>
      </w:tr>
      <w:tr w:rsidR="008C0C55" w:rsidRPr="00ED4149" w14:paraId="02033A1D" w14:textId="77777777" w:rsidTr="00D03BB2">
        <w:tc>
          <w:tcPr>
            <w:tcW w:w="3823" w:type="dxa"/>
          </w:tcPr>
          <w:p w14:paraId="62BEC5A9" w14:textId="6084AD37" w:rsidR="00D03BB2" w:rsidRPr="00ED4149" w:rsidRDefault="00D03BB2" w:rsidP="00ED4149">
            <w:pPr>
              <w:jc w:val="both"/>
              <w:rPr>
                <w:rFonts w:ascii="Arial" w:hAnsi="Arial" w:cs="Arial"/>
                <w:b/>
                <w:bCs/>
                <w:sz w:val="22"/>
              </w:rPr>
            </w:pPr>
            <w:r w:rsidRPr="00ED4149">
              <w:rPr>
                <w:rStyle w:val="Heading3Char"/>
                <w:rFonts w:ascii="Arial" w:hAnsi="Arial" w:cs="Arial"/>
                <w:color w:val="auto"/>
                <w:sz w:val="22"/>
              </w:rPr>
              <w:t>Position Status</w:t>
            </w:r>
          </w:p>
        </w:tc>
        <w:tc>
          <w:tcPr>
            <w:tcW w:w="5237" w:type="dxa"/>
          </w:tcPr>
          <w:p w14:paraId="4BB1E0A0" w14:textId="03F27A7B" w:rsidR="00D03BB2" w:rsidRPr="00ED4149" w:rsidRDefault="007B3647" w:rsidP="00ED4149">
            <w:pPr>
              <w:tabs>
                <w:tab w:val="clear" w:pos="2835"/>
                <w:tab w:val="left" w:pos="3261"/>
              </w:tabs>
              <w:jc w:val="both"/>
              <w:rPr>
                <w:rFonts w:ascii="Arial" w:hAnsi="Arial" w:cs="Arial"/>
                <w:b/>
                <w:bCs/>
                <w:sz w:val="22"/>
              </w:rPr>
            </w:pPr>
            <w:r w:rsidRPr="00ED4149">
              <w:rPr>
                <w:rFonts w:ascii="Arial" w:hAnsi="Arial" w:cs="Arial"/>
                <w:sz w:val="22"/>
              </w:rPr>
              <w:t>F</w:t>
            </w:r>
            <w:r w:rsidR="00D03BB2" w:rsidRPr="00ED4149">
              <w:rPr>
                <w:rFonts w:ascii="Arial" w:hAnsi="Arial" w:cs="Arial"/>
                <w:sz w:val="22"/>
              </w:rPr>
              <w:t>ixed</w:t>
            </w:r>
            <w:r w:rsidR="00ED4149" w:rsidRPr="00ED4149">
              <w:rPr>
                <w:rFonts w:ascii="Arial" w:hAnsi="Arial" w:cs="Arial"/>
                <w:sz w:val="22"/>
              </w:rPr>
              <w:t xml:space="preserve"> T</w:t>
            </w:r>
            <w:r w:rsidR="00D03BB2" w:rsidRPr="00ED4149">
              <w:rPr>
                <w:rFonts w:ascii="Arial" w:hAnsi="Arial" w:cs="Arial"/>
                <w:sz w:val="22"/>
              </w:rPr>
              <w:t>erm</w:t>
            </w:r>
            <w:r w:rsidR="009C04B4" w:rsidRPr="00ED4149">
              <w:rPr>
                <w:rFonts w:ascii="Arial" w:hAnsi="Arial" w:cs="Arial"/>
                <w:sz w:val="22"/>
              </w:rPr>
              <w:t xml:space="preserve"> </w:t>
            </w:r>
          </w:p>
        </w:tc>
      </w:tr>
      <w:tr w:rsidR="008C0C55" w:rsidRPr="00ED4149" w14:paraId="57DCFF0E" w14:textId="77777777" w:rsidTr="00D03BB2">
        <w:tc>
          <w:tcPr>
            <w:tcW w:w="3823" w:type="dxa"/>
          </w:tcPr>
          <w:p w14:paraId="50D911CC" w14:textId="3AF99A6A" w:rsidR="00D03BB2" w:rsidRPr="00ED4149" w:rsidRDefault="00D03BB2" w:rsidP="00ED4149">
            <w:pPr>
              <w:jc w:val="both"/>
              <w:rPr>
                <w:rFonts w:ascii="Arial" w:hAnsi="Arial" w:cs="Arial"/>
                <w:b/>
                <w:bCs/>
                <w:sz w:val="22"/>
              </w:rPr>
            </w:pPr>
            <w:r w:rsidRPr="00ED4149">
              <w:rPr>
                <w:rStyle w:val="Heading3Char"/>
                <w:rFonts w:ascii="Arial" w:hAnsi="Arial" w:cs="Arial"/>
                <w:color w:val="auto"/>
                <w:sz w:val="22"/>
              </w:rPr>
              <w:t>Full Time Equivalent (FTE)</w:t>
            </w:r>
            <w:r w:rsidRPr="00ED4149">
              <w:rPr>
                <w:rFonts w:ascii="Arial" w:hAnsi="Arial" w:cs="Arial"/>
                <w:sz w:val="22"/>
              </w:rPr>
              <w:tab/>
            </w:r>
          </w:p>
        </w:tc>
        <w:tc>
          <w:tcPr>
            <w:tcW w:w="5237" w:type="dxa"/>
          </w:tcPr>
          <w:p w14:paraId="328C9FD8" w14:textId="2AFAB9EE" w:rsidR="00D03BB2" w:rsidRPr="00ED4149" w:rsidRDefault="00D03BB2" w:rsidP="00ED4149">
            <w:pPr>
              <w:tabs>
                <w:tab w:val="clear" w:pos="2835"/>
                <w:tab w:val="left" w:pos="3261"/>
              </w:tabs>
              <w:jc w:val="both"/>
              <w:rPr>
                <w:rFonts w:ascii="Arial" w:hAnsi="Arial" w:cs="Arial"/>
                <w:b/>
                <w:bCs/>
                <w:sz w:val="22"/>
              </w:rPr>
            </w:pPr>
            <w:r w:rsidRPr="00ED4149">
              <w:rPr>
                <w:rFonts w:ascii="Arial" w:hAnsi="Arial" w:cs="Arial"/>
                <w:sz w:val="22"/>
              </w:rPr>
              <w:t>1.0 FTE (minimum 0.80 FTE, by negotiation)</w:t>
            </w:r>
          </w:p>
        </w:tc>
      </w:tr>
      <w:tr w:rsidR="008C0C55" w:rsidRPr="00ED4149" w14:paraId="2CD88648" w14:textId="77777777" w:rsidTr="00D03BB2">
        <w:tc>
          <w:tcPr>
            <w:tcW w:w="3823" w:type="dxa"/>
          </w:tcPr>
          <w:p w14:paraId="543190E7" w14:textId="14A5B6BE" w:rsidR="00D03BB2" w:rsidRPr="00ED4149" w:rsidRDefault="00D03BB2" w:rsidP="00ED4149">
            <w:pPr>
              <w:jc w:val="both"/>
              <w:rPr>
                <w:rFonts w:ascii="Arial" w:hAnsi="Arial" w:cs="Arial"/>
                <w:b/>
                <w:bCs/>
                <w:sz w:val="22"/>
              </w:rPr>
            </w:pPr>
            <w:r w:rsidRPr="00ED4149">
              <w:rPr>
                <w:rStyle w:val="Heading3Char"/>
                <w:rFonts w:ascii="Arial" w:hAnsi="Arial" w:cs="Arial"/>
                <w:color w:val="auto"/>
                <w:sz w:val="22"/>
              </w:rPr>
              <w:t>Ordinary hours per week</w:t>
            </w:r>
            <w:r w:rsidRPr="00ED4149">
              <w:rPr>
                <w:rStyle w:val="Heading3Char"/>
                <w:rFonts w:ascii="Arial" w:hAnsi="Arial" w:cs="Arial"/>
                <w:color w:val="auto"/>
                <w:sz w:val="22"/>
              </w:rPr>
              <w:tab/>
            </w:r>
          </w:p>
        </w:tc>
        <w:tc>
          <w:tcPr>
            <w:tcW w:w="5237" w:type="dxa"/>
          </w:tcPr>
          <w:p w14:paraId="0C90DF70" w14:textId="0B7961EC" w:rsidR="00D03BB2" w:rsidRPr="00ED4149" w:rsidRDefault="00D03BB2" w:rsidP="00ED4149">
            <w:pPr>
              <w:tabs>
                <w:tab w:val="clear" w:pos="2835"/>
                <w:tab w:val="left" w:pos="3261"/>
              </w:tabs>
              <w:jc w:val="both"/>
              <w:rPr>
                <w:rFonts w:ascii="Arial" w:hAnsi="Arial" w:cs="Arial"/>
                <w:b/>
                <w:bCs/>
                <w:sz w:val="22"/>
              </w:rPr>
            </w:pPr>
            <w:r w:rsidRPr="00ED4149">
              <w:rPr>
                <w:rFonts w:ascii="Arial" w:hAnsi="Arial" w:cs="Arial"/>
                <w:sz w:val="22"/>
              </w:rPr>
              <w:t>36.75 hours (minimum 29.40 hours, by negotiation)</w:t>
            </w:r>
          </w:p>
        </w:tc>
      </w:tr>
      <w:tr w:rsidR="008C0C55" w:rsidRPr="00ED4149" w14:paraId="430401E1" w14:textId="77777777" w:rsidTr="00D03BB2">
        <w:tc>
          <w:tcPr>
            <w:tcW w:w="3823" w:type="dxa"/>
          </w:tcPr>
          <w:p w14:paraId="60BA381F" w14:textId="29E02D90" w:rsidR="00D03BB2" w:rsidRPr="00ED4149" w:rsidRDefault="00D03BB2" w:rsidP="00ED4149">
            <w:pPr>
              <w:jc w:val="both"/>
              <w:rPr>
                <w:rStyle w:val="Heading3Char"/>
                <w:rFonts w:ascii="Arial" w:hAnsi="Arial" w:cs="Arial"/>
                <w:color w:val="auto"/>
                <w:sz w:val="22"/>
              </w:rPr>
            </w:pPr>
            <w:r w:rsidRPr="00ED4149">
              <w:rPr>
                <w:rStyle w:val="Heading3Char"/>
                <w:rFonts w:ascii="Arial" w:hAnsi="Arial" w:cs="Arial"/>
                <w:color w:val="auto"/>
                <w:sz w:val="22"/>
              </w:rPr>
              <w:t>Location</w:t>
            </w:r>
          </w:p>
        </w:tc>
        <w:tc>
          <w:tcPr>
            <w:tcW w:w="5237" w:type="dxa"/>
          </w:tcPr>
          <w:p w14:paraId="6307F30C" w14:textId="08517DD4" w:rsidR="00D03BB2" w:rsidRPr="00ED4149" w:rsidRDefault="005019E6" w:rsidP="00ED4149">
            <w:pPr>
              <w:tabs>
                <w:tab w:val="clear" w:pos="2835"/>
                <w:tab w:val="left" w:pos="3261"/>
              </w:tabs>
              <w:jc w:val="both"/>
              <w:rPr>
                <w:rStyle w:val="Heading3Char"/>
                <w:rFonts w:ascii="Arial" w:hAnsi="Arial" w:cs="Arial"/>
                <w:b w:val="0"/>
                <w:bCs/>
                <w:color w:val="auto"/>
                <w:sz w:val="22"/>
              </w:rPr>
            </w:pPr>
            <w:r w:rsidRPr="00ED4149">
              <w:rPr>
                <w:rStyle w:val="Heading3Char"/>
                <w:rFonts w:ascii="Arial" w:hAnsi="Arial" w:cs="Arial"/>
                <w:b w:val="0"/>
                <w:bCs/>
                <w:color w:val="auto"/>
                <w:sz w:val="22"/>
              </w:rPr>
              <w:t>Hobart</w:t>
            </w:r>
          </w:p>
        </w:tc>
      </w:tr>
      <w:tr w:rsidR="008C0C55" w:rsidRPr="00ED4149" w14:paraId="4B88B9B3" w14:textId="77777777" w:rsidTr="00150EFA">
        <w:trPr>
          <w:trHeight w:val="524"/>
        </w:trPr>
        <w:tc>
          <w:tcPr>
            <w:tcW w:w="3823" w:type="dxa"/>
          </w:tcPr>
          <w:p w14:paraId="79CCCCDA" w14:textId="09BCC4BD" w:rsidR="00D03BB2" w:rsidRPr="00ED4149" w:rsidRDefault="00D03BB2" w:rsidP="00ED4149">
            <w:pPr>
              <w:jc w:val="both"/>
              <w:rPr>
                <w:rStyle w:val="Heading3Char"/>
                <w:rFonts w:ascii="Arial" w:hAnsi="Arial" w:cs="Arial"/>
                <w:color w:val="auto"/>
                <w:sz w:val="22"/>
              </w:rPr>
            </w:pPr>
            <w:r w:rsidRPr="00ED4149">
              <w:rPr>
                <w:rStyle w:val="Heading3Char"/>
                <w:rFonts w:ascii="Arial" w:hAnsi="Arial" w:cs="Arial"/>
                <w:color w:val="auto"/>
                <w:sz w:val="22"/>
              </w:rPr>
              <w:t>Reports to</w:t>
            </w:r>
            <w:r w:rsidRPr="00ED4149">
              <w:rPr>
                <w:rStyle w:val="Heading3Char"/>
                <w:rFonts w:ascii="Arial" w:hAnsi="Arial" w:cs="Arial"/>
                <w:b w:val="0"/>
                <w:bCs/>
                <w:color w:val="auto"/>
                <w:sz w:val="22"/>
              </w:rPr>
              <w:tab/>
            </w:r>
          </w:p>
        </w:tc>
        <w:tc>
          <w:tcPr>
            <w:tcW w:w="5237" w:type="dxa"/>
          </w:tcPr>
          <w:p w14:paraId="40DBCE5E" w14:textId="31634FD3" w:rsidR="00D03BB2" w:rsidRPr="00ED4149" w:rsidRDefault="00895707" w:rsidP="00ED4149">
            <w:pPr>
              <w:tabs>
                <w:tab w:val="clear" w:pos="2835"/>
                <w:tab w:val="left" w:pos="3261"/>
              </w:tabs>
              <w:jc w:val="both"/>
              <w:rPr>
                <w:rStyle w:val="Heading3Char"/>
                <w:rFonts w:ascii="Arial" w:hAnsi="Arial" w:cs="Arial"/>
                <w:b w:val="0"/>
                <w:bCs/>
                <w:color w:val="auto"/>
                <w:sz w:val="22"/>
              </w:rPr>
            </w:pPr>
            <w:r w:rsidRPr="00ED4149">
              <w:rPr>
                <w:rFonts w:ascii="Arial" w:hAnsi="Arial" w:cs="Arial"/>
                <w:sz w:val="22"/>
              </w:rPr>
              <w:t xml:space="preserve">Project Manager, Threatened Species  </w:t>
            </w:r>
          </w:p>
        </w:tc>
      </w:tr>
    </w:tbl>
    <w:p w14:paraId="28E31F1B" w14:textId="1B9F4E38" w:rsidR="00CD42F8" w:rsidRPr="00ED4149" w:rsidRDefault="00CD42F8" w:rsidP="00ED4149">
      <w:pPr>
        <w:tabs>
          <w:tab w:val="left" w:pos="2977"/>
          <w:tab w:val="left" w:pos="3686"/>
          <w:tab w:val="left" w:pos="5103"/>
          <w:tab w:val="left" w:pos="5812"/>
          <w:tab w:val="left" w:pos="7088"/>
        </w:tabs>
        <w:spacing w:before="240" w:line="240" w:lineRule="auto"/>
        <w:jc w:val="both"/>
        <w:rPr>
          <w:rFonts w:ascii="Arial" w:hAnsi="Arial" w:cs="Arial"/>
          <w:b/>
          <w:sz w:val="22"/>
        </w:rPr>
      </w:pPr>
      <w:r w:rsidRPr="00ED4149">
        <w:rPr>
          <w:rFonts w:ascii="Arial" w:hAnsi="Arial" w:cs="Arial"/>
          <w:b/>
          <w:sz w:val="22"/>
        </w:rPr>
        <w:t xml:space="preserve">Position </w:t>
      </w:r>
      <w:r w:rsidR="00AC157D" w:rsidRPr="00ED4149">
        <w:rPr>
          <w:rFonts w:ascii="Arial" w:hAnsi="Arial" w:cs="Arial"/>
          <w:b/>
          <w:sz w:val="22"/>
        </w:rPr>
        <w:t>Purpose</w:t>
      </w:r>
    </w:p>
    <w:p w14:paraId="4688245C" w14:textId="33BBA264" w:rsidR="00676BC7" w:rsidRDefault="00676BC7" w:rsidP="007B554D">
      <w:pPr>
        <w:spacing w:after="265"/>
        <w:ind w:left="-15"/>
        <w:jc w:val="both"/>
        <w:rPr>
          <w:rFonts w:ascii="Arial" w:hAnsi="Arial" w:cs="Arial"/>
          <w:sz w:val="22"/>
        </w:rPr>
      </w:pPr>
      <w:r>
        <w:rPr>
          <w:rFonts w:ascii="Arial" w:hAnsi="Arial" w:cs="Arial"/>
          <w:sz w:val="22"/>
        </w:rPr>
        <w:t xml:space="preserve">The purpose of the role is to contribute to the development and implementation of threatened species projects and provide </w:t>
      </w:r>
      <w:r w:rsidR="007B554D">
        <w:rPr>
          <w:rFonts w:ascii="Arial" w:hAnsi="Arial" w:cs="Arial"/>
          <w:sz w:val="22"/>
        </w:rPr>
        <w:t>professional and technical advice on threatened species conversation and management</w:t>
      </w:r>
      <w:r w:rsidR="00D84FD7">
        <w:rPr>
          <w:rFonts w:ascii="Arial" w:hAnsi="Arial" w:cs="Arial"/>
          <w:sz w:val="22"/>
        </w:rPr>
        <w:t xml:space="preserve"> in Tasmania</w:t>
      </w:r>
      <w:r w:rsidR="007B554D">
        <w:rPr>
          <w:rFonts w:ascii="Arial" w:hAnsi="Arial" w:cs="Arial"/>
          <w:sz w:val="22"/>
        </w:rPr>
        <w:t xml:space="preserve">. </w:t>
      </w:r>
    </w:p>
    <w:p w14:paraId="14AA06FA" w14:textId="75C3F28E" w:rsidR="005E08E7" w:rsidRPr="00ED4149" w:rsidRDefault="00E2671B" w:rsidP="00ED4149">
      <w:pPr>
        <w:tabs>
          <w:tab w:val="clear" w:pos="2835"/>
          <w:tab w:val="center" w:pos="4513"/>
        </w:tabs>
        <w:spacing w:before="240" w:line="240" w:lineRule="auto"/>
        <w:jc w:val="both"/>
        <w:rPr>
          <w:rFonts w:ascii="Arial" w:hAnsi="Arial" w:cs="Arial"/>
          <w:bCs/>
          <w:sz w:val="22"/>
        </w:rPr>
      </w:pPr>
      <w:r w:rsidRPr="00ED4149">
        <w:rPr>
          <w:rFonts w:ascii="Arial" w:hAnsi="Arial" w:cs="Arial"/>
          <w:b/>
          <w:sz w:val="22"/>
        </w:rPr>
        <w:t xml:space="preserve">Major </w:t>
      </w:r>
      <w:r w:rsidR="00FE4F02" w:rsidRPr="00ED4149">
        <w:rPr>
          <w:rFonts w:ascii="Arial" w:hAnsi="Arial" w:cs="Arial"/>
          <w:b/>
          <w:sz w:val="22"/>
        </w:rPr>
        <w:t>Duties</w:t>
      </w:r>
      <w:r w:rsidR="005E08E7" w:rsidRPr="00ED4149">
        <w:rPr>
          <w:rFonts w:ascii="Arial" w:hAnsi="Arial" w:cs="Arial"/>
          <w:b/>
          <w:sz w:val="22"/>
        </w:rPr>
        <w:t xml:space="preserve"> </w:t>
      </w:r>
    </w:p>
    <w:p w14:paraId="7C34764B" w14:textId="23E05EB9" w:rsidR="00895707" w:rsidRPr="00532E52" w:rsidRDefault="00895707" w:rsidP="00532E52">
      <w:pPr>
        <w:pStyle w:val="ListParagraph"/>
        <w:numPr>
          <w:ilvl w:val="0"/>
          <w:numId w:val="5"/>
        </w:numPr>
        <w:spacing w:line="240" w:lineRule="auto"/>
        <w:ind w:left="357" w:hanging="357"/>
        <w:contextualSpacing w:val="0"/>
        <w:jc w:val="both"/>
        <w:rPr>
          <w:rFonts w:ascii="Arial" w:hAnsi="Arial" w:cs="Arial"/>
          <w:bCs/>
          <w:color w:val="000000"/>
          <w:sz w:val="22"/>
        </w:rPr>
      </w:pPr>
      <w:bookmarkStart w:id="0" w:name="_Hlk149313874"/>
      <w:r w:rsidRPr="00532E52">
        <w:rPr>
          <w:rFonts w:ascii="Arial" w:hAnsi="Arial" w:cs="Arial"/>
          <w:bCs/>
          <w:color w:val="000000"/>
          <w:sz w:val="22"/>
        </w:rPr>
        <w:t xml:space="preserve">Assist in researching and synthesising technical information </w:t>
      </w:r>
      <w:r w:rsidR="00CC6AE9" w:rsidRPr="00532E52">
        <w:rPr>
          <w:rFonts w:ascii="Arial" w:hAnsi="Arial" w:cs="Arial"/>
          <w:bCs/>
          <w:color w:val="000000"/>
          <w:sz w:val="22"/>
        </w:rPr>
        <w:t xml:space="preserve">to help </w:t>
      </w:r>
      <w:r w:rsidRPr="00532E52">
        <w:rPr>
          <w:rFonts w:ascii="Arial" w:hAnsi="Arial" w:cs="Arial"/>
          <w:bCs/>
          <w:color w:val="000000"/>
          <w:sz w:val="22"/>
        </w:rPr>
        <w:t>develop conservation plans, discussion papers</w:t>
      </w:r>
      <w:r w:rsidR="00CC6AE9" w:rsidRPr="00532E52">
        <w:rPr>
          <w:rFonts w:ascii="Arial" w:hAnsi="Arial" w:cs="Arial"/>
          <w:bCs/>
          <w:color w:val="000000"/>
          <w:sz w:val="22"/>
        </w:rPr>
        <w:t xml:space="preserve">, </w:t>
      </w:r>
      <w:r w:rsidRPr="00532E52">
        <w:rPr>
          <w:rFonts w:ascii="Arial" w:hAnsi="Arial" w:cs="Arial"/>
          <w:bCs/>
          <w:color w:val="000000"/>
          <w:sz w:val="22"/>
        </w:rPr>
        <w:t>policies and practical guidelines on</w:t>
      </w:r>
      <w:r w:rsidR="00180FFD" w:rsidRPr="00532E52">
        <w:rPr>
          <w:rFonts w:ascii="Arial" w:hAnsi="Arial" w:cs="Arial"/>
          <w:bCs/>
          <w:color w:val="000000"/>
          <w:sz w:val="22"/>
        </w:rPr>
        <w:t xml:space="preserve"> issues relating to the</w:t>
      </w:r>
      <w:r w:rsidRPr="00532E52">
        <w:rPr>
          <w:rFonts w:ascii="Arial" w:hAnsi="Arial" w:cs="Arial"/>
          <w:bCs/>
          <w:color w:val="000000"/>
          <w:sz w:val="22"/>
        </w:rPr>
        <w:t xml:space="preserve"> management </w:t>
      </w:r>
      <w:r w:rsidR="00180FFD" w:rsidRPr="00532E52">
        <w:rPr>
          <w:rFonts w:ascii="Arial" w:hAnsi="Arial" w:cs="Arial"/>
          <w:bCs/>
          <w:color w:val="000000"/>
          <w:sz w:val="22"/>
        </w:rPr>
        <w:t xml:space="preserve">of </w:t>
      </w:r>
      <w:r w:rsidRPr="00532E52">
        <w:rPr>
          <w:rFonts w:ascii="Arial" w:hAnsi="Arial" w:cs="Arial"/>
          <w:bCs/>
          <w:color w:val="000000"/>
          <w:sz w:val="22"/>
        </w:rPr>
        <w:t xml:space="preserve">threatened species </w:t>
      </w:r>
      <w:r w:rsidR="00180FFD" w:rsidRPr="00532E52">
        <w:rPr>
          <w:rFonts w:ascii="Arial" w:hAnsi="Arial" w:cs="Arial"/>
          <w:bCs/>
          <w:color w:val="000000"/>
          <w:sz w:val="22"/>
        </w:rPr>
        <w:t>(</w:t>
      </w:r>
      <w:r w:rsidRPr="00532E52">
        <w:rPr>
          <w:rFonts w:ascii="Arial" w:hAnsi="Arial" w:cs="Arial"/>
          <w:bCs/>
          <w:color w:val="000000"/>
          <w:sz w:val="22"/>
        </w:rPr>
        <w:t>e.g., for listing statements, conservation action plans, captive breeding programs, research projects, monitoring programs, and ecological boundaries</w:t>
      </w:r>
      <w:r w:rsidR="00180FFD" w:rsidRPr="00532E52">
        <w:rPr>
          <w:rFonts w:ascii="Arial" w:hAnsi="Arial" w:cs="Arial"/>
          <w:bCs/>
          <w:color w:val="000000"/>
          <w:sz w:val="22"/>
        </w:rPr>
        <w:t>)</w:t>
      </w:r>
      <w:r w:rsidRPr="00532E52">
        <w:rPr>
          <w:rFonts w:ascii="Arial" w:hAnsi="Arial" w:cs="Arial"/>
          <w:bCs/>
          <w:color w:val="000000"/>
          <w:sz w:val="22"/>
        </w:rPr>
        <w:t xml:space="preserve">. </w:t>
      </w:r>
    </w:p>
    <w:p w14:paraId="7634BE98" w14:textId="1C77E093" w:rsidR="00427E9B" w:rsidRPr="00532E52" w:rsidRDefault="00427E9B" w:rsidP="00532E52">
      <w:pPr>
        <w:pStyle w:val="ListParagraph"/>
        <w:numPr>
          <w:ilvl w:val="0"/>
          <w:numId w:val="5"/>
        </w:numPr>
        <w:spacing w:line="240" w:lineRule="auto"/>
        <w:ind w:left="357" w:hanging="357"/>
        <w:contextualSpacing w:val="0"/>
        <w:jc w:val="both"/>
        <w:rPr>
          <w:rFonts w:ascii="Arial" w:hAnsi="Arial" w:cs="Arial"/>
          <w:bCs/>
          <w:color w:val="000000"/>
          <w:sz w:val="22"/>
        </w:rPr>
      </w:pPr>
      <w:r w:rsidRPr="00532E52">
        <w:rPr>
          <w:rFonts w:ascii="Arial" w:hAnsi="Arial" w:cs="Arial"/>
          <w:bCs/>
          <w:color w:val="000000"/>
          <w:sz w:val="22"/>
        </w:rPr>
        <w:t>Provide fit-for-purpose scientific advice on</w:t>
      </w:r>
      <w:r w:rsidR="002B607E" w:rsidRPr="00532E52">
        <w:rPr>
          <w:rFonts w:ascii="Arial" w:hAnsi="Arial" w:cs="Arial"/>
          <w:bCs/>
          <w:color w:val="000000"/>
          <w:sz w:val="22"/>
        </w:rPr>
        <w:t xml:space="preserve"> the</w:t>
      </w:r>
      <w:r w:rsidRPr="00532E52">
        <w:rPr>
          <w:rFonts w:ascii="Arial" w:hAnsi="Arial" w:cs="Arial"/>
          <w:bCs/>
          <w:color w:val="000000"/>
          <w:sz w:val="22"/>
        </w:rPr>
        <w:t xml:space="preserve"> conservation and management of threatened species.</w:t>
      </w:r>
    </w:p>
    <w:p w14:paraId="0FDBD2D7" w14:textId="6667F942" w:rsidR="002B607E" w:rsidRPr="00532E52" w:rsidRDefault="00454F46" w:rsidP="00532E52">
      <w:pPr>
        <w:pStyle w:val="ListParagraph"/>
        <w:numPr>
          <w:ilvl w:val="0"/>
          <w:numId w:val="5"/>
        </w:numPr>
        <w:spacing w:line="240" w:lineRule="auto"/>
        <w:ind w:left="357" w:hanging="357"/>
        <w:contextualSpacing w:val="0"/>
        <w:jc w:val="both"/>
        <w:rPr>
          <w:rFonts w:ascii="Arial" w:hAnsi="Arial" w:cs="Arial"/>
          <w:bCs/>
          <w:color w:val="000000"/>
          <w:sz w:val="22"/>
        </w:rPr>
      </w:pPr>
      <w:r w:rsidRPr="00532E52">
        <w:rPr>
          <w:rFonts w:ascii="Arial" w:hAnsi="Arial" w:cs="Arial"/>
          <w:bCs/>
          <w:color w:val="000000"/>
          <w:sz w:val="22"/>
        </w:rPr>
        <w:t>Provide project management support, including the coordination of meetings</w:t>
      </w:r>
      <w:r w:rsidR="002B607E" w:rsidRPr="00532E52">
        <w:rPr>
          <w:rFonts w:ascii="Arial" w:hAnsi="Arial" w:cs="Arial"/>
          <w:bCs/>
          <w:color w:val="000000"/>
          <w:sz w:val="22"/>
        </w:rPr>
        <w:t xml:space="preserve"> and preparation of</w:t>
      </w:r>
      <w:r w:rsidRPr="00532E52">
        <w:rPr>
          <w:rFonts w:ascii="Arial" w:hAnsi="Arial" w:cs="Arial"/>
          <w:bCs/>
          <w:color w:val="000000"/>
          <w:sz w:val="22"/>
        </w:rPr>
        <w:t xml:space="preserve"> agendas, minutes</w:t>
      </w:r>
      <w:r w:rsidR="003A03A0" w:rsidRPr="00532E52">
        <w:rPr>
          <w:rFonts w:ascii="Arial" w:hAnsi="Arial" w:cs="Arial"/>
          <w:bCs/>
          <w:color w:val="000000"/>
          <w:sz w:val="22"/>
        </w:rPr>
        <w:t>,</w:t>
      </w:r>
      <w:r w:rsidRPr="00532E52">
        <w:rPr>
          <w:rFonts w:ascii="Arial" w:hAnsi="Arial" w:cs="Arial"/>
          <w:bCs/>
          <w:color w:val="000000"/>
          <w:sz w:val="22"/>
        </w:rPr>
        <w:t xml:space="preserve"> briefings</w:t>
      </w:r>
      <w:r w:rsidR="002B607E" w:rsidRPr="00532E52">
        <w:rPr>
          <w:rFonts w:ascii="Arial" w:hAnsi="Arial" w:cs="Arial"/>
          <w:bCs/>
          <w:color w:val="000000"/>
          <w:sz w:val="22"/>
        </w:rPr>
        <w:t>, correspondence</w:t>
      </w:r>
      <w:r w:rsidRPr="00532E52">
        <w:rPr>
          <w:rFonts w:ascii="Arial" w:hAnsi="Arial" w:cs="Arial"/>
          <w:bCs/>
          <w:color w:val="000000"/>
          <w:sz w:val="22"/>
        </w:rPr>
        <w:t xml:space="preserve"> and communication </w:t>
      </w:r>
      <w:r w:rsidR="002B607E" w:rsidRPr="00532E52">
        <w:rPr>
          <w:rFonts w:ascii="Arial" w:hAnsi="Arial" w:cs="Arial"/>
          <w:bCs/>
          <w:color w:val="000000"/>
          <w:sz w:val="22"/>
        </w:rPr>
        <w:t>materials.</w:t>
      </w:r>
    </w:p>
    <w:p w14:paraId="363E0129" w14:textId="0FF80BAD" w:rsidR="00454F46" w:rsidRPr="00532E52" w:rsidRDefault="00427E9B" w:rsidP="00532E52">
      <w:pPr>
        <w:pStyle w:val="ListParagraph"/>
        <w:numPr>
          <w:ilvl w:val="0"/>
          <w:numId w:val="5"/>
        </w:numPr>
        <w:spacing w:line="240" w:lineRule="auto"/>
        <w:ind w:left="357" w:hanging="357"/>
        <w:contextualSpacing w:val="0"/>
        <w:jc w:val="both"/>
        <w:rPr>
          <w:rFonts w:ascii="Arial" w:hAnsi="Arial" w:cs="Arial"/>
          <w:bCs/>
          <w:color w:val="000000"/>
          <w:sz w:val="22"/>
        </w:rPr>
      </w:pPr>
      <w:r w:rsidRPr="00532E52">
        <w:rPr>
          <w:rFonts w:ascii="Arial" w:hAnsi="Arial" w:cs="Arial"/>
          <w:bCs/>
          <w:color w:val="000000"/>
          <w:sz w:val="22"/>
        </w:rPr>
        <w:t>M</w:t>
      </w:r>
      <w:r w:rsidR="00895707" w:rsidRPr="00532E52">
        <w:rPr>
          <w:rFonts w:ascii="Arial" w:hAnsi="Arial" w:cs="Arial"/>
          <w:bCs/>
          <w:color w:val="000000"/>
          <w:sz w:val="22"/>
        </w:rPr>
        <w:t xml:space="preserve">onitor and assess contract milestone reports with guidance from the </w:t>
      </w:r>
      <w:r w:rsidR="002B607E" w:rsidRPr="00532E52">
        <w:rPr>
          <w:rFonts w:ascii="Arial" w:hAnsi="Arial" w:cs="Arial"/>
          <w:bCs/>
          <w:color w:val="000000"/>
          <w:sz w:val="22"/>
        </w:rPr>
        <w:t xml:space="preserve">Project Manager </w:t>
      </w:r>
      <w:r w:rsidR="00895707" w:rsidRPr="00532E52">
        <w:rPr>
          <w:rFonts w:ascii="Arial" w:hAnsi="Arial" w:cs="Arial"/>
          <w:bCs/>
          <w:color w:val="000000"/>
          <w:sz w:val="22"/>
        </w:rPr>
        <w:t xml:space="preserve">for a range of </w:t>
      </w:r>
      <w:r w:rsidRPr="00532E52">
        <w:rPr>
          <w:rFonts w:ascii="Arial" w:hAnsi="Arial" w:cs="Arial"/>
          <w:bCs/>
          <w:color w:val="000000"/>
          <w:sz w:val="22"/>
        </w:rPr>
        <w:t xml:space="preserve">internal </w:t>
      </w:r>
      <w:r w:rsidR="00895707" w:rsidRPr="00532E52">
        <w:rPr>
          <w:rFonts w:ascii="Arial" w:hAnsi="Arial" w:cs="Arial"/>
          <w:bCs/>
          <w:color w:val="000000"/>
          <w:sz w:val="22"/>
        </w:rPr>
        <w:t>and</w:t>
      </w:r>
      <w:r w:rsidRPr="00532E52">
        <w:rPr>
          <w:rFonts w:ascii="Arial" w:hAnsi="Arial" w:cs="Arial"/>
          <w:bCs/>
          <w:color w:val="000000"/>
          <w:sz w:val="22"/>
        </w:rPr>
        <w:t xml:space="preserve"> external</w:t>
      </w:r>
      <w:r w:rsidR="00895707" w:rsidRPr="00532E52">
        <w:rPr>
          <w:rFonts w:ascii="Arial" w:hAnsi="Arial" w:cs="Arial"/>
          <w:bCs/>
          <w:color w:val="000000"/>
          <w:sz w:val="22"/>
        </w:rPr>
        <w:t xml:space="preserve"> stakeholder</w:t>
      </w:r>
      <w:r w:rsidRPr="00532E52">
        <w:rPr>
          <w:rFonts w:ascii="Arial" w:hAnsi="Arial" w:cs="Arial"/>
          <w:bCs/>
          <w:color w:val="000000"/>
          <w:sz w:val="22"/>
        </w:rPr>
        <w:t>s</w:t>
      </w:r>
      <w:r w:rsidR="00454F46" w:rsidRPr="00532E52">
        <w:rPr>
          <w:rFonts w:ascii="Arial" w:hAnsi="Arial" w:cs="Arial"/>
          <w:bCs/>
          <w:color w:val="000000"/>
          <w:sz w:val="22"/>
        </w:rPr>
        <w:t xml:space="preserve">. </w:t>
      </w:r>
    </w:p>
    <w:p w14:paraId="0500E12E" w14:textId="6D9FEBCA" w:rsidR="00053D16" w:rsidRPr="00532E52" w:rsidRDefault="00053D16" w:rsidP="00532E52">
      <w:pPr>
        <w:pStyle w:val="ListParagraph"/>
        <w:numPr>
          <w:ilvl w:val="0"/>
          <w:numId w:val="5"/>
        </w:numPr>
        <w:spacing w:line="240" w:lineRule="auto"/>
        <w:ind w:left="357" w:hanging="357"/>
        <w:contextualSpacing w:val="0"/>
        <w:jc w:val="both"/>
        <w:rPr>
          <w:rFonts w:ascii="Arial" w:hAnsi="Arial" w:cs="Arial"/>
          <w:bCs/>
          <w:color w:val="000000"/>
          <w:sz w:val="22"/>
        </w:rPr>
      </w:pPr>
      <w:r w:rsidRPr="00532E52">
        <w:rPr>
          <w:rFonts w:ascii="Arial" w:hAnsi="Arial" w:cs="Arial"/>
          <w:bCs/>
          <w:color w:val="000000"/>
          <w:sz w:val="22"/>
        </w:rPr>
        <w:t xml:space="preserve">Provide secretariat support to Threatened Species Recovery teams and the Threatened Species Grant Scheme. </w:t>
      </w:r>
    </w:p>
    <w:p w14:paraId="1EE0A210" w14:textId="08223D83" w:rsidR="00895707" w:rsidRPr="00532E52" w:rsidRDefault="00895707" w:rsidP="00532E52">
      <w:pPr>
        <w:pStyle w:val="ListParagraph"/>
        <w:numPr>
          <w:ilvl w:val="0"/>
          <w:numId w:val="5"/>
        </w:numPr>
        <w:spacing w:line="240" w:lineRule="auto"/>
        <w:ind w:left="357" w:hanging="357"/>
        <w:contextualSpacing w:val="0"/>
        <w:jc w:val="both"/>
        <w:rPr>
          <w:rFonts w:ascii="Arial" w:hAnsi="Arial" w:cs="Arial"/>
          <w:bCs/>
          <w:color w:val="000000"/>
          <w:sz w:val="22"/>
        </w:rPr>
      </w:pPr>
      <w:r w:rsidRPr="00532E52">
        <w:rPr>
          <w:rFonts w:ascii="Arial" w:hAnsi="Arial" w:cs="Arial"/>
          <w:bCs/>
          <w:color w:val="000000"/>
          <w:sz w:val="22"/>
        </w:rPr>
        <w:t>Coordinate</w:t>
      </w:r>
      <w:r w:rsidR="003A03A0" w:rsidRPr="00532E52">
        <w:rPr>
          <w:rFonts w:ascii="Arial" w:hAnsi="Arial" w:cs="Arial"/>
          <w:bCs/>
          <w:color w:val="000000"/>
          <w:sz w:val="22"/>
        </w:rPr>
        <w:t>,</w:t>
      </w:r>
      <w:r w:rsidRPr="00532E52">
        <w:rPr>
          <w:rFonts w:ascii="Arial" w:hAnsi="Arial" w:cs="Arial"/>
          <w:bCs/>
          <w:color w:val="000000"/>
          <w:sz w:val="22"/>
        </w:rPr>
        <w:t xml:space="preserve"> </w:t>
      </w:r>
      <w:r w:rsidR="003A03A0" w:rsidRPr="00532E52">
        <w:rPr>
          <w:rFonts w:ascii="Arial" w:hAnsi="Arial" w:cs="Arial"/>
          <w:bCs/>
          <w:color w:val="000000"/>
          <w:sz w:val="22"/>
        </w:rPr>
        <w:t xml:space="preserve">consolidate and analyse </w:t>
      </w:r>
      <w:r w:rsidRPr="00532E52">
        <w:rPr>
          <w:rFonts w:ascii="Arial" w:hAnsi="Arial" w:cs="Arial"/>
          <w:bCs/>
          <w:color w:val="000000"/>
          <w:sz w:val="22"/>
        </w:rPr>
        <w:t xml:space="preserve">feedback from governance bodies, professional practitioners and other key stakeholders in the development of threatened species project and program outputs. </w:t>
      </w:r>
    </w:p>
    <w:p w14:paraId="02E435A2" w14:textId="77777777" w:rsidR="00532E52" w:rsidRDefault="00532E52" w:rsidP="00532E52">
      <w:pPr>
        <w:pStyle w:val="ListParagraph"/>
        <w:spacing w:line="240" w:lineRule="auto"/>
        <w:ind w:left="357"/>
        <w:contextualSpacing w:val="0"/>
        <w:jc w:val="both"/>
        <w:rPr>
          <w:rFonts w:ascii="Arial" w:hAnsi="Arial" w:cs="Arial"/>
          <w:bCs/>
          <w:color w:val="000000"/>
          <w:sz w:val="22"/>
        </w:rPr>
      </w:pPr>
    </w:p>
    <w:p w14:paraId="068B1E90" w14:textId="22CF39AC" w:rsidR="00340496" w:rsidRPr="00532E52" w:rsidRDefault="00895707" w:rsidP="00532E52">
      <w:pPr>
        <w:pStyle w:val="ListParagraph"/>
        <w:numPr>
          <w:ilvl w:val="0"/>
          <w:numId w:val="5"/>
        </w:numPr>
        <w:spacing w:line="240" w:lineRule="auto"/>
        <w:ind w:left="357" w:hanging="357"/>
        <w:contextualSpacing w:val="0"/>
        <w:jc w:val="both"/>
        <w:rPr>
          <w:rFonts w:ascii="Arial" w:hAnsi="Arial" w:cs="Arial"/>
          <w:bCs/>
          <w:color w:val="000000"/>
          <w:sz w:val="22"/>
        </w:rPr>
      </w:pPr>
      <w:r w:rsidRPr="00532E52">
        <w:rPr>
          <w:rFonts w:ascii="Arial" w:hAnsi="Arial" w:cs="Arial"/>
          <w:bCs/>
          <w:color w:val="000000"/>
          <w:sz w:val="22"/>
        </w:rPr>
        <w:lastRenderedPageBreak/>
        <w:t>Assist in the management and implementation of program activit</w:t>
      </w:r>
      <w:r w:rsidR="003A03A0" w:rsidRPr="00532E52">
        <w:rPr>
          <w:rFonts w:ascii="Arial" w:hAnsi="Arial" w:cs="Arial"/>
          <w:bCs/>
          <w:color w:val="000000"/>
          <w:sz w:val="22"/>
        </w:rPr>
        <w:t>ies</w:t>
      </w:r>
      <w:r w:rsidRPr="00532E52">
        <w:rPr>
          <w:rFonts w:ascii="Arial" w:hAnsi="Arial" w:cs="Arial"/>
          <w:bCs/>
          <w:color w:val="000000"/>
          <w:sz w:val="22"/>
        </w:rPr>
        <w:t xml:space="preserve"> under the direction of the </w:t>
      </w:r>
      <w:r w:rsidR="002B607E" w:rsidRPr="00532E52">
        <w:rPr>
          <w:rFonts w:ascii="Arial" w:hAnsi="Arial" w:cs="Arial"/>
          <w:bCs/>
          <w:color w:val="000000"/>
          <w:sz w:val="22"/>
        </w:rPr>
        <w:t xml:space="preserve">Project Manager </w:t>
      </w:r>
      <w:r w:rsidR="00053D16" w:rsidRPr="00532E52">
        <w:rPr>
          <w:rFonts w:ascii="Arial" w:hAnsi="Arial" w:cs="Arial"/>
          <w:bCs/>
          <w:color w:val="000000"/>
          <w:sz w:val="22"/>
        </w:rPr>
        <w:t xml:space="preserve">by tracking </w:t>
      </w:r>
      <w:r w:rsidRPr="00532E52">
        <w:rPr>
          <w:rFonts w:ascii="Arial" w:hAnsi="Arial" w:cs="Arial"/>
          <w:bCs/>
          <w:color w:val="000000"/>
          <w:sz w:val="22"/>
        </w:rPr>
        <w:t xml:space="preserve">detailed plans and schedules to ensure milestones and performance indicators are met, including providing timely and effective status reports and other relevant documentation. </w:t>
      </w:r>
      <w:bookmarkEnd w:id="0"/>
    </w:p>
    <w:p w14:paraId="28E31F25" w14:textId="2FEC49F7" w:rsidR="00CD42F8" w:rsidRPr="00FC571E" w:rsidRDefault="00855A41" w:rsidP="00532E52">
      <w:pPr>
        <w:tabs>
          <w:tab w:val="left" w:pos="567"/>
          <w:tab w:val="left" w:pos="1134"/>
          <w:tab w:val="left" w:pos="2977"/>
          <w:tab w:val="left" w:pos="3686"/>
          <w:tab w:val="left" w:pos="5103"/>
          <w:tab w:val="left" w:pos="5812"/>
          <w:tab w:val="left" w:pos="7088"/>
        </w:tabs>
        <w:spacing w:before="240" w:line="240" w:lineRule="auto"/>
        <w:jc w:val="both"/>
        <w:rPr>
          <w:rFonts w:ascii="Arial" w:hAnsi="Arial" w:cs="Arial"/>
          <w:b/>
          <w:sz w:val="22"/>
        </w:rPr>
      </w:pPr>
      <w:r w:rsidRPr="00FC571E">
        <w:rPr>
          <w:rFonts w:ascii="Arial" w:hAnsi="Arial" w:cs="Arial"/>
          <w:b/>
          <w:sz w:val="22"/>
        </w:rPr>
        <w:t xml:space="preserve">Responsibility, </w:t>
      </w:r>
      <w:r w:rsidR="00A04D5D" w:rsidRPr="00FC571E">
        <w:rPr>
          <w:rFonts w:ascii="Arial" w:hAnsi="Arial" w:cs="Arial"/>
          <w:b/>
          <w:sz w:val="22"/>
        </w:rPr>
        <w:t xml:space="preserve">Decision </w:t>
      </w:r>
      <w:r w:rsidR="002533F2" w:rsidRPr="00FC571E">
        <w:rPr>
          <w:rFonts w:ascii="Arial" w:hAnsi="Arial" w:cs="Arial"/>
          <w:b/>
          <w:sz w:val="22"/>
        </w:rPr>
        <w:t xml:space="preserve">Making and </w:t>
      </w:r>
      <w:r w:rsidR="00A04D5D" w:rsidRPr="00FC571E">
        <w:rPr>
          <w:rFonts w:ascii="Arial" w:hAnsi="Arial" w:cs="Arial"/>
          <w:b/>
          <w:sz w:val="22"/>
        </w:rPr>
        <w:t>Direction</w:t>
      </w:r>
    </w:p>
    <w:p w14:paraId="28E31F27" w14:textId="77777777" w:rsidR="00CD42F8" w:rsidRPr="00FC571E" w:rsidRDefault="00CD42F8" w:rsidP="00ED4149">
      <w:pPr>
        <w:spacing w:before="60" w:line="240" w:lineRule="auto"/>
        <w:jc w:val="both"/>
        <w:rPr>
          <w:rFonts w:ascii="Arial" w:hAnsi="Arial" w:cs="Arial"/>
          <w:sz w:val="22"/>
        </w:rPr>
      </w:pPr>
      <w:r w:rsidRPr="00FC571E">
        <w:rPr>
          <w:rFonts w:ascii="Arial" w:hAnsi="Arial" w:cs="Arial"/>
          <w:sz w:val="22"/>
        </w:rPr>
        <w:t>The occupant of the position is responsible for:</w:t>
      </w:r>
    </w:p>
    <w:p w14:paraId="2DC98DE5" w14:textId="77777777" w:rsidR="008A422F" w:rsidRPr="00FC571E" w:rsidRDefault="008A422F" w:rsidP="00ED4149">
      <w:pPr>
        <w:pStyle w:val="ListParagraph"/>
        <w:numPr>
          <w:ilvl w:val="0"/>
          <w:numId w:val="2"/>
        </w:numPr>
        <w:spacing w:line="240" w:lineRule="auto"/>
        <w:ind w:left="357" w:hanging="357"/>
        <w:contextualSpacing w:val="0"/>
        <w:jc w:val="both"/>
        <w:rPr>
          <w:rFonts w:ascii="Arial" w:hAnsi="Arial" w:cs="Arial"/>
          <w:bCs/>
          <w:sz w:val="22"/>
        </w:rPr>
      </w:pPr>
      <w:r w:rsidRPr="00FC571E">
        <w:rPr>
          <w:rFonts w:ascii="Arial" w:hAnsi="Arial" w:cs="Arial"/>
          <w:bCs/>
          <w:sz w:val="22"/>
        </w:rPr>
        <w:t xml:space="preserve">ensuring guidelines, systems and processes are applied appropriately to integrate related activities to meet specified </w:t>
      </w:r>
      <w:proofErr w:type="gramStart"/>
      <w:r w:rsidRPr="00FC571E">
        <w:rPr>
          <w:rFonts w:ascii="Arial" w:hAnsi="Arial" w:cs="Arial"/>
          <w:bCs/>
          <w:sz w:val="22"/>
        </w:rPr>
        <w:t>objectives;</w:t>
      </w:r>
      <w:proofErr w:type="gramEnd"/>
    </w:p>
    <w:p w14:paraId="2855568C" w14:textId="77777777" w:rsidR="008A422F" w:rsidRPr="00FC571E" w:rsidRDefault="008A422F" w:rsidP="00ED4149">
      <w:pPr>
        <w:pStyle w:val="ListParagraph"/>
        <w:numPr>
          <w:ilvl w:val="0"/>
          <w:numId w:val="2"/>
        </w:numPr>
        <w:spacing w:line="240" w:lineRule="auto"/>
        <w:ind w:left="357" w:hanging="357"/>
        <w:contextualSpacing w:val="0"/>
        <w:jc w:val="both"/>
        <w:rPr>
          <w:rFonts w:ascii="Arial" w:hAnsi="Arial" w:cs="Arial"/>
          <w:bCs/>
          <w:sz w:val="22"/>
        </w:rPr>
      </w:pPr>
      <w:r w:rsidRPr="00FC571E">
        <w:rPr>
          <w:rFonts w:ascii="Arial" w:hAnsi="Arial" w:cs="Arial"/>
          <w:bCs/>
          <w:sz w:val="22"/>
        </w:rPr>
        <w:t xml:space="preserve">providing options and recommendations to resolve complex operational issues and/or improve operational </w:t>
      </w:r>
      <w:proofErr w:type="gramStart"/>
      <w:r w:rsidRPr="00FC571E">
        <w:rPr>
          <w:rFonts w:ascii="Arial" w:hAnsi="Arial" w:cs="Arial"/>
          <w:bCs/>
          <w:sz w:val="22"/>
        </w:rPr>
        <w:t>effectiveness;</w:t>
      </w:r>
      <w:proofErr w:type="gramEnd"/>
    </w:p>
    <w:p w14:paraId="6CE5EFDB" w14:textId="42038E01" w:rsidR="008A422F" w:rsidRPr="00FC571E" w:rsidRDefault="008A422F" w:rsidP="00ED4149">
      <w:pPr>
        <w:pStyle w:val="ListParagraph"/>
        <w:numPr>
          <w:ilvl w:val="0"/>
          <w:numId w:val="2"/>
        </w:numPr>
        <w:spacing w:line="240" w:lineRule="auto"/>
        <w:ind w:left="357" w:hanging="357"/>
        <w:contextualSpacing w:val="0"/>
        <w:jc w:val="both"/>
        <w:rPr>
          <w:rFonts w:ascii="Arial" w:hAnsi="Arial" w:cs="Arial"/>
          <w:bCs/>
          <w:sz w:val="22"/>
        </w:rPr>
      </w:pPr>
      <w:r w:rsidRPr="00FC571E">
        <w:rPr>
          <w:rFonts w:ascii="Arial" w:hAnsi="Arial" w:cs="Arial"/>
          <w:bCs/>
          <w:sz w:val="22"/>
        </w:rPr>
        <w:t>ensuring advice, recommendations and decisions support specified service delivery and program outcomes; where supervision i</w:t>
      </w:r>
      <w:r w:rsidR="0080217A" w:rsidRPr="00FC571E">
        <w:rPr>
          <w:rFonts w:ascii="Arial" w:hAnsi="Arial" w:cs="Arial"/>
          <w:bCs/>
          <w:sz w:val="22"/>
        </w:rPr>
        <w:t>s</w:t>
      </w:r>
      <w:r w:rsidRPr="00FC571E">
        <w:rPr>
          <w:rFonts w:ascii="Arial" w:hAnsi="Arial" w:cs="Arial"/>
          <w:bCs/>
          <w:sz w:val="22"/>
        </w:rPr>
        <w:t xml:space="preserve"> involved, and</w:t>
      </w:r>
    </w:p>
    <w:p w14:paraId="6D547888" w14:textId="77777777" w:rsidR="00A10082" w:rsidRPr="00532E52" w:rsidRDefault="008A422F" w:rsidP="00532E52">
      <w:pPr>
        <w:pStyle w:val="ListParagraph"/>
        <w:numPr>
          <w:ilvl w:val="0"/>
          <w:numId w:val="2"/>
        </w:numPr>
        <w:spacing w:line="240" w:lineRule="auto"/>
        <w:ind w:left="357" w:hanging="357"/>
        <w:contextualSpacing w:val="0"/>
        <w:jc w:val="both"/>
        <w:rPr>
          <w:rFonts w:ascii="Arial" w:hAnsi="Arial" w:cs="Arial"/>
          <w:bCs/>
          <w:sz w:val="22"/>
        </w:rPr>
      </w:pPr>
      <w:r w:rsidRPr="00FC571E">
        <w:rPr>
          <w:rFonts w:ascii="Arial" w:hAnsi="Arial" w:cs="Arial"/>
          <w:bCs/>
          <w:sz w:val="22"/>
        </w:rPr>
        <w:t xml:space="preserve">ensuring a safe working environment by complying with relevant Work Health and Safety (WHS) legislation, codes of practice and policies, procedures and guidelines issued under the Department’s WHS Management System. </w:t>
      </w:r>
    </w:p>
    <w:p w14:paraId="56EE0B55" w14:textId="09B7DAE0" w:rsidR="008A422F" w:rsidRPr="00FC571E" w:rsidRDefault="008A422F" w:rsidP="00ED4149">
      <w:pPr>
        <w:widowControl w:val="0"/>
        <w:spacing w:before="240" w:line="240" w:lineRule="auto"/>
        <w:jc w:val="both"/>
        <w:rPr>
          <w:rFonts w:ascii="Arial" w:hAnsi="Arial" w:cs="Arial"/>
          <w:sz w:val="22"/>
        </w:rPr>
      </w:pPr>
      <w:r w:rsidRPr="00FC571E">
        <w:rPr>
          <w:rFonts w:ascii="Arial" w:hAnsi="Arial" w:cs="Arial"/>
          <w:sz w:val="22"/>
        </w:rPr>
        <w:t>The decision making and direction received in relation to the role are that:</w:t>
      </w:r>
    </w:p>
    <w:p w14:paraId="0535A2AF" w14:textId="77777777" w:rsidR="008A422F" w:rsidRPr="00532E52" w:rsidRDefault="008A422F" w:rsidP="00532E52">
      <w:pPr>
        <w:pStyle w:val="ListParagraph"/>
        <w:numPr>
          <w:ilvl w:val="0"/>
          <w:numId w:val="2"/>
        </w:numPr>
        <w:spacing w:line="240" w:lineRule="auto"/>
        <w:ind w:left="357" w:hanging="357"/>
        <w:contextualSpacing w:val="0"/>
        <w:jc w:val="both"/>
        <w:rPr>
          <w:rFonts w:ascii="Arial" w:hAnsi="Arial" w:cs="Arial"/>
          <w:bCs/>
          <w:sz w:val="22"/>
        </w:rPr>
      </w:pPr>
      <w:r w:rsidRPr="00532E52">
        <w:rPr>
          <w:rFonts w:ascii="Arial" w:hAnsi="Arial" w:cs="Arial"/>
          <w:bCs/>
          <w:sz w:val="22"/>
        </w:rPr>
        <w:t>general direction is provided to achieve the required outcomes as operational guidelines, systems and processes are well understood.  Policies, rules and regulations provide a framework for decision-making in undertaking and integrating the relevant activities of the work area; and</w:t>
      </w:r>
    </w:p>
    <w:p w14:paraId="1DFEB7E1" w14:textId="77777777" w:rsidR="00755BE4" w:rsidRPr="00532E52" w:rsidRDefault="008A422F" w:rsidP="00532E52">
      <w:pPr>
        <w:pStyle w:val="ListParagraph"/>
        <w:numPr>
          <w:ilvl w:val="0"/>
          <w:numId w:val="2"/>
        </w:numPr>
        <w:spacing w:line="240" w:lineRule="auto"/>
        <w:ind w:left="357" w:hanging="357"/>
        <w:contextualSpacing w:val="0"/>
        <w:jc w:val="both"/>
        <w:rPr>
          <w:rFonts w:ascii="Arial" w:hAnsi="Arial" w:cs="Arial"/>
          <w:bCs/>
          <w:sz w:val="22"/>
        </w:rPr>
      </w:pPr>
      <w:r w:rsidRPr="00532E52">
        <w:rPr>
          <w:rFonts w:ascii="Arial" w:hAnsi="Arial" w:cs="Arial"/>
          <w:bCs/>
          <w:sz w:val="22"/>
        </w:rPr>
        <w:t xml:space="preserve">the occupant is expected to exercise judgement and initiative </w:t>
      </w:r>
      <w:r w:rsidR="00755BE4" w:rsidRPr="00532E52">
        <w:rPr>
          <w:rFonts w:ascii="Arial" w:hAnsi="Arial" w:cs="Arial"/>
          <w:bCs/>
          <w:sz w:val="22"/>
        </w:rPr>
        <w:t xml:space="preserve">whilst undertaking the duties for the position. </w:t>
      </w:r>
    </w:p>
    <w:p w14:paraId="6F814819" w14:textId="4296B7EF" w:rsidR="008D2151" w:rsidRPr="00FC571E" w:rsidRDefault="00CD42F8" w:rsidP="00532E52">
      <w:pPr>
        <w:tabs>
          <w:tab w:val="left" w:pos="567"/>
          <w:tab w:val="left" w:pos="1134"/>
          <w:tab w:val="left" w:pos="2977"/>
          <w:tab w:val="left" w:pos="3686"/>
          <w:tab w:val="left" w:pos="5103"/>
          <w:tab w:val="left" w:pos="5812"/>
          <w:tab w:val="left" w:pos="7088"/>
        </w:tabs>
        <w:spacing w:before="240" w:line="240" w:lineRule="auto"/>
        <w:jc w:val="both"/>
        <w:rPr>
          <w:rFonts w:ascii="Arial" w:hAnsi="Arial" w:cs="Arial"/>
          <w:b/>
          <w:sz w:val="22"/>
        </w:rPr>
      </w:pPr>
      <w:r w:rsidRPr="00FC571E">
        <w:rPr>
          <w:rFonts w:ascii="Arial" w:hAnsi="Arial" w:cs="Arial"/>
          <w:b/>
          <w:sz w:val="22"/>
        </w:rPr>
        <w:t>Knowledge</w:t>
      </w:r>
      <w:r w:rsidR="00B2568D" w:rsidRPr="00FC571E">
        <w:rPr>
          <w:rFonts w:ascii="Arial" w:hAnsi="Arial" w:cs="Arial"/>
          <w:b/>
          <w:sz w:val="22"/>
        </w:rPr>
        <w:t xml:space="preserve">, Skills and </w:t>
      </w:r>
      <w:r w:rsidRPr="00FC571E">
        <w:rPr>
          <w:rFonts w:ascii="Arial" w:hAnsi="Arial" w:cs="Arial"/>
          <w:b/>
          <w:sz w:val="22"/>
        </w:rPr>
        <w:t>Experience</w:t>
      </w:r>
      <w:r w:rsidR="003A6246" w:rsidRPr="00FC571E">
        <w:rPr>
          <w:rFonts w:ascii="Arial" w:hAnsi="Arial" w:cs="Arial"/>
          <w:b/>
          <w:sz w:val="22"/>
        </w:rPr>
        <w:t xml:space="preserve"> (Selection Criteria</w:t>
      </w:r>
      <w:r w:rsidR="00B2568D" w:rsidRPr="00FC571E">
        <w:rPr>
          <w:rFonts w:ascii="Arial" w:hAnsi="Arial" w:cs="Arial"/>
          <w:b/>
          <w:sz w:val="22"/>
        </w:rPr>
        <w:t>)</w:t>
      </w:r>
    </w:p>
    <w:p w14:paraId="0D073BE0" w14:textId="7430D9B3" w:rsidR="00895707" w:rsidRPr="00532E52" w:rsidRDefault="003F715B" w:rsidP="00532E52">
      <w:pPr>
        <w:numPr>
          <w:ilvl w:val="0"/>
          <w:numId w:val="26"/>
        </w:numPr>
        <w:tabs>
          <w:tab w:val="clear" w:pos="2835"/>
        </w:tabs>
        <w:spacing w:line="240" w:lineRule="auto"/>
        <w:ind w:hanging="360"/>
        <w:jc w:val="both"/>
        <w:rPr>
          <w:rFonts w:ascii="Arial" w:hAnsi="Arial" w:cs="Arial"/>
          <w:bCs/>
          <w:sz w:val="22"/>
        </w:rPr>
      </w:pPr>
      <w:r w:rsidRPr="00532E52">
        <w:rPr>
          <w:rFonts w:ascii="Arial" w:hAnsi="Arial" w:cs="Arial"/>
          <w:bCs/>
          <w:sz w:val="22"/>
        </w:rPr>
        <w:t xml:space="preserve">Well-developed knowledge and expertise </w:t>
      </w:r>
      <w:r w:rsidR="00895707" w:rsidRPr="00532E52">
        <w:rPr>
          <w:rFonts w:ascii="Arial" w:hAnsi="Arial" w:cs="Arial"/>
          <w:bCs/>
          <w:sz w:val="22"/>
        </w:rPr>
        <w:t xml:space="preserve">in undertaking research and </w:t>
      </w:r>
      <w:r w:rsidR="00180FFD" w:rsidRPr="00532E52">
        <w:rPr>
          <w:rFonts w:ascii="Arial" w:hAnsi="Arial" w:cs="Arial"/>
          <w:bCs/>
          <w:sz w:val="22"/>
        </w:rPr>
        <w:t xml:space="preserve">project </w:t>
      </w:r>
      <w:r w:rsidR="00895707" w:rsidRPr="00532E52">
        <w:rPr>
          <w:rFonts w:ascii="Arial" w:hAnsi="Arial" w:cs="Arial"/>
          <w:bCs/>
          <w:sz w:val="22"/>
        </w:rPr>
        <w:t xml:space="preserve">activities in a related field such as biological sciences, ecology, or natural resource management, or the ability to </w:t>
      </w:r>
      <w:r w:rsidRPr="00532E52">
        <w:rPr>
          <w:rFonts w:ascii="Arial" w:hAnsi="Arial" w:cs="Arial"/>
          <w:bCs/>
          <w:sz w:val="22"/>
        </w:rPr>
        <w:t xml:space="preserve">quickly </w:t>
      </w:r>
      <w:r w:rsidR="00895707" w:rsidRPr="00532E52">
        <w:rPr>
          <w:rFonts w:ascii="Arial" w:hAnsi="Arial" w:cs="Arial"/>
          <w:bCs/>
          <w:sz w:val="22"/>
        </w:rPr>
        <w:t xml:space="preserve">acquire such knowledge. </w:t>
      </w:r>
    </w:p>
    <w:p w14:paraId="7B713083" w14:textId="0DCB5524" w:rsidR="00FC571E" w:rsidRPr="00532E52" w:rsidRDefault="00FC571E" w:rsidP="00532E52">
      <w:pPr>
        <w:numPr>
          <w:ilvl w:val="0"/>
          <w:numId w:val="26"/>
        </w:numPr>
        <w:tabs>
          <w:tab w:val="clear" w:pos="2835"/>
        </w:tabs>
        <w:spacing w:line="240" w:lineRule="auto"/>
        <w:ind w:hanging="360"/>
        <w:jc w:val="both"/>
        <w:rPr>
          <w:rFonts w:ascii="Arial" w:hAnsi="Arial" w:cs="Arial"/>
          <w:bCs/>
          <w:sz w:val="22"/>
        </w:rPr>
      </w:pPr>
      <w:r w:rsidRPr="00532E52">
        <w:rPr>
          <w:rFonts w:ascii="Arial" w:hAnsi="Arial" w:cs="Arial"/>
          <w:bCs/>
          <w:sz w:val="22"/>
        </w:rPr>
        <w:t>Highly developed project management and organisational skills to enable the coordination and management of a variety of tasks at the same time and the planning and accurate completion of tasks within pre-determined time frames.</w:t>
      </w:r>
    </w:p>
    <w:p w14:paraId="6990B858" w14:textId="298196AB" w:rsidR="00895707" w:rsidRPr="00532E52" w:rsidRDefault="00895707" w:rsidP="00532E52">
      <w:pPr>
        <w:numPr>
          <w:ilvl w:val="0"/>
          <w:numId w:val="26"/>
        </w:numPr>
        <w:tabs>
          <w:tab w:val="clear" w:pos="2835"/>
        </w:tabs>
        <w:spacing w:line="240" w:lineRule="auto"/>
        <w:ind w:hanging="360"/>
        <w:jc w:val="both"/>
        <w:rPr>
          <w:rFonts w:ascii="Arial" w:hAnsi="Arial" w:cs="Arial"/>
          <w:bCs/>
          <w:sz w:val="22"/>
        </w:rPr>
      </w:pPr>
      <w:r w:rsidRPr="00532E52">
        <w:rPr>
          <w:rFonts w:ascii="Arial" w:hAnsi="Arial" w:cs="Arial"/>
          <w:bCs/>
          <w:sz w:val="22"/>
        </w:rPr>
        <w:t>The ability to make decisions on operational performance</w:t>
      </w:r>
      <w:r w:rsidR="006F5DC0" w:rsidRPr="00532E52">
        <w:rPr>
          <w:rFonts w:ascii="Arial" w:hAnsi="Arial" w:cs="Arial"/>
          <w:bCs/>
          <w:sz w:val="22"/>
        </w:rPr>
        <w:t xml:space="preserve"> and</w:t>
      </w:r>
      <w:r w:rsidR="0050004D" w:rsidRPr="00532E52">
        <w:rPr>
          <w:rFonts w:ascii="Arial" w:hAnsi="Arial" w:cs="Arial"/>
          <w:bCs/>
          <w:sz w:val="22"/>
        </w:rPr>
        <w:t xml:space="preserve"> </w:t>
      </w:r>
      <w:r w:rsidRPr="00532E52">
        <w:rPr>
          <w:rFonts w:ascii="Arial" w:hAnsi="Arial" w:cs="Arial"/>
          <w:bCs/>
          <w:sz w:val="22"/>
        </w:rPr>
        <w:t>manage workflows</w:t>
      </w:r>
      <w:r w:rsidR="0050004D" w:rsidRPr="00532E52">
        <w:rPr>
          <w:rFonts w:ascii="Arial" w:hAnsi="Arial" w:cs="Arial"/>
          <w:bCs/>
          <w:sz w:val="22"/>
        </w:rPr>
        <w:t xml:space="preserve"> whilst fostering a c</w:t>
      </w:r>
      <w:r w:rsidRPr="00532E52">
        <w:rPr>
          <w:rFonts w:ascii="Arial" w:hAnsi="Arial" w:cs="Arial"/>
          <w:bCs/>
          <w:sz w:val="22"/>
        </w:rPr>
        <w:t>onsultative team environment</w:t>
      </w:r>
      <w:r w:rsidR="0050004D" w:rsidRPr="00532E52">
        <w:rPr>
          <w:rFonts w:ascii="Arial" w:hAnsi="Arial" w:cs="Arial"/>
          <w:bCs/>
          <w:sz w:val="22"/>
        </w:rPr>
        <w:t>.</w:t>
      </w:r>
      <w:r w:rsidRPr="00532E52">
        <w:rPr>
          <w:rFonts w:ascii="Arial" w:hAnsi="Arial" w:cs="Arial"/>
          <w:bCs/>
          <w:sz w:val="22"/>
        </w:rPr>
        <w:t xml:space="preserve"> </w:t>
      </w:r>
      <w:r w:rsidR="0050004D" w:rsidRPr="00532E52">
        <w:rPr>
          <w:rFonts w:ascii="Arial" w:hAnsi="Arial" w:cs="Arial"/>
          <w:bCs/>
          <w:sz w:val="22"/>
        </w:rPr>
        <w:t>The ability to work independently and collaborate</w:t>
      </w:r>
      <w:r w:rsidRPr="00532E52">
        <w:rPr>
          <w:rFonts w:ascii="Arial" w:hAnsi="Arial" w:cs="Arial"/>
          <w:bCs/>
          <w:sz w:val="22"/>
        </w:rPr>
        <w:t xml:space="preserve"> with and support team members on threatened species matters. </w:t>
      </w:r>
    </w:p>
    <w:p w14:paraId="6FFCFC1B" w14:textId="4F505DA6" w:rsidR="00895707" w:rsidRPr="00532E52" w:rsidRDefault="006F5DC0" w:rsidP="00532E52">
      <w:pPr>
        <w:numPr>
          <w:ilvl w:val="0"/>
          <w:numId w:val="26"/>
        </w:numPr>
        <w:tabs>
          <w:tab w:val="clear" w:pos="2835"/>
        </w:tabs>
        <w:spacing w:line="240" w:lineRule="auto"/>
        <w:ind w:hanging="360"/>
        <w:jc w:val="both"/>
        <w:rPr>
          <w:rFonts w:ascii="Arial" w:hAnsi="Arial" w:cs="Arial"/>
          <w:bCs/>
          <w:sz w:val="22"/>
        </w:rPr>
      </w:pPr>
      <w:r w:rsidRPr="00532E52">
        <w:rPr>
          <w:rFonts w:ascii="Arial" w:hAnsi="Arial" w:cs="Arial"/>
          <w:bCs/>
          <w:sz w:val="22"/>
        </w:rPr>
        <w:t>H</w:t>
      </w:r>
      <w:r w:rsidR="00895707" w:rsidRPr="00532E52">
        <w:rPr>
          <w:rFonts w:ascii="Arial" w:hAnsi="Arial" w:cs="Arial"/>
          <w:bCs/>
          <w:sz w:val="22"/>
        </w:rPr>
        <w:t>ighly developed communication and interpersonal skills including liaison, negotiation and conflict resolution skills, the ability to prepare written reports that are clear, accurate and concise and in accordance with administrative procedures.</w:t>
      </w:r>
    </w:p>
    <w:p w14:paraId="01529DE8" w14:textId="6AF5B666" w:rsidR="003073A5" w:rsidRPr="00532E52" w:rsidRDefault="008D2151" w:rsidP="00532E52">
      <w:pPr>
        <w:numPr>
          <w:ilvl w:val="0"/>
          <w:numId w:val="26"/>
        </w:numPr>
        <w:tabs>
          <w:tab w:val="clear" w:pos="2835"/>
        </w:tabs>
        <w:spacing w:line="240" w:lineRule="auto"/>
        <w:ind w:hanging="360"/>
        <w:jc w:val="both"/>
        <w:rPr>
          <w:rFonts w:ascii="Arial" w:hAnsi="Arial" w:cs="Arial"/>
          <w:bCs/>
          <w:sz w:val="22"/>
        </w:rPr>
      </w:pPr>
      <w:r w:rsidRPr="00532E52">
        <w:rPr>
          <w:rFonts w:ascii="Arial" w:hAnsi="Arial" w:cs="Arial"/>
          <w:bCs/>
          <w:sz w:val="22"/>
        </w:rPr>
        <w:t>The ability to exercise judgement in c</w:t>
      </w:r>
      <w:r w:rsidR="00895707" w:rsidRPr="00532E52">
        <w:rPr>
          <w:rFonts w:ascii="Arial" w:hAnsi="Arial" w:cs="Arial"/>
          <w:bCs/>
          <w:sz w:val="22"/>
        </w:rPr>
        <w:t>ompiling, analysing and evaluating complex and unrelated information to maintain and modify operational performance and service delivery.</w:t>
      </w:r>
    </w:p>
    <w:p w14:paraId="4A7A958D" w14:textId="6C2F8C1E" w:rsidR="00B2568D" w:rsidRPr="00FC571E" w:rsidRDefault="00B2568D" w:rsidP="00ED4149">
      <w:pPr>
        <w:spacing w:before="240" w:line="240" w:lineRule="auto"/>
        <w:jc w:val="both"/>
        <w:rPr>
          <w:rFonts w:ascii="Arial" w:hAnsi="Arial" w:cs="Arial"/>
          <w:b/>
          <w:sz w:val="22"/>
        </w:rPr>
      </w:pPr>
      <w:r w:rsidRPr="00FC571E">
        <w:rPr>
          <w:rFonts w:ascii="Arial" w:hAnsi="Arial" w:cs="Arial"/>
          <w:b/>
          <w:sz w:val="22"/>
        </w:rPr>
        <w:t>Position Requirements</w:t>
      </w:r>
    </w:p>
    <w:p w14:paraId="28E31F3E" w14:textId="77777777" w:rsidR="00CD42F8" w:rsidRPr="00FC571E" w:rsidRDefault="00CD42F8" w:rsidP="00ED4149">
      <w:pPr>
        <w:pStyle w:val="Headinglevel2"/>
        <w:spacing w:before="0" w:line="240" w:lineRule="auto"/>
        <w:jc w:val="both"/>
        <w:rPr>
          <w:rFonts w:cs="Arial"/>
          <w:color w:val="auto"/>
          <w:szCs w:val="22"/>
        </w:rPr>
      </w:pPr>
      <w:bookmarkStart w:id="1" w:name="_Hlk142476358"/>
      <w:r w:rsidRPr="00FC571E">
        <w:rPr>
          <w:rFonts w:cs="Arial"/>
          <w:color w:val="auto"/>
          <w:szCs w:val="22"/>
        </w:rPr>
        <w:t>Desirable Qualifications and Requirements</w:t>
      </w:r>
    </w:p>
    <w:bookmarkEnd w:id="1"/>
    <w:p w14:paraId="4524DFA4" w14:textId="2B9650B7" w:rsidR="00895707" w:rsidRPr="00FC571E" w:rsidRDefault="00895707" w:rsidP="006F5DC0">
      <w:pPr>
        <w:widowControl w:val="0"/>
        <w:numPr>
          <w:ilvl w:val="0"/>
          <w:numId w:val="3"/>
        </w:numPr>
        <w:tabs>
          <w:tab w:val="clear" w:pos="2835"/>
        </w:tabs>
        <w:spacing w:before="60" w:after="0" w:line="240" w:lineRule="auto"/>
        <w:jc w:val="both"/>
        <w:rPr>
          <w:rFonts w:ascii="Arial" w:hAnsi="Arial" w:cs="Arial"/>
          <w:sz w:val="22"/>
        </w:rPr>
      </w:pPr>
      <w:r w:rsidRPr="00FC571E">
        <w:rPr>
          <w:rFonts w:ascii="Arial" w:hAnsi="Arial" w:cs="Arial"/>
          <w:sz w:val="22"/>
        </w:rPr>
        <w:t xml:space="preserve">A </w:t>
      </w:r>
      <w:r w:rsidR="006F5DC0" w:rsidRPr="00FC571E">
        <w:rPr>
          <w:rFonts w:ascii="Arial" w:hAnsi="Arial" w:cs="Arial"/>
          <w:sz w:val="22"/>
        </w:rPr>
        <w:t>d</w:t>
      </w:r>
      <w:r w:rsidRPr="00FC571E">
        <w:rPr>
          <w:rFonts w:ascii="Arial" w:hAnsi="Arial" w:cs="Arial"/>
          <w:sz w:val="22"/>
        </w:rPr>
        <w:t xml:space="preserve">egree in natural sciences or equivalent level, relevant to the nature of the work to be undertaken, as provided by either a university, a vocational education organisation or a registered and accredited training provider. </w:t>
      </w:r>
    </w:p>
    <w:p w14:paraId="537E6D1E" w14:textId="282614A1" w:rsidR="006F5DC0" w:rsidRPr="00532E52" w:rsidRDefault="00895707" w:rsidP="00532E52">
      <w:pPr>
        <w:widowControl w:val="0"/>
        <w:numPr>
          <w:ilvl w:val="0"/>
          <w:numId w:val="3"/>
        </w:numPr>
        <w:tabs>
          <w:tab w:val="clear" w:pos="2835"/>
        </w:tabs>
        <w:spacing w:before="60" w:after="0" w:line="240" w:lineRule="auto"/>
        <w:jc w:val="both"/>
        <w:rPr>
          <w:rFonts w:ascii="Arial" w:hAnsi="Arial" w:cs="Arial"/>
          <w:sz w:val="22"/>
        </w:rPr>
      </w:pPr>
      <w:r w:rsidRPr="00FC571E">
        <w:rPr>
          <w:rFonts w:ascii="Arial" w:hAnsi="Arial" w:cs="Arial"/>
          <w:sz w:val="22"/>
        </w:rPr>
        <w:t xml:space="preserve">A current motor vehicle driver's licence. </w:t>
      </w:r>
    </w:p>
    <w:p w14:paraId="7AD08BFD" w14:textId="77777777" w:rsidR="006F5DC0" w:rsidRPr="00FC571E" w:rsidRDefault="006F5DC0" w:rsidP="006F5DC0">
      <w:pPr>
        <w:spacing w:line="240" w:lineRule="auto"/>
        <w:jc w:val="both"/>
        <w:rPr>
          <w:rFonts w:ascii="Arial" w:hAnsi="Arial" w:cs="Arial"/>
          <w:color w:val="000000"/>
          <w:sz w:val="22"/>
        </w:rPr>
      </w:pPr>
      <w:r w:rsidRPr="00FC571E">
        <w:rPr>
          <w:rFonts w:ascii="Arial" w:hAnsi="Arial" w:cs="Arial"/>
          <w:b/>
          <w:sz w:val="22"/>
        </w:rPr>
        <w:lastRenderedPageBreak/>
        <w:t xml:space="preserve">About Us </w:t>
      </w:r>
    </w:p>
    <w:p w14:paraId="2D9771CE" w14:textId="77777777" w:rsidR="006F5DC0" w:rsidRPr="00FC571E" w:rsidRDefault="006F5DC0" w:rsidP="006F5DC0">
      <w:pPr>
        <w:spacing w:line="240" w:lineRule="auto"/>
        <w:jc w:val="both"/>
        <w:rPr>
          <w:rFonts w:ascii="Arial" w:hAnsi="Arial" w:cs="Arial"/>
          <w:color w:val="000000"/>
          <w:sz w:val="22"/>
        </w:rPr>
      </w:pPr>
      <w:r w:rsidRPr="00FC571E">
        <w:rPr>
          <w:rFonts w:ascii="Arial" w:hAnsi="Arial" w:cs="Arial"/>
          <w:b/>
          <w:color w:val="000000"/>
          <w:sz w:val="22"/>
        </w:rPr>
        <w:t>The Department of Natural Resources and Environment Tasmania (NRE Tas)</w:t>
      </w:r>
      <w:r w:rsidRPr="00FC571E">
        <w:rPr>
          <w:rFonts w:ascii="Arial" w:hAnsi="Arial" w:cs="Arial"/>
          <w:color w:val="000000"/>
          <w:sz w:val="22"/>
        </w:rPr>
        <w:t xml:space="preserve"> is responsible for the sustainable management and protection of Tasmania’s natural and cultural assets for the benefit of Tasmanian communities and the economy. The Department’s activities guide and support the use and management of Tasmania’s land and water resources and protect its natural and cultural environment. The Department is also responsible for delivering the services that support primary industry development and the protection of the State’s relative disease and pest-free status.</w:t>
      </w:r>
    </w:p>
    <w:p w14:paraId="25F5C048" w14:textId="77777777" w:rsidR="006F5DC0" w:rsidRPr="00FC571E" w:rsidRDefault="006F5DC0" w:rsidP="006F5DC0">
      <w:pPr>
        <w:autoSpaceDE w:val="0"/>
        <w:autoSpaceDN w:val="0"/>
        <w:adjustRightInd w:val="0"/>
        <w:spacing w:after="240" w:line="240" w:lineRule="auto"/>
        <w:jc w:val="both"/>
        <w:rPr>
          <w:rFonts w:ascii="Arial" w:hAnsi="Arial" w:cs="Arial"/>
          <w:color w:val="000000"/>
          <w:sz w:val="22"/>
        </w:rPr>
      </w:pPr>
      <w:r w:rsidRPr="00FC571E">
        <w:rPr>
          <w:rFonts w:ascii="Arial" w:hAnsi="Arial" w:cs="Arial"/>
          <w:color w:val="000000"/>
          <w:sz w:val="22"/>
        </w:rPr>
        <w:t xml:space="preserve">Under Tasmania’s emergency management arrangements NRE Tas is the management authority (lead agency) for various aspects of the management of biosecurity emergencies (includes exotic animal, plant and marine disease and pest emergencies), fire in national parks and other reserves, and sea inundation from storm surge.  </w:t>
      </w:r>
      <w:proofErr w:type="gramStart"/>
      <w:r w:rsidRPr="00FC571E">
        <w:rPr>
          <w:rFonts w:ascii="Arial" w:hAnsi="Arial" w:cs="Arial"/>
          <w:color w:val="000000"/>
          <w:sz w:val="22"/>
        </w:rPr>
        <w:t>In regard to</w:t>
      </w:r>
      <w:proofErr w:type="gramEnd"/>
      <w:r w:rsidRPr="00FC571E">
        <w:rPr>
          <w:rFonts w:ascii="Arial" w:hAnsi="Arial" w:cs="Arial"/>
          <w:color w:val="000000"/>
          <w:sz w:val="22"/>
        </w:rPr>
        <w:t xml:space="preserve"> those types of emergency prevention, preparedness and response activities are core business of this agency and potentially may involve all staff in some way.</w:t>
      </w:r>
    </w:p>
    <w:p w14:paraId="1302F695" w14:textId="4BDAB744" w:rsidR="00FC571E" w:rsidRPr="00FC571E" w:rsidRDefault="006F5DC0" w:rsidP="00FC571E">
      <w:pPr>
        <w:spacing w:line="240" w:lineRule="auto"/>
        <w:jc w:val="both"/>
        <w:rPr>
          <w:rFonts w:ascii="Arial" w:hAnsi="Arial" w:cs="Arial"/>
          <w:color w:val="000000"/>
          <w:sz w:val="22"/>
        </w:rPr>
      </w:pPr>
      <w:r w:rsidRPr="00FC571E">
        <w:rPr>
          <w:rFonts w:ascii="Arial" w:hAnsi="Arial" w:cs="Arial"/>
          <w:color w:val="000000"/>
          <w:sz w:val="22"/>
        </w:rPr>
        <w:t xml:space="preserve">The Department’s website at </w:t>
      </w:r>
      <w:hyperlink r:id="rId11" w:history="1">
        <w:r w:rsidRPr="00FC571E">
          <w:rPr>
            <w:rStyle w:val="Hyperlink"/>
            <w:rFonts w:ascii="Arial" w:hAnsi="Arial" w:cs="Arial"/>
            <w:sz w:val="22"/>
          </w:rPr>
          <w:t>www.nre.tas.gov.au</w:t>
        </w:r>
      </w:hyperlink>
      <w:r w:rsidRPr="00FC571E">
        <w:rPr>
          <w:rFonts w:ascii="Arial" w:hAnsi="Arial" w:cs="Arial"/>
          <w:color w:val="000000"/>
          <w:sz w:val="22"/>
        </w:rPr>
        <w:t xml:space="preserve"> provides more information.</w:t>
      </w:r>
    </w:p>
    <w:p w14:paraId="68EF5308" w14:textId="77777777" w:rsidR="00FC571E" w:rsidRPr="00FC571E" w:rsidRDefault="006F5DC0" w:rsidP="00150EFA">
      <w:pPr>
        <w:tabs>
          <w:tab w:val="left" w:pos="2977"/>
          <w:tab w:val="left" w:pos="3686"/>
          <w:tab w:val="left" w:pos="5103"/>
          <w:tab w:val="left" w:pos="5812"/>
          <w:tab w:val="left" w:pos="7088"/>
        </w:tabs>
        <w:spacing w:before="240" w:line="240" w:lineRule="auto"/>
        <w:jc w:val="both"/>
        <w:rPr>
          <w:rFonts w:ascii="Arial" w:hAnsi="Arial" w:cs="Arial"/>
          <w:b/>
          <w:sz w:val="22"/>
        </w:rPr>
      </w:pPr>
      <w:r w:rsidRPr="00FC571E">
        <w:rPr>
          <w:rFonts w:ascii="Arial" w:hAnsi="Arial" w:cs="Arial"/>
          <w:b/>
          <w:sz w:val="22"/>
        </w:rPr>
        <w:t>Working Environment</w:t>
      </w:r>
      <w:bookmarkStart w:id="2" w:name="OLE_LINK1"/>
    </w:p>
    <w:p w14:paraId="56209D04" w14:textId="77777777" w:rsidR="00FC571E" w:rsidRPr="00FC571E" w:rsidRDefault="006F5DC0" w:rsidP="00FC571E">
      <w:pPr>
        <w:spacing w:line="240" w:lineRule="auto"/>
        <w:jc w:val="both"/>
        <w:rPr>
          <w:rFonts w:ascii="Arial" w:hAnsi="Arial" w:cs="Arial"/>
          <w:sz w:val="22"/>
          <w:lang w:val="en-GB"/>
        </w:rPr>
      </w:pPr>
      <w:r w:rsidRPr="00FC571E">
        <w:rPr>
          <w:rFonts w:ascii="Arial" w:hAnsi="Arial" w:cs="Arial"/>
          <w:sz w:val="22"/>
          <w:lang w:val="en-GB"/>
        </w:rPr>
        <w:t>Employees work within an environment that supports safe work practices, diversity and equity with employment opportunities and ongoing learning and development. We are committed to valuing and respecting each other as colleagues and peers. We value the diverse backgrounds, skills and contributions of all employees and treat each other and our customers with respect. We do not tolerate discrimination, harassment or bullying in the workplace.</w:t>
      </w:r>
    </w:p>
    <w:p w14:paraId="4E77BA94" w14:textId="77777777" w:rsidR="00FC571E" w:rsidRPr="00FC571E" w:rsidRDefault="006F5DC0" w:rsidP="00FC571E">
      <w:pPr>
        <w:spacing w:line="240" w:lineRule="auto"/>
        <w:jc w:val="both"/>
        <w:rPr>
          <w:rFonts w:ascii="Arial" w:eastAsia="Times New Roman" w:hAnsi="Arial" w:cs="Arial"/>
          <w:sz w:val="22"/>
        </w:rPr>
      </w:pPr>
      <w:r w:rsidRPr="00FC571E">
        <w:rPr>
          <w:rFonts w:ascii="Arial" w:eastAsia="Times New Roman" w:hAnsi="Arial" w:cs="Arial"/>
          <w:sz w:val="22"/>
        </w:rPr>
        <w:t>NRE Tas</w:t>
      </w:r>
      <w:r w:rsidRPr="00FC571E">
        <w:rPr>
          <w:rFonts w:ascii="Arial" w:eastAsia="Calibri" w:hAnsi="Arial" w:cs="Arial"/>
          <w:color w:val="000000"/>
          <w:sz w:val="22"/>
        </w:rPr>
        <w:t xml:space="preserve"> </w:t>
      </w:r>
      <w:r w:rsidRPr="00FC571E">
        <w:rPr>
          <w:rFonts w:ascii="Arial" w:eastAsia="Times New Roman" w:hAnsi="Arial" w:cs="Arial"/>
          <w:sz w:val="22"/>
        </w:rPr>
        <w:t>has a culture of zero tolerance towards violence, including any form of family violence. We will take an active role to support employees and their families by providing a workplace environment that promotes their safety and provides the flexibility to support employees to live free from violence.</w:t>
      </w:r>
    </w:p>
    <w:p w14:paraId="6AE230E6" w14:textId="463A87C7" w:rsidR="006F5DC0" w:rsidRPr="00FC571E" w:rsidRDefault="006F5DC0" w:rsidP="00FC571E">
      <w:pPr>
        <w:spacing w:line="240" w:lineRule="auto"/>
        <w:jc w:val="both"/>
        <w:rPr>
          <w:rFonts w:ascii="Arial" w:hAnsi="Arial" w:cs="Arial"/>
          <w:color w:val="000000"/>
          <w:sz w:val="22"/>
        </w:rPr>
      </w:pPr>
      <w:r w:rsidRPr="00FC571E">
        <w:rPr>
          <w:rFonts w:ascii="Arial" w:eastAsia="Calibri" w:hAnsi="Arial" w:cs="Arial"/>
          <w:color w:val="000000"/>
          <w:sz w:val="22"/>
        </w:rPr>
        <w:t>There is a strong emphasis on building leadership capacity throughout NRE Tas.</w:t>
      </w:r>
    </w:p>
    <w:p w14:paraId="28E31F49" w14:textId="20B59C06" w:rsidR="00DD1205" w:rsidRPr="00ED4149" w:rsidRDefault="006F5DC0" w:rsidP="00ED4149">
      <w:pPr>
        <w:pStyle w:val="Heading1"/>
        <w:spacing w:after="240" w:line="240" w:lineRule="auto"/>
        <w:jc w:val="both"/>
        <w:rPr>
          <w:rFonts w:ascii="Arial" w:hAnsi="Arial" w:cs="Arial"/>
          <w:sz w:val="22"/>
          <w:szCs w:val="22"/>
          <w:lang w:val="en-GB"/>
        </w:rPr>
      </w:pPr>
      <w:r w:rsidRPr="00FC571E">
        <w:rPr>
          <w:rFonts w:ascii="Arial" w:hAnsi="Arial" w:cs="Arial"/>
          <w:sz w:val="22"/>
          <w:szCs w:val="22"/>
          <w:lang w:val="en-GB"/>
        </w:rPr>
        <w:t xml:space="preserve">The expected behaviours and performance of the Department’s employees and managers are enshrined in the </w:t>
      </w:r>
      <w:r w:rsidRPr="00FC571E">
        <w:rPr>
          <w:rFonts w:ascii="Arial" w:hAnsi="Arial" w:cs="Arial"/>
          <w:i/>
          <w:sz w:val="22"/>
          <w:szCs w:val="22"/>
          <w:lang w:val="en-GB"/>
        </w:rPr>
        <w:t>State Service Act 2000</w:t>
      </w:r>
      <w:r w:rsidRPr="00FC571E">
        <w:rPr>
          <w:rFonts w:ascii="Arial" w:hAnsi="Arial" w:cs="Arial"/>
          <w:sz w:val="22"/>
          <w:szCs w:val="22"/>
          <w:lang w:val="en-GB"/>
        </w:rPr>
        <w:t xml:space="preserve"> through the State Service Principles and Code of Conduct. These can be located at </w:t>
      </w:r>
      <w:hyperlink r:id="rId12" w:history="1">
        <w:r w:rsidRPr="00FC571E">
          <w:rPr>
            <w:rStyle w:val="Hyperlink"/>
            <w:rFonts w:ascii="Arial" w:hAnsi="Arial" w:cs="Arial"/>
            <w:sz w:val="22"/>
            <w:szCs w:val="22"/>
          </w:rPr>
          <w:t>www.dpac.tas.gov.au/divisions/ssmo</w:t>
        </w:r>
      </w:hyperlink>
      <w:r w:rsidRPr="00FC571E">
        <w:rPr>
          <w:rFonts w:ascii="Arial" w:hAnsi="Arial" w:cs="Arial"/>
          <w:sz w:val="22"/>
          <w:szCs w:val="22"/>
        </w:rPr>
        <w:t>.</w:t>
      </w:r>
      <w:bookmarkEnd w:id="2"/>
    </w:p>
    <w:sectPr w:rsidR="00DD1205" w:rsidRPr="00ED4149" w:rsidSect="00351B4D">
      <w:headerReference w:type="default" r:id="rId13"/>
      <w:footerReference w:type="default" r:id="rId14"/>
      <w:footerReference w:type="first" r:id="rId15"/>
      <w:pgSz w:w="11906" w:h="16838"/>
      <w:pgMar w:top="907"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9E68C9" w14:textId="77777777" w:rsidR="001302E9" w:rsidRDefault="001302E9" w:rsidP="00BC49A5">
      <w:r>
        <w:separator/>
      </w:r>
    </w:p>
  </w:endnote>
  <w:endnote w:type="continuationSeparator" w:id="0">
    <w:p w14:paraId="675C9719" w14:textId="77777777" w:rsidR="001302E9" w:rsidRDefault="001302E9" w:rsidP="00BC4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Light">
    <w:altName w:val="Century Gothic"/>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2294795"/>
      <w:docPartObj>
        <w:docPartGallery w:val="Page Numbers (Bottom of Page)"/>
        <w:docPartUnique/>
      </w:docPartObj>
    </w:sdtPr>
    <w:sdtEndPr>
      <w:rPr>
        <w:rFonts w:ascii="Arial" w:hAnsi="Arial" w:cs="Arial"/>
        <w:noProof/>
        <w:sz w:val="22"/>
      </w:rPr>
    </w:sdtEndPr>
    <w:sdtContent>
      <w:p w14:paraId="7D94F08A" w14:textId="4DCD20E2" w:rsidR="008B0AF3" w:rsidRDefault="008B0AF3" w:rsidP="007F73E6">
        <w:pPr>
          <w:pStyle w:val="Footer"/>
          <w:tabs>
            <w:tab w:val="clear" w:pos="4513"/>
            <w:tab w:val="center" w:pos="5529"/>
          </w:tabs>
        </w:pPr>
      </w:p>
      <w:p w14:paraId="28E31F55" w14:textId="6CDA5121" w:rsidR="007F73E6" w:rsidRPr="00532E52" w:rsidRDefault="00AC0A6D" w:rsidP="007F73E6">
        <w:pPr>
          <w:pStyle w:val="Footer"/>
          <w:tabs>
            <w:tab w:val="clear" w:pos="4513"/>
            <w:tab w:val="center" w:pos="5529"/>
          </w:tabs>
          <w:rPr>
            <w:rFonts w:ascii="Arial" w:hAnsi="Arial" w:cs="Arial"/>
            <w:sz w:val="22"/>
          </w:rPr>
        </w:pPr>
        <w:r w:rsidRPr="00532E52">
          <w:rPr>
            <w:rFonts w:ascii="Arial" w:hAnsi="Arial" w:cs="Arial"/>
            <w:sz w:val="22"/>
          </w:rPr>
          <w:t xml:space="preserve">Department of </w:t>
        </w:r>
        <w:r w:rsidR="008B0AF3" w:rsidRPr="00532E52">
          <w:rPr>
            <w:rFonts w:ascii="Arial" w:hAnsi="Arial" w:cs="Arial"/>
            <w:sz w:val="22"/>
          </w:rPr>
          <w:t>Natural Resources and Environment Tasmania</w:t>
        </w:r>
        <w:r w:rsidR="007F73E6" w:rsidRPr="00532E52">
          <w:rPr>
            <w:rFonts w:ascii="Arial" w:hAnsi="Arial" w:cs="Arial"/>
            <w:sz w:val="22"/>
          </w:rPr>
          <w:tab/>
        </w:r>
        <w:r w:rsidR="007F73E6" w:rsidRPr="00532E52">
          <w:rPr>
            <w:rFonts w:ascii="Arial" w:hAnsi="Arial" w:cs="Arial"/>
            <w:sz w:val="22"/>
          </w:rPr>
          <w:fldChar w:fldCharType="begin"/>
        </w:r>
        <w:r w:rsidR="007F73E6" w:rsidRPr="00532E52">
          <w:rPr>
            <w:rFonts w:ascii="Arial" w:hAnsi="Arial" w:cs="Arial"/>
            <w:sz w:val="22"/>
          </w:rPr>
          <w:instrText xml:space="preserve"> PAGE   \* MERGEFORMAT </w:instrText>
        </w:r>
        <w:r w:rsidR="007F73E6" w:rsidRPr="00532E52">
          <w:rPr>
            <w:rFonts w:ascii="Arial" w:hAnsi="Arial" w:cs="Arial"/>
            <w:sz w:val="22"/>
          </w:rPr>
          <w:fldChar w:fldCharType="separate"/>
        </w:r>
        <w:r w:rsidR="00771662" w:rsidRPr="00532E52">
          <w:rPr>
            <w:rFonts w:ascii="Arial" w:hAnsi="Arial" w:cs="Arial"/>
            <w:noProof/>
            <w:sz w:val="22"/>
          </w:rPr>
          <w:t>4</w:t>
        </w:r>
        <w:r w:rsidR="007F73E6" w:rsidRPr="00532E52">
          <w:rPr>
            <w:rFonts w:ascii="Arial" w:hAnsi="Arial" w:cs="Arial"/>
            <w:noProof/>
            <w:sz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31F56" w14:textId="4EFCE6BD" w:rsidR="00642E5D" w:rsidRDefault="00BA4EC6" w:rsidP="00E42668">
    <w:pPr>
      <w:pStyle w:val="Footer"/>
      <w:rPr>
        <w:noProof/>
        <w:lang w:eastAsia="en-AU"/>
      </w:rPr>
    </w:pPr>
    <w:r>
      <w:rPr>
        <w:noProof/>
        <w:lang w:eastAsia="en-AU"/>
      </w:rPr>
      <mc:AlternateContent>
        <mc:Choice Requires="wpg">
          <w:drawing>
            <wp:anchor distT="0" distB="0" distL="114300" distR="114300" simplePos="0" relativeHeight="251659264" behindDoc="0" locked="0" layoutInCell="1" allowOverlap="1" wp14:anchorId="33E87149" wp14:editId="504A431F">
              <wp:simplePos x="0" y="0"/>
              <wp:positionH relativeFrom="page">
                <wp:posOffset>47708</wp:posOffset>
              </wp:positionH>
              <wp:positionV relativeFrom="paragraph">
                <wp:posOffset>-144835</wp:posOffset>
              </wp:positionV>
              <wp:extent cx="7512685" cy="855345"/>
              <wp:effectExtent l="0" t="0" r="0" b="1905"/>
              <wp:wrapNone/>
              <wp:docPr id="1" name="Group 1" descr="Decorative Tasmanian Government" title="Decorative Tasmanian Government"/>
              <wp:cNvGraphicFramePr/>
              <a:graphic xmlns:a="http://schemas.openxmlformats.org/drawingml/2006/main">
                <a:graphicData uri="http://schemas.microsoft.com/office/word/2010/wordprocessingGroup">
                  <wpg:wgp>
                    <wpg:cNvGrpSpPr/>
                    <wpg:grpSpPr>
                      <a:xfrm>
                        <a:off x="0" y="0"/>
                        <a:ext cx="7512685" cy="855345"/>
                        <a:chOff x="0" y="-164636"/>
                        <a:chExt cx="7512710" cy="855753"/>
                      </a:xfrm>
                    </wpg:grpSpPr>
                    <pic:pic xmlns:pic="http://schemas.openxmlformats.org/drawingml/2006/picture">
                      <pic:nvPicPr>
                        <pic:cNvPr id="2" name="Picture 2" descr="Base Wave.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164636"/>
                          <a:ext cx="7512710" cy="393405"/>
                        </a:xfrm>
                        <a:prstGeom prst="rect">
                          <a:avLst/>
                        </a:prstGeom>
                        <a:noFill/>
                      </pic:spPr>
                    </pic:pic>
                    <pic:pic xmlns:pic="http://schemas.openxmlformats.org/drawingml/2006/picture">
                      <pic:nvPicPr>
                        <pic:cNvPr id="3" name="Picture 3" descr="C:\Users\fred.showell\Desktop\Files - Tasmanian Government version\JPG\100079 Tas Gov_no tag_rgb_hor.jp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305646" y="212652"/>
                          <a:ext cx="1318437" cy="47846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F37071C" id="Group 1" o:spid="_x0000_s1026" alt="Title: Decorative Tasmanian Government - Description: Decorative Tasmanian Government" style="position:absolute;margin-left:3.75pt;margin-top:-11.4pt;width:591.55pt;height:67.35pt;z-index:251659264;mso-position-horizontal-relative:page;mso-width-relative:margin;mso-height-relative:margin" coordorigin=",-1646" coordsize="75127,855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Base Wave.png" style="position:absolute;top:-1646;width:75127;height:39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">
                <v:imagedata r:id="rId3" o:title="Base Wave"/>
              </v:shape>
              <v:shape id="Picture 3" o:spid="_x0000_s1028" type="#_x0000_t75" style="position:absolute;left:53056;top:2126;width:13184;height:47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">
                <v:imagedata r:id="rId4" o:title="100079 Tas Gov_no tag_rgb_hor"/>
              </v:shape>
              <w10:wrap anchorx="page"/>
            </v:group>
          </w:pict>
        </mc:Fallback>
      </mc:AlternateContent>
    </w:r>
  </w:p>
  <w:p w14:paraId="0EF2ADDC" w14:textId="63919784" w:rsidR="00C43CCC" w:rsidRPr="008D2151" w:rsidRDefault="00BA4EC6" w:rsidP="00E42668">
    <w:pPr>
      <w:pStyle w:val="Footer"/>
      <w:rPr>
        <w:rFonts w:ascii="Arial" w:hAnsi="Arial" w:cs="Arial"/>
        <w:sz w:val="22"/>
      </w:rPr>
    </w:pPr>
    <w:r w:rsidRPr="008D2151">
      <w:rPr>
        <w:rFonts w:ascii="Arial" w:hAnsi="Arial" w:cs="Arial"/>
        <w:sz w:val="22"/>
      </w:rPr>
      <w:t>Department of Natural Resources and Environment Tasmania</w:t>
    </w:r>
  </w:p>
  <w:p w14:paraId="636E893A" w14:textId="271AD2FA" w:rsidR="007F65DC" w:rsidRPr="00532E52" w:rsidRDefault="007F65DC" w:rsidP="00E42668">
    <w:pPr>
      <w:pStyle w:val="Footer"/>
      <w:rPr>
        <w:rFonts w:ascii="Arial" w:hAnsi="Arial" w:cs="Arial"/>
        <w:sz w:val="18"/>
        <w:szCs w:val="18"/>
      </w:rPr>
    </w:pPr>
    <w:r w:rsidRPr="00532E52">
      <w:rPr>
        <w:rFonts w:ascii="Arial" w:hAnsi="Arial" w:cs="Arial"/>
        <w:sz w:val="18"/>
        <w:szCs w:val="18"/>
      </w:rPr>
      <w:t>Revision Date</w:t>
    </w:r>
    <w:r w:rsidR="009C2464" w:rsidRPr="00532E52">
      <w:rPr>
        <w:rFonts w:ascii="Arial" w:hAnsi="Arial" w:cs="Arial"/>
        <w:sz w:val="18"/>
        <w:szCs w:val="18"/>
      </w:rPr>
      <w:t xml:space="preserve">: </w:t>
    </w:r>
    <w:r w:rsidR="008D2151" w:rsidRPr="00532E52">
      <w:rPr>
        <w:rFonts w:ascii="Arial" w:hAnsi="Arial" w:cs="Arial"/>
        <w:sz w:val="18"/>
        <w:szCs w:val="18"/>
      </w:rPr>
      <w:t>22 October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0C25A3" w14:textId="77777777" w:rsidR="001302E9" w:rsidRDefault="001302E9" w:rsidP="00BC49A5">
      <w:r>
        <w:separator/>
      </w:r>
    </w:p>
  </w:footnote>
  <w:footnote w:type="continuationSeparator" w:id="0">
    <w:p w14:paraId="6CB068C3" w14:textId="77777777" w:rsidR="001302E9" w:rsidRDefault="001302E9" w:rsidP="00BC4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31F54" w14:textId="5C123E5E" w:rsidR="00EB220A" w:rsidRPr="00EB220A" w:rsidRDefault="00EB220A" w:rsidP="000436F6">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A6D78"/>
    <w:multiLevelType w:val="hybridMultilevel"/>
    <w:tmpl w:val="F648C408"/>
    <w:lvl w:ilvl="0" w:tplc="0C09000F">
      <w:start w:val="1"/>
      <w:numFmt w:val="decimal"/>
      <w:lvlText w:val="%1."/>
      <w:lvlJc w:val="lef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1" w15:restartNumberingAfterBreak="0">
    <w:nsid w:val="2908497F"/>
    <w:multiLevelType w:val="hybridMultilevel"/>
    <w:tmpl w:val="891691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A1B1200"/>
    <w:multiLevelType w:val="hybridMultilevel"/>
    <w:tmpl w:val="587055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FFF7E57"/>
    <w:multiLevelType w:val="hybridMultilevel"/>
    <w:tmpl w:val="77487C42"/>
    <w:lvl w:ilvl="0" w:tplc="ACE43FC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4501B78"/>
    <w:multiLevelType w:val="hybridMultilevel"/>
    <w:tmpl w:val="13D65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BAA3BEC"/>
    <w:multiLevelType w:val="hybridMultilevel"/>
    <w:tmpl w:val="273EFC70"/>
    <w:lvl w:ilvl="0" w:tplc="DF8C98C2">
      <w:start w:val="1"/>
      <w:numFmt w:val="decimal"/>
      <w:lvlText w:val="%1."/>
      <w:lvlJc w:val="left"/>
      <w:pPr>
        <w:ind w:left="644" w:hanging="360"/>
      </w:pPr>
      <w:rPr>
        <w:i w:val="0"/>
        <w:iCs/>
        <w:color w:val="auto"/>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 w15:restartNumberingAfterBreak="0">
    <w:nsid w:val="3F240491"/>
    <w:multiLevelType w:val="hybridMultilevel"/>
    <w:tmpl w:val="C098FFA0"/>
    <w:lvl w:ilvl="0" w:tplc="41C46A3A">
      <w:numFmt w:val="bullet"/>
      <w:lvlText w:val="•"/>
      <w:lvlJc w:val="left"/>
      <w:pPr>
        <w:ind w:left="720" w:hanging="360"/>
      </w:pPr>
      <w:rPr>
        <w:rFonts w:ascii="GillSans Light" w:eastAsia="Times New Roman" w:hAnsi="GillSans Light"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427C5644"/>
    <w:multiLevelType w:val="hybridMultilevel"/>
    <w:tmpl w:val="7458F2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3D34177"/>
    <w:multiLevelType w:val="hybridMultilevel"/>
    <w:tmpl w:val="1096B05E"/>
    <w:lvl w:ilvl="0" w:tplc="8570C33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4B75A72"/>
    <w:multiLevelType w:val="hybridMultilevel"/>
    <w:tmpl w:val="697072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8180686"/>
    <w:multiLevelType w:val="hybridMultilevel"/>
    <w:tmpl w:val="E5F0B5A0"/>
    <w:lvl w:ilvl="0" w:tplc="671AEB06">
      <w:start w:val="1"/>
      <w:numFmt w:val="bullet"/>
      <w:lvlText w:val="•"/>
      <w:lvlJc w:val="left"/>
      <w:pPr>
        <w:ind w:left="3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DE499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A545D1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FEA695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B6E2DE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65CBFA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C9AEDB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37E64B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494B9B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8FB049F"/>
    <w:multiLevelType w:val="hybridMultilevel"/>
    <w:tmpl w:val="C9B00E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EBB27F1"/>
    <w:multiLevelType w:val="hybridMultilevel"/>
    <w:tmpl w:val="EFF666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06B6406"/>
    <w:multiLevelType w:val="singleLevel"/>
    <w:tmpl w:val="24762958"/>
    <w:lvl w:ilvl="0">
      <w:start w:val="1"/>
      <w:numFmt w:val="bullet"/>
      <w:lvlText w:val=""/>
      <w:lvlJc w:val="left"/>
      <w:pPr>
        <w:tabs>
          <w:tab w:val="num" w:pos="360"/>
        </w:tabs>
        <w:ind w:left="360" w:hanging="360"/>
      </w:pPr>
      <w:rPr>
        <w:rFonts w:ascii="Symbol" w:hAnsi="Symbol" w:hint="default"/>
        <w:sz w:val="20"/>
      </w:rPr>
    </w:lvl>
  </w:abstractNum>
  <w:abstractNum w:abstractNumId="14" w15:restartNumberingAfterBreak="0">
    <w:nsid w:val="50C31AF4"/>
    <w:multiLevelType w:val="hybridMultilevel"/>
    <w:tmpl w:val="74EAB3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5153D6E"/>
    <w:multiLevelType w:val="hybridMultilevel"/>
    <w:tmpl w:val="79E6FD72"/>
    <w:lvl w:ilvl="0" w:tplc="8938928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5444999"/>
    <w:multiLevelType w:val="hybridMultilevel"/>
    <w:tmpl w:val="74182204"/>
    <w:lvl w:ilvl="0" w:tplc="DF8C98C2">
      <w:start w:val="1"/>
      <w:numFmt w:val="decimal"/>
      <w:lvlText w:val="%1."/>
      <w:lvlJc w:val="left"/>
      <w:pPr>
        <w:ind w:left="1041" w:hanging="360"/>
      </w:pPr>
      <w:rPr>
        <w:i w:val="0"/>
        <w:iCs/>
        <w:color w:val="auto"/>
      </w:rPr>
    </w:lvl>
    <w:lvl w:ilvl="1" w:tplc="0C090019" w:tentative="1">
      <w:start w:val="1"/>
      <w:numFmt w:val="lowerLetter"/>
      <w:lvlText w:val="%2."/>
      <w:lvlJc w:val="left"/>
      <w:pPr>
        <w:ind w:left="1837" w:hanging="360"/>
      </w:pPr>
    </w:lvl>
    <w:lvl w:ilvl="2" w:tplc="0C09001B" w:tentative="1">
      <w:start w:val="1"/>
      <w:numFmt w:val="lowerRoman"/>
      <w:lvlText w:val="%3."/>
      <w:lvlJc w:val="right"/>
      <w:pPr>
        <w:ind w:left="2557" w:hanging="180"/>
      </w:pPr>
    </w:lvl>
    <w:lvl w:ilvl="3" w:tplc="0C09000F" w:tentative="1">
      <w:start w:val="1"/>
      <w:numFmt w:val="decimal"/>
      <w:lvlText w:val="%4."/>
      <w:lvlJc w:val="left"/>
      <w:pPr>
        <w:ind w:left="3277" w:hanging="360"/>
      </w:pPr>
    </w:lvl>
    <w:lvl w:ilvl="4" w:tplc="0C090019" w:tentative="1">
      <w:start w:val="1"/>
      <w:numFmt w:val="lowerLetter"/>
      <w:lvlText w:val="%5."/>
      <w:lvlJc w:val="left"/>
      <w:pPr>
        <w:ind w:left="3997" w:hanging="360"/>
      </w:pPr>
    </w:lvl>
    <w:lvl w:ilvl="5" w:tplc="0C09001B" w:tentative="1">
      <w:start w:val="1"/>
      <w:numFmt w:val="lowerRoman"/>
      <w:lvlText w:val="%6."/>
      <w:lvlJc w:val="right"/>
      <w:pPr>
        <w:ind w:left="4717" w:hanging="180"/>
      </w:pPr>
    </w:lvl>
    <w:lvl w:ilvl="6" w:tplc="0C09000F" w:tentative="1">
      <w:start w:val="1"/>
      <w:numFmt w:val="decimal"/>
      <w:lvlText w:val="%7."/>
      <w:lvlJc w:val="left"/>
      <w:pPr>
        <w:ind w:left="5437" w:hanging="360"/>
      </w:pPr>
    </w:lvl>
    <w:lvl w:ilvl="7" w:tplc="0C090019" w:tentative="1">
      <w:start w:val="1"/>
      <w:numFmt w:val="lowerLetter"/>
      <w:lvlText w:val="%8."/>
      <w:lvlJc w:val="left"/>
      <w:pPr>
        <w:ind w:left="6157" w:hanging="360"/>
      </w:pPr>
    </w:lvl>
    <w:lvl w:ilvl="8" w:tplc="0C09001B" w:tentative="1">
      <w:start w:val="1"/>
      <w:numFmt w:val="lowerRoman"/>
      <w:lvlText w:val="%9."/>
      <w:lvlJc w:val="right"/>
      <w:pPr>
        <w:ind w:left="6877" w:hanging="180"/>
      </w:pPr>
    </w:lvl>
  </w:abstractNum>
  <w:abstractNum w:abstractNumId="17" w15:restartNumberingAfterBreak="0">
    <w:nsid w:val="579256A3"/>
    <w:multiLevelType w:val="hybridMultilevel"/>
    <w:tmpl w:val="4C2A5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D497F9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DC75E8A"/>
    <w:multiLevelType w:val="hybridMultilevel"/>
    <w:tmpl w:val="21C6FF08"/>
    <w:lvl w:ilvl="0" w:tplc="A1B654C4">
      <w:start w:val="1"/>
      <w:numFmt w:val="decimal"/>
      <w:lvlText w:val="%1."/>
      <w:lvlJc w:val="left"/>
      <w:pPr>
        <w:ind w:left="360" w:hanging="360"/>
      </w:pPr>
      <w:rPr>
        <w:rFonts w:hint="default"/>
        <w:i w:val="0"/>
        <w:iCs/>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6173539A"/>
    <w:multiLevelType w:val="multilevel"/>
    <w:tmpl w:val="7ED662B0"/>
    <w:lvl w:ilvl="0">
      <w:start w:val="1"/>
      <w:numFmt w:val="decimal"/>
      <w:lvlText w:val="%1."/>
      <w:lvlJc w:val="left"/>
      <w:pPr>
        <w:ind w:left="360" w:hanging="360"/>
      </w:pPr>
      <w:rPr>
        <w:rFonts w:ascii="GillSans Light" w:hAnsi="GillSans Light"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2580B9B"/>
    <w:multiLevelType w:val="multilevel"/>
    <w:tmpl w:val="F23ED0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19783E"/>
    <w:multiLevelType w:val="hybridMultilevel"/>
    <w:tmpl w:val="45A09434"/>
    <w:lvl w:ilvl="0" w:tplc="F41A4652">
      <w:start w:val="1"/>
      <w:numFmt w:val="decimal"/>
      <w:lvlText w:val="%1."/>
      <w:lvlJc w:val="left"/>
      <w:pPr>
        <w:ind w:left="360"/>
      </w:pPr>
      <w:rPr>
        <w:rFonts w:ascii="Arial" w:eastAsia="Gill Sans MT" w:hAnsi="Arial" w:cs="Arial" w:hint="default"/>
        <w:b w:val="0"/>
        <w:i w:val="0"/>
        <w:strike w:val="0"/>
        <w:dstrike w:val="0"/>
        <w:color w:val="000000"/>
        <w:sz w:val="22"/>
        <w:szCs w:val="22"/>
        <w:u w:val="none" w:color="000000"/>
        <w:bdr w:val="none" w:sz="0" w:space="0" w:color="auto"/>
        <w:shd w:val="clear" w:color="auto" w:fill="auto"/>
        <w:vertAlign w:val="baseline"/>
      </w:rPr>
    </w:lvl>
    <w:lvl w:ilvl="1" w:tplc="03AAD1DA">
      <w:start w:val="1"/>
      <w:numFmt w:val="lowerLetter"/>
      <w:lvlText w:val="%2"/>
      <w:lvlJc w:val="left"/>
      <w:pPr>
        <w:ind w:left="108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2" w:tplc="23B2C720">
      <w:start w:val="1"/>
      <w:numFmt w:val="lowerRoman"/>
      <w:lvlText w:val="%3"/>
      <w:lvlJc w:val="left"/>
      <w:pPr>
        <w:ind w:left="180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3" w:tplc="B290BCC4">
      <w:start w:val="1"/>
      <w:numFmt w:val="decimal"/>
      <w:lvlText w:val="%4"/>
      <w:lvlJc w:val="left"/>
      <w:pPr>
        <w:ind w:left="252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4" w:tplc="2EE2112A">
      <w:start w:val="1"/>
      <w:numFmt w:val="lowerLetter"/>
      <w:lvlText w:val="%5"/>
      <w:lvlJc w:val="left"/>
      <w:pPr>
        <w:ind w:left="324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5" w:tplc="FBAE0AAE">
      <w:start w:val="1"/>
      <w:numFmt w:val="lowerRoman"/>
      <w:lvlText w:val="%6"/>
      <w:lvlJc w:val="left"/>
      <w:pPr>
        <w:ind w:left="396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6" w:tplc="398865EC">
      <w:start w:val="1"/>
      <w:numFmt w:val="decimal"/>
      <w:lvlText w:val="%7"/>
      <w:lvlJc w:val="left"/>
      <w:pPr>
        <w:ind w:left="468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7" w:tplc="880A48F2">
      <w:start w:val="1"/>
      <w:numFmt w:val="lowerLetter"/>
      <w:lvlText w:val="%8"/>
      <w:lvlJc w:val="left"/>
      <w:pPr>
        <w:ind w:left="540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8" w:tplc="E572EEE2">
      <w:start w:val="1"/>
      <w:numFmt w:val="lowerRoman"/>
      <w:lvlText w:val="%9"/>
      <w:lvlJc w:val="left"/>
      <w:pPr>
        <w:ind w:left="612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8055D7D"/>
    <w:multiLevelType w:val="hybridMultilevel"/>
    <w:tmpl w:val="7910CDC2"/>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4" w15:restartNumberingAfterBreak="0">
    <w:nsid w:val="784073B6"/>
    <w:multiLevelType w:val="hybridMultilevel"/>
    <w:tmpl w:val="D1763FD4"/>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F967E47"/>
    <w:multiLevelType w:val="hybridMultilevel"/>
    <w:tmpl w:val="7CD21E7C"/>
    <w:lvl w:ilvl="0" w:tplc="E0969E06">
      <w:start w:val="1"/>
      <w:numFmt w:val="bullet"/>
      <w:lvlText w:val="•"/>
      <w:lvlJc w:val="left"/>
      <w:pPr>
        <w:ind w:left="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A288AD4">
      <w:start w:val="1"/>
      <w:numFmt w:val="bullet"/>
      <w:lvlText w:val="o"/>
      <w:lvlJc w:val="left"/>
      <w:pPr>
        <w:ind w:left="11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74A04F0">
      <w:start w:val="1"/>
      <w:numFmt w:val="bullet"/>
      <w:lvlText w:val="▪"/>
      <w:lvlJc w:val="left"/>
      <w:pPr>
        <w:ind w:left="1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D4AFC54">
      <w:start w:val="1"/>
      <w:numFmt w:val="bullet"/>
      <w:lvlText w:val="•"/>
      <w:lvlJc w:val="left"/>
      <w:pPr>
        <w:ind w:left="2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BA260D4">
      <w:start w:val="1"/>
      <w:numFmt w:val="bullet"/>
      <w:lvlText w:val="o"/>
      <w:lvlJc w:val="left"/>
      <w:pPr>
        <w:ind w:left="33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23C5940">
      <w:start w:val="1"/>
      <w:numFmt w:val="bullet"/>
      <w:lvlText w:val="▪"/>
      <w:lvlJc w:val="left"/>
      <w:pPr>
        <w:ind w:left="40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A00300E">
      <w:start w:val="1"/>
      <w:numFmt w:val="bullet"/>
      <w:lvlText w:val="•"/>
      <w:lvlJc w:val="left"/>
      <w:pPr>
        <w:ind w:left="4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56D886">
      <w:start w:val="1"/>
      <w:numFmt w:val="bullet"/>
      <w:lvlText w:val="o"/>
      <w:lvlJc w:val="left"/>
      <w:pPr>
        <w:ind w:left="54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E1897AA">
      <w:start w:val="1"/>
      <w:numFmt w:val="bullet"/>
      <w:lvlText w:val="▪"/>
      <w:lvlJc w:val="left"/>
      <w:pPr>
        <w:ind w:left="6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305963978">
    <w:abstractNumId w:val="18"/>
  </w:num>
  <w:num w:numId="2" w16cid:durableId="463306422">
    <w:abstractNumId w:val="9"/>
  </w:num>
  <w:num w:numId="3" w16cid:durableId="2043287716">
    <w:abstractNumId w:val="14"/>
  </w:num>
  <w:num w:numId="4" w16cid:durableId="1146781018">
    <w:abstractNumId w:val="4"/>
  </w:num>
  <w:num w:numId="5" w16cid:durableId="163059679">
    <w:abstractNumId w:val="8"/>
  </w:num>
  <w:num w:numId="6" w16cid:durableId="290283107">
    <w:abstractNumId w:val="12"/>
  </w:num>
  <w:num w:numId="7" w16cid:durableId="1200628377">
    <w:abstractNumId w:val="3"/>
  </w:num>
  <w:num w:numId="8" w16cid:durableId="1898588944">
    <w:abstractNumId w:val="13"/>
  </w:num>
  <w:num w:numId="9" w16cid:durableId="65545496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09021593">
    <w:abstractNumId w:val="5"/>
  </w:num>
  <w:num w:numId="11" w16cid:durableId="275909752">
    <w:abstractNumId w:val="17"/>
  </w:num>
  <w:num w:numId="12" w16cid:durableId="1010837560">
    <w:abstractNumId w:val="6"/>
  </w:num>
  <w:num w:numId="13" w16cid:durableId="8746632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6560970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37658941">
    <w:abstractNumId w:val="0"/>
  </w:num>
  <w:num w:numId="16" w16cid:durableId="905838861">
    <w:abstractNumId w:val="16"/>
  </w:num>
  <w:num w:numId="17" w16cid:durableId="452789789">
    <w:abstractNumId w:val="11"/>
  </w:num>
  <w:num w:numId="18" w16cid:durableId="1457215158">
    <w:abstractNumId w:val="24"/>
  </w:num>
  <w:num w:numId="19" w16cid:durableId="1670716118">
    <w:abstractNumId w:val="7"/>
  </w:num>
  <w:num w:numId="20" w16cid:durableId="1276905849">
    <w:abstractNumId w:val="15"/>
  </w:num>
  <w:num w:numId="21" w16cid:durableId="1548100914">
    <w:abstractNumId w:val="19"/>
  </w:num>
  <w:num w:numId="22" w16cid:durableId="534856414">
    <w:abstractNumId w:val="21"/>
  </w:num>
  <w:num w:numId="23" w16cid:durableId="1226136867">
    <w:abstractNumId w:val="2"/>
  </w:num>
  <w:num w:numId="24" w16cid:durableId="964971492">
    <w:abstractNumId w:val="1"/>
  </w:num>
  <w:num w:numId="25" w16cid:durableId="2056804980">
    <w:abstractNumId w:val="10"/>
  </w:num>
  <w:num w:numId="26" w16cid:durableId="207838387">
    <w:abstractNumId w:val="22"/>
  </w:num>
  <w:num w:numId="27" w16cid:durableId="128912311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22C"/>
    <w:rsid w:val="000436F6"/>
    <w:rsid w:val="00053D16"/>
    <w:rsid w:val="00054DCD"/>
    <w:rsid w:val="00071415"/>
    <w:rsid w:val="00085651"/>
    <w:rsid w:val="000A687B"/>
    <w:rsid w:val="000C63C9"/>
    <w:rsid w:val="000D02F2"/>
    <w:rsid w:val="000E7605"/>
    <w:rsid w:val="000F06AE"/>
    <w:rsid w:val="000F204A"/>
    <w:rsid w:val="0010047B"/>
    <w:rsid w:val="00104441"/>
    <w:rsid w:val="001165AA"/>
    <w:rsid w:val="001302E9"/>
    <w:rsid w:val="00142123"/>
    <w:rsid w:val="00147972"/>
    <w:rsid w:val="00150EFA"/>
    <w:rsid w:val="0016305A"/>
    <w:rsid w:val="00180FFD"/>
    <w:rsid w:val="00185A95"/>
    <w:rsid w:val="00185BDA"/>
    <w:rsid w:val="00192887"/>
    <w:rsid w:val="001947A1"/>
    <w:rsid w:val="001963E4"/>
    <w:rsid w:val="001C06F8"/>
    <w:rsid w:val="001E6DF3"/>
    <w:rsid w:val="001E70C1"/>
    <w:rsid w:val="001E7B7E"/>
    <w:rsid w:val="0020348B"/>
    <w:rsid w:val="00204218"/>
    <w:rsid w:val="002533F2"/>
    <w:rsid w:val="00256B0A"/>
    <w:rsid w:val="00263E12"/>
    <w:rsid w:val="00277426"/>
    <w:rsid w:val="002831BF"/>
    <w:rsid w:val="00287BE7"/>
    <w:rsid w:val="0029484A"/>
    <w:rsid w:val="002A0C2C"/>
    <w:rsid w:val="002A584C"/>
    <w:rsid w:val="002B06A9"/>
    <w:rsid w:val="002B5214"/>
    <w:rsid w:val="002B607E"/>
    <w:rsid w:val="002B7CBC"/>
    <w:rsid w:val="002D7F71"/>
    <w:rsid w:val="002E77AE"/>
    <w:rsid w:val="002F32F7"/>
    <w:rsid w:val="003058D6"/>
    <w:rsid w:val="003073A5"/>
    <w:rsid w:val="00317E5D"/>
    <w:rsid w:val="00331842"/>
    <w:rsid w:val="00335B23"/>
    <w:rsid w:val="00340496"/>
    <w:rsid w:val="003420FF"/>
    <w:rsid w:val="00345431"/>
    <w:rsid w:val="00351B4D"/>
    <w:rsid w:val="003669A2"/>
    <w:rsid w:val="00371F59"/>
    <w:rsid w:val="00391075"/>
    <w:rsid w:val="003951E9"/>
    <w:rsid w:val="003A03A0"/>
    <w:rsid w:val="003A6246"/>
    <w:rsid w:val="003B0B94"/>
    <w:rsid w:val="003B47B1"/>
    <w:rsid w:val="003C5DE2"/>
    <w:rsid w:val="003E4A5D"/>
    <w:rsid w:val="003F3579"/>
    <w:rsid w:val="003F442E"/>
    <w:rsid w:val="003F715B"/>
    <w:rsid w:val="003F7D4A"/>
    <w:rsid w:val="00411FA3"/>
    <w:rsid w:val="00417933"/>
    <w:rsid w:val="00427E9B"/>
    <w:rsid w:val="00454F46"/>
    <w:rsid w:val="004707E8"/>
    <w:rsid w:val="004769FD"/>
    <w:rsid w:val="00485CA0"/>
    <w:rsid w:val="00486C56"/>
    <w:rsid w:val="00490402"/>
    <w:rsid w:val="004A60D8"/>
    <w:rsid w:val="004F2DAF"/>
    <w:rsid w:val="004F41AE"/>
    <w:rsid w:val="0050004D"/>
    <w:rsid w:val="005019E6"/>
    <w:rsid w:val="005137DE"/>
    <w:rsid w:val="00532E52"/>
    <w:rsid w:val="005336C2"/>
    <w:rsid w:val="00542542"/>
    <w:rsid w:val="00543CF9"/>
    <w:rsid w:val="00547824"/>
    <w:rsid w:val="005601E2"/>
    <w:rsid w:val="0058636D"/>
    <w:rsid w:val="005975B5"/>
    <w:rsid w:val="005B10AE"/>
    <w:rsid w:val="005D5969"/>
    <w:rsid w:val="005D7655"/>
    <w:rsid w:val="005E08E7"/>
    <w:rsid w:val="005F27AA"/>
    <w:rsid w:val="00600395"/>
    <w:rsid w:val="00605B2C"/>
    <w:rsid w:val="00613C54"/>
    <w:rsid w:val="00642E5D"/>
    <w:rsid w:val="00647A13"/>
    <w:rsid w:val="006515F6"/>
    <w:rsid w:val="00655B5F"/>
    <w:rsid w:val="006567E7"/>
    <w:rsid w:val="00676BC7"/>
    <w:rsid w:val="00685E09"/>
    <w:rsid w:val="006A6A88"/>
    <w:rsid w:val="006C547E"/>
    <w:rsid w:val="006D1B99"/>
    <w:rsid w:val="006D23E1"/>
    <w:rsid w:val="006D2B77"/>
    <w:rsid w:val="006F2AF5"/>
    <w:rsid w:val="006F5DC0"/>
    <w:rsid w:val="006F6850"/>
    <w:rsid w:val="00710239"/>
    <w:rsid w:val="00725B28"/>
    <w:rsid w:val="0073130E"/>
    <w:rsid w:val="00750774"/>
    <w:rsid w:val="00755BE4"/>
    <w:rsid w:val="00771662"/>
    <w:rsid w:val="00797A48"/>
    <w:rsid w:val="007B3647"/>
    <w:rsid w:val="007B554D"/>
    <w:rsid w:val="007C2B83"/>
    <w:rsid w:val="007C6A47"/>
    <w:rsid w:val="007E1676"/>
    <w:rsid w:val="007E7D43"/>
    <w:rsid w:val="007F00A1"/>
    <w:rsid w:val="007F65DC"/>
    <w:rsid w:val="007F73E6"/>
    <w:rsid w:val="0080217A"/>
    <w:rsid w:val="008171D7"/>
    <w:rsid w:val="00830B2C"/>
    <w:rsid w:val="00834B3B"/>
    <w:rsid w:val="008401BA"/>
    <w:rsid w:val="0085499D"/>
    <w:rsid w:val="00855A41"/>
    <w:rsid w:val="008732A5"/>
    <w:rsid w:val="0089060C"/>
    <w:rsid w:val="00893AD5"/>
    <w:rsid w:val="00895707"/>
    <w:rsid w:val="008A422F"/>
    <w:rsid w:val="008B0AF3"/>
    <w:rsid w:val="008C0C55"/>
    <w:rsid w:val="008C378E"/>
    <w:rsid w:val="008D2151"/>
    <w:rsid w:val="008F1AEF"/>
    <w:rsid w:val="008F3009"/>
    <w:rsid w:val="008F53FA"/>
    <w:rsid w:val="008F5544"/>
    <w:rsid w:val="00900182"/>
    <w:rsid w:val="0092432A"/>
    <w:rsid w:val="0093612C"/>
    <w:rsid w:val="0095128D"/>
    <w:rsid w:val="00965A0F"/>
    <w:rsid w:val="00997371"/>
    <w:rsid w:val="009A0473"/>
    <w:rsid w:val="009A65F9"/>
    <w:rsid w:val="009A7C66"/>
    <w:rsid w:val="009B257D"/>
    <w:rsid w:val="009B4518"/>
    <w:rsid w:val="009C04B4"/>
    <w:rsid w:val="009C2464"/>
    <w:rsid w:val="009D522C"/>
    <w:rsid w:val="009E18B9"/>
    <w:rsid w:val="00A03E75"/>
    <w:rsid w:val="00A04D5D"/>
    <w:rsid w:val="00A10082"/>
    <w:rsid w:val="00A106EB"/>
    <w:rsid w:val="00A12351"/>
    <w:rsid w:val="00A179A6"/>
    <w:rsid w:val="00A26209"/>
    <w:rsid w:val="00A27736"/>
    <w:rsid w:val="00A327F3"/>
    <w:rsid w:val="00A44F84"/>
    <w:rsid w:val="00A4574A"/>
    <w:rsid w:val="00A55DB7"/>
    <w:rsid w:val="00A63C5E"/>
    <w:rsid w:val="00A7577E"/>
    <w:rsid w:val="00A83370"/>
    <w:rsid w:val="00A93F9C"/>
    <w:rsid w:val="00A95C3E"/>
    <w:rsid w:val="00AA1EB4"/>
    <w:rsid w:val="00AB01F5"/>
    <w:rsid w:val="00AC0645"/>
    <w:rsid w:val="00AC0A6D"/>
    <w:rsid w:val="00AC157D"/>
    <w:rsid w:val="00AC6312"/>
    <w:rsid w:val="00AC66CC"/>
    <w:rsid w:val="00AD0153"/>
    <w:rsid w:val="00AF1E81"/>
    <w:rsid w:val="00B00A9B"/>
    <w:rsid w:val="00B232E2"/>
    <w:rsid w:val="00B2568D"/>
    <w:rsid w:val="00B26966"/>
    <w:rsid w:val="00B47EB2"/>
    <w:rsid w:val="00B6253B"/>
    <w:rsid w:val="00B66A42"/>
    <w:rsid w:val="00B75281"/>
    <w:rsid w:val="00B76F45"/>
    <w:rsid w:val="00BA4EC6"/>
    <w:rsid w:val="00BB79E6"/>
    <w:rsid w:val="00BC49A5"/>
    <w:rsid w:val="00BD238B"/>
    <w:rsid w:val="00BE0907"/>
    <w:rsid w:val="00BF28DD"/>
    <w:rsid w:val="00C015D5"/>
    <w:rsid w:val="00C025C5"/>
    <w:rsid w:val="00C43CCC"/>
    <w:rsid w:val="00C55CD1"/>
    <w:rsid w:val="00C96242"/>
    <w:rsid w:val="00CA482B"/>
    <w:rsid w:val="00CB06D8"/>
    <w:rsid w:val="00CC4388"/>
    <w:rsid w:val="00CC6AE9"/>
    <w:rsid w:val="00CC6B72"/>
    <w:rsid w:val="00CD3971"/>
    <w:rsid w:val="00CD42F8"/>
    <w:rsid w:val="00CD4AD2"/>
    <w:rsid w:val="00CE438C"/>
    <w:rsid w:val="00D0096D"/>
    <w:rsid w:val="00D021E4"/>
    <w:rsid w:val="00D03BB2"/>
    <w:rsid w:val="00D36050"/>
    <w:rsid w:val="00D627F0"/>
    <w:rsid w:val="00D81161"/>
    <w:rsid w:val="00D84FD7"/>
    <w:rsid w:val="00D97EBA"/>
    <w:rsid w:val="00DA5B29"/>
    <w:rsid w:val="00DA5C52"/>
    <w:rsid w:val="00DD1205"/>
    <w:rsid w:val="00DD49A2"/>
    <w:rsid w:val="00DE517B"/>
    <w:rsid w:val="00DF0BB8"/>
    <w:rsid w:val="00E2671B"/>
    <w:rsid w:val="00E3049F"/>
    <w:rsid w:val="00E42668"/>
    <w:rsid w:val="00E44FBE"/>
    <w:rsid w:val="00E537CB"/>
    <w:rsid w:val="00E70561"/>
    <w:rsid w:val="00E96058"/>
    <w:rsid w:val="00E97334"/>
    <w:rsid w:val="00E97F1E"/>
    <w:rsid w:val="00EB220A"/>
    <w:rsid w:val="00ED325E"/>
    <w:rsid w:val="00ED4149"/>
    <w:rsid w:val="00EF0CA7"/>
    <w:rsid w:val="00F13433"/>
    <w:rsid w:val="00F2463C"/>
    <w:rsid w:val="00F36A96"/>
    <w:rsid w:val="00F53A56"/>
    <w:rsid w:val="00F75850"/>
    <w:rsid w:val="00F774A1"/>
    <w:rsid w:val="00F821D2"/>
    <w:rsid w:val="00F9797E"/>
    <w:rsid w:val="00FA7A88"/>
    <w:rsid w:val="00FC1BA5"/>
    <w:rsid w:val="00FC571E"/>
    <w:rsid w:val="00FD067E"/>
    <w:rsid w:val="00FE4F02"/>
    <w:rsid w:val="00FE53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31F0D"/>
  <w15:docId w15:val="{9833C6A8-645F-49BC-AD8D-E1C04E7EA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9A5"/>
    <w:pPr>
      <w:tabs>
        <w:tab w:val="left" w:pos="2835"/>
      </w:tabs>
      <w:spacing w:before="120" w:after="120"/>
    </w:pPr>
    <w:rPr>
      <w:rFonts w:ascii="Gill Sans MT" w:hAnsi="Gill Sans MT"/>
      <w:sz w:val="24"/>
    </w:rPr>
  </w:style>
  <w:style w:type="paragraph" w:styleId="Heading1">
    <w:name w:val="heading 1"/>
    <w:basedOn w:val="Normal"/>
    <w:next w:val="Normal"/>
    <w:link w:val="Heading1Char"/>
    <w:uiPriority w:val="9"/>
    <w:qFormat/>
    <w:rsid w:val="00C96242"/>
    <w:pPr>
      <w:keepNext/>
      <w:keepLines/>
      <w:spacing w:before="0" w:after="0"/>
      <w:outlineLvl w:val="0"/>
    </w:pPr>
    <w:rPr>
      <w:rFonts w:eastAsiaTheme="majorEastAsia" w:cstheme="majorBidi"/>
      <w:bCs/>
      <w:sz w:val="40"/>
      <w:szCs w:val="28"/>
    </w:rPr>
  </w:style>
  <w:style w:type="paragraph" w:styleId="Heading2">
    <w:name w:val="heading 2"/>
    <w:basedOn w:val="Normal"/>
    <w:next w:val="Normal"/>
    <w:link w:val="Heading2Char"/>
    <w:uiPriority w:val="9"/>
    <w:unhideWhenUsed/>
    <w:qFormat/>
    <w:rsid w:val="003951E9"/>
    <w:pPr>
      <w:keepNext/>
      <w:keepLines/>
      <w:spacing w:after="0"/>
      <w:outlineLvl w:val="1"/>
    </w:pPr>
    <w:rPr>
      <w:rFonts w:eastAsiaTheme="majorEastAsia" w:cstheme="majorBidi"/>
      <w:b/>
      <w:bCs/>
      <w:sz w:val="48"/>
      <w:szCs w:val="26"/>
    </w:rPr>
  </w:style>
  <w:style w:type="paragraph" w:styleId="Heading3">
    <w:name w:val="heading 3"/>
    <w:basedOn w:val="Normal"/>
    <w:next w:val="Normal"/>
    <w:link w:val="Heading3Char"/>
    <w:uiPriority w:val="9"/>
    <w:unhideWhenUsed/>
    <w:qFormat/>
    <w:rsid w:val="003951E9"/>
    <w:pPr>
      <w:outlineLvl w:val="2"/>
    </w:pPr>
    <w:rPr>
      <w:b/>
      <w:color w:val="000000" w:themeColor="text1"/>
    </w:rPr>
  </w:style>
  <w:style w:type="paragraph" w:styleId="Heading4">
    <w:name w:val="heading 4"/>
    <w:basedOn w:val="Normal"/>
    <w:next w:val="Normal"/>
    <w:link w:val="Heading4Char"/>
    <w:uiPriority w:val="9"/>
    <w:unhideWhenUsed/>
    <w:qFormat/>
    <w:rsid w:val="003951E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22C"/>
  </w:style>
  <w:style w:type="paragraph" w:styleId="Footer">
    <w:name w:val="footer"/>
    <w:basedOn w:val="Normal"/>
    <w:link w:val="FooterChar"/>
    <w:uiPriority w:val="99"/>
    <w:unhideWhenUsed/>
    <w:rsid w:val="009D5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22C"/>
  </w:style>
  <w:style w:type="paragraph" w:customStyle="1" w:styleId="Footertext">
    <w:name w:val="Footer text"/>
    <w:basedOn w:val="Footer"/>
    <w:link w:val="FootertextChar"/>
    <w:autoRedefine/>
    <w:qFormat/>
    <w:rsid w:val="00E537CB"/>
    <w:pPr>
      <w:tabs>
        <w:tab w:val="clear" w:pos="4513"/>
        <w:tab w:val="clear" w:pos="9026"/>
        <w:tab w:val="center" w:pos="4320"/>
        <w:tab w:val="right" w:pos="8640"/>
      </w:tabs>
    </w:pPr>
    <w:rPr>
      <w:rFonts w:eastAsia="Calibri" w:cs="Times New Roman"/>
    </w:rPr>
  </w:style>
  <w:style w:type="character" w:customStyle="1" w:styleId="FootertextChar">
    <w:name w:val="Footer text Char"/>
    <w:basedOn w:val="FooterChar"/>
    <w:link w:val="Footertext"/>
    <w:rsid w:val="00E537CB"/>
    <w:rPr>
      <w:rFonts w:ascii="Gill Sans MT" w:eastAsia="Calibri" w:hAnsi="Gill Sans MT" w:cs="Times New Roman"/>
      <w:sz w:val="24"/>
    </w:rPr>
  </w:style>
  <w:style w:type="paragraph" w:styleId="FootnoteText">
    <w:name w:val="footnote text"/>
    <w:basedOn w:val="Normal"/>
    <w:link w:val="FootnoteTextChar"/>
    <w:uiPriority w:val="99"/>
    <w:semiHidden/>
    <w:unhideWhenUsed/>
    <w:rsid w:val="009B45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4518"/>
    <w:rPr>
      <w:sz w:val="20"/>
      <w:szCs w:val="20"/>
    </w:rPr>
  </w:style>
  <w:style w:type="character" w:styleId="FootnoteReference">
    <w:name w:val="footnote reference"/>
    <w:basedOn w:val="DefaultParagraphFont"/>
    <w:uiPriority w:val="99"/>
    <w:semiHidden/>
    <w:unhideWhenUsed/>
    <w:rsid w:val="009B4518"/>
    <w:rPr>
      <w:vertAlign w:val="superscript"/>
    </w:rPr>
  </w:style>
  <w:style w:type="character" w:customStyle="1" w:styleId="Heading1Char">
    <w:name w:val="Heading 1 Char"/>
    <w:basedOn w:val="DefaultParagraphFont"/>
    <w:link w:val="Heading1"/>
    <w:uiPriority w:val="9"/>
    <w:rsid w:val="00C96242"/>
    <w:rPr>
      <w:rFonts w:ascii="Gill Sans MT" w:eastAsiaTheme="majorEastAsia" w:hAnsi="Gill Sans MT" w:cstheme="majorBidi"/>
      <w:bCs/>
      <w:sz w:val="40"/>
      <w:szCs w:val="28"/>
    </w:rPr>
  </w:style>
  <w:style w:type="character" w:customStyle="1" w:styleId="Heading2Char">
    <w:name w:val="Heading 2 Char"/>
    <w:basedOn w:val="DefaultParagraphFont"/>
    <w:link w:val="Heading2"/>
    <w:uiPriority w:val="9"/>
    <w:rsid w:val="003951E9"/>
    <w:rPr>
      <w:rFonts w:ascii="Gill Sans MT" w:eastAsiaTheme="majorEastAsia" w:hAnsi="Gill Sans MT" w:cstheme="majorBidi"/>
      <w:b/>
      <w:bCs/>
      <w:sz w:val="48"/>
      <w:szCs w:val="26"/>
    </w:rPr>
  </w:style>
  <w:style w:type="character" w:customStyle="1" w:styleId="Heading3Char">
    <w:name w:val="Heading 3 Char"/>
    <w:basedOn w:val="DefaultParagraphFont"/>
    <w:link w:val="Heading3"/>
    <w:uiPriority w:val="9"/>
    <w:rsid w:val="003951E9"/>
    <w:rPr>
      <w:rFonts w:ascii="Gill Sans MT" w:hAnsi="Gill Sans MT"/>
      <w:b/>
      <w:color w:val="000000" w:themeColor="text1"/>
      <w:sz w:val="24"/>
    </w:rPr>
  </w:style>
  <w:style w:type="character" w:customStyle="1" w:styleId="Heading4Char">
    <w:name w:val="Heading 4 Char"/>
    <w:basedOn w:val="DefaultParagraphFont"/>
    <w:link w:val="Heading4"/>
    <w:uiPriority w:val="9"/>
    <w:rsid w:val="003951E9"/>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3420FF"/>
    <w:rPr>
      <w:color w:val="0000FF" w:themeColor="hyperlink"/>
      <w:u w:val="single"/>
    </w:rPr>
  </w:style>
  <w:style w:type="character" w:styleId="FollowedHyperlink">
    <w:name w:val="FollowedHyperlink"/>
    <w:basedOn w:val="DefaultParagraphFont"/>
    <w:uiPriority w:val="99"/>
    <w:semiHidden/>
    <w:unhideWhenUsed/>
    <w:rsid w:val="003420FF"/>
    <w:rPr>
      <w:color w:val="800080" w:themeColor="followedHyperlink"/>
      <w:u w:val="single"/>
    </w:rPr>
  </w:style>
  <w:style w:type="paragraph" w:styleId="NormalWeb">
    <w:name w:val="Normal (Web)"/>
    <w:basedOn w:val="Normal"/>
    <w:uiPriority w:val="99"/>
    <w:unhideWhenUsed/>
    <w:rsid w:val="00CD42F8"/>
    <w:pPr>
      <w:tabs>
        <w:tab w:val="clear" w:pos="2835"/>
      </w:tabs>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Headinglevel2">
    <w:name w:val="Heading level 2"/>
    <w:basedOn w:val="Normal"/>
    <w:rsid w:val="00CD42F8"/>
    <w:pPr>
      <w:tabs>
        <w:tab w:val="clear" w:pos="2835"/>
      </w:tabs>
      <w:spacing w:before="360" w:line="270" w:lineRule="exact"/>
      <w:outlineLvl w:val="0"/>
    </w:pPr>
    <w:rPr>
      <w:rFonts w:ascii="Arial" w:eastAsia="Times New Roman" w:hAnsi="Arial" w:cs="Times New Roman"/>
      <w:b/>
      <w:color w:val="889838"/>
      <w:sz w:val="22"/>
      <w:szCs w:val="24"/>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642E5D"/>
    <w:pPr>
      <w:ind w:left="720"/>
      <w:contextualSpacing/>
    </w:pPr>
  </w:style>
  <w:style w:type="paragraph" w:styleId="Revision">
    <w:name w:val="Revision"/>
    <w:hidden/>
    <w:uiPriority w:val="99"/>
    <w:semiHidden/>
    <w:rsid w:val="008B0AF3"/>
    <w:pPr>
      <w:spacing w:after="0" w:line="240" w:lineRule="auto"/>
    </w:pPr>
    <w:rPr>
      <w:rFonts w:ascii="Gill Sans MT" w:hAnsi="Gill Sans MT"/>
      <w:sz w:val="24"/>
    </w:rPr>
  </w:style>
  <w:style w:type="character" w:styleId="UnresolvedMention">
    <w:name w:val="Unresolved Mention"/>
    <w:basedOn w:val="DefaultParagraphFont"/>
    <w:uiPriority w:val="99"/>
    <w:semiHidden/>
    <w:unhideWhenUsed/>
    <w:rsid w:val="00F9797E"/>
    <w:rPr>
      <w:color w:val="605E5C"/>
      <w:shd w:val="clear" w:color="auto" w:fill="E1DFDD"/>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F36A96"/>
    <w:rPr>
      <w:rFonts w:ascii="Gill Sans MT" w:hAnsi="Gill Sans MT"/>
      <w:sz w:val="24"/>
    </w:rPr>
  </w:style>
  <w:style w:type="paragraph" w:customStyle="1" w:styleId="paragraph">
    <w:name w:val="paragraph"/>
    <w:basedOn w:val="Normal"/>
    <w:uiPriority w:val="99"/>
    <w:rsid w:val="00F36A96"/>
    <w:pPr>
      <w:tabs>
        <w:tab w:val="clear" w:pos="2835"/>
      </w:tabs>
      <w:spacing w:before="100" w:beforeAutospacing="1" w:after="100" w:afterAutospacing="1" w:line="240" w:lineRule="auto"/>
    </w:pPr>
    <w:rPr>
      <w:rFonts w:ascii="Times New Roman" w:hAnsi="Times New Roman" w:cs="Times New Roman"/>
      <w:szCs w:val="24"/>
      <w:lang w:eastAsia="en-AU"/>
    </w:rPr>
  </w:style>
  <w:style w:type="character" w:customStyle="1" w:styleId="normaltextrun">
    <w:name w:val="normaltextrun"/>
    <w:basedOn w:val="DefaultParagraphFont"/>
    <w:rsid w:val="00F36A96"/>
  </w:style>
  <w:style w:type="table" w:styleId="TableGrid">
    <w:name w:val="Table Grid"/>
    <w:basedOn w:val="TableNormal"/>
    <w:uiPriority w:val="59"/>
    <w:rsid w:val="00D03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10082"/>
    <w:rPr>
      <w:sz w:val="16"/>
      <w:szCs w:val="16"/>
    </w:rPr>
  </w:style>
  <w:style w:type="paragraph" w:styleId="CommentText">
    <w:name w:val="annotation text"/>
    <w:basedOn w:val="Normal"/>
    <w:link w:val="CommentTextChar"/>
    <w:uiPriority w:val="99"/>
    <w:unhideWhenUsed/>
    <w:rsid w:val="00A10082"/>
    <w:pPr>
      <w:spacing w:line="240" w:lineRule="auto"/>
    </w:pPr>
    <w:rPr>
      <w:sz w:val="20"/>
      <w:szCs w:val="20"/>
    </w:rPr>
  </w:style>
  <w:style w:type="character" w:customStyle="1" w:styleId="CommentTextChar">
    <w:name w:val="Comment Text Char"/>
    <w:basedOn w:val="DefaultParagraphFont"/>
    <w:link w:val="CommentText"/>
    <w:uiPriority w:val="99"/>
    <w:rsid w:val="00A10082"/>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A10082"/>
    <w:rPr>
      <w:b/>
      <w:bCs/>
    </w:rPr>
  </w:style>
  <w:style w:type="character" w:customStyle="1" w:styleId="CommentSubjectChar">
    <w:name w:val="Comment Subject Char"/>
    <w:basedOn w:val="CommentTextChar"/>
    <w:link w:val="CommentSubject"/>
    <w:uiPriority w:val="99"/>
    <w:semiHidden/>
    <w:rsid w:val="00A10082"/>
    <w:rPr>
      <w:rFonts w:ascii="Gill Sans MT" w:hAnsi="Gill Sans M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483425">
      <w:bodyDiv w:val="1"/>
      <w:marLeft w:val="0"/>
      <w:marRight w:val="0"/>
      <w:marTop w:val="0"/>
      <w:marBottom w:val="0"/>
      <w:divBdr>
        <w:top w:val="none" w:sz="0" w:space="0" w:color="auto"/>
        <w:left w:val="none" w:sz="0" w:space="0" w:color="auto"/>
        <w:bottom w:val="none" w:sz="0" w:space="0" w:color="auto"/>
        <w:right w:val="none" w:sz="0" w:space="0" w:color="auto"/>
      </w:divBdr>
    </w:div>
    <w:div w:id="198125496">
      <w:bodyDiv w:val="1"/>
      <w:marLeft w:val="0"/>
      <w:marRight w:val="0"/>
      <w:marTop w:val="0"/>
      <w:marBottom w:val="0"/>
      <w:divBdr>
        <w:top w:val="none" w:sz="0" w:space="0" w:color="auto"/>
        <w:left w:val="none" w:sz="0" w:space="0" w:color="auto"/>
        <w:bottom w:val="none" w:sz="0" w:space="0" w:color="auto"/>
        <w:right w:val="none" w:sz="0" w:space="0" w:color="auto"/>
      </w:divBdr>
    </w:div>
    <w:div w:id="509755757">
      <w:bodyDiv w:val="1"/>
      <w:marLeft w:val="0"/>
      <w:marRight w:val="0"/>
      <w:marTop w:val="0"/>
      <w:marBottom w:val="0"/>
      <w:divBdr>
        <w:top w:val="none" w:sz="0" w:space="0" w:color="auto"/>
        <w:left w:val="none" w:sz="0" w:space="0" w:color="auto"/>
        <w:bottom w:val="none" w:sz="0" w:space="0" w:color="auto"/>
        <w:right w:val="none" w:sz="0" w:space="0" w:color="auto"/>
      </w:divBdr>
    </w:div>
    <w:div w:id="188378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pac.tas.gov.au/divisions/ssm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re.tas.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6BC38D8F8385745BB78D546B166CE6B" ma:contentTypeVersion="5" ma:contentTypeDescription="Create a new document." ma:contentTypeScope="" ma:versionID="34b10dd6303684c5cc095ba0575dc708">
  <xsd:schema xmlns:xsd="http://www.w3.org/2001/XMLSchema" xmlns:xs="http://www.w3.org/2001/XMLSchema" xmlns:p="http://schemas.microsoft.com/office/2006/metadata/properties" xmlns:ns2="1386110a-5416-4e10-9525-f07496256435" xmlns:ns3="4b192e5f-44a4-43fd-b60e-00432a415b64" targetNamespace="http://schemas.microsoft.com/office/2006/metadata/properties" ma:root="true" ma:fieldsID="becca61c5ad490000da7b9be27ec9cf1" ns2:_="" ns3:_="">
    <xsd:import namespace="1386110a-5416-4e10-9525-f07496256435"/>
    <xsd:import namespace="4b192e5f-44a4-43fd-b60e-00432a415b6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86110a-5416-4e10-9525-f074962564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192e5f-44a4-43fd-b60e-00432a415b6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6833B9-B5F9-4D07-8710-01E21CCDA7D0}">
  <ds:schemaRefs>
    <ds:schemaRef ds:uri="http://schemas.microsoft.com/sharepoint/v3/contenttype/forms"/>
  </ds:schemaRefs>
</ds:datastoreItem>
</file>

<file path=customXml/itemProps2.xml><?xml version="1.0" encoding="utf-8"?>
<ds:datastoreItem xmlns:ds="http://schemas.openxmlformats.org/officeDocument/2006/customXml" ds:itemID="{F630BCBE-FF21-4CAE-AD3F-D5409DC983B7}">
  <ds:schemaRefs>
    <ds:schemaRef ds:uri="http://schemas.openxmlformats.org/officeDocument/2006/bibliography"/>
  </ds:schemaRefs>
</ds:datastoreItem>
</file>

<file path=customXml/itemProps3.xml><?xml version="1.0" encoding="utf-8"?>
<ds:datastoreItem xmlns:ds="http://schemas.openxmlformats.org/officeDocument/2006/customXml" ds:itemID="{228DE117-FB0A-49A0-9D83-9554C6609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86110a-5416-4e10-9525-f07496256435"/>
    <ds:schemaRef ds:uri="4b192e5f-44a4-43fd-b60e-00432a415b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9891F9-6E18-4478-AAA7-7BE422654F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992</Words>
  <Characters>6245</Characters>
  <Application>Microsoft Office Word</Application>
  <DocSecurity>0</DocSecurity>
  <Lines>120</Lines>
  <Paragraphs>70</Paragraphs>
  <ScaleCrop>false</ScaleCrop>
  <HeadingPairs>
    <vt:vector size="2" baseType="variant">
      <vt:variant>
        <vt:lpstr>Title</vt:lpstr>
      </vt:variant>
      <vt:variant>
        <vt:i4>1</vt:i4>
      </vt:variant>
    </vt:vector>
  </HeadingPairs>
  <TitlesOfParts>
    <vt:vector size="1" baseType="lpstr">
      <vt:lpstr>SOD Template - General Stream Band 4</vt:lpstr>
    </vt:vector>
  </TitlesOfParts>
  <Company>Department of Premier and Cabinet</Company>
  <LinksUpToDate>false</LinksUpToDate>
  <CharactersWithSpaces>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 Template - General Stream Band 4</dc:title>
  <dc:creator>Molhuysen, Jodi</dc:creator>
  <cp:lastModifiedBy>Hudson, Kayley</cp:lastModifiedBy>
  <cp:revision>3</cp:revision>
  <dcterms:created xsi:type="dcterms:W3CDTF">2024-10-22T21:28:00Z</dcterms:created>
  <dcterms:modified xsi:type="dcterms:W3CDTF">2024-10-22T21:29:00Z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0x01010006BC38D8F8385745BB78D546B166CE6B</vt:lpwstr>
  </property>
  <property fmtid="{D5CDD505-2E9C-101B-9397-08002B2CF9AE}" pid="3" name="ContentKeywords">
    <vt:lpwstr/>
  </property>
  <property fmtid="{D5CDD505-2E9C-101B-9397-08002B2CF9AE}" pid="4" name="OrganisationalUnit">
    <vt:lpwstr>789;#People and Culture|63fbe0c9-0e14-42d5-b68b-adf273e1bc15</vt:lpwstr>
  </property>
  <property fmtid="{D5CDD505-2E9C-101B-9397-08002B2CF9AE}" pid="5" name="DocumentType">
    <vt:lpwstr/>
  </property>
</Properties>
</file>