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A2D6" w14:textId="77777777" w:rsidR="003951E9" w:rsidRPr="00C96242" w:rsidRDefault="003951E9" w:rsidP="00C96242">
      <w:pPr>
        <w:pStyle w:val="Heading1"/>
      </w:pPr>
      <w:r w:rsidRPr="00C96242">
        <w:t>Statement of Duties</w:t>
      </w:r>
    </w:p>
    <w:p w14:paraId="560FC0EF" w14:textId="77777777" w:rsidR="00E96058" w:rsidRPr="00947893" w:rsidRDefault="00E96058" w:rsidP="00C96242">
      <w:pPr>
        <w:pStyle w:val="Heading2"/>
        <w:spacing w:before="0"/>
        <w:rPr>
          <w:rFonts w:ascii="Arial" w:hAnsi="Arial" w:cs="Arial"/>
        </w:rPr>
      </w:pPr>
      <w:r w:rsidRPr="00947893">
        <w:rPr>
          <w:rFonts w:ascii="Arial" w:hAnsi="Arial" w:cs="Arial"/>
        </w:rPr>
        <w:t xml:space="preserve">Department of </w:t>
      </w:r>
      <w:r w:rsidR="00FB41DC" w:rsidRPr="00947893">
        <w:rPr>
          <w:rFonts w:ascii="Arial" w:hAnsi="Arial" w:cs="Arial"/>
        </w:rPr>
        <w:t>Premier and Cabinet</w:t>
      </w:r>
    </w:p>
    <w:p w14:paraId="35697ED2" w14:textId="45265741" w:rsidR="007F73E6" w:rsidRPr="00947893" w:rsidRDefault="005823EF" w:rsidP="005823EF">
      <w:pPr>
        <w:pStyle w:val="Heading1"/>
        <w:spacing w:after="240"/>
        <w:rPr>
          <w:rFonts w:ascii="Arial" w:hAnsi="Arial" w:cs="Arial"/>
        </w:rPr>
      </w:pPr>
      <w:r w:rsidRPr="00947893">
        <w:rPr>
          <w:rFonts w:ascii="Arial" w:hAnsi="Arial" w:cs="Arial"/>
        </w:rPr>
        <w:t xml:space="preserve">As </w:t>
      </w:r>
      <w:proofErr w:type="gramStart"/>
      <w:r w:rsidRPr="00947893">
        <w:rPr>
          <w:rFonts w:ascii="Arial" w:hAnsi="Arial" w:cs="Arial"/>
        </w:rPr>
        <w:t>at</w:t>
      </w:r>
      <w:proofErr w:type="gramEnd"/>
      <w:r w:rsidRPr="00947893">
        <w:rPr>
          <w:rFonts w:ascii="Arial" w:hAnsi="Arial" w:cs="Arial"/>
        </w:rPr>
        <w:t xml:space="preserve"> </w:t>
      </w:r>
      <w:r w:rsidR="00091AF4" w:rsidRPr="00947893">
        <w:rPr>
          <w:rFonts w:ascii="Arial" w:hAnsi="Arial" w:cs="Arial"/>
        </w:rPr>
        <w:t>June 2024</w:t>
      </w:r>
    </w:p>
    <w:p w14:paraId="2B330AA5" w14:textId="77777777" w:rsidR="005823EF" w:rsidRPr="00947893" w:rsidRDefault="005823EF" w:rsidP="007F73E6">
      <w:pPr>
        <w:pBdr>
          <w:bottom w:val="single" w:sz="4" w:space="1" w:color="auto"/>
        </w:pBdr>
        <w:rPr>
          <w:rFonts w:ascii="Arial" w:hAnsi="Arial" w:cs="Arial"/>
        </w:rPr>
      </w:pPr>
    </w:p>
    <w:p w14:paraId="602C12F0" w14:textId="38DF4C19"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Position title:</w:t>
      </w:r>
      <w:r w:rsidRPr="00947893">
        <w:rPr>
          <w:rFonts w:ascii="Arial" w:hAnsi="Arial" w:cs="Arial"/>
        </w:rPr>
        <w:tab/>
      </w:r>
      <w:r w:rsidR="00D542B2" w:rsidRPr="00947893">
        <w:rPr>
          <w:rFonts w:ascii="Arial" w:hAnsi="Arial" w:cs="Arial"/>
        </w:rPr>
        <w:t xml:space="preserve">Regional Recovery </w:t>
      </w:r>
      <w:r w:rsidR="00F93031" w:rsidRPr="00947893">
        <w:rPr>
          <w:rFonts w:ascii="Arial" w:hAnsi="Arial" w:cs="Arial"/>
        </w:rPr>
        <w:t>Officer</w:t>
      </w:r>
    </w:p>
    <w:p w14:paraId="15DF6778" w14:textId="00F5A07D" w:rsidR="0039234A" w:rsidRPr="00947893" w:rsidRDefault="009D522C" w:rsidP="004B0785">
      <w:pPr>
        <w:tabs>
          <w:tab w:val="clear" w:pos="2835"/>
          <w:tab w:val="left" w:pos="3261"/>
        </w:tabs>
        <w:rPr>
          <w:rFonts w:ascii="Arial" w:hAnsi="Arial" w:cs="Arial"/>
        </w:rPr>
      </w:pPr>
      <w:r w:rsidRPr="00947893">
        <w:rPr>
          <w:rStyle w:val="Heading3Char"/>
          <w:rFonts w:ascii="Arial" w:hAnsi="Arial" w:cs="Arial"/>
        </w:rPr>
        <w:t>Position number:</w:t>
      </w:r>
      <w:r w:rsidRPr="00947893">
        <w:rPr>
          <w:rFonts w:ascii="Arial" w:hAnsi="Arial" w:cs="Arial"/>
        </w:rPr>
        <w:tab/>
      </w:r>
      <w:r w:rsidR="003970F7" w:rsidRPr="00947893">
        <w:rPr>
          <w:rFonts w:ascii="Arial" w:hAnsi="Arial" w:cs="Arial"/>
        </w:rPr>
        <w:t>003329</w:t>
      </w:r>
    </w:p>
    <w:p w14:paraId="369117BF" w14:textId="77777777"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Award/Agreement:</w:t>
      </w:r>
      <w:r w:rsidRPr="00947893">
        <w:rPr>
          <w:rFonts w:ascii="Arial" w:hAnsi="Arial" w:cs="Arial"/>
        </w:rPr>
        <w:tab/>
      </w:r>
      <w:r w:rsidR="007E63E9" w:rsidRPr="00947893">
        <w:rPr>
          <w:rFonts w:ascii="Arial" w:hAnsi="Arial" w:cs="Arial"/>
        </w:rPr>
        <w:t>Tasmanian State Service</w:t>
      </w:r>
      <w:r w:rsidR="00C661E4" w:rsidRPr="00947893">
        <w:rPr>
          <w:rFonts w:ascii="Arial" w:hAnsi="Arial" w:cs="Arial"/>
        </w:rPr>
        <w:t xml:space="preserve"> </w:t>
      </w:r>
    </w:p>
    <w:p w14:paraId="7748DA38" w14:textId="67203FD2"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Classification level:</w:t>
      </w:r>
      <w:r w:rsidRPr="00947893">
        <w:rPr>
          <w:rFonts w:ascii="Arial" w:hAnsi="Arial" w:cs="Arial"/>
        </w:rPr>
        <w:tab/>
      </w:r>
      <w:r w:rsidR="007E63E9" w:rsidRPr="00947893">
        <w:rPr>
          <w:rFonts w:ascii="Arial" w:hAnsi="Arial" w:cs="Arial"/>
        </w:rPr>
        <w:t xml:space="preserve">General Stream </w:t>
      </w:r>
      <w:r w:rsidR="00C414C8" w:rsidRPr="00947893">
        <w:rPr>
          <w:rFonts w:ascii="Arial" w:hAnsi="Arial" w:cs="Arial"/>
        </w:rPr>
        <w:t xml:space="preserve">- </w:t>
      </w:r>
      <w:r w:rsidR="007E63E9" w:rsidRPr="00947893">
        <w:rPr>
          <w:rFonts w:ascii="Arial" w:hAnsi="Arial" w:cs="Arial"/>
        </w:rPr>
        <w:t xml:space="preserve">Band </w:t>
      </w:r>
      <w:r w:rsidR="00A02AE0" w:rsidRPr="00947893">
        <w:rPr>
          <w:rFonts w:ascii="Arial" w:hAnsi="Arial" w:cs="Arial"/>
        </w:rPr>
        <w:t>6</w:t>
      </w:r>
    </w:p>
    <w:p w14:paraId="40E87C65" w14:textId="6BF3477F"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Division/branch/section:</w:t>
      </w:r>
      <w:r w:rsidRPr="00947893">
        <w:rPr>
          <w:rStyle w:val="Heading3Char"/>
          <w:rFonts w:ascii="Arial" w:hAnsi="Arial" w:cs="Arial"/>
        </w:rPr>
        <w:tab/>
      </w:r>
      <w:r w:rsidR="00843508" w:rsidRPr="00947893">
        <w:rPr>
          <w:rFonts w:ascii="Arial" w:hAnsi="Arial" w:cs="Arial"/>
        </w:rPr>
        <w:t>Resilience and Recovery Tasmania</w:t>
      </w:r>
    </w:p>
    <w:p w14:paraId="31F917D1" w14:textId="77777777"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Full Time Equivalent (FTE):</w:t>
      </w:r>
      <w:r w:rsidRPr="00947893">
        <w:rPr>
          <w:rFonts w:ascii="Arial" w:hAnsi="Arial" w:cs="Arial"/>
        </w:rPr>
        <w:tab/>
      </w:r>
      <w:r w:rsidR="007E63E9" w:rsidRPr="00947893">
        <w:rPr>
          <w:rFonts w:ascii="Arial" w:hAnsi="Arial" w:cs="Arial"/>
        </w:rPr>
        <w:t>1.0</w:t>
      </w:r>
    </w:p>
    <w:p w14:paraId="3C1380B2" w14:textId="353ACC94"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Location:</w:t>
      </w:r>
      <w:r w:rsidRPr="00947893">
        <w:rPr>
          <w:rFonts w:ascii="Arial" w:hAnsi="Arial" w:cs="Arial"/>
        </w:rPr>
        <w:tab/>
      </w:r>
      <w:r w:rsidR="003970F7" w:rsidRPr="00947893">
        <w:rPr>
          <w:rFonts w:ascii="Arial" w:hAnsi="Arial" w:cs="Arial"/>
        </w:rPr>
        <w:t xml:space="preserve">Launceston, </w:t>
      </w:r>
      <w:r w:rsidR="00D36056" w:rsidRPr="00947893">
        <w:rPr>
          <w:rFonts w:ascii="Arial" w:hAnsi="Arial" w:cs="Arial"/>
        </w:rPr>
        <w:t>North (</w:t>
      </w:r>
      <w:r w:rsidR="003970F7" w:rsidRPr="00947893">
        <w:rPr>
          <w:rFonts w:ascii="Arial" w:hAnsi="Arial" w:cs="Arial"/>
        </w:rPr>
        <w:t>negotiable</w:t>
      </w:r>
      <w:r w:rsidR="00D36056" w:rsidRPr="00947893">
        <w:rPr>
          <w:rFonts w:ascii="Arial" w:hAnsi="Arial" w:cs="Arial"/>
        </w:rPr>
        <w:t>)</w:t>
      </w:r>
    </w:p>
    <w:p w14:paraId="533D0959" w14:textId="65F2797D"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Employment status:</w:t>
      </w:r>
      <w:r w:rsidRPr="00947893">
        <w:rPr>
          <w:rFonts w:ascii="Arial" w:hAnsi="Arial" w:cs="Arial"/>
        </w:rPr>
        <w:tab/>
      </w:r>
      <w:r w:rsidR="00D54716" w:rsidRPr="00947893">
        <w:rPr>
          <w:rFonts w:ascii="Arial" w:hAnsi="Arial" w:cs="Arial"/>
        </w:rPr>
        <w:t>Permanent</w:t>
      </w:r>
    </w:p>
    <w:p w14:paraId="679C8F9E" w14:textId="77777777" w:rsidR="009D522C" w:rsidRPr="00947893" w:rsidRDefault="009D522C" w:rsidP="007E63E9">
      <w:pPr>
        <w:tabs>
          <w:tab w:val="clear" w:pos="2835"/>
          <w:tab w:val="left" w:pos="3261"/>
        </w:tabs>
        <w:rPr>
          <w:rFonts w:ascii="Arial" w:hAnsi="Arial" w:cs="Arial"/>
        </w:rPr>
      </w:pPr>
      <w:r w:rsidRPr="00947893">
        <w:rPr>
          <w:rStyle w:val="Heading3Char"/>
          <w:rFonts w:ascii="Arial" w:hAnsi="Arial" w:cs="Arial"/>
        </w:rPr>
        <w:t>Ordinary hours per week:</w:t>
      </w:r>
      <w:r w:rsidR="003951E9" w:rsidRPr="00947893">
        <w:rPr>
          <w:rStyle w:val="Heading3Char"/>
          <w:rFonts w:ascii="Arial" w:hAnsi="Arial" w:cs="Arial"/>
        </w:rPr>
        <w:tab/>
      </w:r>
      <w:r w:rsidR="007E63E9" w:rsidRPr="00947893">
        <w:rPr>
          <w:rStyle w:val="Heading3Char"/>
          <w:rFonts w:ascii="Arial" w:hAnsi="Arial" w:cs="Arial"/>
          <w:b w:val="0"/>
        </w:rPr>
        <w:t>36.75</w:t>
      </w:r>
      <w:r w:rsidR="00C661E4" w:rsidRPr="00947893">
        <w:rPr>
          <w:rFonts w:ascii="Arial" w:hAnsi="Arial" w:cs="Arial"/>
        </w:rPr>
        <w:t xml:space="preserve"> </w:t>
      </w:r>
    </w:p>
    <w:p w14:paraId="7C3E9D00" w14:textId="33D7E4B4" w:rsidR="009D522C" w:rsidRPr="00947893" w:rsidRDefault="009D522C" w:rsidP="007E63E9">
      <w:pPr>
        <w:pBdr>
          <w:bottom w:val="single" w:sz="12" w:space="1" w:color="auto"/>
        </w:pBdr>
        <w:tabs>
          <w:tab w:val="clear" w:pos="2835"/>
          <w:tab w:val="left" w:pos="3261"/>
        </w:tabs>
        <w:rPr>
          <w:rFonts w:ascii="Arial" w:hAnsi="Arial" w:cs="Arial"/>
        </w:rPr>
      </w:pPr>
      <w:r w:rsidRPr="00947893">
        <w:rPr>
          <w:rStyle w:val="Heading3Char"/>
          <w:rFonts w:ascii="Arial" w:hAnsi="Arial" w:cs="Arial"/>
        </w:rPr>
        <w:t>Supervisor:</w:t>
      </w:r>
      <w:r w:rsidRPr="00947893">
        <w:rPr>
          <w:rFonts w:ascii="Arial" w:hAnsi="Arial" w:cs="Arial"/>
        </w:rPr>
        <w:tab/>
      </w:r>
      <w:r w:rsidR="00A02AE0" w:rsidRPr="00947893">
        <w:rPr>
          <w:rFonts w:ascii="Arial" w:hAnsi="Arial" w:cs="Arial"/>
        </w:rPr>
        <w:t>Regional Recovery Coordinator</w:t>
      </w:r>
      <w:r w:rsidR="00C661E4" w:rsidRPr="00947893">
        <w:rPr>
          <w:rFonts w:ascii="Arial" w:hAnsi="Arial" w:cs="Arial"/>
        </w:rPr>
        <w:t xml:space="preserve"> </w:t>
      </w:r>
    </w:p>
    <w:p w14:paraId="3250D87C" w14:textId="77777777" w:rsidR="0060671B" w:rsidRPr="00947893" w:rsidDel="00D209EE" w:rsidRDefault="0060671B" w:rsidP="0060671B">
      <w:pPr>
        <w:pStyle w:val="Heading3"/>
        <w:jc w:val="both"/>
        <w:rPr>
          <w:rFonts w:ascii="Arial" w:hAnsi="Arial" w:cs="Arial"/>
        </w:rPr>
      </w:pPr>
      <w:r w:rsidRPr="00947893" w:rsidDel="00D209EE">
        <w:rPr>
          <w:rFonts w:ascii="Arial" w:hAnsi="Arial" w:cs="Arial"/>
        </w:rPr>
        <w:t>Agency/Department values:</w:t>
      </w:r>
    </w:p>
    <w:p w14:paraId="628DE17D" w14:textId="77777777" w:rsidR="0060671B" w:rsidRPr="00947893" w:rsidDel="00D209EE" w:rsidRDefault="0060671B" w:rsidP="0060671B">
      <w:pPr>
        <w:jc w:val="both"/>
        <w:rPr>
          <w:rFonts w:ascii="Arial" w:hAnsi="Arial" w:cs="Arial"/>
        </w:rPr>
      </w:pPr>
      <w:r w:rsidRPr="00947893" w:rsidDel="00D209EE">
        <w:rPr>
          <w:rFonts w:ascii="Arial" w:hAnsi="Arial" w:cs="Arial"/>
        </w:rPr>
        <w:t>D</w:t>
      </w:r>
      <w:r w:rsidRPr="00947893">
        <w:rPr>
          <w:rFonts w:ascii="Arial" w:hAnsi="Arial" w:cs="Arial"/>
        </w:rPr>
        <w:t>epartment of Premier and Cabinet (D</w:t>
      </w:r>
      <w:r w:rsidRPr="00947893" w:rsidDel="00D209EE">
        <w:rPr>
          <w:rFonts w:ascii="Arial" w:hAnsi="Arial" w:cs="Arial"/>
        </w:rPr>
        <w:t>PAC</w:t>
      </w:r>
      <w:r w:rsidRPr="00947893">
        <w:rPr>
          <w:rFonts w:ascii="Arial" w:hAnsi="Arial" w:cs="Arial"/>
        </w:rPr>
        <w:t>)</w:t>
      </w:r>
      <w:r w:rsidRPr="00947893" w:rsidDel="00D209EE">
        <w:rPr>
          <w:rFonts w:ascii="Arial" w:hAnsi="Arial" w:cs="Arial"/>
        </w:rPr>
        <w:t xml:space="preserve"> values underpin our culture and guide our decision making and behaviour. Our values are:</w:t>
      </w:r>
    </w:p>
    <w:p w14:paraId="78106D72" w14:textId="77777777" w:rsidR="0060671B" w:rsidRPr="00947893" w:rsidDel="00D209EE" w:rsidRDefault="0060671B" w:rsidP="0060671B">
      <w:pPr>
        <w:jc w:val="both"/>
        <w:rPr>
          <w:rFonts w:ascii="Arial" w:hAnsi="Arial" w:cs="Arial"/>
          <w:color w:val="353535"/>
        </w:rPr>
      </w:pPr>
      <w:r w:rsidRPr="00947893" w:rsidDel="00D209EE">
        <w:rPr>
          <w:rStyle w:val="Strong"/>
          <w:rFonts w:ascii="Arial" w:hAnsi="Arial" w:cs="Arial"/>
          <w:szCs w:val="24"/>
        </w:rPr>
        <w:t>Excellence</w:t>
      </w:r>
    </w:p>
    <w:p w14:paraId="2943A3FA" w14:textId="77777777" w:rsidR="0060671B" w:rsidRPr="00947893" w:rsidDel="00D209EE" w:rsidRDefault="0060671B" w:rsidP="0060671B">
      <w:pPr>
        <w:pStyle w:val="NormalWeb"/>
        <w:spacing w:before="120" w:after="120" w:line="276" w:lineRule="auto"/>
        <w:jc w:val="both"/>
        <w:rPr>
          <w:rFonts w:ascii="Arial" w:hAnsi="Arial" w:cs="Arial"/>
        </w:rPr>
      </w:pPr>
      <w:r w:rsidRPr="00947893" w:rsidDel="00D209EE">
        <w:rPr>
          <w:rFonts w:ascii="Arial" w:hAnsi="Arial" w:cs="Arial"/>
        </w:rPr>
        <w:t xml:space="preserve">We </w:t>
      </w:r>
      <w:proofErr w:type="gramStart"/>
      <w:r w:rsidRPr="00947893" w:rsidDel="00D209EE">
        <w:rPr>
          <w:rFonts w:ascii="Arial" w:hAnsi="Arial" w:cs="Arial"/>
        </w:rPr>
        <w:t>strive for excellence at all times</w:t>
      </w:r>
      <w:proofErr w:type="gramEnd"/>
      <w:r w:rsidRPr="00947893" w:rsidDel="00D209EE">
        <w:rPr>
          <w:rFonts w:ascii="Arial" w:hAnsi="Arial" w:cs="Arial"/>
        </w:rPr>
        <w:t xml:space="preserve">.  </w:t>
      </w:r>
    </w:p>
    <w:p w14:paraId="22F68783" w14:textId="77777777" w:rsidR="0060671B" w:rsidRPr="00947893" w:rsidDel="00D209EE" w:rsidRDefault="0060671B" w:rsidP="0060671B">
      <w:pPr>
        <w:jc w:val="both"/>
        <w:rPr>
          <w:rFonts w:ascii="Arial" w:hAnsi="Arial" w:cs="Arial"/>
          <w:color w:val="353535"/>
        </w:rPr>
      </w:pPr>
      <w:r w:rsidRPr="00947893" w:rsidDel="00D209EE">
        <w:rPr>
          <w:rStyle w:val="Strong"/>
          <w:rFonts w:ascii="Arial" w:hAnsi="Arial" w:cs="Arial"/>
          <w:szCs w:val="24"/>
        </w:rPr>
        <w:t>Customer-focused</w:t>
      </w:r>
    </w:p>
    <w:p w14:paraId="66B97053" w14:textId="77777777" w:rsidR="0060671B" w:rsidRPr="00947893" w:rsidDel="00D209EE" w:rsidRDefault="0060671B" w:rsidP="0060671B">
      <w:pPr>
        <w:pStyle w:val="NormalWeb"/>
        <w:spacing w:before="120" w:after="120" w:line="276" w:lineRule="auto"/>
        <w:jc w:val="both"/>
        <w:rPr>
          <w:rFonts w:ascii="Arial" w:hAnsi="Arial" w:cs="Arial"/>
        </w:rPr>
      </w:pPr>
      <w:r w:rsidRPr="00947893" w:rsidDel="00D209EE">
        <w:rPr>
          <w:rFonts w:ascii="Arial" w:hAnsi="Arial" w:cs="Arial"/>
        </w:rPr>
        <w:t>Our customers are at the centre of what we do and how we do it.</w:t>
      </w:r>
    </w:p>
    <w:p w14:paraId="731701C8" w14:textId="77777777" w:rsidR="0060671B" w:rsidRPr="00947893" w:rsidDel="00D209EE" w:rsidRDefault="0060671B" w:rsidP="0060671B">
      <w:pPr>
        <w:jc w:val="both"/>
        <w:rPr>
          <w:rFonts w:ascii="Arial" w:hAnsi="Arial" w:cs="Arial"/>
          <w:color w:val="353535"/>
        </w:rPr>
      </w:pPr>
      <w:r w:rsidRPr="00947893" w:rsidDel="00D209EE">
        <w:rPr>
          <w:rStyle w:val="Strong"/>
          <w:rFonts w:ascii="Arial" w:hAnsi="Arial" w:cs="Arial"/>
          <w:szCs w:val="24"/>
        </w:rPr>
        <w:t>Working together</w:t>
      </w:r>
    </w:p>
    <w:p w14:paraId="54AC497F" w14:textId="77777777" w:rsidR="0060671B" w:rsidRPr="00947893" w:rsidDel="00D209EE" w:rsidRDefault="0060671B" w:rsidP="0060671B">
      <w:pPr>
        <w:pStyle w:val="NormalWeb"/>
        <w:spacing w:before="120" w:after="120" w:line="276" w:lineRule="auto"/>
        <w:jc w:val="both"/>
        <w:rPr>
          <w:rFonts w:ascii="Arial" w:hAnsi="Arial" w:cs="Arial"/>
        </w:rPr>
      </w:pPr>
      <w:r w:rsidRPr="00947893" w:rsidDel="00D209EE">
        <w:rPr>
          <w:rFonts w:ascii="Arial" w:hAnsi="Arial" w:cs="Arial"/>
        </w:rPr>
        <w:t>We support and respect one another and work with others to achieve results.</w:t>
      </w:r>
    </w:p>
    <w:p w14:paraId="708C6014" w14:textId="77777777" w:rsidR="0060671B" w:rsidRPr="00947893" w:rsidDel="00D209EE" w:rsidRDefault="0060671B" w:rsidP="0060671B">
      <w:pPr>
        <w:jc w:val="both"/>
        <w:rPr>
          <w:rFonts w:ascii="Arial" w:hAnsi="Arial" w:cs="Arial"/>
          <w:color w:val="353535"/>
        </w:rPr>
      </w:pPr>
      <w:r w:rsidRPr="00947893" w:rsidDel="00D209EE">
        <w:rPr>
          <w:rStyle w:val="Strong"/>
          <w:rFonts w:ascii="Arial" w:hAnsi="Arial" w:cs="Arial"/>
          <w:szCs w:val="24"/>
        </w:rPr>
        <w:t>Being professional</w:t>
      </w:r>
    </w:p>
    <w:p w14:paraId="544EE264" w14:textId="77777777" w:rsidR="0060671B" w:rsidRPr="00947893" w:rsidRDefault="0060671B" w:rsidP="0060671B">
      <w:pPr>
        <w:pStyle w:val="NormalWeb"/>
        <w:spacing w:before="120" w:after="120" w:line="276" w:lineRule="auto"/>
        <w:jc w:val="both"/>
        <w:rPr>
          <w:rFonts w:ascii="Arial" w:hAnsi="Arial" w:cs="Arial"/>
        </w:rPr>
      </w:pPr>
      <w:r w:rsidRPr="00947893" w:rsidDel="00D209EE">
        <w:rPr>
          <w:rFonts w:ascii="Arial" w:hAnsi="Arial" w:cs="Arial"/>
        </w:rPr>
        <w:t>We act with integrity and are accountable and transparent</w:t>
      </w:r>
      <w:r w:rsidRPr="00947893">
        <w:rPr>
          <w:rFonts w:ascii="Arial" w:hAnsi="Arial" w:cs="Arial"/>
        </w:rPr>
        <w:t>.</w:t>
      </w:r>
    </w:p>
    <w:p w14:paraId="714FEB5E" w14:textId="77777777" w:rsidR="0060671B" w:rsidRPr="00947893" w:rsidRDefault="0060671B" w:rsidP="0060671B">
      <w:pPr>
        <w:pStyle w:val="NormalWeb"/>
        <w:spacing w:before="120" w:after="120" w:line="276" w:lineRule="auto"/>
        <w:jc w:val="both"/>
        <w:rPr>
          <w:rFonts w:ascii="Arial" w:hAnsi="Arial" w:cs="Arial"/>
          <w:b/>
          <w:bCs/>
        </w:rPr>
      </w:pPr>
      <w:r w:rsidRPr="00947893">
        <w:rPr>
          <w:rFonts w:ascii="Arial" w:hAnsi="Arial" w:cs="Arial"/>
          <w:b/>
          <w:bCs/>
        </w:rPr>
        <w:t xml:space="preserve">Respect </w:t>
      </w:r>
    </w:p>
    <w:p w14:paraId="22057B92" w14:textId="77777777" w:rsidR="0060671B" w:rsidRPr="00947893" w:rsidDel="00D209EE" w:rsidRDefault="0060671B" w:rsidP="0060671B">
      <w:pPr>
        <w:pStyle w:val="NormalWeb"/>
        <w:spacing w:before="120" w:after="120" w:line="276" w:lineRule="auto"/>
        <w:jc w:val="both"/>
        <w:rPr>
          <w:rFonts w:ascii="Arial" w:hAnsi="Arial" w:cs="Arial"/>
        </w:rPr>
      </w:pPr>
      <w:r w:rsidRPr="00947893">
        <w:rPr>
          <w:rFonts w:ascii="Arial" w:hAnsi="Arial" w:cs="Arial"/>
        </w:rPr>
        <w:t>We treat everyone with respect and kindness.</w:t>
      </w:r>
    </w:p>
    <w:p w14:paraId="476264C8" w14:textId="77777777" w:rsidR="0060671B" w:rsidRPr="00947893" w:rsidDel="00D209EE" w:rsidRDefault="0060671B" w:rsidP="0060671B">
      <w:pPr>
        <w:jc w:val="both"/>
        <w:rPr>
          <w:rStyle w:val="Hyperlink"/>
          <w:rFonts w:ascii="Arial" w:hAnsi="Arial" w:cs="Arial"/>
          <w:szCs w:val="24"/>
        </w:rPr>
      </w:pPr>
      <w:r w:rsidRPr="00947893" w:rsidDel="00D209EE">
        <w:rPr>
          <w:rFonts w:ascii="Arial" w:hAnsi="Arial" w:cs="Arial"/>
          <w:szCs w:val="24"/>
        </w:rPr>
        <w:t xml:space="preserve">For more information about DPAC visit </w:t>
      </w:r>
      <w:hyperlink r:id="rId8" w:history="1">
        <w:r w:rsidRPr="00947893" w:rsidDel="00D209EE">
          <w:rPr>
            <w:rStyle w:val="Hyperlink"/>
            <w:rFonts w:ascii="Arial" w:hAnsi="Arial" w:cs="Arial"/>
            <w:szCs w:val="24"/>
          </w:rPr>
          <w:t>www.dpac.tas.gov.au</w:t>
        </w:r>
      </w:hyperlink>
    </w:p>
    <w:p w14:paraId="091A0BD4" w14:textId="77777777" w:rsidR="0039234A" w:rsidRPr="00947893" w:rsidRDefault="0039234A" w:rsidP="0039234A">
      <w:pPr>
        <w:rPr>
          <w:rFonts w:ascii="Arial" w:hAnsi="Arial" w:cs="Arial"/>
        </w:rPr>
      </w:pPr>
    </w:p>
    <w:p w14:paraId="7529B6AC" w14:textId="77777777" w:rsidR="00BD1825" w:rsidRPr="00947893" w:rsidRDefault="00BD1825">
      <w:pPr>
        <w:tabs>
          <w:tab w:val="clear" w:pos="2835"/>
        </w:tabs>
        <w:spacing w:before="0" w:after="200"/>
        <w:rPr>
          <w:rFonts w:ascii="Arial" w:hAnsi="Arial" w:cs="Arial"/>
          <w:b/>
          <w:color w:val="000000" w:themeColor="text1"/>
        </w:rPr>
      </w:pPr>
      <w:r w:rsidRPr="00947893">
        <w:rPr>
          <w:rFonts w:ascii="Arial" w:hAnsi="Arial" w:cs="Arial"/>
        </w:rPr>
        <w:br w:type="page"/>
      </w:r>
    </w:p>
    <w:p w14:paraId="5C51D34D" w14:textId="77777777" w:rsidR="009B4518" w:rsidRPr="00947893" w:rsidRDefault="00C661E4" w:rsidP="007E63E9">
      <w:pPr>
        <w:pStyle w:val="Heading3"/>
        <w:rPr>
          <w:rFonts w:ascii="Arial" w:hAnsi="Arial" w:cs="Arial"/>
        </w:rPr>
      </w:pPr>
      <w:r w:rsidRPr="00947893">
        <w:rPr>
          <w:rFonts w:ascii="Arial" w:hAnsi="Arial" w:cs="Arial"/>
        </w:rPr>
        <w:lastRenderedPageBreak/>
        <w:t>Division</w:t>
      </w:r>
      <w:r w:rsidR="009B4518" w:rsidRPr="00947893">
        <w:rPr>
          <w:rFonts w:ascii="Arial" w:hAnsi="Arial" w:cs="Arial"/>
        </w:rPr>
        <w:t xml:space="preserve"> profile:</w:t>
      </w:r>
    </w:p>
    <w:p w14:paraId="2CA5718F" w14:textId="74F4A397" w:rsidR="00993C13" w:rsidRPr="00947893" w:rsidRDefault="00993C13" w:rsidP="004B0785">
      <w:pPr>
        <w:jc w:val="both"/>
        <w:rPr>
          <w:rFonts w:ascii="Arial" w:hAnsi="Arial" w:cs="Arial"/>
          <w:szCs w:val="24"/>
        </w:rPr>
      </w:pPr>
      <w:r w:rsidRPr="00947893">
        <w:rPr>
          <w:rFonts w:ascii="Arial" w:hAnsi="Arial" w:cs="Arial"/>
          <w:szCs w:val="24"/>
        </w:rPr>
        <w:t>Resilience and Recovery Tasmania</w:t>
      </w:r>
      <w:r w:rsidR="00651BEF" w:rsidRPr="00947893">
        <w:rPr>
          <w:rFonts w:ascii="Arial" w:hAnsi="Arial" w:cs="Arial"/>
          <w:szCs w:val="24"/>
        </w:rPr>
        <w:t xml:space="preserve"> </w:t>
      </w:r>
      <w:r w:rsidR="002526AF" w:rsidRPr="00947893">
        <w:rPr>
          <w:rFonts w:ascii="Arial" w:hAnsi="Arial" w:cs="Arial"/>
          <w:szCs w:val="24"/>
        </w:rPr>
        <w:t xml:space="preserve">(RRT) </w:t>
      </w:r>
      <w:r w:rsidR="003F7822" w:rsidRPr="00947893">
        <w:rPr>
          <w:rFonts w:ascii="Arial" w:hAnsi="Arial" w:cs="Arial"/>
          <w:szCs w:val="24"/>
        </w:rPr>
        <w:t xml:space="preserve">coordinates Tasmania’s security, resilience and recovery for the benefit of all Tasmanian communities.  RRT </w:t>
      </w:r>
      <w:r w:rsidR="00651BEF" w:rsidRPr="00947893">
        <w:rPr>
          <w:rFonts w:ascii="Arial" w:hAnsi="Arial" w:cs="Arial"/>
          <w:szCs w:val="24"/>
        </w:rPr>
        <w:t xml:space="preserve">is a recently established </w:t>
      </w:r>
      <w:r w:rsidR="00E34F2D" w:rsidRPr="00947893">
        <w:rPr>
          <w:rFonts w:ascii="Arial" w:hAnsi="Arial" w:cs="Arial"/>
          <w:szCs w:val="24"/>
        </w:rPr>
        <w:t xml:space="preserve">unit </w:t>
      </w:r>
      <w:r w:rsidR="00FD72DE" w:rsidRPr="00947893">
        <w:rPr>
          <w:rFonts w:ascii="Arial" w:hAnsi="Arial" w:cs="Arial"/>
          <w:szCs w:val="24"/>
        </w:rPr>
        <w:t>which brings together the COVID-19 Recovery Branch and the Office of Security and Emergency Management and sits with</w:t>
      </w:r>
      <w:r w:rsidR="00E34F2D" w:rsidRPr="00947893">
        <w:rPr>
          <w:rFonts w:ascii="Arial" w:hAnsi="Arial" w:cs="Arial"/>
          <w:szCs w:val="24"/>
        </w:rPr>
        <w:t xml:space="preserve">in the Policy and </w:t>
      </w:r>
      <w:r w:rsidR="000012C9" w:rsidRPr="00947893">
        <w:rPr>
          <w:rFonts w:ascii="Arial" w:hAnsi="Arial" w:cs="Arial"/>
          <w:szCs w:val="24"/>
        </w:rPr>
        <w:t>Delivery</w:t>
      </w:r>
      <w:r w:rsidR="00E34F2D" w:rsidRPr="00947893">
        <w:rPr>
          <w:rFonts w:ascii="Arial" w:hAnsi="Arial" w:cs="Arial"/>
          <w:szCs w:val="24"/>
        </w:rPr>
        <w:t xml:space="preserve"> portfolio </w:t>
      </w:r>
      <w:r w:rsidR="00FD72DE" w:rsidRPr="00947893">
        <w:rPr>
          <w:rFonts w:ascii="Arial" w:hAnsi="Arial" w:cs="Arial"/>
          <w:szCs w:val="24"/>
        </w:rPr>
        <w:t>in</w:t>
      </w:r>
      <w:r w:rsidR="00E34F2D" w:rsidRPr="00947893">
        <w:rPr>
          <w:rFonts w:ascii="Arial" w:hAnsi="Arial" w:cs="Arial"/>
          <w:szCs w:val="24"/>
        </w:rPr>
        <w:t xml:space="preserve"> the Department</w:t>
      </w:r>
      <w:r w:rsidR="00FD72DE" w:rsidRPr="00947893">
        <w:rPr>
          <w:rFonts w:ascii="Arial" w:hAnsi="Arial" w:cs="Arial"/>
          <w:szCs w:val="24"/>
        </w:rPr>
        <w:t>.</w:t>
      </w:r>
    </w:p>
    <w:p w14:paraId="2AD988D3" w14:textId="347F93F8" w:rsidR="002A1EE5" w:rsidRPr="00947893" w:rsidRDefault="002A1EE5" w:rsidP="004B0785">
      <w:pPr>
        <w:jc w:val="both"/>
        <w:rPr>
          <w:rFonts w:ascii="Arial" w:hAnsi="Arial" w:cs="Arial"/>
          <w:szCs w:val="24"/>
        </w:rPr>
      </w:pPr>
      <w:r w:rsidRPr="00947893">
        <w:rPr>
          <w:rFonts w:ascii="Arial" w:hAnsi="Arial" w:cs="Arial"/>
          <w:szCs w:val="24"/>
        </w:rPr>
        <w:t xml:space="preserve">Recovery Tasmania </w:t>
      </w:r>
      <w:r w:rsidR="00196A66" w:rsidRPr="00947893">
        <w:rPr>
          <w:rFonts w:ascii="Arial" w:hAnsi="Arial" w:cs="Arial"/>
          <w:szCs w:val="24"/>
        </w:rPr>
        <w:t xml:space="preserve">coordinates </w:t>
      </w:r>
      <w:r w:rsidR="00D43F14" w:rsidRPr="00947893">
        <w:rPr>
          <w:rFonts w:ascii="Arial" w:hAnsi="Arial" w:cs="Arial"/>
          <w:szCs w:val="24"/>
        </w:rPr>
        <w:t xml:space="preserve">recovery </w:t>
      </w:r>
      <w:r w:rsidR="00196A66" w:rsidRPr="00947893">
        <w:rPr>
          <w:rFonts w:ascii="Arial" w:hAnsi="Arial" w:cs="Arial"/>
          <w:szCs w:val="24"/>
        </w:rPr>
        <w:t>policy and inter</w:t>
      </w:r>
      <w:r w:rsidR="00F5231D" w:rsidRPr="00947893">
        <w:rPr>
          <w:rFonts w:ascii="Arial" w:hAnsi="Arial" w:cs="Arial"/>
          <w:szCs w:val="24"/>
        </w:rPr>
        <w:t xml:space="preserve">agency activity </w:t>
      </w:r>
      <w:r w:rsidR="00D43F14" w:rsidRPr="00947893">
        <w:rPr>
          <w:rFonts w:ascii="Arial" w:hAnsi="Arial" w:cs="Arial"/>
          <w:szCs w:val="24"/>
        </w:rPr>
        <w:t>in response to all hazards.</w:t>
      </w:r>
    </w:p>
    <w:p w14:paraId="4A2423B0" w14:textId="5F48F8E5" w:rsidR="004B0785" w:rsidRPr="00947893" w:rsidRDefault="004B0785" w:rsidP="004B0785">
      <w:pPr>
        <w:jc w:val="both"/>
        <w:rPr>
          <w:rFonts w:ascii="Arial" w:hAnsi="Arial" w:cs="Arial"/>
          <w:szCs w:val="24"/>
        </w:rPr>
      </w:pPr>
      <w:r w:rsidRPr="00947893">
        <w:rPr>
          <w:rFonts w:ascii="Arial" w:hAnsi="Arial" w:cs="Arial"/>
          <w:szCs w:val="24"/>
        </w:rPr>
        <w:t xml:space="preserve">The Unit reports </w:t>
      </w:r>
      <w:r w:rsidR="00A35575" w:rsidRPr="00947893">
        <w:rPr>
          <w:rFonts w:ascii="Arial" w:hAnsi="Arial" w:cs="Arial"/>
          <w:szCs w:val="24"/>
        </w:rPr>
        <w:t xml:space="preserve">on a day-to-day basis to the Executive Director, Resilience and Recovery Tasmania </w:t>
      </w:r>
      <w:r w:rsidR="00457E0E" w:rsidRPr="00947893">
        <w:rPr>
          <w:rFonts w:ascii="Arial" w:hAnsi="Arial" w:cs="Arial"/>
          <w:szCs w:val="24"/>
        </w:rPr>
        <w:t xml:space="preserve">and may also report directly </w:t>
      </w:r>
      <w:r w:rsidRPr="00947893">
        <w:rPr>
          <w:rFonts w:ascii="Arial" w:hAnsi="Arial" w:cs="Arial"/>
          <w:szCs w:val="24"/>
        </w:rPr>
        <w:t>to the State Recovery Advisor (</w:t>
      </w:r>
      <w:r w:rsidR="00514E7D" w:rsidRPr="00947893">
        <w:rPr>
          <w:rFonts w:ascii="Arial" w:hAnsi="Arial" w:cs="Arial"/>
          <w:szCs w:val="24"/>
        </w:rPr>
        <w:t>currently Executive Director, RRT</w:t>
      </w:r>
      <w:r w:rsidRPr="00947893">
        <w:rPr>
          <w:rFonts w:ascii="Arial" w:hAnsi="Arial" w:cs="Arial"/>
          <w:szCs w:val="24"/>
        </w:rPr>
        <w:t>)</w:t>
      </w:r>
      <w:r w:rsidR="00457E0E" w:rsidRPr="00947893">
        <w:rPr>
          <w:rFonts w:ascii="Arial" w:hAnsi="Arial" w:cs="Arial"/>
          <w:szCs w:val="24"/>
        </w:rPr>
        <w:t xml:space="preserve"> in specific circumstances</w:t>
      </w:r>
      <w:r w:rsidRPr="00947893">
        <w:rPr>
          <w:rFonts w:ascii="Arial" w:hAnsi="Arial" w:cs="Arial"/>
          <w:szCs w:val="24"/>
        </w:rPr>
        <w:t xml:space="preserve">. </w:t>
      </w:r>
    </w:p>
    <w:p w14:paraId="6779F44C" w14:textId="137F3FA7" w:rsidR="004B0785" w:rsidRPr="00947893" w:rsidRDefault="004B0785" w:rsidP="004B0785">
      <w:pPr>
        <w:jc w:val="both"/>
        <w:rPr>
          <w:rFonts w:ascii="Arial" w:hAnsi="Arial" w:cs="Arial"/>
          <w:szCs w:val="24"/>
        </w:rPr>
      </w:pPr>
      <w:r w:rsidRPr="00947893">
        <w:rPr>
          <w:rFonts w:ascii="Arial" w:hAnsi="Arial" w:cs="Arial"/>
          <w:szCs w:val="24"/>
        </w:rPr>
        <w:t>The Unit works in partnership with the emergency services,</w:t>
      </w:r>
      <w:r w:rsidR="003F7822" w:rsidRPr="00947893">
        <w:rPr>
          <w:rFonts w:ascii="Arial" w:hAnsi="Arial" w:cs="Arial"/>
          <w:szCs w:val="24"/>
        </w:rPr>
        <w:t xml:space="preserve"> State government agencies,</w:t>
      </w:r>
      <w:r w:rsidRPr="00947893">
        <w:rPr>
          <w:rFonts w:ascii="Arial" w:hAnsi="Arial" w:cs="Arial"/>
          <w:szCs w:val="24"/>
        </w:rPr>
        <w:t xml:space="preserve"> local government, non-government organisations (NGOs) and the community to coordinate recovery from </w:t>
      </w:r>
      <w:r w:rsidR="00504E90" w:rsidRPr="00947893">
        <w:rPr>
          <w:rFonts w:ascii="Arial" w:hAnsi="Arial" w:cs="Arial"/>
          <w:szCs w:val="24"/>
        </w:rPr>
        <w:t>all hazards</w:t>
      </w:r>
      <w:r w:rsidRPr="00947893">
        <w:rPr>
          <w:rFonts w:ascii="Arial" w:hAnsi="Arial" w:cs="Arial"/>
          <w:szCs w:val="24"/>
        </w:rPr>
        <w:t xml:space="preserve">. </w:t>
      </w:r>
    </w:p>
    <w:p w14:paraId="4C9DEDE3" w14:textId="77777777" w:rsidR="004B0785" w:rsidRPr="00947893" w:rsidRDefault="004B0785" w:rsidP="004B0785">
      <w:pPr>
        <w:jc w:val="both"/>
        <w:rPr>
          <w:rFonts w:ascii="Arial" w:hAnsi="Arial" w:cs="Arial"/>
          <w:szCs w:val="24"/>
        </w:rPr>
      </w:pPr>
      <w:r w:rsidRPr="00947893">
        <w:rPr>
          <w:rFonts w:ascii="Arial" w:hAnsi="Arial" w:cs="Arial"/>
          <w:szCs w:val="24"/>
        </w:rPr>
        <w:t xml:space="preserve">Information dealt with by the Unit is often sensitive and confidential, and needs to be handled with care and in accordance with relevant protocols. Accurate assessment of the sensitivity of matters is crucial. </w:t>
      </w:r>
    </w:p>
    <w:p w14:paraId="5A521328" w14:textId="0D814B5A" w:rsidR="00D87FCF" w:rsidRPr="00947893" w:rsidRDefault="004B0785" w:rsidP="004B0785">
      <w:pPr>
        <w:jc w:val="both"/>
        <w:rPr>
          <w:rFonts w:ascii="Arial" w:hAnsi="Arial" w:cs="Arial"/>
          <w:szCs w:val="24"/>
        </w:rPr>
      </w:pPr>
      <w:r w:rsidRPr="00947893">
        <w:rPr>
          <w:rFonts w:ascii="Arial" w:hAnsi="Arial" w:cs="Arial"/>
          <w:szCs w:val="24"/>
        </w:rPr>
        <w:t>The Unit operates in a time-critical environment with periods of high demand which may result in having to work to tight deadlines</w:t>
      </w:r>
      <w:r w:rsidR="00CB2AFC" w:rsidRPr="00947893">
        <w:rPr>
          <w:rFonts w:ascii="Arial" w:hAnsi="Arial" w:cs="Arial"/>
          <w:szCs w:val="24"/>
        </w:rPr>
        <w:t>,</w:t>
      </w:r>
      <w:r w:rsidRPr="00947893">
        <w:rPr>
          <w:rFonts w:ascii="Arial" w:hAnsi="Arial" w:cs="Arial"/>
          <w:szCs w:val="24"/>
        </w:rPr>
        <w:t xml:space="preserve"> work outside normal working hours</w:t>
      </w:r>
      <w:r w:rsidR="00CB2AFC" w:rsidRPr="00947893">
        <w:rPr>
          <w:rFonts w:ascii="Arial" w:hAnsi="Arial" w:cs="Arial"/>
          <w:szCs w:val="24"/>
        </w:rPr>
        <w:t>, and/or be on-call</w:t>
      </w:r>
      <w:r w:rsidRPr="00947893">
        <w:rPr>
          <w:rFonts w:ascii="Arial" w:hAnsi="Arial" w:cs="Arial"/>
          <w:szCs w:val="24"/>
        </w:rPr>
        <w:t xml:space="preserve">. The occupant of the position may be requested to work irregular hours or change their working location as part of the Government’s response to, and recovery from, </w:t>
      </w:r>
      <w:r w:rsidR="004F5DAD" w:rsidRPr="00947893">
        <w:rPr>
          <w:rFonts w:ascii="Arial" w:hAnsi="Arial" w:cs="Arial"/>
          <w:szCs w:val="24"/>
        </w:rPr>
        <w:t>disaster and emergency events</w:t>
      </w:r>
      <w:r w:rsidRPr="00947893">
        <w:rPr>
          <w:rFonts w:ascii="Arial" w:hAnsi="Arial" w:cs="Arial"/>
          <w:szCs w:val="24"/>
        </w:rPr>
        <w:t xml:space="preserve">. </w:t>
      </w:r>
    </w:p>
    <w:p w14:paraId="61BBF4FB" w14:textId="0A542D14" w:rsidR="004B0785" w:rsidRPr="00947893" w:rsidRDefault="008B7B59" w:rsidP="004B0785">
      <w:pPr>
        <w:jc w:val="both"/>
        <w:rPr>
          <w:rFonts w:ascii="Arial" w:hAnsi="Arial" w:cs="Arial"/>
          <w:szCs w:val="24"/>
        </w:rPr>
      </w:pPr>
      <w:r w:rsidRPr="00947893">
        <w:rPr>
          <w:rFonts w:ascii="Arial" w:hAnsi="Arial" w:cs="Arial"/>
          <w:szCs w:val="24"/>
        </w:rPr>
        <w:t>Regular</w:t>
      </w:r>
      <w:r w:rsidR="004B0785" w:rsidRPr="00947893">
        <w:rPr>
          <w:rFonts w:ascii="Arial" w:hAnsi="Arial" w:cs="Arial"/>
          <w:szCs w:val="24"/>
        </w:rPr>
        <w:t xml:space="preserve"> intrastate travel </w:t>
      </w:r>
      <w:r w:rsidR="00F05652" w:rsidRPr="00947893">
        <w:rPr>
          <w:rFonts w:ascii="Arial" w:hAnsi="Arial" w:cs="Arial"/>
          <w:szCs w:val="24"/>
        </w:rPr>
        <w:t>will</w:t>
      </w:r>
      <w:r w:rsidR="004B0785" w:rsidRPr="00947893">
        <w:rPr>
          <w:rFonts w:ascii="Arial" w:hAnsi="Arial" w:cs="Arial"/>
          <w:szCs w:val="24"/>
        </w:rPr>
        <w:t xml:space="preserve"> be required</w:t>
      </w:r>
      <w:r w:rsidRPr="00947893">
        <w:rPr>
          <w:rFonts w:ascii="Arial" w:hAnsi="Arial" w:cs="Arial"/>
          <w:szCs w:val="24"/>
        </w:rPr>
        <w:t xml:space="preserve"> and some interstate travel may be required</w:t>
      </w:r>
      <w:r w:rsidR="004B0785" w:rsidRPr="00947893">
        <w:rPr>
          <w:rFonts w:ascii="Arial" w:hAnsi="Arial" w:cs="Arial"/>
          <w:szCs w:val="24"/>
        </w:rPr>
        <w:t>.</w:t>
      </w:r>
    </w:p>
    <w:p w14:paraId="02B22105" w14:textId="77777777" w:rsidR="009B4518" w:rsidRPr="00947893" w:rsidRDefault="009B4518" w:rsidP="007E63E9">
      <w:pPr>
        <w:pStyle w:val="Heading3"/>
        <w:rPr>
          <w:rFonts w:ascii="Arial" w:hAnsi="Arial" w:cs="Arial"/>
        </w:rPr>
      </w:pPr>
      <w:r w:rsidRPr="00947893">
        <w:rPr>
          <w:rFonts w:ascii="Arial" w:hAnsi="Arial" w:cs="Arial"/>
        </w:rPr>
        <w:t>Position objective:</w:t>
      </w:r>
    </w:p>
    <w:p w14:paraId="40ED1AA4" w14:textId="0A0E4F77" w:rsidR="00C74C16" w:rsidRPr="00947893" w:rsidRDefault="0002126D" w:rsidP="005823EF">
      <w:pPr>
        <w:pStyle w:val="Bullets"/>
        <w:numPr>
          <w:ilvl w:val="0"/>
          <w:numId w:val="0"/>
        </w:numPr>
        <w:spacing w:before="120" w:after="120"/>
        <w:jc w:val="both"/>
        <w:rPr>
          <w:rFonts w:ascii="Arial" w:eastAsiaTheme="minorHAnsi" w:hAnsi="Arial" w:cs="Arial"/>
          <w:position w:val="0"/>
          <w:sz w:val="24"/>
          <w:szCs w:val="24"/>
        </w:rPr>
      </w:pPr>
      <w:r w:rsidRPr="00947893">
        <w:rPr>
          <w:rFonts w:ascii="Arial" w:eastAsiaTheme="minorHAnsi" w:hAnsi="Arial" w:cs="Arial"/>
          <w:position w:val="0"/>
          <w:sz w:val="24"/>
          <w:szCs w:val="24"/>
        </w:rPr>
        <w:t>As a member of the Recovery Tasmania team, the position objective is to w</w:t>
      </w:r>
      <w:r w:rsidR="00864B54" w:rsidRPr="00947893">
        <w:rPr>
          <w:rFonts w:ascii="Arial" w:eastAsiaTheme="minorHAnsi" w:hAnsi="Arial" w:cs="Arial"/>
          <w:position w:val="0"/>
          <w:sz w:val="24"/>
          <w:szCs w:val="24"/>
        </w:rPr>
        <w:t>ork</w:t>
      </w:r>
      <w:r w:rsidR="00BB5598" w:rsidRPr="00947893">
        <w:rPr>
          <w:rFonts w:ascii="Arial" w:eastAsiaTheme="minorHAnsi" w:hAnsi="Arial" w:cs="Arial"/>
          <w:position w:val="0"/>
          <w:sz w:val="24"/>
          <w:szCs w:val="24"/>
        </w:rPr>
        <w:t xml:space="preserve"> with</w:t>
      </w:r>
      <w:r w:rsidR="00864B54" w:rsidRPr="00947893">
        <w:rPr>
          <w:rFonts w:ascii="Arial" w:eastAsiaTheme="minorHAnsi" w:hAnsi="Arial" w:cs="Arial"/>
          <w:position w:val="0"/>
          <w:sz w:val="24"/>
          <w:szCs w:val="24"/>
        </w:rPr>
        <w:t xml:space="preserve"> </w:t>
      </w:r>
      <w:r w:rsidR="00835B03" w:rsidRPr="00947893">
        <w:rPr>
          <w:rFonts w:ascii="Arial" w:eastAsiaTheme="minorHAnsi" w:hAnsi="Arial" w:cs="Arial"/>
          <w:position w:val="0"/>
          <w:sz w:val="24"/>
          <w:szCs w:val="24"/>
        </w:rPr>
        <w:t>s</w:t>
      </w:r>
      <w:r w:rsidR="00864B54" w:rsidRPr="00947893">
        <w:rPr>
          <w:rFonts w:ascii="Arial" w:eastAsiaTheme="minorHAnsi" w:hAnsi="Arial" w:cs="Arial"/>
          <w:position w:val="0"/>
          <w:sz w:val="24"/>
          <w:szCs w:val="24"/>
        </w:rPr>
        <w:t xml:space="preserve">tate government agencies, local government, non-government organisations, the </w:t>
      </w:r>
      <w:proofErr w:type="gramStart"/>
      <w:r w:rsidR="00864B54" w:rsidRPr="00947893">
        <w:rPr>
          <w:rFonts w:ascii="Arial" w:eastAsiaTheme="minorHAnsi" w:hAnsi="Arial" w:cs="Arial"/>
          <w:position w:val="0"/>
          <w:sz w:val="24"/>
          <w:szCs w:val="24"/>
        </w:rPr>
        <w:t>community</w:t>
      </w:r>
      <w:proofErr w:type="gramEnd"/>
      <w:r w:rsidR="00864B54" w:rsidRPr="00947893">
        <w:rPr>
          <w:rFonts w:ascii="Arial" w:eastAsiaTheme="minorHAnsi" w:hAnsi="Arial" w:cs="Arial"/>
          <w:position w:val="0"/>
          <w:sz w:val="24"/>
          <w:szCs w:val="24"/>
        </w:rPr>
        <w:t xml:space="preserve"> and other relevant stakeholders to identify, develop and deliver recovery programs and activities.</w:t>
      </w:r>
    </w:p>
    <w:p w14:paraId="1E8F99EF" w14:textId="26F95A45" w:rsidR="009B4518" w:rsidRPr="00947893" w:rsidRDefault="009B4518" w:rsidP="00BC49A5">
      <w:pPr>
        <w:pStyle w:val="Heading3"/>
        <w:rPr>
          <w:rFonts w:ascii="Arial" w:hAnsi="Arial" w:cs="Arial"/>
        </w:rPr>
      </w:pPr>
      <w:r w:rsidRPr="00947893">
        <w:rPr>
          <w:rFonts w:ascii="Arial" w:hAnsi="Arial" w:cs="Arial"/>
        </w:rPr>
        <w:t>Duties:</w:t>
      </w:r>
    </w:p>
    <w:p w14:paraId="31BF115F" w14:textId="79AA1EE7" w:rsidR="00AE502A" w:rsidRPr="00947893" w:rsidRDefault="00AE502A" w:rsidP="00AE502A">
      <w:pPr>
        <w:pStyle w:val="Default"/>
        <w:numPr>
          <w:ilvl w:val="0"/>
          <w:numId w:val="13"/>
        </w:numPr>
        <w:spacing w:after="190"/>
        <w:rPr>
          <w:rFonts w:ascii="Arial" w:hAnsi="Arial" w:cs="Arial"/>
        </w:rPr>
      </w:pPr>
      <w:r w:rsidRPr="00947893">
        <w:rPr>
          <w:rFonts w:ascii="Arial" w:hAnsi="Arial" w:cs="Arial"/>
        </w:rPr>
        <w:t xml:space="preserve">Facilitate consultation with relevant stakeholders to identify and design appropriate and effective community recovery programs relevant to local communities. </w:t>
      </w:r>
    </w:p>
    <w:p w14:paraId="0EBB2382" w14:textId="0E70888B" w:rsidR="00C74C16" w:rsidRPr="00947893" w:rsidRDefault="00C74C16" w:rsidP="00C74C16">
      <w:pPr>
        <w:pStyle w:val="Default"/>
        <w:numPr>
          <w:ilvl w:val="0"/>
          <w:numId w:val="13"/>
        </w:numPr>
        <w:spacing w:after="190"/>
        <w:rPr>
          <w:rFonts w:ascii="Arial" w:hAnsi="Arial" w:cs="Arial"/>
        </w:rPr>
      </w:pPr>
      <w:r w:rsidRPr="00947893">
        <w:rPr>
          <w:rFonts w:ascii="Arial" w:hAnsi="Arial" w:cs="Arial"/>
        </w:rPr>
        <w:t xml:space="preserve">Undertake project work and program activities relating to community recovery. </w:t>
      </w:r>
    </w:p>
    <w:p w14:paraId="3C4DDDE9" w14:textId="526A207E" w:rsidR="00C74C16" w:rsidRPr="00947893" w:rsidRDefault="00283D7B" w:rsidP="00C74C16">
      <w:pPr>
        <w:pStyle w:val="Default"/>
        <w:numPr>
          <w:ilvl w:val="0"/>
          <w:numId w:val="13"/>
        </w:numPr>
        <w:spacing w:after="190"/>
        <w:rPr>
          <w:rFonts w:ascii="Arial" w:hAnsi="Arial" w:cs="Arial"/>
        </w:rPr>
      </w:pPr>
      <w:r w:rsidRPr="00947893">
        <w:rPr>
          <w:rFonts w:ascii="Arial" w:hAnsi="Arial" w:cs="Arial"/>
        </w:rPr>
        <w:t xml:space="preserve">Participate actively </w:t>
      </w:r>
      <w:r w:rsidR="004A7E87" w:rsidRPr="00947893">
        <w:rPr>
          <w:rFonts w:ascii="Arial" w:hAnsi="Arial" w:cs="Arial"/>
        </w:rPr>
        <w:t>as a team member</w:t>
      </w:r>
      <w:r w:rsidR="00BE6FB0" w:rsidRPr="00947893">
        <w:rPr>
          <w:rFonts w:ascii="Arial" w:hAnsi="Arial" w:cs="Arial"/>
        </w:rPr>
        <w:t xml:space="preserve"> </w:t>
      </w:r>
      <w:r w:rsidR="0025427A" w:rsidRPr="00947893">
        <w:rPr>
          <w:rFonts w:ascii="Arial" w:hAnsi="Arial" w:cs="Arial"/>
        </w:rPr>
        <w:t xml:space="preserve">in </w:t>
      </w:r>
      <w:r w:rsidR="00A67034" w:rsidRPr="00947893">
        <w:rPr>
          <w:rFonts w:ascii="Arial" w:hAnsi="Arial" w:cs="Arial"/>
        </w:rPr>
        <w:t>emergency management and recovery activities</w:t>
      </w:r>
      <w:r w:rsidR="00C74C16" w:rsidRPr="00947893">
        <w:rPr>
          <w:rFonts w:ascii="Arial" w:hAnsi="Arial" w:cs="Arial"/>
        </w:rPr>
        <w:t>.</w:t>
      </w:r>
    </w:p>
    <w:p w14:paraId="12470984" w14:textId="77777777" w:rsidR="00C74C16" w:rsidRPr="00947893" w:rsidRDefault="00C74C16" w:rsidP="00C74C16">
      <w:pPr>
        <w:pStyle w:val="Default"/>
        <w:numPr>
          <w:ilvl w:val="0"/>
          <w:numId w:val="13"/>
        </w:numPr>
        <w:spacing w:after="190"/>
        <w:rPr>
          <w:rFonts w:ascii="Arial" w:hAnsi="Arial" w:cs="Arial"/>
        </w:rPr>
      </w:pPr>
      <w:r w:rsidRPr="00947893">
        <w:rPr>
          <w:rFonts w:ascii="Arial" w:hAnsi="Arial" w:cs="Arial"/>
        </w:rPr>
        <w:t xml:space="preserve">Work collaboratively to develop strong and effective working relationships with peers, </w:t>
      </w:r>
      <w:proofErr w:type="gramStart"/>
      <w:r w:rsidRPr="00947893">
        <w:rPr>
          <w:rFonts w:ascii="Arial" w:hAnsi="Arial" w:cs="Arial"/>
        </w:rPr>
        <w:t>staff</w:t>
      </w:r>
      <w:proofErr w:type="gramEnd"/>
      <w:r w:rsidRPr="00947893">
        <w:rPr>
          <w:rFonts w:ascii="Arial" w:hAnsi="Arial" w:cs="Arial"/>
        </w:rPr>
        <w:t xml:space="preserve"> and stakeholders in order to deliver a coordinated approach to resilience and recovery across Tasmania.</w:t>
      </w:r>
    </w:p>
    <w:p w14:paraId="4A44C693" w14:textId="77777777" w:rsidR="00C74C16" w:rsidRPr="00947893" w:rsidRDefault="00C74C16" w:rsidP="00C74C16">
      <w:pPr>
        <w:pStyle w:val="Default"/>
        <w:numPr>
          <w:ilvl w:val="0"/>
          <w:numId w:val="13"/>
        </w:numPr>
        <w:spacing w:after="190"/>
        <w:rPr>
          <w:rFonts w:ascii="Arial" w:hAnsi="Arial" w:cs="Arial"/>
        </w:rPr>
      </w:pPr>
      <w:r w:rsidRPr="00947893">
        <w:rPr>
          <w:rFonts w:ascii="Arial" w:hAnsi="Arial" w:cs="Arial"/>
        </w:rPr>
        <w:t xml:space="preserve">Prepare briefings, correspondence and reports for a range of audiences. </w:t>
      </w:r>
    </w:p>
    <w:p w14:paraId="4B82C307" w14:textId="77777777" w:rsidR="00C74C16" w:rsidRPr="00947893" w:rsidRDefault="00C74C16" w:rsidP="00C74C16">
      <w:pPr>
        <w:pStyle w:val="Default"/>
        <w:numPr>
          <w:ilvl w:val="0"/>
          <w:numId w:val="13"/>
        </w:numPr>
        <w:spacing w:after="190"/>
        <w:rPr>
          <w:rFonts w:ascii="Arial" w:hAnsi="Arial" w:cs="Arial"/>
        </w:rPr>
      </w:pPr>
      <w:r w:rsidRPr="00947893">
        <w:rPr>
          <w:rFonts w:ascii="Arial" w:hAnsi="Arial" w:cs="Arial"/>
        </w:rPr>
        <w:lastRenderedPageBreak/>
        <w:t>Represent the Division / Department on a range of relevant forums, including committees and working groups.</w:t>
      </w:r>
    </w:p>
    <w:p w14:paraId="7280C446" w14:textId="4C6D5E02" w:rsidR="00C74C16" w:rsidRPr="00947893" w:rsidRDefault="00C74C16" w:rsidP="00C74C16">
      <w:pPr>
        <w:pStyle w:val="Default"/>
        <w:numPr>
          <w:ilvl w:val="0"/>
          <w:numId w:val="13"/>
        </w:numPr>
        <w:rPr>
          <w:rFonts w:ascii="Arial" w:hAnsi="Arial" w:cs="Arial"/>
        </w:rPr>
      </w:pPr>
      <w:r w:rsidRPr="00947893">
        <w:rPr>
          <w:rFonts w:ascii="Arial" w:hAnsi="Arial" w:cs="Arial"/>
        </w:rPr>
        <w:t xml:space="preserve">The incumbent can expect to be allocated duties, not specifically mentioned in this document, that are within the capacity, qualifications and experience normally expected from persons occupying jobs at this classification level. </w:t>
      </w:r>
    </w:p>
    <w:p w14:paraId="50F69E60" w14:textId="77777777" w:rsidR="00C74C16" w:rsidRPr="00947893" w:rsidRDefault="00C74C16" w:rsidP="00C74C16">
      <w:pPr>
        <w:rPr>
          <w:rFonts w:ascii="Arial" w:hAnsi="Arial" w:cs="Arial"/>
          <w:szCs w:val="24"/>
        </w:rPr>
      </w:pPr>
    </w:p>
    <w:p w14:paraId="2026A6EA" w14:textId="77777777" w:rsidR="00C74C16" w:rsidRPr="00947893" w:rsidRDefault="00C74C16" w:rsidP="00182A5D">
      <w:pPr>
        <w:pStyle w:val="Heading3"/>
        <w:rPr>
          <w:rFonts w:ascii="Arial" w:hAnsi="Arial" w:cs="Arial"/>
        </w:rPr>
      </w:pPr>
      <w:r w:rsidRPr="00182A5D">
        <w:rPr>
          <w:rFonts w:ascii="Arial" w:hAnsi="Arial" w:cs="Arial"/>
        </w:rPr>
        <w:t xml:space="preserve">Level of responsibility: </w:t>
      </w:r>
    </w:p>
    <w:p w14:paraId="05DE10EA" w14:textId="7616E8AB" w:rsidR="00C74C16" w:rsidRPr="00947893" w:rsidRDefault="00C74C16" w:rsidP="0060671B">
      <w:pPr>
        <w:pStyle w:val="Default"/>
        <w:jc w:val="both"/>
        <w:rPr>
          <w:rFonts w:ascii="Arial" w:hAnsi="Arial" w:cs="Arial"/>
        </w:rPr>
      </w:pPr>
      <w:r w:rsidRPr="00947893">
        <w:rPr>
          <w:rFonts w:ascii="Arial" w:hAnsi="Arial" w:cs="Arial"/>
        </w:rPr>
        <w:t xml:space="preserve">Under broad direction from the </w:t>
      </w:r>
      <w:r w:rsidR="00967078" w:rsidRPr="00947893">
        <w:rPr>
          <w:rFonts w:ascii="Arial" w:hAnsi="Arial" w:cs="Arial"/>
        </w:rPr>
        <w:t>Assistant Director, Recovery</w:t>
      </w:r>
      <w:r w:rsidR="000F1BE4" w:rsidRPr="00947893">
        <w:rPr>
          <w:rFonts w:ascii="Arial" w:hAnsi="Arial" w:cs="Arial"/>
        </w:rPr>
        <w:t xml:space="preserve"> and</w:t>
      </w:r>
      <w:r w:rsidRPr="00947893">
        <w:rPr>
          <w:rFonts w:ascii="Arial" w:hAnsi="Arial" w:cs="Arial"/>
        </w:rPr>
        <w:t xml:space="preserve"> the Regional Recovery Coordinator</w:t>
      </w:r>
      <w:r w:rsidR="000F1BE4" w:rsidRPr="00947893">
        <w:rPr>
          <w:rFonts w:ascii="Arial" w:hAnsi="Arial" w:cs="Arial"/>
        </w:rPr>
        <w:t xml:space="preserve">, the Regional Recovery Officer </w:t>
      </w:r>
      <w:r w:rsidRPr="00947893">
        <w:rPr>
          <w:rFonts w:ascii="Arial" w:hAnsi="Arial" w:cs="Arial"/>
        </w:rPr>
        <w:t xml:space="preserve">is responsible for the efficient and effective delivery of the position objectives and for the contribution to the overall achievement of the Unit. </w:t>
      </w:r>
    </w:p>
    <w:p w14:paraId="333B9370" w14:textId="77777777" w:rsidR="00C74C16" w:rsidRPr="00947893" w:rsidRDefault="00C74C16" w:rsidP="00C74C16">
      <w:pPr>
        <w:pStyle w:val="Default"/>
        <w:rPr>
          <w:rFonts w:ascii="Arial" w:hAnsi="Arial" w:cs="Arial"/>
        </w:rPr>
      </w:pPr>
    </w:p>
    <w:p w14:paraId="0F93EC88" w14:textId="77777777" w:rsidR="00C74C16" w:rsidRPr="00947893" w:rsidRDefault="00C74C16" w:rsidP="00182A5D">
      <w:pPr>
        <w:pStyle w:val="Heading3"/>
        <w:rPr>
          <w:rFonts w:ascii="Arial" w:hAnsi="Arial" w:cs="Arial"/>
        </w:rPr>
      </w:pPr>
      <w:r w:rsidRPr="00182A5D">
        <w:rPr>
          <w:rFonts w:ascii="Arial" w:hAnsi="Arial" w:cs="Arial"/>
        </w:rPr>
        <w:t xml:space="preserve">Reporting structure: </w:t>
      </w:r>
    </w:p>
    <w:p w14:paraId="38E5E3C4" w14:textId="60645B47" w:rsidR="00C74C16" w:rsidRPr="00947893" w:rsidRDefault="00C74C16" w:rsidP="00C74C16">
      <w:pPr>
        <w:pStyle w:val="Default"/>
        <w:rPr>
          <w:rFonts w:ascii="Arial" w:hAnsi="Arial" w:cs="Arial"/>
        </w:rPr>
      </w:pPr>
      <w:r w:rsidRPr="00947893">
        <w:rPr>
          <w:rFonts w:ascii="Arial" w:hAnsi="Arial" w:cs="Arial"/>
        </w:rPr>
        <w:t xml:space="preserve">The Regional Recovery </w:t>
      </w:r>
      <w:r w:rsidR="00911F5D" w:rsidRPr="00947893">
        <w:rPr>
          <w:rFonts w:ascii="Arial" w:hAnsi="Arial" w:cs="Arial"/>
        </w:rPr>
        <w:t>Officer</w:t>
      </w:r>
      <w:r w:rsidRPr="00947893">
        <w:rPr>
          <w:rFonts w:ascii="Arial" w:hAnsi="Arial" w:cs="Arial"/>
        </w:rPr>
        <w:t xml:space="preserve"> reports to the </w:t>
      </w:r>
      <w:r w:rsidR="00911F5D" w:rsidRPr="00947893">
        <w:rPr>
          <w:rFonts w:ascii="Arial" w:hAnsi="Arial" w:cs="Arial"/>
        </w:rPr>
        <w:t xml:space="preserve">Regional Recovery Coordinator </w:t>
      </w:r>
      <w:r w:rsidRPr="00947893">
        <w:rPr>
          <w:rFonts w:ascii="Arial" w:hAnsi="Arial" w:cs="Arial"/>
        </w:rPr>
        <w:t xml:space="preserve">and works collaboratively with Local Government, non-government organisations and other relevant government agencies within a framework of broad general direction and agreed objectives. </w:t>
      </w:r>
    </w:p>
    <w:p w14:paraId="665F9F2E" w14:textId="77777777" w:rsidR="00C74C16" w:rsidRPr="00947893" w:rsidRDefault="00C74C16" w:rsidP="00C74C16">
      <w:pPr>
        <w:pStyle w:val="Default"/>
        <w:rPr>
          <w:rFonts w:ascii="Arial" w:hAnsi="Arial" w:cs="Arial"/>
        </w:rPr>
      </w:pPr>
    </w:p>
    <w:p w14:paraId="7D6AA4C3" w14:textId="77777777" w:rsidR="00C74C16" w:rsidRPr="00947893" w:rsidRDefault="00C74C16" w:rsidP="00182A5D">
      <w:pPr>
        <w:pStyle w:val="Heading3"/>
        <w:rPr>
          <w:rFonts w:ascii="Arial" w:hAnsi="Arial" w:cs="Arial"/>
        </w:rPr>
      </w:pPr>
      <w:r w:rsidRPr="00182A5D">
        <w:rPr>
          <w:rFonts w:ascii="Arial" w:hAnsi="Arial" w:cs="Arial"/>
        </w:rPr>
        <w:t xml:space="preserve">Selection criteria: </w:t>
      </w:r>
    </w:p>
    <w:p w14:paraId="7F3FD31C" w14:textId="25DFDD1D" w:rsidR="00C74C16" w:rsidRPr="00947893" w:rsidRDefault="00FF5927" w:rsidP="00C74C16">
      <w:pPr>
        <w:pStyle w:val="Default"/>
        <w:numPr>
          <w:ilvl w:val="0"/>
          <w:numId w:val="12"/>
        </w:numPr>
        <w:spacing w:after="188"/>
        <w:rPr>
          <w:rFonts w:ascii="Arial" w:hAnsi="Arial" w:cs="Arial"/>
        </w:rPr>
      </w:pPr>
      <w:r w:rsidRPr="00947893">
        <w:rPr>
          <w:rFonts w:ascii="Arial" w:hAnsi="Arial" w:cs="Arial"/>
        </w:rPr>
        <w:t>D</w:t>
      </w:r>
      <w:r w:rsidR="00C74C16" w:rsidRPr="00947893">
        <w:rPr>
          <w:rFonts w:ascii="Arial" w:hAnsi="Arial" w:cs="Arial"/>
        </w:rPr>
        <w:t>emonstrated practical experience in project and program development and delivery in a relevant field, such as community development and liaison</w:t>
      </w:r>
      <w:r w:rsidR="005A0296" w:rsidRPr="00947893">
        <w:rPr>
          <w:rFonts w:ascii="Arial" w:hAnsi="Arial" w:cs="Arial"/>
        </w:rPr>
        <w:t>.</w:t>
      </w:r>
    </w:p>
    <w:p w14:paraId="622CF522" w14:textId="6888805F" w:rsidR="005423E6" w:rsidRPr="00947893" w:rsidRDefault="005423E6" w:rsidP="005423E6">
      <w:pPr>
        <w:pStyle w:val="Footertext"/>
        <w:numPr>
          <w:ilvl w:val="0"/>
          <w:numId w:val="12"/>
        </w:numPr>
        <w:spacing w:after="60"/>
        <w:rPr>
          <w:rFonts w:ascii="Arial" w:eastAsiaTheme="minorHAnsi" w:hAnsi="Arial" w:cs="Arial"/>
          <w:color w:val="000000"/>
          <w:szCs w:val="24"/>
        </w:rPr>
      </w:pPr>
      <w:r w:rsidRPr="00947893">
        <w:rPr>
          <w:rFonts w:ascii="Arial" w:eastAsiaTheme="minorHAnsi" w:hAnsi="Arial" w:cs="Arial"/>
          <w:color w:val="000000"/>
          <w:szCs w:val="24"/>
        </w:rPr>
        <w:t xml:space="preserve">Recognition and understanding of the political, social and organisational environment within which the Division operates, </w:t>
      </w:r>
    </w:p>
    <w:p w14:paraId="3C85B20A" w14:textId="77777777" w:rsidR="00A341AB" w:rsidRPr="00947893" w:rsidRDefault="00A341AB" w:rsidP="00A341AB">
      <w:pPr>
        <w:pStyle w:val="Default"/>
        <w:numPr>
          <w:ilvl w:val="0"/>
          <w:numId w:val="12"/>
        </w:numPr>
        <w:spacing w:before="120" w:after="120" w:line="276" w:lineRule="auto"/>
        <w:rPr>
          <w:rFonts w:ascii="Arial" w:hAnsi="Arial" w:cs="Arial"/>
        </w:rPr>
      </w:pPr>
      <w:r w:rsidRPr="00947893">
        <w:rPr>
          <w:rFonts w:ascii="Arial" w:hAnsi="Arial" w:cs="Arial"/>
        </w:rPr>
        <w:t xml:space="preserve">Understanding of the principles and practice of community focused recovery and an understanding of emergency management principles and relevant state and national processes and governance arrangements. </w:t>
      </w:r>
    </w:p>
    <w:p w14:paraId="5E63F3E3" w14:textId="266B4A1E" w:rsidR="00317CE3" w:rsidRPr="00947893" w:rsidRDefault="00317CE3" w:rsidP="00317CE3">
      <w:pPr>
        <w:pStyle w:val="ListParagraph"/>
        <w:numPr>
          <w:ilvl w:val="0"/>
          <w:numId w:val="12"/>
        </w:numPr>
        <w:rPr>
          <w:rFonts w:ascii="Arial" w:eastAsiaTheme="minorHAnsi" w:hAnsi="Arial" w:cs="Arial"/>
          <w:color w:val="000000"/>
          <w:szCs w:val="24"/>
          <w:lang w:val="en-AU"/>
        </w:rPr>
      </w:pPr>
      <w:r w:rsidRPr="00947893">
        <w:rPr>
          <w:rFonts w:ascii="Arial" w:eastAsiaTheme="minorHAnsi" w:hAnsi="Arial" w:cs="Arial"/>
          <w:color w:val="000000"/>
          <w:szCs w:val="24"/>
          <w:lang w:val="en-AU"/>
        </w:rPr>
        <w:t>Demonstrated capacity to identify, prioritise and coordinate a variety of tasks simultaneously with limited supervision, both as an individual and as part of a team</w:t>
      </w:r>
      <w:r w:rsidR="0036489F" w:rsidRPr="00947893">
        <w:rPr>
          <w:rFonts w:ascii="Arial" w:eastAsiaTheme="minorHAnsi" w:hAnsi="Arial" w:cs="Arial"/>
          <w:color w:val="000000"/>
          <w:szCs w:val="24"/>
          <w:lang w:val="en-AU"/>
        </w:rPr>
        <w:t>, and d</w:t>
      </w:r>
      <w:r w:rsidR="00BE5E8D" w:rsidRPr="00947893">
        <w:rPr>
          <w:rFonts w:ascii="Arial" w:eastAsiaTheme="minorHAnsi" w:hAnsi="Arial" w:cs="Arial"/>
          <w:color w:val="000000"/>
          <w:szCs w:val="24"/>
          <w:lang w:val="en-AU"/>
        </w:rPr>
        <w:t>emonstrated experience doing so under pressure and in a highly dynamic work environment.</w:t>
      </w:r>
    </w:p>
    <w:p w14:paraId="64F4B09B" w14:textId="5945AC0F" w:rsidR="00C74C16" w:rsidRPr="00947893" w:rsidRDefault="002F582B" w:rsidP="00C74C16">
      <w:pPr>
        <w:pStyle w:val="Default"/>
        <w:numPr>
          <w:ilvl w:val="0"/>
          <w:numId w:val="12"/>
        </w:numPr>
        <w:spacing w:after="188"/>
        <w:rPr>
          <w:rFonts w:ascii="Arial" w:hAnsi="Arial" w:cs="Arial"/>
        </w:rPr>
      </w:pPr>
      <w:r w:rsidRPr="00947893">
        <w:rPr>
          <w:rFonts w:ascii="Arial" w:hAnsi="Arial" w:cs="Arial"/>
        </w:rPr>
        <w:t>Demonstrated</w:t>
      </w:r>
      <w:r w:rsidR="00C74C16" w:rsidRPr="00947893">
        <w:rPr>
          <w:rFonts w:ascii="Arial" w:hAnsi="Arial" w:cs="Arial"/>
        </w:rPr>
        <w:t xml:space="preserve"> liaison, consultation and negotiating skills </w:t>
      </w:r>
      <w:r w:rsidR="00DA0B5E" w:rsidRPr="00947893">
        <w:rPr>
          <w:rFonts w:ascii="Arial" w:hAnsi="Arial" w:cs="Arial"/>
        </w:rPr>
        <w:t>including an</w:t>
      </w:r>
      <w:r w:rsidR="00C74C16" w:rsidRPr="00947893">
        <w:rPr>
          <w:rFonts w:ascii="Arial" w:hAnsi="Arial" w:cs="Arial"/>
        </w:rPr>
        <w:t xml:space="preserve"> ability to</w:t>
      </w:r>
      <w:r w:rsidR="007C50FF" w:rsidRPr="00947893">
        <w:rPr>
          <w:rFonts w:ascii="Arial" w:hAnsi="Arial" w:cs="Arial"/>
        </w:rPr>
        <w:t xml:space="preserve"> create effective networks,</w:t>
      </w:r>
      <w:r w:rsidR="00C74C16" w:rsidRPr="00947893">
        <w:rPr>
          <w:rFonts w:ascii="Arial" w:hAnsi="Arial" w:cs="Arial"/>
        </w:rPr>
        <w:t xml:space="preserve"> resolve problems collaboratively, influence decisions, and persuade others to adopt a particular course of action. </w:t>
      </w:r>
    </w:p>
    <w:p w14:paraId="70F5C131" w14:textId="77777777" w:rsidR="00D730CD" w:rsidRPr="00947893" w:rsidRDefault="00D730CD" w:rsidP="00D730CD">
      <w:pPr>
        <w:pStyle w:val="ListParagraph"/>
        <w:numPr>
          <w:ilvl w:val="0"/>
          <w:numId w:val="12"/>
        </w:numPr>
        <w:rPr>
          <w:rFonts w:ascii="Arial" w:eastAsiaTheme="minorHAnsi" w:hAnsi="Arial" w:cs="Arial"/>
          <w:color w:val="000000"/>
          <w:szCs w:val="24"/>
          <w:lang w:val="en-AU"/>
        </w:rPr>
      </w:pPr>
      <w:r w:rsidRPr="00947893">
        <w:rPr>
          <w:rFonts w:ascii="Arial" w:eastAsiaTheme="minorHAnsi" w:hAnsi="Arial" w:cs="Arial"/>
          <w:color w:val="000000"/>
          <w:szCs w:val="24"/>
          <w:lang w:val="en-AU"/>
        </w:rPr>
        <w:t>High level research, and analytical skills, including a demonstrated capacity to think strategically, identify priority issues for attention and develop achievable and practical solutions for Government.</w:t>
      </w:r>
    </w:p>
    <w:p w14:paraId="0F1C75FC" w14:textId="15B01918" w:rsidR="00C74C16" w:rsidRPr="00947893" w:rsidRDefault="00C74C16" w:rsidP="00C74C16">
      <w:pPr>
        <w:pStyle w:val="Default"/>
        <w:numPr>
          <w:ilvl w:val="0"/>
          <w:numId w:val="12"/>
        </w:numPr>
        <w:rPr>
          <w:rFonts w:ascii="Arial" w:hAnsi="Arial" w:cs="Arial"/>
        </w:rPr>
      </w:pPr>
      <w:r w:rsidRPr="00947893">
        <w:rPr>
          <w:rFonts w:ascii="Arial" w:hAnsi="Arial" w:cs="Arial"/>
        </w:rPr>
        <w:t xml:space="preserve">High standard of ethical behaviour that is consistent with the Department’s values and promotes a positive workplace culture. </w:t>
      </w:r>
    </w:p>
    <w:p w14:paraId="1FBF7640" w14:textId="77777777" w:rsidR="00D0476D" w:rsidRPr="00947893" w:rsidRDefault="00D0476D" w:rsidP="00D0476D">
      <w:pPr>
        <w:pStyle w:val="Default"/>
        <w:rPr>
          <w:rFonts w:ascii="Arial" w:hAnsi="Arial" w:cs="Arial"/>
        </w:rPr>
      </w:pPr>
    </w:p>
    <w:p w14:paraId="441681BD" w14:textId="77777777" w:rsidR="00182A5D" w:rsidRDefault="00182A5D" w:rsidP="00EB220A">
      <w:pPr>
        <w:pStyle w:val="Heading3"/>
        <w:rPr>
          <w:rFonts w:ascii="Arial" w:hAnsi="Arial" w:cs="Arial"/>
        </w:rPr>
      </w:pPr>
    </w:p>
    <w:p w14:paraId="6AE2B58A" w14:textId="0CCD893C" w:rsidR="00EB220A" w:rsidRPr="00947893" w:rsidRDefault="00EB220A" w:rsidP="00EB220A">
      <w:pPr>
        <w:pStyle w:val="Heading3"/>
        <w:rPr>
          <w:rFonts w:ascii="Arial" w:hAnsi="Arial" w:cs="Arial"/>
        </w:rPr>
      </w:pPr>
      <w:r w:rsidRPr="00947893">
        <w:rPr>
          <w:rFonts w:ascii="Arial" w:hAnsi="Arial" w:cs="Arial"/>
        </w:rPr>
        <w:lastRenderedPageBreak/>
        <w:t>Essential requirements:</w:t>
      </w:r>
    </w:p>
    <w:p w14:paraId="5CE51650" w14:textId="77777777" w:rsidR="000D5040" w:rsidRPr="00947893" w:rsidRDefault="000D5040" w:rsidP="000D5040">
      <w:pPr>
        <w:rPr>
          <w:rFonts w:ascii="Arial" w:hAnsi="Arial" w:cs="Arial"/>
          <w:szCs w:val="24"/>
        </w:rPr>
      </w:pPr>
      <w:r w:rsidRPr="00947893">
        <w:rPr>
          <w:rFonts w:ascii="Arial" w:hAnsi="Arial" w:cs="Arial"/>
          <w:szCs w:val="24"/>
        </w:rPr>
        <w:t>Registration to work with vulnerable people, or ability to attain.</w:t>
      </w:r>
    </w:p>
    <w:p w14:paraId="485E7AF1" w14:textId="77777777" w:rsidR="007E63E9" w:rsidRPr="00947893" w:rsidRDefault="007E63E9" w:rsidP="0039234A">
      <w:pPr>
        <w:pStyle w:val="Heading3"/>
        <w:rPr>
          <w:rFonts w:ascii="Arial" w:hAnsi="Arial" w:cs="Arial"/>
        </w:rPr>
      </w:pPr>
      <w:r w:rsidRPr="00947893">
        <w:rPr>
          <w:rFonts w:ascii="Arial" w:hAnsi="Arial" w:cs="Arial"/>
        </w:rPr>
        <w:t>Desirable Qualifications:</w:t>
      </w:r>
    </w:p>
    <w:p w14:paraId="6B9F5C58" w14:textId="6E7B288B" w:rsidR="007E63E9" w:rsidRPr="00947893" w:rsidRDefault="007E63E9" w:rsidP="007E63E9">
      <w:pPr>
        <w:rPr>
          <w:rFonts w:ascii="Arial" w:hAnsi="Arial" w:cs="Arial"/>
          <w:szCs w:val="24"/>
        </w:rPr>
      </w:pPr>
      <w:r w:rsidRPr="00947893">
        <w:rPr>
          <w:rFonts w:ascii="Arial" w:hAnsi="Arial" w:cs="Arial"/>
          <w:szCs w:val="24"/>
        </w:rPr>
        <w:t>Appropriate tertiary qualifications or demonstration of equivalent level of skills are desirable.</w:t>
      </w:r>
    </w:p>
    <w:p w14:paraId="05CF6073" w14:textId="0E0D0E01" w:rsidR="007145A4" w:rsidRPr="00947893" w:rsidRDefault="00485A86" w:rsidP="007E63E9">
      <w:pPr>
        <w:rPr>
          <w:rFonts w:ascii="Arial" w:hAnsi="Arial" w:cs="Arial"/>
          <w:szCs w:val="24"/>
        </w:rPr>
      </w:pPr>
      <w:r w:rsidRPr="00947893">
        <w:rPr>
          <w:rFonts w:ascii="Arial" w:hAnsi="Arial" w:cs="Arial"/>
          <w:szCs w:val="24"/>
        </w:rPr>
        <w:t>A valid driver’s licence.</w:t>
      </w:r>
    </w:p>
    <w:p w14:paraId="0068B33D" w14:textId="15DC5A57" w:rsidR="003F7822" w:rsidRPr="00947893" w:rsidRDefault="003F7822" w:rsidP="003F7822">
      <w:pPr>
        <w:rPr>
          <w:rFonts w:ascii="Arial" w:hAnsi="Arial" w:cs="Arial"/>
          <w:szCs w:val="24"/>
        </w:rPr>
      </w:pPr>
      <w:r w:rsidRPr="00947893">
        <w:rPr>
          <w:rFonts w:ascii="Arial" w:hAnsi="Arial" w:cs="Arial"/>
          <w:szCs w:val="24"/>
        </w:rPr>
        <w:t>A Negative Vetting Level 1 (NV1) Security clearance, or ability to attain one.</w:t>
      </w:r>
    </w:p>
    <w:p w14:paraId="5BA69247" w14:textId="6518611B" w:rsidR="005823EF" w:rsidRPr="00947893" w:rsidRDefault="005823EF" w:rsidP="005823EF">
      <w:pPr>
        <w:pStyle w:val="Heading3"/>
        <w:rPr>
          <w:rFonts w:ascii="Arial" w:hAnsi="Arial" w:cs="Arial"/>
        </w:rPr>
      </w:pPr>
      <w:r w:rsidRPr="00947893">
        <w:rPr>
          <w:rFonts w:ascii="Arial" w:hAnsi="Arial" w:cs="Arial"/>
        </w:rPr>
        <w:t>State Service Principles and Code of Conduct</w:t>
      </w:r>
      <w:r w:rsidR="00182A5D">
        <w:rPr>
          <w:rFonts w:ascii="Arial" w:hAnsi="Arial" w:cs="Arial"/>
        </w:rPr>
        <w:t>:</w:t>
      </w:r>
    </w:p>
    <w:p w14:paraId="2046A6CE" w14:textId="77777777" w:rsidR="005823EF" w:rsidRPr="00947893" w:rsidRDefault="005823EF" w:rsidP="005823EF">
      <w:pPr>
        <w:jc w:val="both"/>
        <w:rPr>
          <w:rFonts w:ascii="Arial" w:hAnsi="Arial" w:cs="Arial"/>
        </w:rPr>
      </w:pPr>
      <w:r w:rsidRPr="00947893">
        <w:rPr>
          <w:rFonts w:ascii="Arial" w:hAnsi="Arial" w:cs="Arial"/>
        </w:rPr>
        <w:t xml:space="preserve">Employees should familiarise themselves with the State Service Principles (view at thelaw.tas.gov.au website) and must work to ensure the </w:t>
      </w:r>
      <w:proofErr w:type="gramStart"/>
      <w:r w:rsidRPr="00947893">
        <w:rPr>
          <w:rFonts w:ascii="Arial" w:hAnsi="Arial" w:cs="Arial"/>
        </w:rPr>
        <w:t>Principles</w:t>
      </w:r>
      <w:proofErr w:type="gramEnd"/>
      <w:r w:rsidRPr="00947893">
        <w:rPr>
          <w:rFonts w:ascii="Arial" w:hAnsi="Arial" w:cs="Arial"/>
        </w:rPr>
        <w:t xml:space="preserve"> are embedded into the culture of the Agency and that the Principles are applied to all Agency decision making and activities. </w:t>
      </w:r>
    </w:p>
    <w:p w14:paraId="30404D0B" w14:textId="77777777" w:rsidR="000F7B3B" w:rsidRDefault="005823EF" w:rsidP="00947893">
      <w:pPr>
        <w:pStyle w:val="Heading3"/>
        <w:jc w:val="both"/>
        <w:rPr>
          <w:rFonts w:ascii="Arial" w:hAnsi="Arial" w:cs="Arial"/>
          <w:b w:val="0"/>
          <w:bCs/>
        </w:rPr>
      </w:pPr>
      <w:r w:rsidRPr="00947893">
        <w:rPr>
          <w:rFonts w:ascii="Arial" w:hAnsi="Arial" w:cs="Arial"/>
          <w:b w:val="0"/>
          <w:bCs/>
        </w:rPr>
        <w:t>The State Service Code of Conduct (view at thelaw.tas.gov.au website) complements the State Service Principles. It outlines the behaviours and performance expected of State Service employees, including acting appropriately in the course of their duties and maintaining the confidence of the community in the activities of the State Service</w:t>
      </w:r>
    </w:p>
    <w:p w14:paraId="6422011A" w14:textId="735229FD" w:rsidR="000F7B3B" w:rsidRPr="000F7B3B" w:rsidRDefault="000F7B3B" w:rsidP="00947893">
      <w:pPr>
        <w:pStyle w:val="Heading3"/>
        <w:jc w:val="both"/>
        <w:rPr>
          <w:rFonts w:ascii="Arial" w:hAnsi="Arial" w:cs="Arial"/>
        </w:rPr>
      </w:pPr>
      <w:r w:rsidRPr="000F7B3B">
        <w:rPr>
          <w:rFonts w:ascii="Arial" w:hAnsi="Arial" w:cs="Arial"/>
        </w:rPr>
        <w:t>Work environment</w:t>
      </w:r>
      <w:r w:rsidR="00182A5D">
        <w:rPr>
          <w:rFonts w:ascii="Arial" w:hAnsi="Arial" w:cs="Arial"/>
        </w:rPr>
        <w:t>:</w:t>
      </w:r>
    </w:p>
    <w:p w14:paraId="1C828519" w14:textId="2DD8758A" w:rsidR="00947893" w:rsidRPr="00A71695" w:rsidRDefault="00947893" w:rsidP="00947893">
      <w:pPr>
        <w:pStyle w:val="Heading3"/>
        <w:jc w:val="both"/>
        <w:rPr>
          <w:rFonts w:ascii="Arial" w:hAnsi="Arial" w:cs="Arial"/>
          <w:b w:val="0"/>
          <w:bCs/>
        </w:rPr>
      </w:pPr>
      <w:r w:rsidRPr="00A71695">
        <w:rPr>
          <w:rFonts w:ascii="Arial" w:hAnsi="Arial" w:cs="Arial"/>
          <w:b w:val="0"/>
          <w:bCs/>
        </w:rPr>
        <w:t>DPAC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We recognise the unique skills and knowledge that Aboriginal employees bring to the workplace. We value and encourage the diversity of thought that our employees bring. </w:t>
      </w:r>
    </w:p>
    <w:p w14:paraId="5638C3A2" w14:textId="77777777" w:rsidR="00947893" w:rsidRPr="00A71695" w:rsidRDefault="00947893" w:rsidP="00947893">
      <w:pPr>
        <w:pStyle w:val="Heading3"/>
        <w:jc w:val="both"/>
        <w:rPr>
          <w:rFonts w:ascii="Arial" w:hAnsi="Arial" w:cs="Arial"/>
          <w:b w:val="0"/>
          <w:bCs/>
        </w:rPr>
      </w:pPr>
      <w:r w:rsidRPr="00A71695">
        <w:rPr>
          <w:rFonts w:ascii="Arial" w:hAnsi="Arial" w:cs="Arial"/>
          <w:b w:val="0"/>
          <w:bCs/>
        </w:rPr>
        <w:t>We are committed to putting the rights and wellbeing of children and young people at the centre of what we do. We will employ the right people. We will embed a culture of self-reflection and continuous improvement. We will have the courage to change what needs to be changed. We will regularly review our policies and structures through a child and youth safety lens. Our people will be equipped with the skills to recognise and respond to signs of harm. We are growing a culture where everyone takes responsibility, shares information, and speaks up if something doesn’t seem right. Together, we’re creating a place where all children and young people are safe from harm. </w:t>
      </w:r>
    </w:p>
    <w:p w14:paraId="5AB5F67E" w14:textId="77777777" w:rsidR="00947893" w:rsidRPr="00A71695" w:rsidRDefault="00947893" w:rsidP="00947893">
      <w:pPr>
        <w:pStyle w:val="Heading3"/>
        <w:jc w:val="both"/>
        <w:rPr>
          <w:rFonts w:ascii="Arial" w:hAnsi="Arial" w:cs="Arial"/>
          <w:b w:val="0"/>
          <w:bCs/>
        </w:rPr>
      </w:pPr>
      <w:r w:rsidRPr="00A71695">
        <w:rPr>
          <w:rFonts w:ascii="Arial" w:hAnsi="Arial" w:cs="Arial"/>
          <w:b w:val="0"/>
          <w:bCs/>
        </w:rPr>
        <w:t>DPAC does not tolerate discrimination, harassment or bullying in the workplace. We have a culture of zero tolerance towards violence, including any form of family violence</w:t>
      </w:r>
      <w:r w:rsidRPr="00A71695">
        <w:rPr>
          <w:rFonts w:ascii="Arial" w:hAnsi="Arial" w:cs="Arial"/>
          <w:b w:val="0"/>
          <w:bCs/>
          <w:lang w:val="en-US"/>
        </w:rPr>
        <w:t xml:space="preserve">. </w:t>
      </w:r>
      <w:r w:rsidRPr="00A71695">
        <w:rPr>
          <w:rFonts w:ascii="Arial" w:hAnsi="Arial" w:cs="Arial"/>
          <w:b w:val="0"/>
          <w:bCs/>
        </w:rPr>
        <w:t>We will take an active role to support employees and their families by providing a workplace environment that promotes their safety and provides the flexibility to support employees to live free from violence. </w:t>
      </w:r>
    </w:p>
    <w:p w14:paraId="11BE150C" w14:textId="77777777" w:rsidR="00947893" w:rsidRPr="00A71695" w:rsidRDefault="00947893" w:rsidP="00947893">
      <w:pPr>
        <w:pStyle w:val="Heading3"/>
        <w:jc w:val="both"/>
        <w:rPr>
          <w:rFonts w:ascii="Arial" w:hAnsi="Arial" w:cs="Arial"/>
        </w:rPr>
      </w:pPr>
      <w:r w:rsidRPr="00A71695">
        <w:rPr>
          <w:rFonts w:ascii="Arial" w:hAnsi="Arial" w:cs="Arial"/>
          <w:b w:val="0"/>
          <w:bCs/>
        </w:rPr>
        <w:lastRenderedPageBreak/>
        <w:t>There are a range of flexible work options available to support employees to achieve work/life balance, and workplace adjustments are available to accommodate individuals’ needs in the workplace.</w:t>
      </w:r>
      <w:r w:rsidRPr="00A71695">
        <w:rPr>
          <w:rFonts w:ascii="Arial" w:hAnsi="Arial" w:cs="Arial"/>
        </w:rPr>
        <w:t>   </w:t>
      </w:r>
    </w:p>
    <w:p w14:paraId="443A1599" w14:textId="77777777" w:rsidR="00947893" w:rsidRPr="00A71695" w:rsidRDefault="00947893" w:rsidP="00947893">
      <w:pPr>
        <w:pStyle w:val="Heading3"/>
        <w:jc w:val="both"/>
        <w:rPr>
          <w:rFonts w:ascii="Arial" w:hAnsi="Arial" w:cs="Arial"/>
        </w:rPr>
      </w:pPr>
      <w:r w:rsidRPr="00A71695">
        <w:rPr>
          <w:rFonts w:ascii="Arial" w:hAnsi="Arial" w:cs="Arial"/>
        </w:rPr>
        <w:t>Workplace health and safety:</w:t>
      </w:r>
    </w:p>
    <w:p w14:paraId="035B56D1" w14:textId="77777777" w:rsidR="00947893" w:rsidRPr="00A71695" w:rsidRDefault="00947893" w:rsidP="00947893">
      <w:pPr>
        <w:jc w:val="both"/>
        <w:rPr>
          <w:rFonts w:ascii="Arial" w:hAnsi="Arial" w:cs="Arial"/>
        </w:rPr>
      </w:pPr>
      <w:r w:rsidRPr="00A71695">
        <w:rPr>
          <w:rFonts w:ascii="Arial" w:hAnsi="Arial" w:cs="Arial"/>
        </w:rPr>
        <w:t xml:space="preserve">The Department is committed to sustaining an environment and culture that provides for the health, safety and wellbeing of all its workers, by complying with the requirements of the </w:t>
      </w:r>
      <w:r w:rsidRPr="00A71695">
        <w:rPr>
          <w:rFonts w:ascii="Arial" w:hAnsi="Arial" w:cs="Arial"/>
          <w:i/>
        </w:rPr>
        <w:t xml:space="preserve">Work Health and Safety Act 2012 </w:t>
      </w:r>
      <w:r w:rsidRPr="00A71695">
        <w:rPr>
          <w:rFonts w:ascii="Arial" w:hAnsi="Arial" w:cs="Arial"/>
        </w:rPr>
        <w:t xml:space="preserve">and the </w:t>
      </w:r>
      <w:r w:rsidRPr="00A71695">
        <w:rPr>
          <w:rFonts w:ascii="Arial" w:hAnsi="Arial" w:cs="Arial"/>
          <w:i/>
        </w:rPr>
        <w:t>Work Health and Safety Regulations 2012</w:t>
      </w:r>
      <w:r w:rsidRPr="00A71695">
        <w:rPr>
          <w:rFonts w:ascii="Arial" w:hAnsi="Arial" w:cs="Arial"/>
        </w:rPr>
        <w:t xml:space="preserve">. </w:t>
      </w:r>
    </w:p>
    <w:p w14:paraId="621E474C" w14:textId="77777777" w:rsidR="00947893" w:rsidRPr="00A71695" w:rsidRDefault="00947893" w:rsidP="00947893">
      <w:pPr>
        <w:jc w:val="both"/>
        <w:rPr>
          <w:rFonts w:ascii="Arial" w:hAnsi="Arial" w:cs="Arial"/>
        </w:rPr>
      </w:pPr>
      <w:r w:rsidRPr="00A71695">
        <w:rPr>
          <w:rFonts w:ascii="Arial" w:hAnsi="Arial" w:cs="Arial"/>
        </w:rPr>
        <w:t xml:space="preserve">Our goal is to be recognised as an exemplar </w:t>
      </w:r>
      <w:proofErr w:type="gramStart"/>
      <w:r w:rsidRPr="00A71695">
        <w:rPr>
          <w:rFonts w:ascii="Arial" w:hAnsi="Arial" w:cs="Arial"/>
        </w:rPr>
        <w:t>with regard to</w:t>
      </w:r>
      <w:proofErr w:type="gramEnd"/>
      <w:r w:rsidRPr="00A71695">
        <w:rPr>
          <w:rFonts w:ascii="Arial" w:hAnsi="Arial" w:cs="Arial"/>
        </w:rPr>
        <w:t xml:space="preserve"> work health, safety and wellbeing throughout the State Service.</w:t>
      </w:r>
    </w:p>
    <w:p w14:paraId="3EA2115E" w14:textId="77777777" w:rsidR="00947893" w:rsidRPr="00A71695" w:rsidRDefault="00947893" w:rsidP="00947893">
      <w:pPr>
        <w:jc w:val="both"/>
        <w:rPr>
          <w:rFonts w:ascii="Arial" w:hAnsi="Arial" w:cs="Arial"/>
        </w:rPr>
      </w:pPr>
      <w:r w:rsidRPr="00A71695">
        <w:rPr>
          <w:rFonts w:ascii="Arial" w:hAnsi="Arial" w:cs="Arial"/>
        </w:rPr>
        <w:t>Every employee at DPAC has an obligation to:</w:t>
      </w:r>
    </w:p>
    <w:p w14:paraId="6A81060F"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Comply with safe work practices;</w:t>
      </w:r>
    </w:p>
    <w:p w14:paraId="72D24F27"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Take reasonable care of the health and safety of themselves and others;</w:t>
      </w:r>
    </w:p>
    <w:p w14:paraId="093385FB"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Comply with any direction given by management for health and safety;</w:t>
      </w:r>
    </w:p>
    <w:p w14:paraId="18A79693"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Report all accidents and incidents in a timely manner; and</w:t>
      </w:r>
    </w:p>
    <w:p w14:paraId="70483534"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Report all known or observed hazards.</w:t>
      </w:r>
    </w:p>
    <w:p w14:paraId="1D2E07C0" w14:textId="77777777" w:rsidR="00947893" w:rsidRPr="00A71695" w:rsidRDefault="00947893" w:rsidP="00947893">
      <w:pPr>
        <w:jc w:val="both"/>
        <w:rPr>
          <w:rFonts w:ascii="Arial" w:hAnsi="Arial" w:cs="Arial"/>
          <w:szCs w:val="24"/>
        </w:rPr>
      </w:pPr>
      <w:r w:rsidRPr="00A71695">
        <w:rPr>
          <w:rFonts w:ascii="Arial" w:hAnsi="Arial" w:cs="Arial"/>
          <w:szCs w:val="24"/>
        </w:rPr>
        <w:t>If this position has supervisory responsibilities, additional responsibilities are to provide and maintain as far as possible:</w:t>
      </w:r>
    </w:p>
    <w:p w14:paraId="09EC0DF8"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A safe working environment;</w:t>
      </w:r>
    </w:p>
    <w:p w14:paraId="3FE0A5EE"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Safe systems of work;</w:t>
      </w:r>
    </w:p>
    <w:p w14:paraId="284A7633"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Information, instruction, training and supervision that is reasonably necessary to ensure employees are safe from injury and risks to health; and</w:t>
      </w:r>
    </w:p>
    <w:p w14:paraId="4BA55B18" w14:textId="77777777" w:rsidR="00947893" w:rsidRPr="00A71695" w:rsidRDefault="00947893" w:rsidP="00947893">
      <w:pPr>
        <w:pStyle w:val="Bullets"/>
        <w:numPr>
          <w:ilvl w:val="0"/>
          <w:numId w:val="10"/>
        </w:numPr>
        <w:spacing w:before="120" w:after="120"/>
        <w:jc w:val="both"/>
        <w:rPr>
          <w:rFonts w:ascii="Arial" w:hAnsi="Arial" w:cs="Arial"/>
          <w:sz w:val="24"/>
          <w:szCs w:val="24"/>
        </w:rPr>
      </w:pPr>
      <w:r w:rsidRPr="00A71695">
        <w:rPr>
          <w:rFonts w:ascii="Arial" w:hAnsi="Arial" w:cs="Arial"/>
          <w:sz w:val="24"/>
          <w:szCs w:val="24"/>
        </w:rPr>
        <w:t>A commitment to continually improve our performance through effective safety management.</w:t>
      </w:r>
    </w:p>
    <w:p w14:paraId="7E922907" w14:textId="21A47605" w:rsidR="002C20EA" w:rsidRPr="00947893" w:rsidRDefault="002C20EA" w:rsidP="005823EF">
      <w:pPr>
        <w:jc w:val="both"/>
        <w:rPr>
          <w:rFonts w:ascii="Arial" w:hAnsi="Arial" w:cs="Arial"/>
        </w:rPr>
      </w:pPr>
    </w:p>
    <w:sectPr w:rsidR="002C20EA" w:rsidRPr="00947893" w:rsidSect="007E63E9">
      <w:headerReference w:type="default" r:id="rId9"/>
      <w:footerReference w:type="default" r:id="rId10"/>
      <w:footerReference w:type="first" r:id="rId11"/>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614C" w14:textId="77777777" w:rsidR="003D39C0" w:rsidRDefault="003D39C0" w:rsidP="00BC49A5">
      <w:r>
        <w:separator/>
      </w:r>
    </w:p>
  </w:endnote>
  <w:endnote w:type="continuationSeparator" w:id="0">
    <w:p w14:paraId="3CFA2CD4" w14:textId="77777777" w:rsidR="003D39C0" w:rsidRDefault="003D39C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2294795"/>
      <w:docPartObj>
        <w:docPartGallery w:val="Page Numbers (Bottom of Page)"/>
        <w:docPartUnique/>
      </w:docPartObj>
    </w:sdtPr>
    <w:sdtEndPr>
      <w:rPr>
        <w:noProof/>
      </w:rPr>
    </w:sdtEndPr>
    <w:sdtContent>
      <w:p w14:paraId="2A663D43" w14:textId="77777777" w:rsidR="007F73E6" w:rsidRPr="00947893" w:rsidRDefault="007F73E6" w:rsidP="007F73E6">
        <w:pPr>
          <w:pStyle w:val="Footer"/>
          <w:tabs>
            <w:tab w:val="clear" w:pos="4513"/>
            <w:tab w:val="center" w:pos="5529"/>
          </w:tabs>
          <w:rPr>
            <w:rFonts w:ascii="Arial" w:hAnsi="Arial" w:cs="Arial"/>
          </w:rPr>
        </w:pPr>
        <w:r w:rsidRPr="00947893">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3862" w14:textId="77777777" w:rsidR="002B5F16" w:rsidRDefault="002B5F16" w:rsidP="002B5F16">
    <w:pPr>
      <w:pStyle w:val="Footer"/>
    </w:pPr>
  </w:p>
  <w:p w14:paraId="130BBCA7" w14:textId="77777777" w:rsidR="002B5F16" w:rsidRDefault="00000000"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3A769991" wp14:editId="72EE11C2">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0F87314F" id="Group 1" o:spid="_x0000_s1026" alt="Title: Decorative Tasmanian Government - Description: Decorative Tasmanian Government" style="position:absolute;margin-left:-51.6pt;margin-top:-42.3pt;width:579.35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0ADEFkb2JlX0NNAAL/7gAOQWRvYmUAZIAAAAAB/9sAhAAMCAgICQgM&#10;CQkMEQsKCxEVDwwMDxUYExMVExMYEQwMDAwMDBEMDAwMDAwMDAwMDAwMDAwMDAwMDAwMDAwMDAwM&#10;AQ0LCw0ODRAODhAUDg4OFBQODg4OFBEMDAwMDBERDAwMDAwMEQwMDAwMDAwMDAwMDAwMDAwMDAwM&#10;DAwMDAwMDAz/wAARCAA6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kAAAAAAAAAAAAKdmVj&#10;dG9yRGF0YWJvb2wBAAAAAFBnUHNlbnVtAAAAAFBnUHMAAAAAUGdQQwAAAABMZWZ0VW50RiNSbHQA&#10;AAAAAAAAAAAAAABUb3AgVW50RiNSbHQAAAAAAAAAAAAAAABTY2wgVW50RiNQcmNAWQAAAAAAADhC&#10;SU0D7QAAAAAAEABkAAAAAQACAGQ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EcAAAAAUmdo&#10;dGxvbmcAAAD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RAAAAAAABAQA4&#10;QklNBBQAAAAAAAQAAAABOEJJTQQMAAAAABwXAAAAAQAAAKAAAAA6AAAB4AAAbMAAABv7ABgAAf/Y&#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0ADEFkb2JlX0NNAAL/7gAOQWRvYmUAZIAAAAAB&#10;/9sAhAAMCAgICQgMCQkMEQsKCxEVDwwMDxUYExMVExMYEQwMDAwMDBEMDAwMDAwMDAwMDAwMDAwM&#10;DAwMDAwMDAwMDAwMAQ0LCw0ODRAODhAUDg4OFBQODg4OFBEMDAwMDBERDAwMDAwMEQwMDAwMDAwM&#10;DAwMDAwMDAwMDAwMDAwMDAwMDAz/wAARCAA6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kYz0iaHR0cDovL3B1cmwub3JnL2RjL2VsZW1lbnRzLzEuMS8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3548" w14:textId="77777777" w:rsidR="003D39C0" w:rsidRDefault="003D39C0" w:rsidP="00BC49A5">
      <w:r>
        <w:separator/>
      </w:r>
    </w:p>
  </w:footnote>
  <w:footnote w:type="continuationSeparator" w:id="0">
    <w:p w14:paraId="40EA3AAF" w14:textId="77777777" w:rsidR="003D39C0" w:rsidRDefault="003D39C0"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3C1A" w14:textId="1ABC6392" w:rsidR="00EB220A" w:rsidRPr="00EB220A" w:rsidRDefault="00EB220A" w:rsidP="000436F6">
    <w:pPr>
      <w:pStyle w:val="Header"/>
      <w:spacing w:after="240"/>
    </w:pPr>
    <w:r>
      <w:t xml:space="preserve">Statement of Duties: </w:t>
    </w:r>
    <w:r w:rsidR="00827F94">
      <w:rPr>
        <w:sz w:val="23"/>
        <w:szCs w:val="23"/>
      </w:rPr>
      <w:t xml:space="preserve">Regional Recovery </w:t>
    </w:r>
    <w:r w:rsidR="00EE111D">
      <w:rPr>
        <w:sz w:val="23"/>
        <w:szCs w:val="23"/>
      </w:rPr>
      <w:t>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2579F"/>
    <w:multiLevelType w:val="hybridMultilevel"/>
    <w:tmpl w:val="B2C48CB6"/>
    <w:lvl w:ilvl="0" w:tplc="34A2A7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3F1EF5"/>
    <w:multiLevelType w:val="hybridMultilevel"/>
    <w:tmpl w:val="FA261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B7241"/>
    <w:multiLevelType w:val="hybridMultilevel"/>
    <w:tmpl w:val="D2BE52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2E135F"/>
    <w:multiLevelType w:val="hybridMultilevel"/>
    <w:tmpl w:val="725A5776"/>
    <w:lvl w:ilvl="0" w:tplc="03CAD378">
      <w:start w:val="1"/>
      <w:numFmt w:val="bullet"/>
      <w:lvlText w:val=""/>
      <w:lvlJc w:val="left"/>
      <w:pPr>
        <w:ind w:left="568" w:hanging="284"/>
      </w:pPr>
      <w:rPr>
        <w:rFonts w:ascii="Arial Black" w:hAnsi="Arial Black" w:hint="default"/>
        <w:b/>
        <w:i w:val="0"/>
        <w:color w:val="002B54"/>
        <w:position w:val="-2"/>
        <w:sz w:val="3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9B51210"/>
    <w:multiLevelType w:val="hybridMultilevel"/>
    <w:tmpl w:val="37C84F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940E8"/>
    <w:multiLevelType w:val="hybridMultilevel"/>
    <w:tmpl w:val="49E8A7DC"/>
    <w:lvl w:ilvl="0" w:tplc="50ECD662">
      <w:start w:val="1"/>
      <w:numFmt w:val="decimal"/>
      <w:lvlText w:val="%1."/>
      <w:lvlJc w:val="left"/>
      <w:pPr>
        <w:ind w:left="295"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1"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8645B"/>
    <w:multiLevelType w:val="hybridMultilevel"/>
    <w:tmpl w:val="614C3C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EBF34AB"/>
    <w:multiLevelType w:val="hybridMultilevel"/>
    <w:tmpl w:val="7952A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2306208">
    <w:abstractNumId w:val="11"/>
  </w:num>
  <w:num w:numId="2" w16cid:durableId="1046952857">
    <w:abstractNumId w:val="6"/>
  </w:num>
  <w:num w:numId="3" w16cid:durableId="1556162731">
    <w:abstractNumId w:val="12"/>
  </w:num>
  <w:num w:numId="4" w16cid:durableId="440497597">
    <w:abstractNumId w:val="9"/>
  </w:num>
  <w:num w:numId="5" w16cid:durableId="474371353">
    <w:abstractNumId w:val="3"/>
  </w:num>
  <w:num w:numId="6" w16cid:durableId="577321926">
    <w:abstractNumId w:val="0"/>
  </w:num>
  <w:num w:numId="7" w16cid:durableId="1016342859">
    <w:abstractNumId w:val="5"/>
  </w:num>
  <w:num w:numId="8" w16cid:durableId="965424691">
    <w:abstractNumId w:val="2"/>
  </w:num>
  <w:num w:numId="9" w16cid:durableId="520320685">
    <w:abstractNumId w:val="1"/>
  </w:num>
  <w:num w:numId="10" w16cid:durableId="1015156991">
    <w:abstractNumId w:val="7"/>
  </w:num>
  <w:num w:numId="11" w16cid:durableId="30347775">
    <w:abstractNumId w:val="14"/>
  </w:num>
  <w:num w:numId="12" w16cid:durableId="1204753680">
    <w:abstractNumId w:val="8"/>
  </w:num>
  <w:num w:numId="13" w16cid:durableId="1952588576">
    <w:abstractNumId w:val="4"/>
  </w:num>
  <w:num w:numId="14" w16cid:durableId="178857924">
    <w:abstractNumId w:val="10"/>
  </w:num>
  <w:num w:numId="15" w16cid:durableId="851070292">
    <w:abstractNumId w:val="10"/>
    <w:lvlOverride w:ilvl="0">
      <w:startOverride w:val="1"/>
    </w:lvlOverride>
  </w:num>
  <w:num w:numId="16" w16cid:durableId="5134963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12C9"/>
    <w:rsid w:val="00013A1D"/>
    <w:rsid w:val="0002126D"/>
    <w:rsid w:val="00041407"/>
    <w:rsid w:val="000436F6"/>
    <w:rsid w:val="00056F5B"/>
    <w:rsid w:val="00072878"/>
    <w:rsid w:val="000747BB"/>
    <w:rsid w:val="00086591"/>
    <w:rsid w:val="00090B9D"/>
    <w:rsid w:val="00091AF4"/>
    <w:rsid w:val="000D5040"/>
    <w:rsid w:val="000D64A2"/>
    <w:rsid w:val="000F1BE4"/>
    <w:rsid w:val="000F7B3B"/>
    <w:rsid w:val="00112999"/>
    <w:rsid w:val="0011389E"/>
    <w:rsid w:val="0012652D"/>
    <w:rsid w:val="00142E82"/>
    <w:rsid w:val="00156F3E"/>
    <w:rsid w:val="00181938"/>
    <w:rsid w:val="00181AD3"/>
    <w:rsid w:val="00182A5D"/>
    <w:rsid w:val="00185BDA"/>
    <w:rsid w:val="00191B71"/>
    <w:rsid w:val="001947A1"/>
    <w:rsid w:val="00196A66"/>
    <w:rsid w:val="001A1F5F"/>
    <w:rsid w:val="001A7F82"/>
    <w:rsid w:val="001C69F7"/>
    <w:rsid w:val="001E27DC"/>
    <w:rsid w:val="001E683F"/>
    <w:rsid w:val="001E7B7E"/>
    <w:rsid w:val="001F3191"/>
    <w:rsid w:val="001F51E6"/>
    <w:rsid w:val="00206228"/>
    <w:rsid w:val="002526AF"/>
    <w:rsid w:val="0025427A"/>
    <w:rsid w:val="002551F8"/>
    <w:rsid w:val="0027250B"/>
    <w:rsid w:val="00283D7B"/>
    <w:rsid w:val="002A1EE5"/>
    <w:rsid w:val="002B5F16"/>
    <w:rsid w:val="002C20EA"/>
    <w:rsid w:val="002D0BB8"/>
    <w:rsid w:val="002E0945"/>
    <w:rsid w:val="002F582B"/>
    <w:rsid w:val="002F5B44"/>
    <w:rsid w:val="00317CE3"/>
    <w:rsid w:val="0032249A"/>
    <w:rsid w:val="00327FD6"/>
    <w:rsid w:val="003420FF"/>
    <w:rsid w:val="0036489F"/>
    <w:rsid w:val="003816F2"/>
    <w:rsid w:val="0039234A"/>
    <w:rsid w:val="003951E9"/>
    <w:rsid w:val="003970F7"/>
    <w:rsid w:val="003C5DE2"/>
    <w:rsid w:val="003D39C0"/>
    <w:rsid w:val="003F442E"/>
    <w:rsid w:val="003F7822"/>
    <w:rsid w:val="004055FB"/>
    <w:rsid w:val="00417933"/>
    <w:rsid w:val="00440BD3"/>
    <w:rsid w:val="004419B3"/>
    <w:rsid w:val="004443B7"/>
    <w:rsid w:val="00457E0E"/>
    <w:rsid w:val="00485A86"/>
    <w:rsid w:val="004A7E87"/>
    <w:rsid w:val="004B0785"/>
    <w:rsid w:val="004E7B15"/>
    <w:rsid w:val="004F5DAD"/>
    <w:rsid w:val="00504E90"/>
    <w:rsid w:val="00514E7D"/>
    <w:rsid w:val="005423E6"/>
    <w:rsid w:val="005473AF"/>
    <w:rsid w:val="00547824"/>
    <w:rsid w:val="005823EF"/>
    <w:rsid w:val="005A0296"/>
    <w:rsid w:val="005C36AC"/>
    <w:rsid w:val="005C56EF"/>
    <w:rsid w:val="005F77EF"/>
    <w:rsid w:val="0060671B"/>
    <w:rsid w:val="00622885"/>
    <w:rsid w:val="00651BEF"/>
    <w:rsid w:val="0066535B"/>
    <w:rsid w:val="00672DE1"/>
    <w:rsid w:val="006871D7"/>
    <w:rsid w:val="006A6C2A"/>
    <w:rsid w:val="006E1710"/>
    <w:rsid w:val="006E2B8E"/>
    <w:rsid w:val="006E3CEB"/>
    <w:rsid w:val="007145A4"/>
    <w:rsid w:val="007146D8"/>
    <w:rsid w:val="00734C96"/>
    <w:rsid w:val="00774F89"/>
    <w:rsid w:val="007851E5"/>
    <w:rsid w:val="007C2B83"/>
    <w:rsid w:val="007C50FF"/>
    <w:rsid w:val="007C7D49"/>
    <w:rsid w:val="007E63E9"/>
    <w:rsid w:val="007F23C2"/>
    <w:rsid w:val="007F73E6"/>
    <w:rsid w:val="00826F90"/>
    <w:rsid w:val="00827F94"/>
    <w:rsid w:val="00835B03"/>
    <w:rsid w:val="00843508"/>
    <w:rsid w:val="008555F2"/>
    <w:rsid w:val="00864B54"/>
    <w:rsid w:val="008A0FAB"/>
    <w:rsid w:val="008B7B59"/>
    <w:rsid w:val="008E115D"/>
    <w:rsid w:val="00911F5D"/>
    <w:rsid w:val="00947893"/>
    <w:rsid w:val="00953FF2"/>
    <w:rsid w:val="00967078"/>
    <w:rsid w:val="00983856"/>
    <w:rsid w:val="00993C13"/>
    <w:rsid w:val="009A3D43"/>
    <w:rsid w:val="009B4518"/>
    <w:rsid w:val="009D522C"/>
    <w:rsid w:val="00A02AE0"/>
    <w:rsid w:val="00A25A47"/>
    <w:rsid w:val="00A2622C"/>
    <w:rsid w:val="00A27736"/>
    <w:rsid w:val="00A341AB"/>
    <w:rsid w:val="00A35575"/>
    <w:rsid w:val="00A402A1"/>
    <w:rsid w:val="00A67034"/>
    <w:rsid w:val="00A74958"/>
    <w:rsid w:val="00A84F6B"/>
    <w:rsid w:val="00A96495"/>
    <w:rsid w:val="00AE502A"/>
    <w:rsid w:val="00AE7B32"/>
    <w:rsid w:val="00B1783D"/>
    <w:rsid w:val="00B4518C"/>
    <w:rsid w:val="00B6253B"/>
    <w:rsid w:val="00B84CD6"/>
    <w:rsid w:val="00BA0561"/>
    <w:rsid w:val="00BB5598"/>
    <w:rsid w:val="00BC49A5"/>
    <w:rsid w:val="00BC51CA"/>
    <w:rsid w:val="00BD1825"/>
    <w:rsid w:val="00BE5E8D"/>
    <w:rsid w:val="00BE6FB0"/>
    <w:rsid w:val="00BF1FA7"/>
    <w:rsid w:val="00BF28DD"/>
    <w:rsid w:val="00BF599B"/>
    <w:rsid w:val="00BF6405"/>
    <w:rsid w:val="00C12A06"/>
    <w:rsid w:val="00C30278"/>
    <w:rsid w:val="00C32E50"/>
    <w:rsid w:val="00C414C8"/>
    <w:rsid w:val="00C5327F"/>
    <w:rsid w:val="00C661E4"/>
    <w:rsid w:val="00C74C16"/>
    <w:rsid w:val="00C8212B"/>
    <w:rsid w:val="00C84393"/>
    <w:rsid w:val="00C96242"/>
    <w:rsid w:val="00CB2AFC"/>
    <w:rsid w:val="00CD6573"/>
    <w:rsid w:val="00CF7AFC"/>
    <w:rsid w:val="00D0096D"/>
    <w:rsid w:val="00D0476D"/>
    <w:rsid w:val="00D04DA6"/>
    <w:rsid w:val="00D27C44"/>
    <w:rsid w:val="00D36056"/>
    <w:rsid w:val="00D43F14"/>
    <w:rsid w:val="00D44AFF"/>
    <w:rsid w:val="00D5258B"/>
    <w:rsid w:val="00D542B2"/>
    <w:rsid w:val="00D54716"/>
    <w:rsid w:val="00D54B47"/>
    <w:rsid w:val="00D730CD"/>
    <w:rsid w:val="00D84295"/>
    <w:rsid w:val="00D87FCF"/>
    <w:rsid w:val="00DA0B5E"/>
    <w:rsid w:val="00E11675"/>
    <w:rsid w:val="00E169FB"/>
    <w:rsid w:val="00E26645"/>
    <w:rsid w:val="00E32B3E"/>
    <w:rsid w:val="00E34F2D"/>
    <w:rsid w:val="00E359D5"/>
    <w:rsid w:val="00E52B55"/>
    <w:rsid w:val="00E537CB"/>
    <w:rsid w:val="00E96058"/>
    <w:rsid w:val="00EB0518"/>
    <w:rsid w:val="00EB220A"/>
    <w:rsid w:val="00EC7A68"/>
    <w:rsid w:val="00ED3C51"/>
    <w:rsid w:val="00EE111D"/>
    <w:rsid w:val="00EF01F4"/>
    <w:rsid w:val="00F05652"/>
    <w:rsid w:val="00F14A78"/>
    <w:rsid w:val="00F16542"/>
    <w:rsid w:val="00F2463C"/>
    <w:rsid w:val="00F50012"/>
    <w:rsid w:val="00F5231D"/>
    <w:rsid w:val="00F6311D"/>
    <w:rsid w:val="00F83D55"/>
    <w:rsid w:val="00F93031"/>
    <w:rsid w:val="00FB41DC"/>
    <w:rsid w:val="00FB5294"/>
    <w:rsid w:val="00FC1B38"/>
    <w:rsid w:val="00FD145C"/>
    <w:rsid w:val="00FD36D7"/>
    <w:rsid w:val="00FD72DE"/>
    <w:rsid w:val="00FF1F62"/>
    <w:rsid w:val="00FF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A863D"/>
  <w15:docId w15:val="{6E94E784-88F5-4F1F-852D-AD43D17C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Revision">
    <w:name w:val="Revision"/>
    <w:hidden/>
    <w:uiPriority w:val="99"/>
    <w:semiHidden/>
    <w:rsid w:val="00BD1825"/>
    <w:pPr>
      <w:spacing w:after="0" w:line="240" w:lineRule="auto"/>
    </w:pPr>
    <w:rPr>
      <w:rFonts w:ascii="Gill Sans MT" w:hAnsi="Gill Sans MT"/>
      <w:sz w:val="24"/>
    </w:rPr>
  </w:style>
  <w:style w:type="paragraph" w:styleId="BalloonText">
    <w:name w:val="Balloon Text"/>
    <w:basedOn w:val="Normal"/>
    <w:link w:val="BalloonTextChar"/>
    <w:uiPriority w:val="99"/>
    <w:semiHidden/>
    <w:unhideWhenUsed/>
    <w:rsid w:val="00BD18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25"/>
    <w:rPr>
      <w:rFonts w:ascii="Segoe UI" w:hAnsi="Segoe UI" w:cs="Segoe UI"/>
      <w:sz w:val="18"/>
      <w:szCs w:val="18"/>
    </w:rPr>
  </w:style>
  <w:style w:type="paragraph" w:customStyle="1" w:styleId="Default">
    <w:name w:val="Default"/>
    <w:rsid w:val="005823EF"/>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086591"/>
    <w:rPr>
      <w:sz w:val="16"/>
      <w:szCs w:val="16"/>
    </w:rPr>
  </w:style>
  <w:style w:type="paragraph" w:styleId="CommentText">
    <w:name w:val="annotation text"/>
    <w:basedOn w:val="Normal"/>
    <w:link w:val="CommentTextChar"/>
    <w:uiPriority w:val="99"/>
    <w:semiHidden/>
    <w:unhideWhenUsed/>
    <w:rsid w:val="00086591"/>
    <w:pPr>
      <w:spacing w:line="240" w:lineRule="auto"/>
    </w:pPr>
    <w:rPr>
      <w:sz w:val="20"/>
      <w:szCs w:val="20"/>
    </w:rPr>
  </w:style>
  <w:style w:type="character" w:customStyle="1" w:styleId="CommentTextChar">
    <w:name w:val="Comment Text Char"/>
    <w:basedOn w:val="DefaultParagraphFont"/>
    <w:link w:val="CommentText"/>
    <w:uiPriority w:val="99"/>
    <w:semiHidden/>
    <w:rsid w:val="00086591"/>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86591"/>
    <w:rPr>
      <w:b/>
      <w:bCs/>
    </w:rPr>
  </w:style>
  <w:style w:type="character" w:customStyle="1" w:styleId="CommentSubjectChar">
    <w:name w:val="Comment Subject Char"/>
    <w:basedOn w:val="CommentTextChar"/>
    <w:link w:val="CommentSubject"/>
    <w:uiPriority w:val="99"/>
    <w:semiHidden/>
    <w:rsid w:val="00086591"/>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88045">
      <w:bodyDiv w:val="1"/>
      <w:marLeft w:val="0"/>
      <w:marRight w:val="0"/>
      <w:marTop w:val="0"/>
      <w:marBottom w:val="0"/>
      <w:divBdr>
        <w:top w:val="none" w:sz="0" w:space="0" w:color="auto"/>
        <w:left w:val="none" w:sz="0" w:space="0" w:color="auto"/>
        <w:bottom w:val="none" w:sz="0" w:space="0" w:color="auto"/>
        <w:right w:val="none" w:sz="0" w:space="0" w:color="auto"/>
      </w:divBdr>
    </w:div>
    <w:div w:id="14268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B7C0-F164-4899-A8A9-7143D729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Harvey-Mount, Tess</cp:lastModifiedBy>
  <cp:revision>3</cp:revision>
  <cp:lastPrinted>2024-06-27T00:02:00Z</cp:lastPrinted>
  <dcterms:created xsi:type="dcterms:W3CDTF">2024-06-27T00:01:00Z</dcterms:created>
  <dcterms:modified xsi:type="dcterms:W3CDTF">2024-06-27T00:02:00Z</dcterms:modified>
</cp:coreProperties>
</file>