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736"/>
        <w:gridCol w:w="3260"/>
        <w:gridCol w:w="1701"/>
        <w:gridCol w:w="3368"/>
      </w:tblGrid>
      <w:tr w:rsidR="00521D48" w:rsidRPr="008262FD" w14:paraId="703BBF06" w14:textId="77777777" w:rsidTr="00C05C1D">
        <w:trPr>
          <w:trHeight w:val="39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67B171B" w14:textId="1BAE8B54" w:rsidR="00521D48" w:rsidRPr="008262FD" w:rsidRDefault="00BC0405" w:rsidP="00C222EB">
            <w:pPr>
              <w:pStyle w:val="JDIntroHeadings"/>
              <w:rPr>
                <w:rFonts w:ascii="ABCSans Light" w:hAnsi="ABCSans Light"/>
                <w:b w:val="0"/>
                <w:sz w:val="18"/>
                <w:szCs w:val="18"/>
              </w:rPr>
            </w:pPr>
            <w:bookmarkStart w:id="0" w:name="_Hlk507073777"/>
            <w:r w:rsidRPr="008262FD">
              <w:rPr>
                <w:rFonts w:ascii="ABCSans Light" w:hAnsi="ABCSans Light"/>
                <w:b w:val="0"/>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B323ACD" w14:textId="626626E6" w:rsidR="00521D48" w:rsidRPr="008262FD" w:rsidRDefault="008262FD" w:rsidP="00C222EB">
            <w:pPr>
              <w:rPr>
                <w:rFonts w:ascii="ABCSans Light" w:hAnsi="ABCSans Light"/>
                <w:sz w:val="18"/>
                <w:szCs w:val="18"/>
              </w:rPr>
            </w:pPr>
            <w:r w:rsidRPr="008262FD">
              <w:rPr>
                <w:rFonts w:ascii="ABCSans Light" w:hAnsi="ABCSans Light"/>
                <w:sz w:val="18"/>
                <w:szCs w:val="18"/>
              </w:rPr>
              <w:t xml:space="preserve">Unit Coordinator NSW Regional  </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106BC11" w14:textId="0DEEFBC4" w:rsidR="00521D48" w:rsidRPr="008262FD" w:rsidRDefault="00521D48" w:rsidP="00C222EB">
            <w:pPr>
              <w:pStyle w:val="JDIntroHeadings"/>
              <w:rPr>
                <w:rFonts w:ascii="ABCSans Light" w:hAnsi="ABCSans Light"/>
                <w:b w:val="0"/>
                <w:sz w:val="18"/>
                <w:szCs w:val="18"/>
              </w:rPr>
            </w:pPr>
            <w:r w:rsidRPr="008262FD">
              <w:rPr>
                <w:rFonts w:ascii="ABCSans Light" w:hAnsi="ABCSans Light"/>
                <w:b w:val="0"/>
                <w:sz w:val="18"/>
                <w:szCs w:val="18"/>
              </w:rPr>
              <w:t>Position</w:t>
            </w:r>
            <w:r w:rsidRPr="008262FD">
              <w:rPr>
                <w:rFonts w:ascii="ABCSans Light" w:hAnsi="ABCSans Light"/>
                <w:b w:val="0"/>
                <w:color w:val="FFC600"/>
                <w:sz w:val="18"/>
                <w:szCs w:val="18"/>
              </w:rPr>
              <w:t xml:space="preserve"> </w:t>
            </w:r>
            <w:r w:rsidR="00BC0405" w:rsidRPr="008262FD">
              <w:rPr>
                <w:rFonts w:ascii="ABCSans Light" w:hAnsi="ABCSans Light"/>
                <w:b w:val="0"/>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6999BC" w14:textId="0887A98C" w:rsidR="00521D48" w:rsidRPr="008262FD" w:rsidRDefault="008262FD" w:rsidP="00C222EB">
            <w:pPr>
              <w:rPr>
                <w:rFonts w:ascii="ABCSans Light" w:hAnsi="ABCSans Light"/>
                <w:sz w:val="18"/>
                <w:szCs w:val="18"/>
              </w:rPr>
            </w:pPr>
            <w:r w:rsidRPr="008262FD">
              <w:rPr>
                <w:rFonts w:ascii="ABCSans Light" w:hAnsi="ABCSans Light"/>
                <w:sz w:val="18"/>
                <w:szCs w:val="18"/>
              </w:rPr>
              <w:t>s</w:t>
            </w:r>
            <w:r w:rsidRPr="008262FD">
              <w:rPr>
                <w:rFonts w:ascii="ABCSans Light" w:hAnsi="ABCSans Light" w:cs="MyriadPro-Regular"/>
                <w:sz w:val="18"/>
                <w:szCs w:val="18"/>
                <w:lang w:eastAsia="en-AU"/>
              </w:rPr>
              <w:t xml:space="preserve"> 50023660</w:t>
            </w:r>
          </w:p>
        </w:tc>
      </w:tr>
      <w:tr w:rsidR="00521D48" w:rsidRPr="008262FD" w14:paraId="59E5C8CB" w14:textId="77777777" w:rsidTr="00C05C1D">
        <w:trPr>
          <w:trHeight w:val="39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F1C4171" w14:textId="30798361" w:rsidR="00521D48" w:rsidRPr="008262FD" w:rsidRDefault="00BC0405" w:rsidP="00C222EB">
            <w:pPr>
              <w:pStyle w:val="JDIntroHeadings"/>
              <w:rPr>
                <w:rFonts w:ascii="ABCSans Light" w:hAnsi="ABCSans Light"/>
                <w:b w:val="0"/>
                <w:sz w:val="18"/>
                <w:szCs w:val="18"/>
              </w:rPr>
            </w:pPr>
            <w:r w:rsidRPr="008262FD">
              <w:rPr>
                <w:rFonts w:ascii="ABCSans Light" w:hAnsi="ABCSans Light"/>
                <w:b w:val="0"/>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07540F" w14:textId="1C558791" w:rsidR="00521D48" w:rsidRPr="008262FD" w:rsidRDefault="008262FD" w:rsidP="00C222EB">
            <w:pPr>
              <w:rPr>
                <w:rFonts w:ascii="ABCSans Light" w:hAnsi="ABCSans Light"/>
                <w:sz w:val="18"/>
                <w:szCs w:val="18"/>
              </w:rPr>
            </w:pPr>
            <w:r w:rsidRPr="008262FD">
              <w:rPr>
                <w:rFonts w:ascii="ABCSans Light" w:hAnsi="ABCSans Light"/>
                <w:sz w:val="18"/>
                <w:szCs w:val="18"/>
              </w:rPr>
              <w:t>Regional &amp; Local</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308C48" w14:textId="13F0EA17" w:rsidR="00521D48" w:rsidRPr="008262FD" w:rsidRDefault="00BC0405" w:rsidP="00C222EB">
            <w:pPr>
              <w:pStyle w:val="JDIntroHeadings"/>
              <w:rPr>
                <w:rFonts w:ascii="ABCSans Light" w:hAnsi="ABCSans Light"/>
                <w:b w:val="0"/>
                <w:sz w:val="18"/>
                <w:szCs w:val="18"/>
              </w:rPr>
            </w:pPr>
            <w:r w:rsidRPr="008262FD">
              <w:rPr>
                <w:rFonts w:ascii="ABCSans Light" w:hAnsi="ABCSans Light"/>
                <w:b w:val="0"/>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826EE9" w14:textId="57801821" w:rsidR="00521D48" w:rsidRPr="008262FD" w:rsidRDefault="008262FD" w:rsidP="00C222EB">
            <w:pPr>
              <w:rPr>
                <w:rFonts w:ascii="ABCSans Light" w:hAnsi="ABCSans Light"/>
                <w:sz w:val="18"/>
                <w:szCs w:val="18"/>
              </w:rPr>
            </w:pPr>
            <w:r w:rsidRPr="008262FD">
              <w:rPr>
                <w:rFonts w:ascii="ABCSans Light" w:hAnsi="ABCSans Light"/>
                <w:sz w:val="18"/>
                <w:szCs w:val="18"/>
              </w:rPr>
              <w:t>5</w:t>
            </w:r>
          </w:p>
        </w:tc>
      </w:tr>
      <w:tr w:rsidR="00521D48" w:rsidRPr="008262FD" w14:paraId="0C9094EF" w14:textId="77777777" w:rsidTr="00C05C1D">
        <w:trPr>
          <w:trHeight w:val="43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F550004" w14:textId="265E5B2B" w:rsidR="00521D48" w:rsidRPr="008262FD" w:rsidRDefault="00BC0405" w:rsidP="00C222EB">
            <w:pPr>
              <w:pStyle w:val="JDIntroHeadings"/>
              <w:rPr>
                <w:rFonts w:ascii="ABCSans Light" w:hAnsi="ABCSans Light"/>
                <w:b w:val="0"/>
                <w:sz w:val="18"/>
                <w:szCs w:val="18"/>
              </w:rPr>
            </w:pPr>
            <w:r w:rsidRPr="008262FD">
              <w:rPr>
                <w:rFonts w:ascii="ABCSans Light" w:hAnsi="ABCSans Light"/>
                <w:b w:val="0"/>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AEE8559" w14:textId="0A04F990" w:rsidR="00521D48" w:rsidRPr="008262FD" w:rsidRDefault="00922729" w:rsidP="00C222EB">
            <w:pPr>
              <w:rPr>
                <w:rFonts w:ascii="ABCSans Light" w:hAnsi="ABCSans Light"/>
                <w:sz w:val="18"/>
                <w:szCs w:val="18"/>
              </w:rPr>
            </w:pPr>
            <w:r>
              <w:rPr>
                <w:rFonts w:ascii="ABCSans Light" w:hAnsi="ABCSans Light"/>
                <w:sz w:val="18"/>
                <w:szCs w:val="18"/>
              </w:rPr>
              <w:t>Administration and Support</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7E96C1" w14:textId="3B9351B4" w:rsidR="00521D48" w:rsidRPr="008262FD" w:rsidRDefault="00DB5B65" w:rsidP="00C222EB">
            <w:pPr>
              <w:pStyle w:val="JDIntroHeadings"/>
              <w:rPr>
                <w:rFonts w:ascii="ABCSans Light" w:hAnsi="ABCSans Light"/>
                <w:b w:val="0"/>
                <w:sz w:val="18"/>
                <w:szCs w:val="18"/>
              </w:rPr>
            </w:pPr>
            <w:r w:rsidRPr="008262FD">
              <w:rPr>
                <w:rFonts w:ascii="ABCSans Light" w:hAnsi="ABCSans Light"/>
                <w:b w:val="0"/>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26A216A" w14:textId="08221574" w:rsidR="00521D48" w:rsidRPr="008262FD" w:rsidRDefault="008262FD" w:rsidP="00C222EB">
            <w:pPr>
              <w:rPr>
                <w:rFonts w:ascii="ABCSans Light" w:hAnsi="ABCSans Light"/>
                <w:sz w:val="18"/>
                <w:szCs w:val="18"/>
              </w:rPr>
            </w:pPr>
            <w:r w:rsidRPr="008262FD">
              <w:rPr>
                <w:rFonts w:ascii="ABCSans Light" w:hAnsi="ABCSans Light"/>
                <w:sz w:val="18"/>
                <w:szCs w:val="18"/>
              </w:rPr>
              <w:t>Admin/Professional</w:t>
            </w:r>
          </w:p>
        </w:tc>
      </w:tr>
      <w:tr w:rsidR="00CD6BC5" w:rsidRPr="008262FD" w14:paraId="68CFE3DE" w14:textId="77777777" w:rsidTr="00C05C1D">
        <w:trPr>
          <w:trHeight w:val="43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1AE5BDC" w14:textId="446EB266" w:rsidR="00CD6BC5" w:rsidRPr="008262FD" w:rsidRDefault="008262FD" w:rsidP="00C222EB">
            <w:pPr>
              <w:pStyle w:val="JDIntroHeadings"/>
              <w:rPr>
                <w:rFonts w:ascii="ABCSans Light" w:hAnsi="ABCSans Light"/>
                <w:b w:val="0"/>
                <w:sz w:val="18"/>
                <w:szCs w:val="18"/>
              </w:rPr>
            </w:pPr>
            <w:proofErr w:type="spellStart"/>
            <w:r w:rsidRPr="008262FD">
              <w:rPr>
                <w:rFonts w:ascii="ABCSans Light" w:hAnsi="ABCSans Light"/>
                <w:b w:val="0"/>
                <w:sz w:val="18"/>
                <w:szCs w:val="18"/>
              </w:rPr>
              <w:t>A</w:t>
            </w:r>
            <w:r w:rsidR="00BC0405" w:rsidRPr="008262FD">
              <w:rPr>
                <w:rFonts w:ascii="ABCSans Light" w:hAnsi="ABCSans Light"/>
                <w:b w:val="0"/>
                <w:sz w:val="18"/>
                <w:szCs w:val="18"/>
              </w:rPr>
              <w:t>Location</w:t>
            </w:r>
            <w:proofErr w:type="spellEnd"/>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906C1E4" w14:textId="7B6AD355" w:rsidR="00CD6BC5" w:rsidRPr="008262FD" w:rsidRDefault="008262FD" w:rsidP="00C222EB">
            <w:pPr>
              <w:rPr>
                <w:rFonts w:ascii="ABCSans Light" w:hAnsi="ABCSans Light"/>
                <w:sz w:val="18"/>
                <w:szCs w:val="18"/>
              </w:rPr>
            </w:pPr>
            <w:r w:rsidRPr="008262FD">
              <w:rPr>
                <w:rFonts w:ascii="ABCSans Light" w:hAnsi="ABCSans Light"/>
                <w:sz w:val="18"/>
                <w:szCs w:val="18"/>
              </w:rPr>
              <w:t>Wollongong</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491FCB" w14:textId="3EAE425D" w:rsidR="00CD6BC5" w:rsidRPr="008262FD" w:rsidRDefault="00DB5B65" w:rsidP="00C222EB">
            <w:pPr>
              <w:pStyle w:val="JDIntroHeadings"/>
              <w:rPr>
                <w:rFonts w:ascii="ABCSans Light" w:hAnsi="ABCSans Light"/>
                <w:b w:val="0"/>
                <w:sz w:val="18"/>
                <w:szCs w:val="18"/>
              </w:rPr>
            </w:pPr>
            <w:r w:rsidRPr="008262FD">
              <w:rPr>
                <w:rFonts w:ascii="ABCSans Light" w:hAnsi="ABCSans Light"/>
                <w:b w:val="0"/>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559207" w14:textId="1E9DCA06" w:rsidR="00CD6BC5" w:rsidRPr="008262FD" w:rsidRDefault="008262FD" w:rsidP="00C222EB">
            <w:pPr>
              <w:rPr>
                <w:rFonts w:ascii="ABCSans Light" w:hAnsi="ABCSans Light"/>
                <w:sz w:val="18"/>
                <w:szCs w:val="18"/>
              </w:rPr>
            </w:pPr>
            <w:r w:rsidRPr="008262FD">
              <w:rPr>
                <w:rFonts w:ascii="ABCSans Light" w:hAnsi="ABCSans Light"/>
                <w:sz w:val="18"/>
                <w:szCs w:val="18"/>
              </w:rPr>
              <w:t>A</w:t>
            </w:r>
          </w:p>
        </w:tc>
      </w:tr>
      <w:tr w:rsidR="00DB5B65" w:rsidRPr="008262FD" w14:paraId="59707F90" w14:textId="77777777" w:rsidTr="00C05C1D">
        <w:trPr>
          <w:trHeight w:val="43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4C73F23" w14:textId="70C176FB" w:rsidR="00DB5B65" w:rsidRPr="008262FD" w:rsidRDefault="00BC0405" w:rsidP="00C222EB">
            <w:pPr>
              <w:pStyle w:val="JDIntroHeadings"/>
              <w:rPr>
                <w:rFonts w:ascii="ABCSans Light" w:hAnsi="ABCSans Light"/>
                <w:b w:val="0"/>
                <w:sz w:val="18"/>
                <w:szCs w:val="18"/>
              </w:rPr>
            </w:pPr>
            <w:r w:rsidRPr="008262FD">
              <w:rPr>
                <w:rFonts w:ascii="ABCSans Light" w:hAnsi="ABCSans Light"/>
                <w:b w:val="0"/>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CE2AE9" w14:textId="2318D855" w:rsidR="00DB5B65" w:rsidRPr="008262FD" w:rsidRDefault="008262FD" w:rsidP="00C222EB">
            <w:pPr>
              <w:rPr>
                <w:rFonts w:ascii="ABCSans Light" w:hAnsi="ABCSans Light"/>
                <w:sz w:val="18"/>
                <w:szCs w:val="18"/>
              </w:rPr>
            </w:pPr>
            <w:r w:rsidRPr="008262FD">
              <w:rPr>
                <w:rFonts w:ascii="ABCSans Light" w:hAnsi="ABCSans Light"/>
                <w:sz w:val="18"/>
                <w:szCs w:val="18"/>
              </w:rPr>
              <w:t xml:space="preserve">Lead Unit Manager (LUM) Regional and Rural Networks  </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50F699" w14:textId="7F02FC65" w:rsidR="00DB5B65" w:rsidRPr="008262FD" w:rsidRDefault="00BC0405" w:rsidP="00C222EB">
            <w:pPr>
              <w:pStyle w:val="JDIntroHeadings"/>
              <w:rPr>
                <w:rFonts w:ascii="ABCSans Light" w:hAnsi="ABCSans Light"/>
                <w:b w:val="0"/>
                <w:sz w:val="18"/>
                <w:szCs w:val="18"/>
              </w:rPr>
            </w:pPr>
            <w:r w:rsidRPr="008262FD">
              <w:rPr>
                <w:rFonts w:ascii="ABCSans Light" w:hAnsi="ABCSans Light"/>
                <w:b w:val="0"/>
                <w:sz w:val="18"/>
                <w:szCs w:val="18"/>
              </w:rPr>
              <w:t>Roster Group</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7113023" w14:textId="78159469" w:rsidR="00DB5B65" w:rsidRPr="008262FD" w:rsidRDefault="008262FD" w:rsidP="00C222EB">
            <w:pPr>
              <w:rPr>
                <w:rFonts w:ascii="ABCSans Light" w:hAnsi="ABCSans Light"/>
                <w:sz w:val="18"/>
                <w:szCs w:val="18"/>
              </w:rPr>
            </w:pPr>
            <w:proofErr w:type="gramStart"/>
            <w:r w:rsidRPr="008262FD">
              <w:rPr>
                <w:rFonts w:ascii="ABCSans Light" w:hAnsi="ABCSans Light"/>
                <w:sz w:val="18"/>
                <w:szCs w:val="18"/>
              </w:rPr>
              <w:t>Non Rostered</w:t>
            </w:r>
            <w:proofErr w:type="gramEnd"/>
          </w:p>
        </w:tc>
      </w:tr>
      <w:tr w:rsidR="00C62374" w:rsidRPr="008262FD" w14:paraId="6F4153BE" w14:textId="77777777" w:rsidTr="00C05C1D">
        <w:trPr>
          <w:trHeight w:val="43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B8215A6" w14:textId="5AE944FF" w:rsidR="00C62374" w:rsidRPr="008262FD" w:rsidRDefault="00C62374" w:rsidP="00C222EB">
            <w:pPr>
              <w:pStyle w:val="JDIntroHeadings"/>
              <w:rPr>
                <w:rFonts w:ascii="ABCSans Light" w:hAnsi="ABCSans Light"/>
                <w:b w:val="0"/>
                <w:sz w:val="18"/>
                <w:szCs w:val="18"/>
              </w:rPr>
            </w:pP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88540B2" w14:textId="77777777" w:rsidR="00C62374" w:rsidRPr="008262FD" w:rsidRDefault="00C62374" w:rsidP="00C222EB">
            <w:pPr>
              <w:rPr>
                <w:rFonts w:ascii="ABCSans Light" w:hAnsi="ABCSans Light"/>
                <w:sz w:val="18"/>
                <w:szCs w:val="18"/>
              </w:rPr>
            </w:pP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B0FB9C3" w14:textId="4208DE2D" w:rsidR="00C62374" w:rsidRPr="008262FD" w:rsidRDefault="00C62374" w:rsidP="00C222EB">
            <w:pPr>
              <w:pStyle w:val="JDIntroHeadings"/>
              <w:rPr>
                <w:rFonts w:ascii="ABCSans Light" w:hAnsi="ABCSans Light"/>
                <w:b w:val="0"/>
                <w:sz w:val="18"/>
                <w:szCs w:val="18"/>
              </w:rPr>
            </w:pPr>
            <w:r w:rsidRPr="008262FD">
              <w:rPr>
                <w:rFonts w:ascii="ABCSans Light" w:hAnsi="ABCSans Light"/>
                <w:b w:val="0"/>
                <w:sz w:val="18"/>
                <w:szCs w:val="18"/>
              </w:rPr>
              <w:t>Endorsement</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5566A85" w14:textId="3C028FDC" w:rsidR="00C62374" w:rsidRPr="008262FD" w:rsidRDefault="005D4217" w:rsidP="00C222EB">
            <w:pPr>
              <w:rPr>
                <w:rFonts w:ascii="ABCSans Light" w:hAnsi="ABCSans Light"/>
                <w:sz w:val="18"/>
                <w:szCs w:val="18"/>
              </w:rPr>
            </w:pPr>
            <w:r w:rsidRPr="008262FD">
              <w:rPr>
                <w:rFonts w:ascii="ABCSans Light" w:hAnsi="ABCSans Light"/>
                <w:sz w:val="18"/>
                <w:szCs w:val="18"/>
              </w:rPr>
              <w:t>(to be completed by HR)</w:t>
            </w:r>
          </w:p>
        </w:tc>
      </w:tr>
      <w:bookmarkEnd w:id="0"/>
      <w:tr w:rsidR="000C7738" w:rsidRPr="008262FD" w14:paraId="78BF9013" w14:textId="77777777" w:rsidTr="00C05C1D">
        <w:trPr>
          <w:trHeight w:val="20"/>
        </w:trPr>
        <w:tc>
          <w:tcPr>
            <w:tcW w:w="10065" w:type="dxa"/>
            <w:gridSpan w:val="4"/>
            <w:tcBorders>
              <w:top w:val="single" w:sz="8" w:space="0" w:color="FFC600"/>
              <w:left w:val="nil"/>
              <w:bottom w:val="nil"/>
              <w:right w:val="nil"/>
            </w:tcBorders>
            <w:shd w:val="clear" w:color="auto" w:fill="auto"/>
          </w:tcPr>
          <w:p w14:paraId="0A65A6E0" w14:textId="77777777" w:rsidR="000C7738" w:rsidRPr="008262FD" w:rsidRDefault="000C7738" w:rsidP="00C222EB">
            <w:pPr>
              <w:rPr>
                <w:rFonts w:ascii="ABCSans Light" w:hAnsi="ABCSans Light"/>
                <w:sz w:val="18"/>
                <w:szCs w:val="18"/>
              </w:rPr>
            </w:pPr>
          </w:p>
        </w:tc>
      </w:tr>
      <w:tr w:rsidR="000C7738" w:rsidRPr="008262FD" w14:paraId="76227E28" w14:textId="77777777" w:rsidTr="00C05C1D">
        <w:trPr>
          <w:trHeight w:val="437"/>
        </w:trPr>
        <w:tc>
          <w:tcPr>
            <w:tcW w:w="10065" w:type="dxa"/>
            <w:gridSpan w:val="4"/>
            <w:tcBorders>
              <w:top w:val="nil"/>
              <w:left w:val="nil"/>
              <w:bottom w:val="single" w:sz="8" w:space="0" w:color="auto"/>
              <w:right w:val="nil"/>
            </w:tcBorders>
            <w:shd w:val="clear" w:color="auto" w:fill="FFC600"/>
            <w:vAlign w:val="center"/>
          </w:tcPr>
          <w:p w14:paraId="68072BA6" w14:textId="77777777" w:rsidR="000C7738" w:rsidRPr="008262FD" w:rsidRDefault="000C7738" w:rsidP="00C222EB">
            <w:pPr>
              <w:pStyle w:val="JDHeadings"/>
              <w:rPr>
                <w:rFonts w:ascii="ABCSans Light" w:hAnsi="ABCSans Light"/>
                <w:b w:val="0"/>
                <w:sz w:val="18"/>
                <w:szCs w:val="18"/>
              </w:rPr>
            </w:pPr>
            <w:r w:rsidRPr="008262FD">
              <w:rPr>
                <w:rFonts w:ascii="ABCSans Light" w:hAnsi="ABCSans Light"/>
                <w:b w:val="0"/>
                <w:sz w:val="18"/>
                <w:szCs w:val="18"/>
              </w:rPr>
              <w:t>Purpose</w:t>
            </w:r>
          </w:p>
        </w:tc>
      </w:tr>
      <w:tr w:rsidR="000C7738" w:rsidRPr="008262FD" w14:paraId="7A1831E9" w14:textId="77777777" w:rsidTr="00C05C1D">
        <w:trPr>
          <w:trHeight w:val="437"/>
        </w:trPr>
        <w:tc>
          <w:tcPr>
            <w:tcW w:w="10065" w:type="dxa"/>
            <w:gridSpan w:val="4"/>
            <w:tcBorders>
              <w:top w:val="single" w:sz="8" w:space="0" w:color="auto"/>
              <w:left w:val="nil"/>
              <w:bottom w:val="nil"/>
              <w:right w:val="nil"/>
            </w:tcBorders>
            <w:shd w:val="clear" w:color="auto" w:fill="auto"/>
            <w:vAlign w:val="center"/>
          </w:tcPr>
          <w:p w14:paraId="244EB23A" w14:textId="2B7BA191" w:rsidR="000C7738" w:rsidRPr="008262FD" w:rsidRDefault="008262FD" w:rsidP="00922729">
            <w:pPr>
              <w:overflowPunct/>
              <w:autoSpaceDE/>
              <w:autoSpaceDN/>
              <w:adjustRightInd/>
              <w:spacing w:before="100" w:beforeAutospacing="1" w:after="100" w:afterAutospacing="1"/>
              <w:textAlignment w:val="auto"/>
              <w:rPr>
                <w:rFonts w:ascii="ABCSans Light" w:hAnsi="ABCSans Light"/>
                <w:sz w:val="18"/>
                <w:szCs w:val="18"/>
                <w:lang w:eastAsia="en-AU"/>
              </w:rPr>
            </w:pPr>
            <w:r w:rsidRPr="008262FD">
              <w:rPr>
                <w:rFonts w:ascii="ABCSans Light" w:hAnsi="ABCSans Light"/>
                <w:sz w:val="18"/>
                <w:szCs w:val="18"/>
                <w:lang w:eastAsia="en-AU"/>
              </w:rPr>
              <w:t>Provide</w:t>
            </w:r>
            <w:r w:rsidR="00922729">
              <w:rPr>
                <w:rFonts w:ascii="ABCSans Light" w:hAnsi="ABCSans Light"/>
                <w:sz w:val="18"/>
                <w:szCs w:val="18"/>
                <w:lang w:eastAsia="en-AU"/>
              </w:rPr>
              <w:t xml:space="preserve"> high level</w:t>
            </w:r>
            <w:r w:rsidRPr="008262FD">
              <w:rPr>
                <w:rFonts w:ascii="ABCSans Light" w:hAnsi="ABCSans Light"/>
                <w:sz w:val="18"/>
                <w:szCs w:val="18"/>
                <w:lang w:eastAsia="en-AU"/>
              </w:rPr>
              <w:t xml:space="preserve"> administrative support to Regional &amp; Local in the achievement of its objectives, with a </w:t>
            </w:r>
            <w:proofErr w:type="gramStart"/>
            <w:r w:rsidRPr="008262FD">
              <w:rPr>
                <w:rFonts w:ascii="ABCSans Light" w:hAnsi="ABCSans Light"/>
                <w:sz w:val="18"/>
                <w:szCs w:val="18"/>
                <w:lang w:eastAsia="en-AU"/>
              </w:rPr>
              <w:t>particular focus</w:t>
            </w:r>
            <w:proofErr w:type="gramEnd"/>
            <w:r w:rsidRPr="008262FD">
              <w:rPr>
                <w:rFonts w:ascii="ABCSans Light" w:hAnsi="ABCSans Light"/>
                <w:sz w:val="18"/>
                <w:szCs w:val="18"/>
                <w:lang w:eastAsia="en-AU"/>
              </w:rPr>
              <w:t xml:space="preserve"> on its Regional and Rural teams.</w:t>
            </w:r>
          </w:p>
        </w:tc>
      </w:tr>
      <w:tr w:rsidR="00B8755E" w:rsidRPr="008262FD" w14:paraId="5DBC9156" w14:textId="77777777" w:rsidTr="00C05C1D">
        <w:trPr>
          <w:trHeight w:val="437"/>
        </w:trPr>
        <w:tc>
          <w:tcPr>
            <w:tcW w:w="10065" w:type="dxa"/>
            <w:gridSpan w:val="4"/>
            <w:tcBorders>
              <w:top w:val="nil"/>
              <w:left w:val="nil"/>
              <w:bottom w:val="single" w:sz="8" w:space="0" w:color="auto"/>
              <w:right w:val="nil"/>
            </w:tcBorders>
            <w:shd w:val="clear" w:color="auto" w:fill="FFC600"/>
            <w:vAlign w:val="center"/>
          </w:tcPr>
          <w:p w14:paraId="0D3FA57E" w14:textId="77777777" w:rsidR="000C7738" w:rsidRPr="008262FD" w:rsidRDefault="000C7738" w:rsidP="00C222EB">
            <w:pPr>
              <w:pStyle w:val="JDHeadings"/>
              <w:rPr>
                <w:rFonts w:ascii="ABCSans Light" w:hAnsi="ABCSans Light"/>
                <w:b w:val="0"/>
                <w:sz w:val="18"/>
                <w:szCs w:val="18"/>
              </w:rPr>
            </w:pPr>
            <w:r w:rsidRPr="008262FD">
              <w:rPr>
                <w:rFonts w:ascii="ABCSans Light" w:hAnsi="ABCSans Light"/>
                <w:b w:val="0"/>
                <w:sz w:val="18"/>
                <w:szCs w:val="18"/>
              </w:rPr>
              <w:t>Key Accountabilities</w:t>
            </w:r>
          </w:p>
        </w:tc>
      </w:tr>
      <w:tr w:rsidR="000C7738" w:rsidRPr="008262FD" w14:paraId="54F6E4AA" w14:textId="77777777" w:rsidTr="00C05C1D">
        <w:trPr>
          <w:trHeight w:val="437"/>
        </w:trPr>
        <w:tc>
          <w:tcPr>
            <w:tcW w:w="10065" w:type="dxa"/>
            <w:gridSpan w:val="4"/>
            <w:tcBorders>
              <w:top w:val="single" w:sz="8" w:space="0" w:color="auto"/>
              <w:left w:val="single" w:sz="8" w:space="0" w:color="FFC000"/>
              <w:bottom w:val="single" w:sz="8" w:space="0" w:color="FFC000"/>
              <w:right w:val="single" w:sz="8" w:space="0" w:color="FFC000"/>
            </w:tcBorders>
            <w:shd w:val="clear" w:color="auto" w:fill="auto"/>
          </w:tcPr>
          <w:p w14:paraId="61FED7E8" w14:textId="79292F52" w:rsidR="00922729" w:rsidRDefault="008262FD" w:rsidP="00922729">
            <w:pPr>
              <w:pStyle w:val="ListParagraph"/>
              <w:numPr>
                <w:ilvl w:val="0"/>
                <w:numId w:val="14"/>
              </w:numPr>
              <w:spacing w:before="100" w:beforeAutospacing="1" w:after="120"/>
              <w:ind w:hanging="357"/>
              <w:jc w:val="both"/>
              <w:rPr>
                <w:rFonts w:ascii="ABCSans Light" w:hAnsi="ABCSans Light"/>
                <w:sz w:val="18"/>
                <w:szCs w:val="18"/>
                <w:lang w:eastAsia="en-AU"/>
              </w:rPr>
            </w:pPr>
            <w:r w:rsidRPr="00922729">
              <w:rPr>
                <w:rFonts w:ascii="ABCSans Light" w:hAnsi="ABCSans Light"/>
                <w:sz w:val="18"/>
                <w:szCs w:val="18"/>
                <w:lang w:eastAsia="en-AU"/>
              </w:rPr>
              <w:t>Coordinat</w:t>
            </w:r>
            <w:r w:rsidR="00922729">
              <w:rPr>
                <w:rFonts w:ascii="ABCSans Light" w:hAnsi="ABCSans Light"/>
                <w:sz w:val="18"/>
                <w:szCs w:val="18"/>
                <w:lang w:eastAsia="en-AU"/>
              </w:rPr>
              <w:t xml:space="preserve">e </w:t>
            </w:r>
            <w:r w:rsidRPr="00922729">
              <w:rPr>
                <w:rFonts w:ascii="ABCSans Light" w:hAnsi="ABCSans Light"/>
                <w:sz w:val="18"/>
                <w:szCs w:val="18"/>
                <w:lang w:eastAsia="en-AU"/>
              </w:rPr>
              <w:t>the roster plan and timesheet process</w:t>
            </w:r>
          </w:p>
          <w:p w14:paraId="38DB089E" w14:textId="43FF6779" w:rsidR="00922729" w:rsidRDefault="008262FD" w:rsidP="00922729">
            <w:pPr>
              <w:pStyle w:val="ListParagraph"/>
              <w:numPr>
                <w:ilvl w:val="0"/>
                <w:numId w:val="14"/>
              </w:numPr>
              <w:spacing w:before="100" w:beforeAutospacing="1" w:after="120"/>
              <w:ind w:hanging="357"/>
              <w:jc w:val="both"/>
              <w:rPr>
                <w:rFonts w:ascii="ABCSans Light" w:hAnsi="ABCSans Light"/>
                <w:sz w:val="18"/>
                <w:szCs w:val="18"/>
                <w:lang w:eastAsia="en-AU"/>
              </w:rPr>
            </w:pPr>
            <w:r w:rsidRPr="00922729">
              <w:rPr>
                <w:rFonts w:ascii="ABCSans Light" w:hAnsi="ABCSans Light"/>
                <w:sz w:val="18"/>
                <w:szCs w:val="18"/>
                <w:lang w:eastAsia="en-AU"/>
              </w:rPr>
              <w:t>Assist in the preparation of reports and briefings</w:t>
            </w:r>
          </w:p>
          <w:p w14:paraId="5C7DAF29" w14:textId="77777777" w:rsidR="00922729" w:rsidRDefault="008262FD" w:rsidP="00922729">
            <w:pPr>
              <w:pStyle w:val="ListParagraph"/>
              <w:numPr>
                <w:ilvl w:val="0"/>
                <w:numId w:val="14"/>
              </w:numPr>
              <w:spacing w:before="100" w:beforeAutospacing="1" w:after="120"/>
              <w:ind w:hanging="357"/>
              <w:jc w:val="both"/>
              <w:rPr>
                <w:rFonts w:ascii="ABCSans Light" w:hAnsi="ABCSans Light"/>
                <w:sz w:val="18"/>
                <w:szCs w:val="18"/>
                <w:lang w:eastAsia="en-AU"/>
              </w:rPr>
            </w:pPr>
            <w:r w:rsidRPr="00922729">
              <w:rPr>
                <w:rFonts w:ascii="ABCSans Light" w:hAnsi="ABCSans Light"/>
                <w:sz w:val="18"/>
                <w:szCs w:val="18"/>
                <w:lang w:eastAsia="en-AU"/>
              </w:rPr>
              <w:t xml:space="preserve">Provision of ad hoc training to colleagues in business automation systems; and </w:t>
            </w:r>
          </w:p>
          <w:p w14:paraId="47133F1F" w14:textId="18275122" w:rsidR="008262FD" w:rsidRPr="00922729" w:rsidRDefault="008262FD" w:rsidP="00922729">
            <w:pPr>
              <w:pStyle w:val="ListParagraph"/>
              <w:numPr>
                <w:ilvl w:val="0"/>
                <w:numId w:val="14"/>
              </w:numPr>
              <w:spacing w:before="100" w:beforeAutospacing="1" w:after="120"/>
              <w:ind w:hanging="357"/>
              <w:jc w:val="both"/>
              <w:rPr>
                <w:rFonts w:ascii="ABCSans Light" w:hAnsi="ABCSans Light"/>
                <w:sz w:val="18"/>
                <w:szCs w:val="18"/>
                <w:lang w:eastAsia="en-AU"/>
              </w:rPr>
            </w:pPr>
            <w:r w:rsidRPr="00922729">
              <w:rPr>
                <w:rFonts w:ascii="ABCSans Light" w:hAnsi="ABCSans Light"/>
                <w:sz w:val="18"/>
                <w:szCs w:val="18"/>
                <w:lang w:eastAsia="en-AU"/>
              </w:rPr>
              <w:t xml:space="preserve">Assist with bookings and costings for content </w:t>
            </w:r>
            <w:proofErr w:type="spellStart"/>
            <w:r w:rsidRPr="00922729">
              <w:rPr>
                <w:rFonts w:ascii="ABCSans Light" w:hAnsi="ABCSans Light"/>
                <w:sz w:val="18"/>
                <w:szCs w:val="18"/>
                <w:lang w:eastAsia="en-AU"/>
              </w:rPr>
              <w:t>intiatives</w:t>
            </w:r>
            <w:proofErr w:type="spellEnd"/>
            <w:r w:rsidRPr="00922729">
              <w:rPr>
                <w:rFonts w:ascii="ABCSans Light" w:hAnsi="ABCSans Light"/>
                <w:sz w:val="18"/>
                <w:szCs w:val="18"/>
                <w:lang w:eastAsia="en-AU"/>
              </w:rPr>
              <w:t xml:space="preserve"> and outside broadcasts, as required.  </w:t>
            </w:r>
          </w:p>
          <w:p w14:paraId="486959B5" w14:textId="77777777" w:rsidR="008262FD" w:rsidRPr="008262FD" w:rsidRDefault="008262FD" w:rsidP="00922729">
            <w:pPr>
              <w:pStyle w:val="ListParagraph"/>
              <w:numPr>
                <w:ilvl w:val="0"/>
                <w:numId w:val="14"/>
              </w:numPr>
              <w:spacing w:before="100" w:beforeAutospacing="1" w:after="120"/>
              <w:ind w:hanging="357"/>
              <w:jc w:val="both"/>
              <w:rPr>
                <w:rFonts w:ascii="ABCSans Light" w:hAnsi="ABCSans Light"/>
                <w:sz w:val="18"/>
                <w:szCs w:val="18"/>
                <w:lang w:eastAsia="en-AU"/>
              </w:rPr>
            </w:pPr>
            <w:r w:rsidRPr="008262FD">
              <w:rPr>
                <w:rFonts w:ascii="ABCSans Light" w:hAnsi="ABCSans Light"/>
                <w:sz w:val="18"/>
                <w:szCs w:val="18"/>
                <w:lang w:eastAsia="en-AU"/>
              </w:rPr>
              <w:t xml:space="preserve">Coordinate workflows for incoming </w:t>
            </w:r>
            <w:proofErr w:type="gramStart"/>
            <w:r w:rsidRPr="008262FD">
              <w:rPr>
                <w:rFonts w:ascii="ABCSans Light" w:hAnsi="ABCSans Light"/>
                <w:sz w:val="18"/>
                <w:szCs w:val="18"/>
                <w:lang w:eastAsia="en-AU"/>
              </w:rPr>
              <w:t>correspondence, and</w:t>
            </w:r>
            <w:proofErr w:type="gramEnd"/>
            <w:r w:rsidRPr="008262FD">
              <w:rPr>
                <w:rFonts w:ascii="ABCSans Light" w:hAnsi="ABCSans Light"/>
                <w:sz w:val="18"/>
                <w:szCs w:val="18"/>
                <w:lang w:eastAsia="en-AU"/>
              </w:rPr>
              <w:t xml:space="preserve"> respond accordingly.  </w:t>
            </w:r>
          </w:p>
          <w:p w14:paraId="0CA35F9B" w14:textId="77777777" w:rsidR="008262FD" w:rsidRPr="008262FD" w:rsidRDefault="008262FD" w:rsidP="00922729">
            <w:pPr>
              <w:pStyle w:val="ListParagraph"/>
              <w:numPr>
                <w:ilvl w:val="0"/>
                <w:numId w:val="14"/>
              </w:numPr>
              <w:spacing w:before="100" w:beforeAutospacing="1" w:after="120"/>
              <w:ind w:hanging="357"/>
              <w:jc w:val="both"/>
              <w:rPr>
                <w:rFonts w:ascii="ABCSans Light" w:hAnsi="ABCSans Light"/>
                <w:sz w:val="18"/>
                <w:szCs w:val="18"/>
                <w:lang w:eastAsia="en-AU"/>
              </w:rPr>
            </w:pPr>
            <w:r w:rsidRPr="008262FD">
              <w:rPr>
                <w:rFonts w:ascii="ABCSans Light" w:hAnsi="ABCSans Light"/>
                <w:sz w:val="18"/>
                <w:szCs w:val="18"/>
                <w:lang w:eastAsia="en-AU"/>
              </w:rPr>
              <w:t xml:space="preserve">Manage appointments, meetings, travel and accommodation including preparation of travel proposals and costings as required. </w:t>
            </w:r>
          </w:p>
          <w:p w14:paraId="72977188" w14:textId="77777777" w:rsidR="008262FD" w:rsidRPr="008262FD" w:rsidRDefault="008262FD" w:rsidP="00922729">
            <w:pPr>
              <w:pStyle w:val="ListParagraph"/>
              <w:numPr>
                <w:ilvl w:val="0"/>
                <w:numId w:val="14"/>
              </w:numPr>
              <w:spacing w:before="100" w:beforeAutospacing="1" w:after="120"/>
              <w:ind w:hanging="357"/>
              <w:jc w:val="both"/>
              <w:rPr>
                <w:rFonts w:ascii="ABCSans Light" w:hAnsi="ABCSans Light"/>
                <w:sz w:val="18"/>
                <w:szCs w:val="18"/>
                <w:lang w:eastAsia="en-AU"/>
              </w:rPr>
            </w:pPr>
            <w:r w:rsidRPr="008262FD">
              <w:rPr>
                <w:rFonts w:ascii="ABCSans Light" w:hAnsi="ABCSans Light"/>
                <w:sz w:val="18"/>
                <w:szCs w:val="18"/>
                <w:lang w:eastAsia="en-AU"/>
              </w:rPr>
              <w:t xml:space="preserve">Under direction of the LUM, undertake finance administration activities, including: </w:t>
            </w:r>
          </w:p>
          <w:p w14:paraId="36EB5F66" w14:textId="77777777" w:rsidR="008262FD" w:rsidRPr="008262FD" w:rsidRDefault="008262FD" w:rsidP="00922729">
            <w:pPr>
              <w:pStyle w:val="ListParagraph"/>
              <w:numPr>
                <w:ilvl w:val="1"/>
                <w:numId w:val="14"/>
              </w:numPr>
              <w:spacing w:before="100" w:beforeAutospacing="1" w:after="120"/>
              <w:ind w:hanging="357"/>
              <w:jc w:val="both"/>
              <w:rPr>
                <w:rFonts w:ascii="ABCSans Light" w:hAnsi="ABCSans Light"/>
                <w:sz w:val="18"/>
                <w:szCs w:val="18"/>
                <w:lang w:eastAsia="en-AU"/>
              </w:rPr>
            </w:pPr>
            <w:r w:rsidRPr="008262FD">
              <w:rPr>
                <w:rFonts w:ascii="ABCSans Light" w:hAnsi="ABCSans Light"/>
                <w:sz w:val="18"/>
                <w:szCs w:val="18"/>
                <w:lang w:eastAsia="en-AU"/>
              </w:rPr>
              <w:t xml:space="preserve">payment of invoices, other payments, and reimbursements; </w:t>
            </w:r>
          </w:p>
          <w:p w14:paraId="7EB7A298" w14:textId="348D24C4" w:rsidR="008262FD" w:rsidRPr="008262FD" w:rsidRDefault="008262FD" w:rsidP="00922729">
            <w:pPr>
              <w:pStyle w:val="ListParagraph"/>
              <w:numPr>
                <w:ilvl w:val="1"/>
                <w:numId w:val="14"/>
              </w:numPr>
              <w:spacing w:before="100" w:beforeAutospacing="1" w:after="120"/>
              <w:ind w:hanging="357"/>
              <w:jc w:val="both"/>
              <w:rPr>
                <w:rFonts w:ascii="ABCSans Light" w:hAnsi="ABCSans Light"/>
                <w:sz w:val="18"/>
                <w:szCs w:val="18"/>
                <w:lang w:eastAsia="en-AU"/>
              </w:rPr>
            </w:pPr>
            <w:r w:rsidRPr="008262FD">
              <w:rPr>
                <w:rFonts w:ascii="ABCSans Light" w:hAnsi="ABCSans Light"/>
                <w:sz w:val="18"/>
                <w:szCs w:val="18"/>
                <w:lang w:eastAsia="en-AU"/>
              </w:rPr>
              <w:t xml:space="preserve">monitor budget performance and variances; </w:t>
            </w:r>
          </w:p>
          <w:p w14:paraId="65E5998D" w14:textId="2B773790" w:rsidR="008262FD" w:rsidRPr="008262FD" w:rsidRDefault="008262FD" w:rsidP="00922729">
            <w:pPr>
              <w:pStyle w:val="ListParagraph"/>
              <w:numPr>
                <w:ilvl w:val="1"/>
                <w:numId w:val="14"/>
              </w:numPr>
              <w:spacing w:before="100" w:beforeAutospacing="1" w:after="120"/>
              <w:ind w:hanging="357"/>
              <w:jc w:val="both"/>
              <w:rPr>
                <w:rFonts w:ascii="ABCSans Light" w:hAnsi="ABCSans Light"/>
                <w:sz w:val="18"/>
                <w:szCs w:val="18"/>
                <w:lang w:eastAsia="en-AU"/>
              </w:rPr>
            </w:pPr>
            <w:r w:rsidRPr="008262FD">
              <w:rPr>
                <w:rFonts w:ascii="ABCSans Light" w:hAnsi="ABCSans Light"/>
                <w:sz w:val="18"/>
                <w:szCs w:val="18"/>
                <w:lang w:eastAsia="en-AU"/>
              </w:rPr>
              <w:t xml:space="preserve">review line items and pay summaries;  </w:t>
            </w:r>
          </w:p>
          <w:p w14:paraId="3440ABA3" w14:textId="157D4892" w:rsidR="008262FD" w:rsidRPr="008262FD" w:rsidRDefault="008262FD" w:rsidP="00922729">
            <w:pPr>
              <w:pStyle w:val="ListParagraph"/>
              <w:numPr>
                <w:ilvl w:val="1"/>
                <w:numId w:val="14"/>
              </w:numPr>
              <w:spacing w:before="100" w:beforeAutospacing="1" w:after="120"/>
              <w:ind w:hanging="357"/>
              <w:jc w:val="both"/>
              <w:rPr>
                <w:rFonts w:ascii="ABCSans Light" w:hAnsi="ABCSans Light"/>
                <w:sz w:val="18"/>
                <w:szCs w:val="18"/>
                <w:lang w:eastAsia="en-AU"/>
              </w:rPr>
            </w:pPr>
            <w:r w:rsidRPr="008262FD">
              <w:rPr>
                <w:rFonts w:ascii="ABCSans Light" w:hAnsi="ABCSans Light"/>
                <w:sz w:val="18"/>
                <w:szCs w:val="18"/>
                <w:lang w:eastAsia="en-AU"/>
              </w:rPr>
              <w:t>prepar</w:t>
            </w:r>
            <w:r w:rsidR="00922729">
              <w:rPr>
                <w:rFonts w:ascii="ABCSans Light" w:hAnsi="ABCSans Light"/>
                <w:sz w:val="18"/>
                <w:szCs w:val="18"/>
                <w:lang w:eastAsia="en-AU"/>
              </w:rPr>
              <w:t>e</w:t>
            </w:r>
            <w:r w:rsidRPr="008262FD">
              <w:rPr>
                <w:rFonts w:ascii="ABCSans Light" w:hAnsi="ABCSans Light"/>
                <w:sz w:val="18"/>
                <w:szCs w:val="18"/>
                <w:lang w:eastAsia="en-AU"/>
              </w:rPr>
              <w:t xml:space="preserve"> monthly journals and accruals; and</w:t>
            </w:r>
          </w:p>
          <w:p w14:paraId="300557E5" w14:textId="4EA76E37" w:rsidR="008262FD" w:rsidRPr="008262FD" w:rsidRDefault="008262FD" w:rsidP="00922729">
            <w:pPr>
              <w:pStyle w:val="ListParagraph"/>
              <w:numPr>
                <w:ilvl w:val="1"/>
                <w:numId w:val="14"/>
              </w:numPr>
              <w:spacing w:before="100" w:beforeAutospacing="1" w:after="120"/>
              <w:ind w:hanging="357"/>
              <w:jc w:val="both"/>
              <w:rPr>
                <w:rFonts w:ascii="ABCSans Light" w:hAnsi="ABCSans Light"/>
                <w:sz w:val="18"/>
                <w:szCs w:val="18"/>
                <w:lang w:eastAsia="en-AU"/>
              </w:rPr>
            </w:pPr>
            <w:r w:rsidRPr="008262FD">
              <w:rPr>
                <w:rFonts w:ascii="ABCSans Light" w:hAnsi="ABCSans Light"/>
                <w:sz w:val="18"/>
                <w:szCs w:val="18"/>
                <w:lang w:eastAsia="en-AU"/>
              </w:rPr>
              <w:t>complet</w:t>
            </w:r>
            <w:r w:rsidR="00922729">
              <w:rPr>
                <w:rFonts w:ascii="ABCSans Light" w:hAnsi="ABCSans Light"/>
                <w:sz w:val="18"/>
                <w:szCs w:val="18"/>
                <w:lang w:eastAsia="en-AU"/>
              </w:rPr>
              <w:t>e</w:t>
            </w:r>
            <w:r w:rsidRPr="008262FD">
              <w:rPr>
                <w:rFonts w:ascii="ABCSans Light" w:hAnsi="ABCSans Light"/>
                <w:sz w:val="18"/>
                <w:szCs w:val="18"/>
                <w:lang w:eastAsia="en-AU"/>
              </w:rPr>
              <w:t xml:space="preserve"> monthly forecasting for cost centres. </w:t>
            </w:r>
          </w:p>
          <w:p w14:paraId="5809B133" w14:textId="77777777" w:rsidR="008262FD" w:rsidRPr="008262FD" w:rsidRDefault="008262FD" w:rsidP="00922729">
            <w:pPr>
              <w:pStyle w:val="ListParagraph"/>
              <w:numPr>
                <w:ilvl w:val="0"/>
                <w:numId w:val="14"/>
              </w:numPr>
              <w:spacing w:before="100" w:beforeAutospacing="1" w:after="120"/>
              <w:ind w:hanging="357"/>
              <w:jc w:val="both"/>
              <w:rPr>
                <w:rFonts w:ascii="ABCSans Light" w:hAnsi="ABCSans Light"/>
                <w:sz w:val="18"/>
                <w:szCs w:val="18"/>
                <w:lang w:eastAsia="en-AU"/>
              </w:rPr>
            </w:pPr>
            <w:r w:rsidRPr="008262FD">
              <w:rPr>
                <w:rFonts w:ascii="ABCSans Light" w:hAnsi="ABCSans Light"/>
                <w:sz w:val="18"/>
                <w:szCs w:val="18"/>
                <w:lang w:eastAsia="en-AU"/>
              </w:rPr>
              <w:t xml:space="preserve">Coordinate induction and HR administration processes in collaboration with Regional &amp; Local colleagues.   </w:t>
            </w:r>
          </w:p>
          <w:p w14:paraId="06DFD689" w14:textId="77777777" w:rsidR="008262FD" w:rsidRPr="008262FD" w:rsidRDefault="008262FD" w:rsidP="00922729">
            <w:pPr>
              <w:pStyle w:val="ListParagraph"/>
              <w:numPr>
                <w:ilvl w:val="0"/>
                <w:numId w:val="14"/>
              </w:numPr>
              <w:spacing w:before="100" w:beforeAutospacing="1" w:after="120"/>
              <w:ind w:hanging="357"/>
              <w:jc w:val="both"/>
              <w:rPr>
                <w:rFonts w:ascii="ABCSans Light" w:hAnsi="ABCSans Light"/>
                <w:sz w:val="18"/>
                <w:szCs w:val="18"/>
                <w:lang w:eastAsia="en-AU"/>
              </w:rPr>
            </w:pPr>
            <w:r w:rsidRPr="008262FD">
              <w:rPr>
                <w:rFonts w:ascii="ABCSans Light" w:hAnsi="ABCSans Light"/>
                <w:sz w:val="18"/>
                <w:szCs w:val="18"/>
                <w:lang w:eastAsia="en-AU"/>
              </w:rPr>
              <w:t>Be the first point of contact for listener enquiries and respond as appropriate.</w:t>
            </w:r>
          </w:p>
          <w:p w14:paraId="4F743A20" w14:textId="64882EA5" w:rsidR="00C222EB" w:rsidRPr="008262FD" w:rsidRDefault="00C222EB" w:rsidP="00230AE5">
            <w:pPr>
              <w:pStyle w:val="ListParagraph"/>
              <w:numPr>
                <w:ilvl w:val="0"/>
                <w:numId w:val="14"/>
              </w:numPr>
              <w:spacing w:before="100" w:beforeAutospacing="1" w:after="120"/>
              <w:ind w:hanging="357"/>
              <w:jc w:val="both"/>
              <w:rPr>
                <w:rFonts w:ascii="ABCSans Light" w:hAnsi="ABCSans Light"/>
                <w:sz w:val="18"/>
                <w:szCs w:val="18"/>
                <w:lang w:eastAsia="en-AU"/>
              </w:rPr>
            </w:pPr>
            <w:r w:rsidRPr="008262FD">
              <w:rPr>
                <w:rFonts w:ascii="ABCSans Light" w:hAnsi="ABCSans Light"/>
                <w:sz w:val="18"/>
                <w:szCs w:val="18"/>
                <w:lang w:eastAsia="en-AU"/>
              </w:rPr>
              <w:t>Actively promote the ABC values and apply all relevant workplace policies and guidelines.</w:t>
            </w:r>
          </w:p>
          <w:p w14:paraId="4738468A" w14:textId="15695392" w:rsidR="00C222EB" w:rsidRPr="008262FD" w:rsidRDefault="00C222EB" w:rsidP="00230AE5">
            <w:pPr>
              <w:pStyle w:val="ListParagraph"/>
              <w:numPr>
                <w:ilvl w:val="0"/>
                <w:numId w:val="14"/>
              </w:numPr>
              <w:spacing w:before="100" w:beforeAutospacing="1" w:after="120"/>
              <w:ind w:hanging="357"/>
              <w:jc w:val="both"/>
              <w:rPr>
                <w:rFonts w:ascii="ABCSans Light" w:hAnsi="ABCSans Light"/>
                <w:sz w:val="18"/>
                <w:szCs w:val="18"/>
              </w:rPr>
            </w:pPr>
            <w:r w:rsidRPr="008262FD">
              <w:rPr>
                <w:rFonts w:ascii="ABCSans Light" w:hAnsi="ABCSans Light"/>
                <w:sz w:val="18"/>
                <w:szCs w:val="18"/>
                <w:lang w:eastAsia="en-AU"/>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0C7738" w:rsidRPr="008262FD" w14:paraId="6C494553" w14:textId="77777777" w:rsidTr="00C05C1D">
        <w:tblPrEx>
          <w:jc w:val="center"/>
          <w:tblInd w:w="0" w:type="dxa"/>
        </w:tblPrEx>
        <w:trPr>
          <w:trHeight w:val="437"/>
          <w:jc w:val="center"/>
        </w:trPr>
        <w:tc>
          <w:tcPr>
            <w:tcW w:w="10065" w:type="dxa"/>
            <w:gridSpan w:val="4"/>
            <w:tcBorders>
              <w:top w:val="single" w:sz="8" w:space="0" w:color="FFC000"/>
              <w:left w:val="nil"/>
              <w:bottom w:val="single" w:sz="8" w:space="0" w:color="auto"/>
              <w:right w:val="nil"/>
            </w:tcBorders>
            <w:shd w:val="clear" w:color="auto" w:fill="FFC600"/>
          </w:tcPr>
          <w:p w14:paraId="56D9601E" w14:textId="77777777" w:rsidR="000C7738" w:rsidRPr="008262FD" w:rsidRDefault="00A460EA" w:rsidP="00C222EB">
            <w:pPr>
              <w:pStyle w:val="JDHeadings"/>
              <w:ind w:firstLine="22"/>
              <w:rPr>
                <w:rFonts w:ascii="ABCSans Light" w:hAnsi="ABCSans Light"/>
                <w:b w:val="0"/>
                <w:sz w:val="18"/>
                <w:szCs w:val="18"/>
              </w:rPr>
            </w:pPr>
            <w:r w:rsidRPr="008262FD">
              <w:rPr>
                <w:rFonts w:ascii="ABCSans Light" w:hAnsi="ABCSans Light"/>
                <w:b w:val="0"/>
                <w:sz w:val="18"/>
                <w:szCs w:val="18"/>
              </w:rPr>
              <w:t>Key Capabilities/Qualifications/Experience</w:t>
            </w:r>
          </w:p>
        </w:tc>
      </w:tr>
      <w:tr w:rsidR="000C7738" w:rsidRPr="008262FD" w14:paraId="7757F412" w14:textId="77777777" w:rsidTr="00C05C1D">
        <w:tblPrEx>
          <w:jc w:val="center"/>
          <w:tblInd w:w="0" w:type="dxa"/>
        </w:tblPrEx>
        <w:trPr>
          <w:trHeight w:val="437"/>
          <w:jc w:val="center"/>
        </w:trPr>
        <w:tc>
          <w:tcPr>
            <w:tcW w:w="10065" w:type="dxa"/>
            <w:gridSpan w:val="4"/>
            <w:tcBorders>
              <w:top w:val="single" w:sz="8" w:space="0" w:color="auto"/>
              <w:left w:val="single" w:sz="8" w:space="0" w:color="FFC000"/>
              <w:bottom w:val="single" w:sz="8" w:space="0" w:color="FFC000"/>
              <w:right w:val="single" w:sz="8" w:space="0" w:color="FFC000"/>
            </w:tcBorders>
            <w:shd w:val="clear" w:color="auto" w:fill="auto"/>
          </w:tcPr>
          <w:p w14:paraId="672D83A8" w14:textId="77777777" w:rsidR="008262FD" w:rsidRPr="008262FD" w:rsidRDefault="008262FD" w:rsidP="008262FD">
            <w:pPr>
              <w:pStyle w:val="ListParagraph"/>
              <w:numPr>
                <w:ilvl w:val="0"/>
                <w:numId w:val="10"/>
              </w:numPr>
              <w:spacing w:before="100" w:beforeAutospacing="1" w:after="100" w:afterAutospacing="1" w:line="276" w:lineRule="auto"/>
              <w:jc w:val="both"/>
              <w:rPr>
                <w:rFonts w:ascii="ABCSans Light" w:hAnsi="ABCSans Light"/>
                <w:sz w:val="18"/>
                <w:szCs w:val="18"/>
                <w:lang w:eastAsia="en-AU"/>
              </w:rPr>
            </w:pPr>
            <w:r w:rsidRPr="008262FD">
              <w:rPr>
                <w:rFonts w:ascii="ABCSans Light" w:hAnsi="ABCSans Light"/>
                <w:sz w:val="18"/>
                <w:szCs w:val="18"/>
                <w:lang w:eastAsia="en-AU"/>
              </w:rPr>
              <w:t xml:space="preserve">Appropriate qualifications and/or </w:t>
            </w:r>
            <w:proofErr w:type="spellStart"/>
            <w:r w:rsidRPr="008262FD">
              <w:rPr>
                <w:rFonts w:ascii="ABCSans Light" w:hAnsi="ABCSans Light"/>
                <w:sz w:val="18"/>
                <w:szCs w:val="18"/>
                <w:lang w:eastAsia="en-AU"/>
              </w:rPr>
              <w:t>signifcant</w:t>
            </w:r>
            <w:proofErr w:type="spellEnd"/>
            <w:r w:rsidRPr="008262FD">
              <w:rPr>
                <w:rFonts w:ascii="ABCSans Light" w:hAnsi="ABCSans Light"/>
                <w:sz w:val="18"/>
                <w:szCs w:val="18"/>
                <w:lang w:eastAsia="en-AU"/>
              </w:rPr>
              <w:t xml:space="preserve"> experience in finance or business administration. </w:t>
            </w:r>
          </w:p>
          <w:p w14:paraId="5820BA6B" w14:textId="77777777" w:rsidR="008262FD" w:rsidRPr="008262FD" w:rsidRDefault="008262FD" w:rsidP="008262FD">
            <w:pPr>
              <w:pStyle w:val="ListParagraph"/>
              <w:numPr>
                <w:ilvl w:val="0"/>
                <w:numId w:val="10"/>
              </w:numPr>
              <w:spacing w:before="100" w:beforeAutospacing="1" w:after="100" w:afterAutospacing="1" w:line="276" w:lineRule="auto"/>
              <w:jc w:val="both"/>
              <w:rPr>
                <w:rFonts w:ascii="ABCSans Light" w:hAnsi="ABCSans Light"/>
                <w:sz w:val="18"/>
                <w:szCs w:val="18"/>
                <w:lang w:eastAsia="en-AU"/>
              </w:rPr>
            </w:pPr>
            <w:r w:rsidRPr="008262FD">
              <w:rPr>
                <w:rFonts w:ascii="ABCSans Light" w:hAnsi="ABCSans Light"/>
                <w:sz w:val="18"/>
                <w:szCs w:val="18"/>
                <w:lang w:eastAsia="en-AU"/>
              </w:rPr>
              <w:t xml:space="preserve">Demonstrated experience in the provision of administrative support in a large organisation. </w:t>
            </w:r>
          </w:p>
          <w:p w14:paraId="7A9C7468" w14:textId="77777777" w:rsidR="008262FD" w:rsidRPr="008262FD" w:rsidRDefault="008262FD" w:rsidP="008262FD">
            <w:pPr>
              <w:pStyle w:val="ListParagraph"/>
              <w:numPr>
                <w:ilvl w:val="0"/>
                <w:numId w:val="10"/>
              </w:numPr>
              <w:spacing w:before="100" w:beforeAutospacing="1" w:after="100" w:afterAutospacing="1" w:line="276" w:lineRule="auto"/>
              <w:jc w:val="both"/>
              <w:rPr>
                <w:rFonts w:ascii="ABCSans Light" w:hAnsi="ABCSans Light"/>
                <w:sz w:val="18"/>
                <w:szCs w:val="18"/>
                <w:lang w:eastAsia="en-AU"/>
              </w:rPr>
            </w:pPr>
            <w:proofErr w:type="gramStart"/>
            <w:r w:rsidRPr="008262FD">
              <w:rPr>
                <w:rFonts w:ascii="ABCSans Light" w:hAnsi="ABCSans Light"/>
                <w:sz w:val="18"/>
                <w:szCs w:val="18"/>
                <w:lang w:eastAsia="en-AU"/>
              </w:rPr>
              <w:t>Proven  experience</w:t>
            </w:r>
            <w:proofErr w:type="gramEnd"/>
            <w:r w:rsidRPr="008262FD">
              <w:rPr>
                <w:rFonts w:ascii="ABCSans Light" w:hAnsi="ABCSans Light"/>
                <w:sz w:val="18"/>
                <w:szCs w:val="18"/>
                <w:lang w:eastAsia="en-AU"/>
              </w:rPr>
              <w:t xml:space="preserve"> in  the interpretation and application of policies and guidelines. </w:t>
            </w:r>
          </w:p>
          <w:p w14:paraId="5F2ABC4E" w14:textId="77777777" w:rsidR="008262FD" w:rsidRPr="008262FD" w:rsidRDefault="008262FD" w:rsidP="008262FD">
            <w:pPr>
              <w:pStyle w:val="ListParagraph"/>
              <w:numPr>
                <w:ilvl w:val="0"/>
                <w:numId w:val="10"/>
              </w:numPr>
              <w:spacing w:before="100" w:beforeAutospacing="1" w:after="100" w:afterAutospacing="1" w:line="276" w:lineRule="auto"/>
              <w:jc w:val="both"/>
              <w:rPr>
                <w:rFonts w:ascii="ABCSans Light" w:hAnsi="ABCSans Light"/>
                <w:sz w:val="18"/>
                <w:szCs w:val="18"/>
                <w:lang w:eastAsia="en-AU"/>
              </w:rPr>
            </w:pPr>
            <w:r w:rsidRPr="008262FD">
              <w:rPr>
                <w:rFonts w:ascii="ABCSans Light" w:hAnsi="ABCSans Light"/>
                <w:sz w:val="18"/>
                <w:szCs w:val="18"/>
                <w:lang w:eastAsia="en-AU"/>
              </w:rPr>
              <w:t xml:space="preserve">Accomplished computer skills and ability to use a range of software applications including SAP HR, SAP Finance and Office365 suite of programs. </w:t>
            </w:r>
          </w:p>
          <w:p w14:paraId="0586E65D" w14:textId="3D993CA0" w:rsidR="008262FD" w:rsidRDefault="008262FD" w:rsidP="008262FD">
            <w:pPr>
              <w:pStyle w:val="ListParagraph"/>
              <w:numPr>
                <w:ilvl w:val="0"/>
                <w:numId w:val="10"/>
              </w:numPr>
              <w:spacing w:before="100" w:beforeAutospacing="1" w:after="100" w:afterAutospacing="1" w:line="276" w:lineRule="auto"/>
              <w:jc w:val="both"/>
              <w:rPr>
                <w:rFonts w:ascii="ABCSans Light" w:hAnsi="ABCSans Light"/>
                <w:sz w:val="18"/>
                <w:szCs w:val="18"/>
                <w:lang w:eastAsia="en-AU"/>
              </w:rPr>
            </w:pPr>
            <w:r w:rsidRPr="008262FD">
              <w:rPr>
                <w:rFonts w:ascii="ABCSans Light" w:hAnsi="ABCSans Light"/>
                <w:sz w:val="18"/>
                <w:szCs w:val="18"/>
                <w:lang w:eastAsia="en-AU"/>
              </w:rPr>
              <w:t>Experience in collaborating with a diverse group of stakeholders across all levels of the organisation.</w:t>
            </w:r>
          </w:p>
          <w:p w14:paraId="45916EE4" w14:textId="0F068FE8" w:rsidR="000C7738" w:rsidRPr="00922729" w:rsidRDefault="00922729" w:rsidP="00C05C1D">
            <w:pPr>
              <w:pStyle w:val="ListParagraph"/>
              <w:numPr>
                <w:ilvl w:val="0"/>
                <w:numId w:val="10"/>
              </w:numPr>
              <w:spacing w:before="100" w:beforeAutospacing="1" w:after="100" w:afterAutospacing="1" w:line="276" w:lineRule="auto"/>
              <w:jc w:val="both"/>
              <w:rPr>
                <w:rFonts w:ascii="ABCSans Light" w:hAnsi="ABCSans Light"/>
                <w:sz w:val="18"/>
                <w:szCs w:val="18"/>
                <w:lang w:eastAsia="en-AU"/>
              </w:rPr>
            </w:pPr>
            <w:bookmarkStart w:id="1" w:name="_GoBack"/>
            <w:bookmarkEnd w:id="1"/>
            <w:r w:rsidRPr="00922729">
              <w:rPr>
                <w:rFonts w:ascii="ABCSans Light" w:hAnsi="ABCSans Light" w:cstheme="minorHAnsi"/>
                <w:color w:val="1A1A1A"/>
                <w:sz w:val="18"/>
                <w:szCs w:val="18"/>
              </w:rPr>
              <w:t xml:space="preserve">An understanding of and commitment to the ABC's </w:t>
            </w:r>
            <w:hyperlink r:id="rId11" w:history="1">
              <w:r w:rsidRPr="00922729">
                <w:rPr>
                  <w:rStyle w:val="Hyperlink"/>
                  <w:rFonts w:ascii="ABCSans Light" w:hAnsi="ABCSans Light" w:cstheme="minorHAnsi"/>
                  <w:sz w:val="18"/>
                  <w:szCs w:val="18"/>
                </w:rPr>
                <w:t>aims, values and workplace policies.</w:t>
              </w:r>
            </w:hyperlink>
          </w:p>
        </w:tc>
      </w:tr>
    </w:tbl>
    <w:p w14:paraId="6375E6D6" w14:textId="2003FC70" w:rsidR="00C05C1D" w:rsidRDefault="00C05C1D" w:rsidP="00C05C1D"/>
    <w:p w14:paraId="53F818CC" w14:textId="6BFFCB93" w:rsidR="00527EE9" w:rsidRPr="00C05C1D" w:rsidRDefault="00527EE9" w:rsidP="00C05C1D">
      <w:pPr>
        <w:tabs>
          <w:tab w:val="left" w:pos="1995"/>
        </w:tabs>
      </w:pPr>
    </w:p>
    <w:sectPr w:rsidR="00527EE9" w:rsidRPr="00C05C1D" w:rsidSect="00C222EB">
      <w:headerReference w:type="default" r:id="rId12"/>
      <w:footerReference w:type="default" r:id="rId13"/>
      <w:headerReference w:type="first" r:id="rId14"/>
      <w:footerReference w:type="first" r:id="rId15"/>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E3F7" w14:textId="77777777" w:rsidR="00922729" w:rsidRDefault="00922729" w:rsidP="00AF0DF4">
      <w:r>
        <w:separator/>
      </w:r>
    </w:p>
  </w:endnote>
  <w:endnote w:type="continuationSeparator" w:id="0">
    <w:p w14:paraId="7B87A47D" w14:textId="77777777" w:rsidR="00922729" w:rsidRDefault="00922729"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BA08" w14:textId="77777777" w:rsidR="00922729" w:rsidRDefault="00922729" w:rsidP="00AF0DF4">
    <w:pPr>
      <w:pStyle w:val="Footer"/>
    </w:pPr>
  </w:p>
  <w:tbl>
    <w:tblPr>
      <w:tblW w:w="0" w:type="auto"/>
      <w:tblLook w:val="04A0" w:firstRow="1" w:lastRow="0" w:firstColumn="1" w:lastColumn="0" w:noHBand="0" w:noVBand="1"/>
    </w:tblPr>
    <w:tblGrid>
      <w:gridCol w:w="390"/>
      <w:gridCol w:w="435"/>
      <w:gridCol w:w="435"/>
    </w:tblGrid>
    <w:tr w:rsidR="00922729" w14:paraId="20970878" w14:textId="77777777" w:rsidTr="00232D0F">
      <w:tc>
        <w:tcPr>
          <w:tcW w:w="390" w:type="dxa"/>
          <w:tcMar>
            <w:top w:w="0" w:type="dxa"/>
            <w:left w:w="0" w:type="dxa"/>
            <w:bottom w:w="0" w:type="dxa"/>
            <w:right w:w="0" w:type="dxa"/>
          </w:tcMar>
          <w:vAlign w:val="center"/>
          <w:hideMark/>
        </w:tcPr>
        <w:p w14:paraId="4F438545" w14:textId="77777777" w:rsidR="00922729" w:rsidRDefault="00922729" w:rsidP="00AF0DF4">
          <w:pPr>
            <w:rPr>
              <w:lang w:eastAsia="en-AU"/>
            </w:rPr>
          </w:pPr>
          <w:r>
            <w:rPr>
              <w:noProof/>
              <w:lang w:val="en-GB" w:eastAsia="en-GB"/>
            </w:rPr>
            <w:drawing>
              <wp:inline distT="0" distB="0" distL="0" distR="0" wp14:anchorId="6DD6418A" wp14:editId="4F9D414B">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C5C8307" w14:textId="77777777" w:rsidR="00922729" w:rsidRDefault="00922729" w:rsidP="00AF0DF4">
          <w:r>
            <w:rPr>
              <w:noProof/>
              <w:lang w:val="en-GB" w:eastAsia="en-GB"/>
            </w:rPr>
            <w:drawing>
              <wp:inline distT="0" distB="0" distL="0" distR="0" wp14:anchorId="5EDEC551" wp14:editId="2344A3EC">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41B9104" w14:textId="77777777" w:rsidR="00922729" w:rsidRDefault="00922729" w:rsidP="00AF0DF4">
          <w:r>
            <w:rPr>
              <w:noProof/>
              <w:lang w:val="en-GB" w:eastAsia="en-GB"/>
            </w:rPr>
            <w:drawing>
              <wp:inline distT="0" distB="0" distL="0" distR="0" wp14:anchorId="1B515301" wp14:editId="19E9FEAB">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D2C980B" w14:textId="77777777" w:rsidR="00922729" w:rsidRPr="00D44520" w:rsidRDefault="00922729"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164A" w14:textId="77777777" w:rsidR="00922729" w:rsidRDefault="00922729" w:rsidP="00A968CE">
    <w:pPr>
      <w:pStyle w:val="Footer"/>
    </w:pPr>
  </w:p>
  <w:tbl>
    <w:tblPr>
      <w:tblW w:w="0" w:type="auto"/>
      <w:tblLook w:val="04A0" w:firstRow="1" w:lastRow="0" w:firstColumn="1" w:lastColumn="0" w:noHBand="0" w:noVBand="1"/>
    </w:tblPr>
    <w:tblGrid>
      <w:gridCol w:w="390"/>
      <w:gridCol w:w="435"/>
      <w:gridCol w:w="435"/>
    </w:tblGrid>
    <w:tr w:rsidR="00922729" w14:paraId="1B7DA50D" w14:textId="77777777" w:rsidTr="00922729">
      <w:tc>
        <w:tcPr>
          <w:tcW w:w="390" w:type="dxa"/>
          <w:tcMar>
            <w:top w:w="0" w:type="dxa"/>
            <w:left w:w="0" w:type="dxa"/>
            <w:bottom w:w="0" w:type="dxa"/>
            <w:right w:w="0" w:type="dxa"/>
          </w:tcMar>
          <w:vAlign w:val="center"/>
          <w:hideMark/>
        </w:tcPr>
        <w:p w14:paraId="0AC7D9F8" w14:textId="77777777" w:rsidR="00922729" w:rsidRDefault="00922729" w:rsidP="00922729">
          <w:pPr>
            <w:rPr>
              <w:lang w:eastAsia="en-AU"/>
            </w:rPr>
          </w:pPr>
          <w:r>
            <w:rPr>
              <w:noProof/>
              <w:lang w:val="en-GB" w:eastAsia="en-GB"/>
            </w:rPr>
            <w:drawing>
              <wp:inline distT="0" distB="0" distL="0" distR="0" wp14:anchorId="0FDB6D31" wp14:editId="6FF8BD86">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001C4B4" w14:textId="77777777" w:rsidR="00922729" w:rsidRDefault="00922729" w:rsidP="00922729">
          <w:r>
            <w:rPr>
              <w:noProof/>
              <w:lang w:val="en-GB" w:eastAsia="en-GB"/>
            </w:rPr>
            <w:drawing>
              <wp:inline distT="0" distB="0" distL="0" distR="0" wp14:anchorId="348BBDE2" wp14:editId="700058D9">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EE3FD6A" w14:textId="77777777" w:rsidR="00922729" w:rsidRDefault="00922729" w:rsidP="00922729">
          <w:r>
            <w:rPr>
              <w:noProof/>
              <w:lang w:val="en-GB" w:eastAsia="en-GB"/>
            </w:rPr>
            <w:drawing>
              <wp:inline distT="0" distB="0" distL="0" distR="0" wp14:anchorId="585D5D30" wp14:editId="10CCEB0F">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BE7C223" w14:textId="20625227" w:rsidR="00922729" w:rsidRPr="00A968CE" w:rsidRDefault="00922729">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2FC0F" w14:textId="77777777" w:rsidR="00922729" w:rsidRDefault="00922729" w:rsidP="00AF0DF4">
      <w:r>
        <w:separator/>
      </w:r>
    </w:p>
  </w:footnote>
  <w:footnote w:type="continuationSeparator" w:id="0">
    <w:p w14:paraId="33D7D980" w14:textId="77777777" w:rsidR="00922729" w:rsidRDefault="00922729"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FFF" w14:textId="09E11EA2" w:rsidR="00922729" w:rsidRPr="00D44520" w:rsidRDefault="0092272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1E4A386" wp14:editId="5803C48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21C" w14:textId="41D4A249" w:rsidR="00922729" w:rsidRPr="00A968CE" w:rsidRDefault="00922729"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C046060" wp14:editId="2E20E20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55D8B"/>
    <w:multiLevelType w:val="hybridMultilevel"/>
    <w:tmpl w:val="D8CCB4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F03A1B"/>
    <w:multiLevelType w:val="hybridMultilevel"/>
    <w:tmpl w:val="C35C4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1604C9"/>
    <w:multiLevelType w:val="hybridMultilevel"/>
    <w:tmpl w:val="A498F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4350A"/>
    <w:multiLevelType w:val="multilevel"/>
    <w:tmpl w:val="93046F18"/>
    <w:numStyleLink w:val="Bullet"/>
  </w:abstractNum>
  <w:abstractNum w:abstractNumId="6"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8"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A76AE2"/>
    <w:multiLevelType w:val="hybridMultilevel"/>
    <w:tmpl w:val="62864B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2"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num w:numId="1">
    <w:abstractNumId w:val="13"/>
  </w:num>
  <w:num w:numId="2">
    <w:abstractNumId w:val="6"/>
  </w:num>
  <w:num w:numId="3">
    <w:abstractNumId w:val="10"/>
  </w:num>
  <w:num w:numId="4">
    <w:abstractNumId w:val="11"/>
  </w:num>
  <w:num w:numId="5">
    <w:abstractNumId w:val="14"/>
  </w:num>
  <w:num w:numId="6">
    <w:abstractNumId w:val="7"/>
  </w:num>
  <w:num w:numId="7">
    <w:abstractNumId w:val="5"/>
  </w:num>
  <w:num w:numId="8">
    <w:abstractNumId w:val="1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5"/>
  </w:num>
  <w:num w:numId="13">
    <w:abstractNumId w:val="5"/>
  </w:num>
  <w:num w:numId="14">
    <w:abstractNumId w:val="3"/>
  </w:num>
  <w:num w:numId="15">
    <w:abstractNumId w:val="0"/>
  </w:num>
  <w:num w:numId="16">
    <w:abstractNumId w:val="2"/>
  </w:num>
  <w:num w:numId="17">
    <w:abstractNumId w:val="9"/>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7C88"/>
    <w:rsid w:val="00010B89"/>
    <w:rsid w:val="00013C33"/>
    <w:rsid w:val="00014237"/>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620F"/>
    <w:rsid w:val="00163542"/>
    <w:rsid w:val="00166034"/>
    <w:rsid w:val="00166E11"/>
    <w:rsid w:val="00175BF6"/>
    <w:rsid w:val="001848FE"/>
    <w:rsid w:val="001927CF"/>
    <w:rsid w:val="00192B7B"/>
    <w:rsid w:val="00193A6F"/>
    <w:rsid w:val="001952AF"/>
    <w:rsid w:val="001972B8"/>
    <w:rsid w:val="001A4408"/>
    <w:rsid w:val="001A46B1"/>
    <w:rsid w:val="001B137F"/>
    <w:rsid w:val="001B2A1F"/>
    <w:rsid w:val="001C06A7"/>
    <w:rsid w:val="001C0DD0"/>
    <w:rsid w:val="001C509C"/>
    <w:rsid w:val="001C7445"/>
    <w:rsid w:val="001D3899"/>
    <w:rsid w:val="001D6D30"/>
    <w:rsid w:val="001D710A"/>
    <w:rsid w:val="001D7C0F"/>
    <w:rsid w:val="001E3FBD"/>
    <w:rsid w:val="001E67DA"/>
    <w:rsid w:val="001F13EC"/>
    <w:rsid w:val="001F193F"/>
    <w:rsid w:val="001F3DE6"/>
    <w:rsid w:val="001F3E88"/>
    <w:rsid w:val="001F5A9D"/>
    <w:rsid w:val="001F7130"/>
    <w:rsid w:val="001F7887"/>
    <w:rsid w:val="0020077F"/>
    <w:rsid w:val="00200D63"/>
    <w:rsid w:val="00203021"/>
    <w:rsid w:val="0020667D"/>
    <w:rsid w:val="00210B7F"/>
    <w:rsid w:val="00227380"/>
    <w:rsid w:val="00230AE5"/>
    <w:rsid w:val="00232D0F"/>
    <w:rsid w:val="002418B9"/>
    <w:rsid w:val="00242842"/>
    <w:rsid w:val="00243488"/>
    <w:rsid w:val="00244949"/>
    <w:rsid w:val="00246C58"/>
    <w:rsid w:val="002508F0"/>
    <w:rsid w:val="00250B16"/>
    <w:rsid w:val="00251290"/>
    <w:rsid w:val="00254DBA"/>
    <w:rsid w:val="0026159C"/>
    <w:rsid w:val="002657CA"/>
    <w:rsid w:val="00266ECA"/>
    <w:rsid w:val="0028211F"/>
    <w:rsid w:val="00283896"/>
    <w:rsid w:val="00293CA5"/>
    <w:rsid w:val="00296400"/>
    <w:rsid w:val="002A3264"/>
    <w:rsid w:val="002A4CE3"/>
    <w:rsid w:val="002A5268"/>
    <w:rsid w:val="002B119A"/>
    <w:rsid w:val="002C1472"/>
    <w:rsid w:val="002C410D"/>
    <w:rsid w:val="002C454B"/>
    <w:rsid w:val="002E2F09"/>
    <w:rsid w:val="002F05AB"/>
    <w:rsid w:val="002F3889"/>
    <w:rsid w:val="002F60A7"/>
    <w:rsid w:val="003022D5"/>
    <w:rsid w:val="00304888"/>
    <w:rsid w:val="0031643F"/>
    <w:rsid w:val="00323AFE"/>
    <w:rsid w:val="00325D09"/>
    <w:rsid w:val="00330CE5"/>
    <w:rsid w:val="00333B08"/>
    <w:rsid w:val="003346D8"/>
    <w:rsid w:val="003371A8"/>
    <w:rsid w:val="003413D4"/>
    <w:rsid w:val="00341D20"/>
    <w:rsid w:val="00341EA5"/>
    <w:rsid w:val="00342924"/>
    <w:rsid w:val="00345425"/>
    <w:rsid w:val="0034710B"/>
    <w:rsid w:val="003512EC"/>
    <w:rsid w:val="003811A8"/>
    <w:rsid w:val="00387CD8"/>
    <w:rsid w:val="0039072F"/>
    <w:rsid w:val="0039109E"/>
    <w:rsid w:val="0039208D"/>
    <w:rsid w:val="003A2C4C"/>
    <w:rsid w:val="003A7CC7"/>
    <w:rsid w:val="003B18A9"/>
    <w:rsid w:val="003B2643"/>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37185"/>
    <w:rsid w:val="00437245"/>
    <w:rsid w:val="0044048E"/>
    <w:rsid w:val="00443262"/>
    <w:rsid w:val="00443841"/>
    <w:rsid w:val="00445605"/>
    <w:rsid w:val="00450055"/>
    <w:rsid w:val="00462B39"/>
    <w:rsid w:val="00463139"/>
    <w:rsid w:val="00463D15"/>
    <w:rsid w:val="00463F1F"/>
    <w:rsid w:val="0046464B"/>
    <w:rsid w:val="00474C92"/>
    <w:rsid w:val="004767DF"/>
    <w:rsid w:val="00476A21"/>
    <w:rsid w:val="00490881"/>
    <w:rsid w:val="00490D91"/>
    <w:rsid w:val="004916D7"/>
    <w:rsid w:val="0049289F"/>
    <w:rsid w:val="004949A9"/>
    <w:rsid w:val="004A1F10"/>
    <w:rsid w:val="004B1924"/>
    <w:rsid w:val="004B4C42"/>
    <w:rsid w:val="004B64E2"/>
    <w:rsid w:val="004B7CB3"/>
    <w:rsid w:val="004C64F8"/>
    <w:rsid w:val="004C69E0"/>
    <w:rsid w:val="004C69ED"/>
    <w:rsid w:val="004D0D3B"/>
    <w:rsid w:val="004D1195"/>
    <w:rsid w:val="004D1234"/>
    <w:rsid w:val="004D41A6"/>
    <w:rsid w:val="004D58F6"/>
    <w:rsid w:val="004D74D2"/>
    <w:rsid w:val="004F486C"/>
    <w:rsid w:val="00504924"/>
    <w:rsid w:val="00511A50"/>
    <w:rsid w:val="00513B02"/>
    <w:rsid w:val="00521D48"/>
    <w:rsid w:val="00525C37"/>
    <w:rsid w:val="00527EE9"/>
    <w:rsid w:val="00530064"/>
    <w:rsid w:val="00531DF4"/>
    <w:rsid w:val="00533B34"/>
    <w:rsid w:val="00534DC7"/>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712B"/>
    <w:rsid w:val="005A1B22"/>
    <w:rsid w:val="005A2C5F"/>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70454B"/>
    <w:rsid w:val="00705B5E"/>
    <w:rsid w:val="00711720"/>
    <w:rsid w:val="00713861"/>
    <w:rsid w:val="00716D2B"/>
    <w:rsid w:val="00721749"/>
    <w:rsid w:val="00731B05"/>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EF2"/>
    <w:rsid w:val="007D2031"/>
    <w:rsid w:val="007D2B8E"/>
    <w:rsid w:val="007D6D68"/>
    <w:rsid w:val="007D74FC"/>
    <w:rsid w:val="007E17B6"/>
    <w:rsid w:val="007E51F1"/>
    <w:rsid w:val="007F3112"/>
    <w:rsid w:val="00802E0B"/>
    <w:rsid w:val="00803BC9"/>
    <w:rsid w:val="00805A74"/>
    <w:rsid w:val="00806A01"/>
    <w:rsid w:val="008126E9"/>
    <w:rsid w:val="008149FE"/>
    <w:rsid w:val="0081713F"/>
    <w:rsid w:val="008177BB"/>
    <w:rsid w:val="00824B6F"/>
    <w:rsid w:val="008262FD"/>
    <w:rsid w:val="008331C1"/>
    <w:rsid w:val="00836D38"/>
    <w:rsid w:val="008515C0"/>
    <w:rsid w:val="008530C8"/>
    <w:rsid w:val="00854253"/>
    <w:rsid w:val="00857BB5"/>
    <w:rsid w:val="008648B0"/>
    <w:rsid w:val="00867AA6"/>
    <w:rsid w:val="0087415E"/>
    <w:rsid w:val="00874995"/>
    <w:rsid w:val="00875285"/>
    <w:rsid w:val="008761E3"/>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4582"/>
    <w:rsid w:val="008B45F2"/>
    <w:rsid w:val="008C0ED7"/>
    <w:rsid w:val="008C2841"/>
    <w:rsid w:val="008C30CA"/>
    <w:rsid w:val="008C3EEA"/>
    <w:rsid w:val="008C627B"/>
    <w:rsid w:val="008D4B20"/>
    <w:rsid w:val="008F02C9"/>
    <w:rsid w:val="008F23B8"/>
    <w:rsid w:val="008F7663"/>
    <w:rsid w:val="009004CB"/>
    <w:rsid w:val="00900F71"/>
    <w:rsid w:val="009016B3"/>
    <w:rsid w:val="009068EC"/>
    <w:rsid w:val="00920306"/>
    <w:rsid w:val="00922729"/>
    <w:rsid w:val="00922A2B"/>
    <w:rsid w:val="009239A2"/>
    <w:rsid w:val="009305CA"/>
    <w:rsid w:val="00930713"/>
    <w:rsid w:val="00930AE3"/>
    <w:rsid w:val="00941670"/>
    <w:rsid w:val="009451BE"/>
    <w:rsid w:val="0094649D"/>
    <w:rsid w:val="00951B3F"/>
    <w:rsid w:val="0095513D"/>
    <w:rsid w:val="00956028"/>
    <w:rsid w:val="009666ED"/>
    <w:rsid w:val="00973461"/>
    <w:rsid w:val="00974935"/>
    <w:rsid w:val="00976489"/>
    <w:rsid w:val="0097680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47C9"/>
    <w:rsid w:val="009F551C"/>
    <w:rsid w:val="00A0267D"/>
    <w:rsid w:val="00A074BC"/>
    <w:rsid w:val="00A148CC"/>
    <w:rsid w:val="00A15ECD"/>
    <w:rsid w:val="00A165BD"/>
    <w:rsid w:val="00A178E7"/>
    <w:rsid w:val="00A31A64"/>
    <w:rsid w:val="00A34505"/>
    <w:rsid w:val="00A460EA"/>
    <w:rsid w:val="00A46B19"/>
    <w:rsid w:val="00A5713C"/>
    <w:rsid w:val="00A6219B"/>
    <w:rsid w:val="00A62A33"/>
    <w:rsid w:val="00A634CF"/>
    <w:rsid w:val="00A710C4"/>
    <w:rsid w:val="00A71467"/>
    <w:rsid w:val="00A74791"/>
    <w:rsid w:val="00A80526"/>
    <w:rsid w:val="00A92C0B"/>
    <w:rsid w:val="00A968CE"/>
    <w:rsid w:val="00AA2DF3"/>
    <w:rsid w:val="00AA3646"/>
    <w:rsid w:val="00AA5A9B"/>
    <w:rsid w:val="00AA7927"/>
    <w:rsid w:val="00AB0D6A"/>
    <w:rsid w:val="00AB6D67"/>
    <w:rsid w:val="00AC1B43"/>
    <w:rsid w:val="00AC1E74"/>
    <w:rsid w:val="00AC4E63"/>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3E55"/>
    <w:rsid w:val="00B05293"/>
    <w:rsid w:val="00B075AF"/>
    <w:rsid w:val="00B101EA"/>
    <w:rsid w:val="00B105C8"/>
    <w:rsid w:val="00B10B3A"/>
    <w:rsid w:val="00B16AD5"/>
    <w:rsid w:val="00B26709"/>
    <w:rsid w:val="00B34FA5"/>
    <w:rsid w:val="00B40ECF"/>
    <w:rsid w:val="00B452BF"/>
    <w:rsid w:val="00B66F49"/>
    <w:rsid w:val="00B77FCF"/>
    <w:rsid w:val="00B82B41"/>
    <w:rsid w:val="00B8755E"/>
    <w:rsid w:val="00B8793F"/>
    <w:rsid w:val="00B9291E"/>
    <w:rsid w:val="00B97873"/>
    <w:rsid w:val="00BA6CEC"/>
    <w:rsid w:val="00BA6DF1"/>
    <w:rsid w:val="00BB7556"/>
    <w:rsid w:val="00BC0405"/>
    <w:rsid w:val="00BC38D4"/>
    <w:rsid w:val="00BC5566"/>
    <w:rsid w:val="00BD6A4A"/>
    <w:rsid w:val="00BE3A87"/>
    <w:rsid w:val="00BE45E5"/>
    <w:rsid w:val="00BE5EB7"/>
    <w:rsid w:val="00BE7E8F"/>
    <w:rsid w:val="00BF3F72"/>
    <w:rsid w:val="00BF6C5F"/>
    <w:rsid w:val="00BF71EB"/>
    <w:rsid w:val="00C05C1D"/>
    <w:rsid w:val="00C137A0"/>
    <w:rsid w:val="00C16C91"/>
    <w:rsid w:val="00C222EB"/>
    <w:rsid w:val="00C22E1E"/>
    <w:rsid w:val="00C23597"/>
    <w:rsid w:val="00C242FB"/>
    <w:rsid w:val="00C24D90"/>
    <w:rsid w:val="00C31424"/>
    <w:rsid w:val="00C33150"/>
    <w:rsid w:val="00C35017"/>
    <w:rsid w:val="00C43572"/>
    <w:rsid w:val="00C4530C"/>
    <w:rsid w:val="00C50B52"/>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2962"/>
    <w:rsid w:val="00C96212"/>
    <w:rsid w:val="00C97CA7"/>
    <w:rsid w:val="00CA79DD"/>
    <w:rsid w:val="00CB2364"/>
    <w:rsid w:val="00CC0806"/>
    <w:rsid w:val="00CC3AB5"/>
    <w:rsid w:val="00CC7206"/>
    <w:rsid w:val="00CD1E77"/>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5B65"/>
    <w:rsid w:val="00DB7CD5"/>
    <w:rsid w:val="00DC2FCD"/>
    <w:rsid w:val="00DC3D55"/>
    <w:rsid w:val="00DC47F7"/>
    <w:rsid w:val="00DC687D"/>
    <w:rsid w:val="00DD373A"/>
    <w:rsid w:val="00DD5F5B"/>
    <w:rsid w:val="00DE1874"/>
    <w:rsid w:val="00DE3AA1"/>
    <w:rsid w:val="00DE5849"/>
    <w:rsid w:val="00DF19BE"/>
    <w:rsid w:val="00DF43FC"/>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1152"/>
    <w:rsid w:val="00E92DD9"/>
    <w:rsid w:val="00E94D7F"/>
    <w:rsid w:val="00E9576D"/>
    <w:rsid w:val="00E97170"/>
    <w:rsid w:val="00EA34CE"/>
    <w:rsid w:val="00EA55F0"/>
    <w:rsid w:val="00EA6937"/>
    <w:rsid w:val="00EA6DB3"/>
    <w:rsid w:val="00EB2EA4"/>
    <w:rsid w:val="00EC1793"/>
    <w:rsid w:val="00EC69D1"/>
    <w:rsid w:val="00EC7658"/>
    <w:rsid w:val="00EC79F5"/>
    <w:rsid w:val="00ED21BE"/>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0DBAD8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A6FC587FBA3843813618840B05E0C2" ma:contentTypeVersion="2" ma:contentTypeDescription="Create a new document." ma:contentTypeScope="" ma:versionID="2137a8721f242588a384b0eb67c57ad7">
  <xsd:schema xmlns:xsd="http://www.w3.org/2001/XMLSchema" xmlns:xs="http://www.w3.org/2001/XMLSchema" xmlns:p="http://schemas.microsoft.com/office/2006/metadata/properties" xmlns:ns2="24d8f1a5-3ac8-4a1f-b9f1-a0cf9f1c96e4" targetNamespace="http://schemas.microsoft.com/office/2006/metadata/properties" ma:root="true" ma:fieldsID="3e91e9cf0a02d222e15062b95948d067" ns2:_="">
    <xsd:import namespace="24d8f1a5-3ac8-4a1f-b9f1-a0cf9f1c96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8f1a5-3ac8-4a1f-b9f1-a0cf9f1c96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71412-49B8-4689-9AF4-C1C890563DA4}">
  <ds:schemaRef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24d8f1a5-3ac8-4a1f-b9f1-a0cf9f1c96e4"/>
    <ds:schemaRef ds:uri="http://purl.org/dc/elements/1.1/"/>
  </ds:schemaRefs>
</ds:datastoreItem>
</file>

<file path=customXml/itemProps2.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3.xml><?xml version="1.0" encoding="utf-8"?>
<ds:datastoreItem xmlns:ds="http://schemas.openxmlformats.org/officeDocument/2006/customXml" ds:itemID="{9A81D1C2-4685-481D-87B1-E30C90F0D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8f1a5-3ac8-4a1f-b9f1-a0cf9f1c9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614CB-222D-4BE6-A1A4-8C672A47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365</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Michelle Challans</cp:lastModifiedBy>
  <cp:revision>5</cp:revision>
  <cp:lastPrinted>2017-09-27T07:42:00Z</cp:lastPrinted>
  <dcterms:created xsi:type="dcterms:W3CDTF">2018-05-28T02:27:00Z</dcterms:created>
  <dcterms:modified xsi:type="dcterms:W3CDTF">2018-07-04T02:01:00Z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0x01010035A6FC587FBA3843813618840B05E0C2</vt:lpwstr>
  </property>
</Properties>
</file>