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C01FE23" w:rsidR="0031127F" w:rsidRPr="007708FA" w:rsidRDefault="005A6A07" w:rsidP="0031127F">
            <w:pPr>
              <w:rPr>
                <w:rFonts w:ascii="Gill Sans MT" w:hAnsi="Gill Sans MT" w:cs="Gill Sans"/>
              </w:rPr>
            </w:pPr>
            <w:r>
              <w:rPr>
                <w:rFonts w:ascii="Gill Sans MT" w:hAnsi="Gill Sans MT" w:cs="Times New Roman"/>
                <w:bCs/>
                <w:szCs w:val="22"/>
              </w:rPr>
              <w:t xml:space="preserve">Clinical Nurse Consultant </w:t>
            </w:r>
            <w:r w:rsidR="00E55C8B">
              <w:rPr>
                <w:rFonts w:ascii="Gill Sans MT" w:hAnsi="Gill Sans MT" w:cs="Times New Roman"/>
                <w:bCs/>
                <w:szCs w:val="22"/>
              </w:rPr>
              <w:t>-</w:t>
            </w:r>
            <w:r w:rsidR="007D4A2B">
              <w:rPr>
                <w:rFonts w:ascii="Gill Sans MT" w:hAnsi="Gill Sans MT" w:cs="Times New Roman"/>
                <w:bCs/>
                <w:szCs w:val="22"/>
              </w:rPr>
              <w:t xml:space="preserve"> </w:t>
            </w:r>
            <w:r w:rsidR="00EA34E0">
              <w:rPr>
                <w:rFonts w:ascii="Gill Sans MT" w:hAnsi="Gill Sans MT" w:cs="Times New Roman"/>
                <w:bCs/>
                <w:szCs w:val="22"/>
              </w:rPr>
              <w:t xml:space="preserve">Triage MHS </w:t>
            </w:r>
            <w:r w:rsidR="007D4A2B" w:rsidRPr="007D4A2B">
              <w:rPr>
                <w:rFonts w:ascii="Gill Sans MT" w:hAnsi="Gill Sans MT" w:cs="Times New Roman"/>
                <w:bCs/>
                <w:szCs w:val="22"/>
              </w:rPr>
              <w:t>Acute Care Stream</w:t>
            </w:r>
            <w:r w:rsidR="00112B80">
              <w:rPr>
                <w:rFonts w:ascii="Gill Sans MT" w:hAnsi="Gill Sans MT" w:cs="Times New Roman"/>
                <w:bCs/>
                <w:szCs w:val="22"/>
              </w:rPr>
              <w:t xml:space="preserve"> </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F7E3682" w:rsidR="0031127F" w:rsidRPr="007708FA" w:rsidRDefault="007D4A2B" w:rsidP="0031127F">
            <w:pPr>
              <w:rPr>
                <w:rFonts w:ascii="Gill Sans MT" w:hAnsi="Gill Sans MT" w:cs="Gill Sans"/>
              </w:rPr>
            </w:pPr>
            <w:r>
              <w:rPr>
                <w:rStyle w:val="InformationBlockChar"/>
                <w:rFonts w:eastAsiaTheme="minorHAnsi"/>
                <w:b w:val="0"/>
                <w:bCs/>
              </w:rPr>
              <w:t>526227</w:t>
            </w:r>
            <w:r w:rsidR="00112B80">
              <w:rPr>
                <w:rStyle w:val="InformationBlockChar"/>
                <w:rFonts w:eastAsiaTheme="minorHAnsi"/>
                <w:b w:val="0"/>
                <w:bCs/>
              </w:rPr>
              <w:t>, 526228,</w:t>
            </w:r>
            <w:r w:rsidR="00605404">
              <w:rPr>
                <w:rStyle w:val="InformationBlockChar"/>
                <w:rFonts w:eastAsiaTheme="minorHAnsi"/>
                <w:b w:val="0"/>
                <w:bCs/>
              </w:rPr>
              <w:t xml:space="preserve"> 525612</w:t>
            </w:r>
            <w:r w:rsidR="00112B80">
              <w:rPr>
                <w:rStyle w:val="InformationBlockChar"/>
                <w:rFonts w:eastAsiaTheme="minorHAnsi"/>
                <w:b w:val="0"/>
                <w:bCs/>
              </w:rPr>
              <w:t xml:space="preserve"> </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F37FBC7" w:rsidR="0031127F" w:rsidRPr="007708FA" w:rsidRDefault="00607966" w:rsidP="0031127F">
            <w:pPr>
              <w:rPr>
                <w:rFonts w:ascii="Gill Sans MT" w:hAnsi="Gill Sans MT" w:cs="Gill Sans"/>
              </w:rPr>
            </w:pPr>
            <w:r>
              <w:rPr>
                <w:rStyle w:val="InformationBlockChar"/>
                <w:rFonts w:eastAsiaTheme="minorHAnsi"/>
                <w:b w:val="0"/>
                <w:bC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8DFE1C8" w:rsidR="0031127F" w:rsidRPr="007708FA" w:rsidRDefault="007D4A2B"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F769E64" w:rsidR="007D4A2B" w:rsidRPr="007D4A2B" w:rsidRDefault="007D4A2B" w:rsidP="007D4A2B">
            <w:pPr>
              <w:rPr>
                <w:rFonts w:ascii="Gill Sans MT" w:hAnsi="Gill Sans MT" w:cs="Times New Roman"/>
                <w:bCs/>
                <w:szCs w:val="22"/>
              </w:rPr>
            </w:pPr>
            <w:r>
              <w:rPr>
                <w:rStyle w:val="InformationBlockChar"/>
                <w:rFonts w:eastAsiaTheme="minorHAnsi"/>
                <w:b w:val="0"/>
                <w:bCs/>
              </w:rPr>
              <w:t xml:space="preserve">Community, Mental Health and Wellbeing </w:t>
            </w:r>
            <w:r w:rsidR="00E55C8B">
              <w:rPr>
                <w:rStyle w:val="InformationBlockChar"/>
                <w:rFonts w:eastAsiaTheme="minorHAnsi"/>
                <w:b w:val="0"/>
                <w:bCs/>
              </w:rPr>
              <w:t>–</w:t>
            </w:r>
            <w:r>
              <w:rPr>
                <w:rStyle w:val="InformationBlockChar"/>
                <w:rFonts w:eastAsiaTheme="minorHAnsi"/>
                <w:b w:val="0"/>
                <w:bCs/>
              </w:rPr>
              <w:t xml:space="preserve"> </w:t>
            </w:r>
            <w:r w:rsidRPr="007D4A2B">
              <w:rPr>
                <w:rFonts w:ascii="Gill Sans MT" w:hAnsi="Gill Sans MT" w:cs="Times New Roman"/>
                <w:bCs/>
                <w:szCs w:val="22"/>
              </w:rPr>
              <w:t>Statewide Mental Health Services</w:t>
            </w:r>
            <w:r>
              <w:rPr>
                <w:rFonts w:ascii="Gill Sans MT" w:hAnsi="Gill Sans MT" w:cs="Times New Roman"/>
                <w:bCs/>
                <w:szCs w:val="22"/>
              </w:rPr>
              <w:t xml:space="preserve">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62B2581" w:rsidR="0031127F" w:rsidRPr="007B65A4" w:rsidRDefault="007D4A2B"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92A011A" w:rsidR="0031127F" w:rsidRPr="007B65A4" w:rsidRDefault="005A6A07" w:rsidP="0031127F">
                <w:r>
                  <w:t xml:space="preserve">South, North, </w:t>
                </w:r>
                <w:proofErr w:type="gramStart"/>
                <w:r>
                  <w:t>North West</w:t>
                </w:r>
                <w:proofErr w:type="gramEnd"/>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704E7D2F" w14:textId="77777777" w:rsidR="00E55C8B" w:rsidRDefault="005A6A07" w:rsidP="00E55C8B">
            <w:pPr>
              <w:spacing w:after="0"/>
              <w:rPr>
                <w:rFonts w:ascii="Gill Sans MT" w:hAnsi="Gill Sans MT" w:cs="Times New Roman"/>
                <w:bCs/>
                <w:szCs w:val="22"/>
              </w:rPr>
            </w:pPr>
            <w:r>
              <w:rPr>
                <w:rFonts w:ascii="Gill Sans MT" w:hAnsi="Gill Sans MT" w:cs="Times New Roman"/>
                <w:bCs/>
                <w:szCs w:val="22"/>
              </w:rPr>
              <w:t xml:space="preserve">Manager, Acute Care Stream or </w:t>
            </w:r>
          </w:p>
          <w:p w14:paraId="3D7E4061" w14:textId="14A746A9" w:rsidR="0031127F" w:rsidRPr="007708FA" w:rsidRDefault="007D4A2B" w:rsidP="0031127F">
            <w:pPr>
              <w:rPr>
                <w:rFonts w:ascii="Gill Sans MT" w:hAnsi="Gill Sans MT" w:cs="Gill Sans"/>
              </w:rPr>
            </w:pPr>
            <w:r w:rsidRPr="007D4A2B">
              <w:rPr>
                <w:rFonts w:ascii="Gill Sans MT" w:hAnsi="Gill Sans MT" w:cs="Times New Roman"/>
                <w:bCs/>
                <w:szCs w:val="22"/>
              </w:rPr>
              <w:t>Team Leader - Adult and Older Persons Community Mental Health</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6F30401B" w:rsidR="0031127F" w:rsidRDefault="00607966" w:rsidP="0031127F">
            <w:pPr>
              <w:rPr>
                <w:rFonts w:ascii="Gill Sans MT" w:hAnsi="Gill Sans MT" w:cs="Gill Sans"/>
              </w:rPr>
            </w:pPr>
            <w:r>
              <w:rPr>
                <w:rStyle w:val="InformationBlockChar"/>
                <w:rFonts w:eastAsiaTheme="minorHAnsi"/>
                <w:b w:val="0"/>
                <w:bCs/>
              </w:rPr>
              <w:t>September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20A8F4" w:rsidR="0031127F" w:rsidRDefault="007D4A2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127D0A3" w:rsidR="0031127F" w:rsidRDefault="007D4A2B"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7FC3EE44" w14:textId="2FE973A4" w:rsidR="007D4A2B" w:rsidRPr="007D4A2B" w:rsidRDefault="007D4A2B" w:rsidP="007D4A2B">
            <w:pPr>
              <w:rPr>
                <w:rFonts w:ascii="Gill Sans MT" w:hAnsi="Gill Sans MT" w:cs="Times New Roman"/>
                <w:bCs/>
                <w:szCs w:val="22"/>
              </w:rPr>
            </w:pPr>
            <w:r w:rsidRPr="007D4A2B">
              <w:rPr>
                <w:rFonts w:ascii="Gill Sans MT" w:hAnsi="Gill Sans MT" w:cs="Times New Roman"/>
                <w:bCs/>
                <w:szCs w:val="22"/>
              </w:rPr>
              <w:t>Registered with the Nursing and Midwifery Board of Australia as a Registered Nurse</w:t>
            </w:r>
          </w:p>
          <w:p w14:paraId="1A98A629" w14:textId="353D1F91" w:rsidR="007D4A2B" w:rsidRPr="007D4A2B" w:rsidRDefault="007D4A2B" w:rsidP="007D4A2B">
            <w:pPr>
              <w:rPr>
                <w:rFonts w:ascii="Gill Sans MT" w:hAnsi="Gill Sans MT" w:cs="Times New Roman"/>
                <w:bCs/>
                <w:szCs w:val="22"/>
              </w:rPr>
            </w:pPr>
            <w:r w:rsidRPr="007D4A2B">
              <w:rPr>
                <w:rFonts w:ascii="Gill Sans MT" w:hAnsi="Gill Sans MT" w:cs="Times New Roman"/>
                <w:bCs/>
                <w:szCs w:val="22"/>
              </w:rPr>
              <w:t>Current Driver’s Licen</w:t>
            </w:r>
            <w:r w:rsidR="00E55C8B">
              <w:rPr>
                <w:rFonts w:ascii="Gill Sans MT" w:hAnsi="Gill Sans MT" w:cs="Times New Roman"/>
                <w:bCs/>
                <w:szCs w:val="22"/>
              </w:rPr>
              <w:t>ce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2A062462" w:rsidR="00DD0A63" w:rsidRPr="007D4A2B" w:rsidRDefault="007D4A2B" w:rsidP="00E55C8B">
            <w:pPr>
              <w:spacing w:after="240"/>
            </w:pPr>
            <w:r w:rsidRPr="007D4A2B">
              <w:t>Holds or is working towards relevant post graduate qualifications in Mental Health</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69E25BC9" w14:textId="349A7BEB" w:rsidR="007D4A2B" w:rsidRPr="007D4A2B" w:rsidRDefault="007D4A2B" w:rsidP="00E55C8B">
      <w:pPr>
        <w:pStyle w:val="Heading4"/>
        <w:spacing w:before="120"/>
        <w:rPr>
          <w:rFonts w:cs="Tahoma"/>
          <w:b w:val="0"/>
          <w:sz w:val="22"/>
          <w:szCs w:val="22"/>
        </w:rPr>
      </w:pPr>
      <w:r w:rsidRPr="007D4A2B">
        <w:rPr>
          <w:b w:val="0"/>
          <w:sz w:val="22"/>
          <w:szCs w:val="22"/>
        </w:rPr>
        <w:t xml:space="preserve">As </w:t>
      </w:r>
      <w:r w:rsidR="00FB7D5E">
        <w:rPr>
          <w:b w:val="0"/>
          <w:sz w:val="22"/>
          <w:szCs w:val="22"/>
        </w:rPr>
        <w:t xml:space="preserve">a senior clinician within </w:t>
      </w:r>
      <w:r w:rsidRPr="007D4A2B">
        <w:rPr>
          <w:b w:val="0"/>
          <w:sz w:val="22"/>
          <w:szCs w:val="22"/>
        </w:rPr>
        <w:t>an acute care multidisciplinary team delivering person centred, recovery orientated and trauma informed care to all consumers across the lifespan, in accordance with the National Standards for Mental Health Services, Agency policy, legal requirements and relevant professional competencies:</w:t>
      </w:r>
    </w:p>
    <w:p w14:paraId="710F744F" w14:textId="5F747F1E" w:rsidR="00FB7D5E" w:rsidRDefault="00FB7D5E" w:rsidP="00E55C8B">
      <w:pPr>
        <w:pStyle w:val="BulletedListLevel1"/>
        <w:spacing w:after="140"/>
        <w:jc w:val="left"/>
      </w:pPr>
      <w:r>
        <w:t xml:space="preserve">Oversight the </w:t>
      </w:r>
      <w:proofErr w:type="gramStart"/>
      <w:r>
        <w:t>day to day</w:t>
      </w:r>
      <w:proofErr w:type="gramEnd"/>
      <w:r>
        <w:t xml:space="preserve"> operations of a regional triage service, including </w:t>
      </w:r>
      <w:r w:rsidR="00BF33FC">
        <w:t xml:space="preserve">ongoing </w:t>
      </w:r>
      <w:r>
        <w:t>supervision and support of other staff within a designated team assigned to this specialist area</w:t>
      </w:r>
      <w:r w:rsidR="00BF33FC">
        <w:t xml:space="preserve"> and management of physical resources as required</w:t>
      </w:r>
      <w:r>
        <w:t>.</w:t>
      </w:r>
    </w:p>
    <w:p w14:paraId="2BE81CEB" w14:textId="606B0430" w:rsidR="007D4A2B" w:rsidRDefault="007D4A2B" w:rsidP="00E55C8B">
      <w:pPr>
        <w:pStyle w:val="BulletedListLevel1"/>
        <w:spacing w:after="140"/>
        <w:jc w:val="left"/>
      </w:pPr>
      <w:r>
        <w:t>Undertake a specialist triage function for a</w:t>
      </w:r>
      <w:r w:rsidR="00FB7D5E">
        <w:t>ssigned</w:t>
      </w:r>
      <w:r>
        <w:t xml:space="preserve"> referrals to and contacts with the Acute Care Stream (ACS) by assessing the nature of the referral or contact, gathering collateral information as required and determining an appropriate and safe response pathway either within the Acute Care or Continuing Care Streams or another </w:t>
      </w:r>
      <w:r w:rsidR="00E55C8B">
        <w:t>Statewide Mental Health Service (SMHS)</w:t>
      </w:r>
      <w:r>
        <w:t xml:space="preserve"> stream or beyond the service</w:t>
      </w:r>
    </w:p>
    <w:p w14:paraId="02AA1BB9" w14:textId="77777777" w:rsidR="007D4A2B" w:rsidRPr="00D03C32" w:rsidRDefault="007D4A2B" w:rsidP="00E55C8B">
      <w:pPr>
        <w:pStyle w:val="BulletedListLevel1"/>
        <w:spacing w:after="140"/>
        <w:jc w:val="left"/>
      </w:pPr>
      <w:r>
        <w:t>Ensure all contacts and referrals are prioritised in accordance with assessed individual need and presenting risk and work closely with the appropriate care stream to facilitate a response o within the required timeframe.</w:t>
      </w:r>
    </w:p>
    <w:p w14:paraId="52F62C19" w14:textId="10F9DEA1" w:rsidR="007D4A2B" w:rsidRPr="001C44F8" w:rsidRDefault="007D4A2B" w:rsidP="00E55C8B">
      <w:pPr>
        <w:pStyle w:val="BulletedListLevel1"/>
        <w:spacing w:after="140"/>
        <w:jc w:val="left"/>
      </w:pPr>
      <w:r>
        <w:t xml:space="preserve">Work in collaboration with a broad range of internal and external stakeholders to </w:t>
      </w:r>
      <w:r w:rsidR="00A859ED">
        <w:t xml:space="preserve">develop the overall triage function and </w:t>
      </w:r>
      <w:r>
        <w:t>optimise the entry points to the service across all streams and deliver improved outcomes and experiences for individuals presenting with mental health concerns and their families/carers.</w:t>
      </w:r>
    </w:p>
    <w:p w14:paraId="005DD4B6" w14:textId="25B176B7" w:rsidR="00E91AB6" w:rsidRPr="00405739" w:rsidRDefault="00E91AB6" w:rsidP="00405739">
      <w:pPr>
        <w:pStyle w:val="Heading3"/>
      </w:pPr>
      <w:r w:rsidRPr="00405739">
        <w:t>Duties:</w:t>
      </w:r>
    </w:p>
    <w:p w14:paraId="33217B69" w14:textId="125F7C09" w:rsidR="00A859ED" w:rsidRDefault="00DA09F5" w:rsidP="007D4A2B">
      <w:pPr>
        <w:pStyle w:val="ListNumbered"/>
      </w:pPr>
      <w:r>
        <w:t>D</w:t>
      </w:r>
      <w:r w:rsidR="00A859ED">
        <w:t>ay to day oversight of a regional triage service and all linked staffing and physical resources</w:t>
      </w:r>
      <w:r w:rsidR="00112B80">
        <w:t>.</w:t>
      </w:r>
    </w:p>
    <w:p w14:paraId="74CFBB85" w14:textId="2B58F874" w:rsidR="007D4A2B" w:rsidRDefault="00DA09F5" w:rsidP="007D4A2B">
      <w:pPr>
        <w:pStyle w:val="ListNumbered"/>
      </w:pPr>
      <w:r>
        <w:t>I</w:t>
      </w:r>
      <w:r w:rsidR="007D4A2B">
        <w:t>nitial assessment and triage of all office hours contacts and referrals to the ACS to determine the nature, and appropriateness of the same, formulate an initial service response and set priorities for management</w:t>
      </w:r>
      <w:r w:rsidR="00112B80">
        <w:t>.</w:t>
      </w:r>
    </w:p>
    <w:p w14:paraId="6059CB89" w14:textId="379141EA" w:rsidR="007D4A2B" w:rsidRPr="001A77C6" w:rsidRDefault="007D4A2B" w:rsidP="007D4A2B">
      <w:pPr>
        <w:pStyle w:val="ListNumbered"/>
        <w:rPr>
          <w:rFonts w:cs="Tahoma"/>
        </w:rPr>
      </w:pPr>
      <w:r>
        <w:t xml:space="preserve">Deliver assertive, comprehensive </w:t>
      </w:r>
      <w:r>
        <w:rPr>
          <w:lang w:eastAsia="en-AU"/>
        </w:rPr>
        <w:t>community-</w:t>
      </w:r>
      <w:r w:rsidRPr="006341A8">
        <w:rPr>
          <w:lang w:eastAsia="en-AU"/>
        </w:rPr>
        <w:t xml:space="preserve">based </w:t>
      </w:r>
      <w:r>
        <w:rPr>
          <w:lang w:eastAsia="en-AU"/>
        </w:rPr>
        <w:t>mental health triage services which includes conducting comprehensive initial assessments</w:t>
      </w:r>
      <w:r w:rsidRPr="006341A8">
        <w:rPr>
          <w:lang w:eastAsia="en-AU"/>
        </w:rPr>
        <w:t xml:space="preserve">, </w:t>
      </w:r>
      <w:r>
        <w:rPr>
          <w:lang w:eastAsia="en-AU"/>
        </w:rPr>
        <w:t xml:space="preserve">mental state examinations, risk assessments, formulating initial management plans, delivering brief </w:t>
      </w:r>
      <w:r w:rsidRPr="006341A8">
        <w:rPr>
          <w:lang w:eastAsia="en-AU"/>
        </w:rPr>
        <w:t xml:space="preserve">psychotherapeutic </w:t>
      </w:r>
      <w:r>
        <w:rPr>
          <w:lang w:eastAsia="en-AU"/>
        </w:rPr>
        <w:t>interventions,</w:t>
      </w:r>
      <w:r w:rsidRPr="006341A8">
        <w:rPr>
          <w:lang w:eastAsia="en-AU"/>
        </w:rPr>
        <w:t xml:space="preserve"> </w:t>
      </w:r>
      <w:r>
        <w:rPr>
          <w:lang w:eastAsia="en-AU"/>
        </w:rPr>
        <w:t>psychoeducation and facilitating appropriate, timely ongoing internal and external referrals as required</w:t>
      </w:r>
      <w:r w:rsidR="00112B80">
        <w:rPr>
          <w:lang w:eastAsia="en-AU"/>
        </w:rPr>
        <w:t>.</w:t>
      </w:r>
    </w:p>
    <w:p w14:paraId="6FE22819" w14:textId="3E70A35D" w:rsidR="007D4A2B" w:rsidRPr="006341A8" w:rsidRDefault="007D4A2B" w:rsidP="007D4A2B">
      <w:pPr>
        <w:pStyle w:val="ListNumbered"/>
      </w:pPr>
      <w:r>
        <w:t>Proactively participate in multidisciplinary team meetings and deliver comprehensive and effective handovers of all referrals to the ACS, CCS and, as required, CAMHS and OPMHS streams</w:t>
      </w:r>
      <w:r w:rsidR="00112B80">
        <w:t>.</w:t>
      </w:r>
    </w:p>
    <w:p w14:paraId="52294569" w14:textId="0237F3D1" w:rsidR="007D4A2B" w:rsidRDefault="007D4A2B" w:rsidP="007D4A2B">
      <w:pPr>
        <w:pStyle w:val="ListNumbered"/>
      </w:pPr>
      <w:r w:rsidRPr="008E49FF">
        <w:t>Ensure the</w:t>
      </w:r>
      <w:r>
        <w:t xml:space="preserve"> development and</w:t>
      </w:r>
      <w:r w:rsidRPr="008E49FF">
        <w:t xml:space="preserve"> maintenance of effective</w:t>
      </w:r>
      <w:r>
        <w:t xml:space="preserve"> relationships and</w:t>
      </w:r>
      <w:r w:rsidRPr="008E49FF">
        <w:t xml:space="preserve"> communication channels with </w:t>
      </w:r>
      <w:r>
        <w:t xml:space="preserve">a broad range of </w:t>
      </w:r>
      <w:r w:rsidRPr="008E49FF">
        <w:t>internal and external stakeholders</w:t>
      </w:r>
      <w:r>
        <w:t>,</w:t>
      </w:r>
      <w:r w:rsidRPr="008E49FF">
        <w:t xml:space="preserve"> to promote</w:t>
      </w:r>
      <w:r>
        <w:t xml:space="preserve"> timely and seamless access to specialist services and transfers of care</w:t>
      </w:r>
      <w:r w:rsidR="00112B80">
        <w:t>.</w:t>
      </w:r>
    </w:p>
    <w:p w14:paraId="1458B094" w14:textId="77777777" w:rsidR="007D4A2B" w:rsidRPr="008E49FF" w:rsidRDefault="007D4A2B" w:rsidP="007D4A2B">
      <w:pPr>
        <w:pStyle w:val="ListNumbered"/>
      </w:pPr>
      <w:r>
        <w:t>Proactively engage and educate General Practice staff and other referrers and providers to promote an understanding of the eligibility and triage processes for ACS and broader SMHS and other relevant services including appropriate referral pathways for consumers.</w:t>
      </w:r>
      <w:r w:rsidRPr="008E49FF">
        <w:t xml:space="preserve"> </w:t>
      </w:r>
    </w:p>
    <w:p w14:paraId="297AD2AB" w14:textId="77777777" w:rsidR="007D4A2B" w:rsidRPr="008E49FF" w:rsidRDefault="007D4A2B" w:rsidP="007D4A2B">
      <w:pPr>
        <w:pStyle w:val="ListNumbered"/>
        <w:rPr>
          <w:rFonts w:cs="Tahoma"/>
        </w:rPr>
      </w:pPr>
      <w:r>
        <w:t>Ensure all relevant documentation is completed including the standardised state-wide Triage form for all incoming referrals.</w:t>
      </w:r>
    </w:p>
    <w:p w14:paraId="67F0A6BC" w14:textId="048CA126" w:rsidR="007D4A2B" w:rsidRPr="00E55C8B" w:rsidRDefault="007D4A2B" w:rsidP="007D4A2B">
      <w:pPr>
        <w:pStyle w:val="ListNumbered"/>
        <w:rPr>
          <w:rFonts w:cs="Tahoma"/>
        </w:rPr>
      </w:pPr>
      <w:r w:rsidRPr="008E49FF">
        <w:t xml:space="preserve">Assist and support </w:t>
      </w:r>
      <w:r>
        <w:t xml:space="preserve">the ACS senior leadership team </w:t>
      </w:r>
      <w:r w:rsidRPr="008E49FF">
        <w:t xml:space="preserve">in the development and maintenance of a strong, collaborative professional team environment which promotes a positive </w:t>
      </w:r>
      <w:r>
        <w:t xml:space="preserve">and consumer focussed </w:t>
      </w:r>
      <w:r w:rsidRPr="008E49FF">
        <w:t xml:space="preserve">culture and contemporary </w:t>
      </w:r>
      <w:r>
        <w:t>clinical</w:t>
      </w:r>
      <w:r w:rsidRPr="008E49FF">
        <w:t xml:space="preserve"> leadership. </w:t>
      </w:r>
    </w:p>
    <w:p w14:paraId="220EDE03" w14:textId="77777777" w:rsidR="00E55C8B" w:rsidRPr="008E49FF" w:rsidRDefault="00E55C8B" w:rsidP="00E55C8B">
      <w:pPr>
        <w:pStyle w:val="ListNumbered"/>
        <w:numPr>
          <w:ilvl w:val="0"/>
          <w:numId w:val="0"/>
        </w:numPr>
        <w:ind w:left="567"/>
        <w:rPr>
          <w:rFonts w:cs="Tahoma"/>
        </w:rPr>
      </w:pPr>
    </w:p>
    <w:p w14:paraId="1639787B" w14:textId="62040E90" w:rsidR="007D4A2B" w:rsidRPr="008E49FF" w:rsidRDefault="00DA09F5" w:rsidP="007D4A2B">
      <w:pPr>
        <w:pStyle w:val="ListNumbered"/>
      </w:pPr>
      <w:r>
        <w:lastRenderedPageBreak/>
        <w:t>C</w:t>
      </w:r>
      <w:r w:rsidR="007D4A2B" w:rsidRPr="008E49FF">
        <w:t xml:space="preserve">ontribute to service development by assisting and supporting </w:t>
      </w:r>
      <w:r w:rsidR="000C3484">
        <w:t>relevant</w:t>
      </w:r>
      <w:r w:rsidR="007D4A2B">
        <w:t xml:space="preserve"> senior staff </w:t>
      </w:r>
      <w:r w:rsidR="007D4A2B" w:rsidRPr="008E49FF">
        <w:t xml:space="preserve">with the development and review of protocols and guidelines, the development of strategies to meet current priorities, </w:t>
      </w:r>
      <w:r w:rsidR="000C3484">
        <w:t>the</w:t>
      </w:r>
      <w:r w:rsidR="007D4A2B" w:rsidRPr="008E49FF">
        <w:t xml:space="preserve"> promotion of an environment conducive to innovation and change</w:t>
      </w:r>
      <w:r w:rsidR="000C3484">
        <w:t xml:space="preserve"> and the positive progression of the overall service at both the regional and state-wide level</w:t>
      </w:r>
      <w:r w:rsidR="007D4A2B" w:rsidRPr="008E49FF">
        <w:t xml:space="preserve">. </w:t>
      </w:r>
    </w:p>
    <w:p w14:paraId="35CFB5AA" w14:textId="2AE78FE7" w:rsidR="007D4A2B" w:rsidRPr="008E49FF" w:rsidRDefault="000A36F9" w:rsidP="007D4A2B">
      <w:pPr>
        <w:pStyle w:val="ListNumbered"/>
      </w:pPr>
      <w:r>
        <w:t xml:space="preserve">In consultation with the </w:t>
      </w:r>
      <w:r w:rsidR="007D4A2B">
        <w:t>ACS leadership team</w:t>
      </w:r>
      <w:r w:rsidR="007D4A2B" w:rsidRPr="008E49FF">
        <w:t xml:space="preserve">, and other members of the healthcare team, review, interpret and implement relevant clinical and/or educational policies, </w:t>
      </w:r>
      <w:proofErr w:type="gramStart"/>
      <w:r w:rsidR="007D4A2B" w:rsidRPr="008E49FF">
        <w:t>regulations</w:t>
      </w:r>
      <w:proofErr w:type="gramEnd"/>
      <w:r w:rsidR="007D4A2B" w:rsidRPr="008E49FF">
        <w:t xml:space="preserve"> and guidelines to ensure the provision of effective and efficient </w:t>
      </w:r>
      <w:r w:rsidR="007D4A2B">
        <w:t>consumer</w:t>
      </w:r>
      <w:r w:rsidR="007D4A2B" w:rsidRPr="008E49FF">
        <w:t xml:space="preserve"> care and achievement of positive </w:t>
      </w:r>
      <w:r w:rsidR="007D4A2B">
        <w:t>consumer</w:t>
      </w:r>
      <w:r w:rsidR="007D4A2B" w:rsidRPr="008E49FF">
        <w:t xml:space="preserve"> outcomes.</w:t>
      </w:r>
    </w:p>
    <w:p w14:paraId="7C791053" w14:textId="77777777" w:rsidR="007D4A2B" w:rsidRPr="008E49FF" w:rsidRDefault="007D4A2B" w:rsidP="007D4A2B">
      <w:pPr>
        <w:pStyle w:val="ListNumbered"/>
      </w:pPr>
      <w:r w:rsidRPr="008E49FF">
        <w:t xml:space="preserve">Identify and report clinical risks and, in conjunction with the </w:t>
      </w:r>
      <w:r w:rsidRPr="00E87B3A">
        <w:t>Manager</w:t>
      </w:r>
      <w:r>
        <w:t xml:space="preserve"> ACS</w:t>
      </w:r>
      <w:r w:rsidRPr="008E49FF">
        <w:t xml:space="preserve"> and other relevant healthcare team members, assist in supporting the development, implementation and evaluation of mitigation strategies. </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3A4B9898" w14:textId="0FA5839B" w:rsidR="007D4A2B" w:rsidRPr="007D4A2B" w:rsidRDefault="007D4A2B" w:rsidP="007D4A2B">
      <w:pPr>
        <w:pStyle w:val="ListBullet"/>
        <w:numPr>
          <w:ilvl w:val="0"/>
          <w:numId w:val="0"/>
        </w:numPr>
        <w:spacing w:after="240"/>
      </w:pPr>
      <w:bookmarkStart w:id="0" w:name="_Hlk82677917"/>
      <w:r w:rsidRPr="007D4A2B">
        <w:t xml:space="preserve">The </w:t>
      </w:r>
      <w:r w:rsidR="00112B80">
        <w:t xml:space="preserve">Clinical Nurse Consultant </w:t>
      </w:r>
      <w:r w:rsidR="00E55C8B">
        <w:t>-</w:t>
      </w:r>
      <w:r w:rsidR="00EA34E0">
        <w:t xml:space="preserve"> Triage MHS</w:t>
      </w:r>
      <w:r w:rsidR="00112B80">
        <w:t xml:space="preserve"> Acute Care Stream is responsible to</w:t>
      </w:r>
      <w:r w:rsidR="00EA34E0">
        <w:t>,</w:t>
      </w:r>
      <w:r w:rsidR="00112B80">
        <w:t xml:space="preserve"> and receives guidance and clinical support from</w:t>
      </w:r>
      <w:r w:rsidR="00EA34E0">
        <w:t>,</w:t>
      </w:r>
      <w:r w:rsidR="00112B80">
        <w:t xml:space="preserve"> the ACS Nurse Practitioner, with additional operational support from the ACS Manager/Team Leader, with clinical supervision provided by the ACS Manager/Team Leader and other senior nurses within the overall stream. The occupant of this role is responsible for</w:t>
      </w:r>
      <w:r w:rsidRPr="007D4A2B">
        <w:t>:</w:t>
      </w:r>
    </w:p>
    <w:p w14:paraId="4FFB134D" w14:textId="498BD3E2" w:rsidR="007D4A2B" w:rsidRPr="008E49FF" w:rsidRDefault="007D4A2B" w:rsidP="007D4A2B">
      <w:pPr>
        <w:pStyle w:val="BulletedListLevel1"/>
        <w:spacing w:after="140"/>
      </w:pPr>
      <w:r>
        <w:t>W</w:t>
      </w:r>
      <w:r w:rsidRPr="008E49FF">
        <w:t>ork</w:t>
      </w:r>
      <w:r w:rsidR="00112B80">
        <w:t>ing</w:t>
      </w:r>
      <w:r w:rsidRPr="008E49FF">
        <w:t xml:space="preserve"> collaboratively and effectively with the</w:t>
      </w:r>
      <w:r>
        <w:t xml:space="preserve"> multidisciplinary team and internal and external service providers</w:t>
      </w:r>
      <w:r w:rsidRPr="008E49FF">
        <w:t xml:space="preserve"> and will promote a </w:t>
      </w:r>
      <w:r>
        <w:t>consumer</w:t>
      </w:r>
      <w:r w:rsidRPr="008E49FF">
        <w:t xml:space="preserve">-focused model of care, coordinate </w:t>
      </w:r>
      <w:r>
        <w:t xml:space="preserve">referrals, </w:t>
      </w:r>
      <w:r w:rsidRPr="008E49FF">
        <w:t xml:space="preserve">and </w:t>
      </w:r>
      <w:r>
        <w:t xml:space="preserve">as a senior clinician, </w:t>
      </w:r>
      <w:r w:rsidRPr="008E49FF">
        <w:t>provid</w:t>
      </w:r>
      <w:r>
        <w:t>e</w:t>
      </w:r>
      <w:r w:rsidRPr="008E49FF">
        <w:t xml:space="preserve"> effective </w:t>
      </w:r>
      <w:r>
        <w:t xml:space="preserve">clinical </w:t>
      </w:r>
      <w:r w:rsidRPr="008E49FF">
        <w:t xml:space="preserve">leadership within a defined practice area. </w:t>
      </w:r>
    </w:p>
    <w:p w14:paraId="20D6E4B1" w14:textId="00770FB2" w:rsidR="007D4A2B" w:rsidRPr="007658A1" w:rsidRDefault="007D4A2B" w:rsidP="007D4A2B">
      <w:pPr>
        <w:pStyle w:val="BulletedListLevel1"/>
        <w:spacing w:after="140"/>
      </w:pPr>
      <w:r>
        <w:t>P</w:t>
      </w:r>
      <w:r w:rsidRPr="007658A1">
        <w:t>ractic</w:t>
      </w:r>
      <w:r w:rsidR="00112B80">
        <w:t>ing</w:t>
      </w:r>
      <w:r w:rsidRPr="007658A1">
        <w:t xml:space="preserve"> within the </w:t>
      </w:r>
      <w:r>
        <w:t xml:space="preserve">relevant professional framework </w:t>
      </w:r>
      <w:r w:rsidRPr="007658A1">
        <w:t>and</w:t>
      </w:r>
      <w:r>
        <w:t xml:space="preserve"> applicable</w:t>
      </w:r>
      <w:r w:rsidRPr="007658A1">
        <w:t xml:space="preserve"> </w:t>
      </w:r>
      <w:r>
        <w:t>p</w:t>
      </w:r>
      <w:r w:rsidRPr="007658A1">
        <w:t>rofessional codes of conduct and ethics</w:t>
      </w:r>
      <w:r>
        <w:t>.</w:t>
      </w:r>
    </w:p>
    <w:p w14:paraId="6F1025D3" w14:textId="724FCD85" w:rsidR="007D4A2B" w:rsidRDefault="007D4A2B" w:rsidP="007D4A2B">
      <w:pPr>
        <w:pStyle w:val="BulletedListLevel1"/>
        <w:spacing w:after="140"/>
      </w:pPr>
      <w:r>
        <w:t>Collaborat</w:t>
      </w:r>
      <w:r w:rsidR="00112B80">
        <w:t>ing</w:t>
      </w:r>
      <w:r>
        <w:t xml:space="preserve"> with the multidisciplinary team to provide timely, </w:t>
      </w:r>
      <w:proofErr w:type="gramStart"/>
      <w:r>
        <w:t>e</w:t>
      </w:r>
      <w:r w:rsidRPr="007658A1">
        <w:t>fficient</w:t>
      </w:r>
      <w:proofErr w:type="gramEnd"/>
      <w:r w:rsidRPr="007658A1">
        <w:t xml:space="preserve"> and effective service delivery</w:t>
      </w:r>
      <w:r>
        <w:t xml:space="preserve"> </w:t>
      </w:r>
      <w:r w:rsidRPr="007679B9">
        <w:t>and impro</w:t>
      </w:r>
      <w:r>
        <w:t>ved</w:t>
      </w:r>
      <w:r w:rsidRPr="007679B9">
        <w:t xml:space="preserve"> health outcomes</w:t>
      </w:r>
      <w:r>
        <w:t xml:space="preserve"> for service consumers</w:t>
      </w:r>
      <w:r w:rsidR="00112B80">
        <w:t>.</w:t>
      </w:r>
      <w:r>
        <w:t xml:space="preserve"> </w:t>
      </w:r>
    </w:p>
    <w:p w14:paraId="12676F02" w14:textId="3845E4F4" w:rsidR="007D4A9F" w:rsidRPr="007D4A2B" w:rsidRDefault="007D4A2B" w:rsidP="007D4A2B">
      <w:pPr>
        <w:pStyle w:val="BulletedListLevel1"/>
        <w:spacing w:after="140"/>
      </w:pPr>
      <w:r w:rsidRPr="00F55C2D">
        <w:t>Accept</w:t>
      </w:r>
      <w:r w:rsidR="00112B80">
        <w:t>ing</w:t>
      </w:r>
      <w:r w:rsidRPr="00F55C2D">
        <w:t xml:space="preserve"> accountability and responsibility for </w:t>
      </w:r>
      <w:r>
        <w:t xml:space="preserve">their own practise </w:t>
      </w:r>
      <w:r w:rsidRPr="00F55C2D">
        <w:t xml:space="preserve">and for recognising and maintaining </w:t>
      </w:r>
      <w:r>
        <w:t xml:space="preserve">their </w:t>
      </w:r>
      <w:r w:rsidRPr="00F55C2D">
        <w:t>own professional development needs as well as contributing to performance development for othe</w:t>
      </w:r>
      <w:r>
        <w:t>r</w:t>
      </w:r>
      <w:r w:rsidRPr="00F55C2D">
        <w:t xml:space="preserve"> staff.</w:t>
      </w:r>
      <w:r>
        <w:t xml:space="preserve"> </w:t>
      </w:r>
      <w:r w:rsidRPr="007679B9">
        <w:t xml:space="preserve"> </w:t>
      </w:r>
    </w:p>
    <w:bookmarkEnd w:id="0"/>
    <w:p w14:paraId="5F7D6A04" w14:textId="2D1D068C" w:rsidR="00DB2338" w:rsidRDefault="00EE1C89" w:rsidP="00C82F58">
      <w:pPr>
        <w:pStyle w:val="ListParagraph"/>
      </w:pPr>
      <w:r>
        <w:t>Where applicable, e</w:t>
      </w:r>
      <w:r w:rsidR="00DB2338" w:rsidRPr="004B0994">
        <w:t>xercis</w:t>
      </w:r>
      <w:r w:rsidR="00112B80">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3788102" w:rsidR="003C43E7" w:rsidRDefault="003C43E7" w:rsidP="00C82F58">
      <w:pPr>
        <w:pStyle w:val="ListParagraph"/>
      </w:pPr>
      <w:proofErr w:type="gramStart"/>
      <w:r w:rsidRPr="008803FC">
        <w:t>Comply</w:t>
      </w:r>
      <w:r w:rsidR="00112B80">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FA3757D" w14:textId="77777777" w:rsidR="00644F41" w:rsidRPr="00635A58" w:rsidRDefault="00644F41" w:rsidP="00644F41">
      <w:pPr>
        <w:pStyle w:val="ListParagraph"/>
        <w:spacing w:line="280" w:lineRule="atLeast"/>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6466C96B" w14:textId="3684F1D1" w:rsidR="007D4A2B" w:rsidRDefault="007D4A2B" w:rsidP="007D4A2B"/>
    <w:p w14:paraId="253DA6A2" w14:textId="492E682C" w:rsidR="007D4A2B" w:rsidRDefault="007D4A2B" w:rsidP="007D4A2B"/>
    <w:p w14:paraId="145F393A" w14:textId="77777777" w:rsidR="007D4A2B" w:rsidRDefault="007D4A2B" w:rsidP="007D4A2B"/>
    <w:p w14:paraId="5291981A" w14:textId="77777777" w:rsidR="007D4A2B" w:rsidRDefault="007D4A2B" w:rsidP="007D4A2B"/>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32250CB7" w14:textId="5929B1C2" w:rsidR="00E91AB6" w:rsidRPr="00405739" w:rsidRDefault="00E91AB6" w:rsidP="00405739">
      <w:pPr>
        <w:pStyle w:val="ListNumbered"/>
        <w:numPr>
          <w:ilvl w:val="1"/>
          <w:numId w:val="13"/>
        </w:numPr>
      </w:pPr>
      <w:r w:rsidRPr="00405739">
        <w:t>serious traffic offences</w:t>
      </w:r>
      <w:r w:rsidR="00F554AC" w:rsidRPr="00405739">
        <w:t xml:space="preserve"> </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7D0CD578" w14:textId="7A8C54A2" w:rsidR="007D4A2B" w:rsidRDefault="007D4A2B" w:rsidP="00E55C8B">
      <w:pPr>
        <w:pStyle w:val="NumberedList"/>
        <w:numPr>
          <w:ilvl w:val="0"/>
          <w:numId w:val="26"/>
        </w:numPr>
        <w:tabs>
          <w:tab w:val="left" w:pos="567"/>
        </w:tabs>
        <w:spacing w:after="140"/>
        <w:rPr>
          <w:szCs w:val="24"/>
        </w:rPr>
      </w:pPr>
      <w:r>
        <w:rPr>
          <w:szCs w:val="24"/>
        </w:rPr>
        <w:t>Demonstrated ability to deliver high quality mental health care in an acute community mental health setting with a particular focus on triage assessments, risk assessments, brief psychological interventions and developing initial management plans</w:t>
      </w:r>
      <w:r w:rsidR="00112B80">
        <w:rPr>
          <w:szCs w:val="24"/>
        </w:rPr>
        <w:t>.</w:t>
      </w:r>
    </w:p>
    <w:p w14:paraId="706668A2" w14:textId="7497CBA7" w:rsidR="007D4A2B" w:rsidRDefault="007D4A2B" w:rsidP="00E55C8B">
      <w:pPr>
        <w:pStyle w:val="NumberedList"/>
        <w:numPr>
          <w:ilvl w:val="0"/>
          <w:numId w:val="26"/>
        </w:numPr>
        <w:tabs>
          <w:tab w:val="clear" w:pos="567"/>
          <w:tab w:val="left" w:pos="426"/>
        </w:tabs>
        <w:spacing w:after="140"/>
        <w:rPr>
          <w:szCs w:val="24"/>
        </w:rPr>
      </w:pPr>
      <w:r>
        <w:rPr>
          <w:szCs w:val="24"/>
        </w:rPr>
        <w:t xml:space="preserve">  Extensive demonstrated experience working in a community mental health setting in a</w:t>
      </w:r>
      <w:r w:rsidR="000C3484">
        <w:rPr>
          <w:szCs w:val="24"/>
        </w:rPr>
        <w:t xml:space="preserve"> leadership or</w:t>
      </w:r>
      <w:r>
        <w:rPr>
          <w:szCs w:val="24"/>
        </w:rPr>
        <w:t xml:space="preserve"> autonomous </w:t>
      </w:r>
      <w:r w:rsidR="000C3484">
        <w:rPr>
          <w:szCs w:val="24"/>
        </w:rPr>
        <w:t xml:space="preserve">clinical </w:t>
      </w:r>
      <w:r>
        <w:rPr>
          <w:szCs w:val="24"/>
        </w:rPr>
        <w:t>role and as a part of a multidisciplinary team</w:t>
      </w:r>
      <w:r w:rsidR="00112B80">
        <w:rPr>
          <w:szCs w:val="24"/>
        </w:rPr>
        <w:t>.</w:t>
      </w:r>
    </w:p>
    <w:p w14:paraId="23C8FB6D" w14:textId="77777777" w:rsidR="007D4A2B" w:rsidRDefault="007D4A2B" w:rsidP="00E55C8B">
      <w:pPr>
        <w:pStyle w:val="NumberedList"/>
        <w:numPr>
          <w:ilvl w:val="0"/>
          <w:numId w:val="26"/>
        </w:numPr>
        <w:spacing w:after="240"/>
      </w:pPr>
      <w:r w:rsidRPr="008B785D">
        <w:t>Demonstrated knowledge of relevant</w:t>
      </w:r>
      <w:r>
        <w:t xml:space="preserve"> philosophies, such as trauma informed care and recovery principles, </w:t>
      </w:r>
      <w:r w:rsidRPr="008B785D">
        <w:t xml:space="preserve">policies and procedures and associated legislation which impact upon the </w:t>
      </w:r>
      <w:r>
        <w:t>community-based setting</w:t>
      </w:r>
      <w:r w:rsidRPr="008B785D">
        <w:t xml:space="preserve">. </w:t>
      </w:r>
    </w:p>
    <w:p w14:paraId="70623FB7" w14:textId="77777777" w:rsidR="007D4A2B" w:rsidRPr="00956348" w:rsidRDefault="007D4A2B" w:rsidP="00E55C8B">
      <w:pPr>
        <w:pStyle w:val="NumberedList"/>
        <w:numPr>
          <w:ilvl w:val="0"/>
          <w:numId w:val="26"/>
        </w:numPr>
        <w:spacing w:after="240"/>
      </w:pPr>
      <w:r w:rsidRPr="00956348">
        <w:rPr>
          <w:szCs w:val="24"/>
        </w:rPr>
        <w:t>Demonstrated time management and organisational skills, including the ability to prioritise clinical and administrative tasks within a busy environment subject to work pressure and change.</w:t>
      </w:r>
    </w:p>
    <w:p w14:paraId="04333563" w14:textId="77777777" w:rsidR="007D4A2B" w:rsidRPr="00DD20CE" w:rsidRDefault="007D4A2B" w:rsidP="00E55C8B">
      <w:pPr>
        <w:pStyle w:val="NumberedList"/>
        <w:numPr>
          <w:ilvl w:val="0"/>
          <w:numId w:val="26"/>
        </w:numPr>
        <w:rPr>
          <w:szCs w:val="24"/>
        </w:rPr>
      </w:pPr>
      <w:r w:rsidRPr="00DD20CE">
        <w:rPr>
          <w:szCs w:val="24"/>
        </w:rPr>
        <w:t>Proven commitment to teamwork, together with advanced interpersonal skills, including written and verbal communication, and the ability to</w:t>
      </w:r>
      <w:r>
        <w:rPr>
          <w:szCs w:val="24"/>
        </w:rPr>
        <w:t xml:space="preserve"> provide</w:t>
      </w:r>
      <w:r w:rsidRPr="00DD20CE">
        <w:rPr>
          <w:szCs w:val="24"/>
        </w:rPr>
        <w:t xml:space="preserve"> lead</w:t>
      </w:r>
      <w:r>
        <w:rPr>
          <w:szCs w:val="24"/>
        </w:rPr>
        <w:t>ership</w:t>
      </w:r>
      <w:r w:rsidRPr="00DD20CE">
        <w:rPr>
          <w:szCs w:val="24"/>
        </w:rPr>
        <w:t xml:space="preserve">, manage conflict and </w:t>
      </w:r>
      <w:r>
        <w:rPr>
          <w:szCs w:val="24"/>
        </w:rPr>
        <w:t xml:space="preserve">develop and maintain effective working relationships with both internal and external service providers </w:t>
      </w:r>
      <w:r w:rsidRPr="00DD20CE">
        <w:rPr>
          <w:szCs w:val="24"/>
        </w:rPr>
        <w:t xml:space="preserve">in the planning and coordination of clinical care for </w:t>
      </w:r>
      <w:r>
        <w:rPr>
          <w:szCs w:val="24"/>
        </w:rPr>
        <w:t>consumers</w:t>
      </w:r>
      <w:r w:rsidRPr="00DD20CE">
        <w:rPr>
          <w:szCs w:val="24"/>
        </w:rPr>
        <w:t>.</w:t>
      </w:r>
    </w:p>
    <w:p w14:paraId="3B93CBA4" w14:textId="77777777" w:rsidR="007D4A2B" w:rsidRPr="00956348" w:rsidRDefault="007D4A2B" w:rsidP="00E55C8B">
      <w:pPr>
        <w:pStyle w:val="NumberedList"/>
        <w:numPr>
          <w:ilvl w:val="0"/>
          <w:numId w:val="26"/>
        </w:numPr>
      </w:pPr>
      <w:r w:rsidRPr="00C57488">
        <w:t xml:space="preserve">Demonstrated capacity to </w:t>
      </w:r>
      <w:r>
        <w:t xml:space="preserve">positively role model and </w:t>
      </w:r>
      <w:r w:rsidRPr="00C57488">
        <w:t xml:space="preserve">effectively undertake a </w:t>
      </w:r>
      <w:r>
        <w:t xml:space="preserve">senior clinical and leadership </w:t>
      </w:r>
      <w:r w:rsidRPr="00C57488">
        <w:t xml:space="preserve">role within a multidisciplinary </w:t>
      </w:r>
      <w:r>
        <w:t>community based mental health acute care</w:t>
      </w:r>
      <w:r w:rsidRPr="00F55C2D">
        <w:t xml:space="preserve"> team</w:t>
      </w:r>
      <w:r w:rsidRPr="00C57488">
        <w:t>, including providing supervision and support to other staff as required.</w:t>
      </w:r>
    </w:p>
    <w:p w14:paraId="2FF820A8" w14:textId="77777777" w:rsidR="007D4A2B" w:rsidRPr="00DD20CE" w:rsidRDefault="007D4A2B" w:rsidP="00E55C8B">
      <w:pPr>
        <w:pStyle w:val="NumberedList"/>
        <w:numPr>
          <w:ilvl w:val="0"/>
          <w:numId w:val="26"/>
        </w:numPr>
        <w:spacing w:after="140"/>
        <w:rPr>
          <w:szCs w:val="24"/>
        </w:rPr>
      </w:pPr>
      <w:r w:rsidRPr="00DD20CE">
        <w:rPr>
          <w:szCs w:val="24"/>
        </w:rPr>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0921" w14:textId="77777777" w:rsidR="001C28DB" w:rsidRDefault="001C28DB" w:rsidP="00F420E2">
      <w:pPr>
        <w:spacing w:after="0" w:line="240" w:lineRule="auto"/>
      </w:pPr>
      <w:r>
        <w:separator/>
      </w:r>
    </w:p>
  </w:endnote>
  <w:endnote w:type="continuationSeparator" w:id="0">
    <w:p w14:paraId="19734EE5" w14:textId="77777777" w:rsidR="001C28DB" w:rsidRDefault="001C28D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DF6A" w14:textId="77777777" w:rsidR="001C28DB" w:rsidRDefault="001C28DB" w:rsidP="00F420E2">
      <w:pPr>
        <w:spacing w:after="0" w:line="240" w:lineRule="auto"/>
      </w:pPr>
      <w:r>
        <w:separator/>
      </w:r>
    </w:p>
  </w:footnote>
  <w:footnote w:type="continuationSeparator" w:id="0">
    <w:p w14:paraId="51456CD4" w14:textId="77777777" w:rsidR="001C28DB" w:rsidRDefault="001C28D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4561E28"/>
    <w:multiLevelType w:val="hybridMultilevel"/>
    <w:tmpl w:val="32985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5E674C2"/>
    <w:multiLevelType w:val="hybridMultilevel"/>
    <w:tmpl w:val="2DC2B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40542C"/>
    <w:multiLevelType w:val="hybridMultilevel"/>
    <w:tmpl w:val="B92A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8"/>
  </w:num>
  <w:num w:numId="10">
    <w:abstractNumId w:val="14"/>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5"/>
  </w:num>
  <w:num w:numId="22">
    <w:abstractNumId w:val="6"/>
  </w:num>
  <w:num w:numId="23">
    <w:abstractNumId w:val="4"/>
  </w:num>
  <w:num w:numId="24">
    <w:abstractNumId w:val="17"/>
  </w:num>
  <w:num w:numId="25">
    <w:abstractNumId w:val="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40312"/>
    <w:rsid w:val="00061B1A"/>
    <w:rsid w:val="00063D77"/>
    <w:rsid w:val="00076386"/>
    <w:rsid w:val="00077639"/>
    <w:rsid w:val="0008146B"/>
    <w:rsid w:val="0008311D"/>
    <w:rsid w:val="00090F2A"/>
    <w:rsid w:val="000A36F9"/>
    <w:rsid w:val="000C3484"/>
    <w:rsid w:val="000C3DA0"/>
    <w:rsid w:val="000C54F9"/>
    <w:rsid w:val="000C7998"/>
    <w:rsid w:val="000D5AF4"/>
    <w:rsid w:val="000D73E4"/>
    <w:rsid w:val="000E5162"/>
    <w:rsid w:val="001001C5"/>
    <w:rsid w:val="00104714"/>
    <w:rsid w:val="00112B80"/>
    <w:rsid w:val="00130E72"/>
    <w:rsid w:val="00174560"/>
    <w:rsid w:val="0017718A"/>
    <w:rsid w:val="00193494"/>
    <w:rsid w:val="00197D66"/>
    <w:rsid w:val="001A0ED9"/>
    <w:rsid w:val="001A1485"/>
    <w:rsid w:val="001A5403"/>
    <w:rsid w:val="001B46F1"/>
    <w:rsid w:val="001C28DB"/>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62A4"/>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A6A07"/>
    <w:rsid w:val="005B0392"/>
    <w:rsid w:val="005D732D"/>
    <w:rsid w:val="005F02A4"/>
    <w:rsid w:val="005F3D0B"/>
    <w:rsid w:val="006043D9"/>
    <w:rsid w:val="00605404"/>
    <w:rsid w:val="00607966"/>
    <w:rsid w:val="00611878"/>
    <w:rsid w:val="00620B2E"/>
    <w:rsid w:val="00624C62"/>
    <w:rsid w:val="006431AC"/>
    <w:rsid w:val="00644F41"/>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2B"/>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59ED"/>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BF33FC"/>
    <w:rsid w:val="00C21404"/>
    <w:rsid w:val="00C265E8"/>
    <w:rsid w:val="00C32D2A"/>
    <w:rsid w:val="00C36B19"/>
    <w:rsid w:val="00C43FDA"/>
    <w:rsid w:val="00C45805"/>
    <w:rsid w:val="00C53A5E"/>
    <w:rsid w:val="00C726D0"/>
    <w:rsid w:val="00C75184"/>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09F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5C8B"/>
    <w:rsid w:val="00E576C4"/>
    <w:rsid w:val="00E62956"/>
    <w:rsid w:val="00E658B7"/>
    <w:rsid w:val="00E6769F"/>
    <w:rsid w:val="00E8786B"/>
    <w:rsid w:val="00E91936"/>
    <w:rsid w:val="00E91AB6"/>
    <w:rsid w:val="00E94617"/>
    <w:rsid w:val="00EA34E0"/>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B7D5E"/>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7D4A2B"/>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D85748"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D85748"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D85748"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D85748"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D85748"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A54538"/>
    <w:rsid w:val="00B56F0D"/>
    <w:rsid w:val="00B80BF0"/>
    <w:rsid w:val="00D55212"/>
    <w:rsid w:val="00D8574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Hough, Joanne L</cp:lastModifiedBy>
  <cp:revision>2</cp:revision>
  <cp:lastPrinted>2020-12-15T01:42:00Z</cp:lastPrinted>
  <dcterms:created xsi:type="dcterms:W3CDTF">2022-08-26T05:29:00Z</dcterms:created>
  <dcterms:modified xsi:type="dcterms:W3CDTF">2022-08-26T05:29:00Z</dcterms:modified>
</cp:coreProperties>
</file>