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00584" w14:textId="77777777" w:rsidR="00923930" w:rsidRPr="00916D4D" w:rsidRDefault="0089503B" w:rsidP="001A2921">
      <w:pPr>
        <w:pStyle w:val="positiondescriptiontitle"/>
        <w:jc w:val="both"/>
        <w:rPr>
          <w:rFonts w:ascii="Arial" w:hAnsi="Arial" w:cs="Arial"/>
          <w:b/>
          <w:color w:val="E37222"/>
          <w:sz w:val="24"/>
          <w:szCs w:val="24"/>
        </w:rPr>
      </w:pPr>
      <w:r w:rsidRPr="00916D4D">
        <w:rPr>
          <w:rFonts w:ascii="Arial" w:hAnsi="Arial" w:cs="Arial"/>
          <w:b/>
          <w:sz w:val="32"/>
          <w:szCs w:val="32"/>
        </w:rPr>
        <w:t>POSITION</w:t>
      </w:r>
      <w:r w:rsidR="00923930" w:rsidRPr="00916D4D">
        <w:rPr>
          <w:rFonts w:ascii="Arial" w:hAnsi="Arial" w:cs="Arial"/>
          <w:b/>
          <w:sz w:val="32"/>
          <w:szCs w:val="32"/>
        </w:rPr>
        <w:t xml:space="preserve"> DESCRIPTION</w:t>
      </w:r>
      <w:r w:rsidR="00923930" w:rsidRPr="00916D4D">
        <w:rPr>
          <w:rFonts w:ascii="Arial" w:hAnsi="Arial" w:cs="Arial"/>
          <w:b/>
        </w:rPr>
        <w:t xml:space="preserve"> </w:t>
      </w:r>
      <w:r w:rsidR="00CE3325" w:rsidRPr="00916D4D">
        <w:rPr>
          <w:rFonts w:ascii="Arial" w:hAnsi="Arial" w:cs="Arial"/>
          <w:b/>
        </w:rPr>
        <w:t>–</w:t>
      </w:r>
      <w:r w:rsidR="00923930" w:rsidRPr="00916D4D">
        <w:rPr>
          <w:rFonts w:ascii="Arial" w:hAnsi="Arial" w:cs="Arial"/>
          <w:b/>
        </w:rPr>
        <w:t xml:space="preserve"> </w:t>
      </w:r>
      <w:r w:rsidR="00CE3325" w:rsidRPr="00916D4D">
        <w:rPr>
          <w:rFonts w:ascii="Arial" w:hAnsi="Arial" w:cs="Arial"/>
          <w:b/>
          <w:color w:val="E37222"/>
        </w:rPr>
        <w:t xml:space="preserve">TEAM </w:t>
      </w:r>
      <w:r w:rsidR="00A7609D">
        <w:rPr>
          <w:rFonts w:ascii="Arial" w:hAnsi="Arial" w:cs="Arial"/>
          <w:b/>
          <w:color w:val="E37222"/>
        </w:rPr>
        <w:t>MEMBER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14:paraId="672A6659" w14:textId="77777777"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593"/>
        <w:gridCol w:w="3119"/>
        <w:gridCol w:w="2374"/>
        <w:gridCol w:w="144"/>
        <w:gridCol w:w="2522"/>
      </w:tblGrid>
      <w:tr w:rsidR="00C46D39" w:rsidRPr="003005C3" w14:paraId="77DD01A8" w14:textId="77777777" w:rsidTr="1FDF64AC">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31FDE3C9" w14:textId="77777777" w:rsidR="00C46D39" w:rsidRPr="003005C3" w:rsidRDefault="00E7104C" w:rsidP="002B55CA">
            <w:pPr>
              <w:pStyle w:val="tabletext"/>
              <w:rPr>
                <w:rFonts w:ascii="Arial" w:hAnsi="Arial"/>
              </w:rPr>
            </w:pPr>
            <w:r w:rsidRPr="003005C3">
              <w:rPr>
                <w:rFonts w:ascii="Arial" w:hAnsi="Arial"/>
              </w:rPr>
              <w:t>Position T</w:t>
            </w:r>
            <w:r w:rsidR="00C46D39" w:rsidRPr="003005C3">
              <w:rPr>
                <w:rFonts w:ascii="Arial" w:hAnsi="Arial"/>
              </w:rPr>
              <w:t>itle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2F352E" w14:textId="03807494" w:rsidR="00C46D39" w:rsidRPr="003005C3" w:rsidRDefault="00753F09" w:rsidP="1FDF64AC">
            <w:pPr>
              <w:pStyle w:val="tabletext"/>
              <w:rPr>
                <w:rFonts w:ascii="Arial" w:hAnsi="Arial"/>
              </w:rPr>
            </w:pPr>
            <w:r>
              <w:rPr>
                <w:rFonts w:ascii="Arial" w:hAnsi="Arial"/>
              </w:rPr>
              <w:t>Business Analyst</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35D37DF" w14:textId="77777777" w:rsidR="00C46D39" w:rsidRPr="003005C3" w:rsidRDefault="00C46D39" w:rsidP="002B55CA">
            <w:pPr>
              <w:pStyle w:val="tabletext"/>
              <w:rPr>
                <w:rFonts w:ascii="Arial" w:hAnsi="Arial"/>
              </w:rPr>
            </w:pPr>
            <w:r w:rsidRPr="003005C3">
              <w:rPr>
                <w:rFonts w:ascii="Arial" w:hAnsi="Arial"/>
              </w:rPr>
              <w:t>Department</w:t>
            </w:r>
          </w:p>
        </w:tc>
        <w:tc>
          <w:tcPr>
            <w:tcW w:w="2666" w:type="dxa"/>
            <w:gridSpan w:val="2"/>
            <w:tcBorders>
              <w:top w:val="single" w:sz="4" w:space="0" w:color="auto"/>
              <w:left w:val="single" w:sz="4" w:space="0" w:color="auto"/>
              <w:bottom w:val="single" w:sz="4" w:space="0" w:color="auto"/>
            </w:tcBorders>
            <w:shd w:val="clear" w:color="auto" w:fill="auto"/>
          </w:tcPr>
          <w:p w14:paraId="3C4944C6" w14:textId="565A41E2" w:rsidR="00C46D39" w:rsidRPr="003005C3" w:rsidRDefault="00D1536B" w:rsidP="002B55CA">
            <w:pPr>
              <w:pStyle w:val="tabletext"/>
              <w:rPr>
                <w:rFonts w:ascii="Arial" w:hAnsi="Arial"/>
              </w:rPr>
            </w:pPr>
            <w:r>
              <w:rPr>
                <w:rFonts w:ascii="Arial" w:hAnsi="Arial"/>
              </w:rPr>
              <w:t>Australian Programs</w:t>
            </w:r>
          </w:p>
        </w:tc>
      </w:tr>
      <w:tr w:rsidR="00C46D39" w:rsidRPr="003005C3" w14:paraId="4C539CBE" w14:textId="77777777" w:rsidTr="1FDF64AC">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1D2B207C" w14:textId="77777777" w:rsidR="00C46D39" w:rsidRPr="003005C3" w:rsidRDefault="00C46D39" w:rsidP="002B55CA">
            <w:pPr>
              <w:pStyle w:val="tabletext"/>
              <w:rPr>
                <w:rFonts w:ascii="Arial" w:hAnsi="Arial"/>
              </w:rPr>
            </w:pPr>
            <w:r w:rsidRPr="003005C3">
              <w:rPr>
                <w:rFonts w:ascii="Arial" w:hAnsi="Arial"/>
              </w:rPr>
              <w:t>Location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A5BDFB" w14:textId="592D45FB" w:rsidR="00C46D39" w:rsidRPr="003005C3" w:rsidRDefault="00753F09" w:rsidP="002B55CA">
            <w:pPr>
              <w:pStyle w:val="tabletext"/>
              <w:rPr>
                <w:rFonts w:ascii="Arial" w:hAnsi="Arial"/>
              </w:rPr>
            </w:pPr>
            <w:r>
              <w:rPr>
                <w:rFonts w:ascii="Arial" w:hAnsi="Arial"/>
              </w:rPr>
              <w:t>Melbourne</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9AD6265" w14:textId="77777777" w:rsidR="00C46D39" w:rsidRPr="003005C3" w:rsidRDefault="00C46D39" w:rsidP="002B55CA">
            <w:pPr>
              <w:pStyle w:val="tabletext"/>
              <w:rPr>
                <w:rFonts w:ascii="Arial" w:hAnsi="Arial"/>
              </w:rPr>
            </w:pPr>
            <w:r w:rsidRPr="003005C3">
              <w:rPr>
                <w:rFonts w:ascii="Arial" w:hAnsi="Arial"/>
              </w:rPr>
              <w:t>Direct/Indirect Reports</w:t>
            </w:r>
          </w:p>
        </w:tc>
        <w:tc>
          <w:tcPr>
            <w:tcW w:w="2666" w:type="dxa"/>
            <w:gridSpan w:val="2"/>
            <w:tcBorders>
              <w:top w:val="single" w:sz="4" w:space="0" w:color="auto"/>
              <w:left w:val="single" w:sz="4" w:space="0" w:color="auto"/>
              <w:bottom w:val="single" w:sz="4" w:space="0" w:color="auto"/>
            </w:tcBorders>
            <w:shd w:val="clear" w:color="auto" w:fill="auto"/>
          </w:tcPr>
          <w:p w14:paraId="324E118A" w14:textId="5DE67279" w:rsidR="00C46D39" w:rsidRPr="003005C3" w:rsidRDefault="00753F09" w:rsidP="002B55CA">
            <w:pPr>
              <w:pStyle w:val="tabletext"/>
              <w:rPr>
                <w:rFonts w:ascii="Arial" w:hAnsi="Arial"/>
              </w:rPr>
            </w:pPr>
            <w:r>
              <w:rPr>
                <w:rFonts w:ascii="Arial" w:hAnsi="Arial"/>
              </w:rPr>
              <w:t>Nil</w:t>
            </w:r>
          </w:p>
        </w:tc>
      </w:tr>
      <w:tr w:rsidR="00C46D39" w:rsidRPr="003005C3" w14:paraId="33953877" w14:textId="77777777" w:rsidTr="1FDF64AC">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01CAF61D" w14:textId="77777777" w:rsidR="00C46D39" w:rsidRPr="003005C3" w:rsidRDefault="00C46D39" w:rsidP="0087199B">
            <w:pPr>
              <w:pStyle w:val="tabletext"/>
              <w:rPr>
                <w:rFonts w:ascii="Arial" w:hAnsi="Arial"/>
              </w:rPr>
            </w:pPr>
            <w:r w:rsidRPr="003005C3">
              <w:rPr>
                <w:rFonts w:ascii="Arial" w:hAnsi="Arial"/>
              </w:rPr>
              <w:t>Reports to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60935A" w14:textId="0FAE62FA" w:rsidR="00C46D39" w:rsidRPr="003005C3" w:rsidRDefault="00BC7699" w:rsidP="0087199B">
            <w:pPr>
              <w:pStyle w:val="tabletext"/>
              <w:rPr>
                <w:rFonts w:ascii="Arial" w:hAnsi="Arial"/>
              </w:rPr>
            </w:pPr>
            <w:r>
              <w:rPr>
                <w:rFonts w:ascii="Arial" w:hAnsi="Arial"/>
                <w:bCs/>
              </w:rPr>
              <w:t>National Lead, Systems and Process Improvement</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67B2E6E" w14:textId="77777777" w:rsidR="00C46D39" w:rsidRPr="003005C3" w:rsidRDefault="00C46D39" w:rsidP="0087199B">
            <w:pPr>
              <w:pStyle w:val="tabletext"/>
              <w:rPr>
                <w:rFonts w:ascii="Arial" w:hAnsi="Arial"/>
              </w:rPr>
            </w:pPr>
            <w:r w:rsidRPr="003005C3">
              <w:rPr>
                <w:rFonts w:ascii="Arial" w:hAnsi="Arial"/>
              </w:rPr>
              <w:t>Date Revised</w:t>
            </w:r>
          </w:p>
        </w:tc>
        <w:tc>
          <w:tcPr>
            <w:tcW w:w="2666" w:type="dxa"/>
            <w:gridSpan w:val="2"/>
            <w:tcBorders>
              <w:top w:val="single" w:sz="4" w:space="0" w:color="auto"/>
              <w:left w:val="single" w:sz="4" w:space="0" w:color="auto"/>
              <w:bottom w:val="single" w:sz="4" w:space="0" w:color="auto"/>
            </w:tcBorders>
            <w:shd w:val="clear" w:color="auto" w:fill="auto"/>
          </w:tcPr>
          <w:p w14:paraId="008E0C9A" w14:textId="06658E90" w:rsidR="00C46D39" w:rsidRPr="003005C3" w:rsidRDefault="00BC7699" w:rsidP="0087199B">
            <w:pPr>
              <w:pStyle w:val="tabletext"/>
              <w:rPr>
                <w:rFonts w:ascii="Arial" w:hAnsi="Arial"/>
              </w:rPr>
            </w:pPr>
            <w:r>
              <w:rPr>
                <w:rFonts w:ascii="Arial" w:hAnsi="Arial"/>
              </w:rPr>
              <w:t>December 2019</w:t>
            </w:r>
          </w:p>
        </w:tc>
      </w:tr>
      <w:tr w:rsidR="00F26CCF" w:rsidRPr="003005C3" w14:paraId="29B01E55" w14:textId="77777777" w:rsidTr="1FDF64AC">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38FAB81F" w14:textId="74DF06B6" w:rsidR="00F26CCF" w:rsidRPr="003005C3" w:rsidRDefault="00F26CCF" w:rsidP="00DF23D0">
            <w:pPr>
              <w:pStyle w:val="tabletext"/>
              <w:rPr>
                <w:rFonts w:ascii="Arial" w:hAnsi="Arial"/>
              </w:rPr>
            </w:pPr>
            <w:r>
              <w:rPr>
                <w:rFonts w:ascii="Arial" w:hAnsi="Arial"/>
              </w:rPr>
              <w:t>Industrial Instrument</w:t>
            </w:r>
          </w:p>
        </w:tc>
        <w:sdt>
          <w:sdtPr>
            <w:rPr>
              <w:rFonts w:ascii="Arial" w:hAnsi="Arial"/>
            </w:rPr>
            <w:alias w:val="Industrial Instrument"/>
            <w:tag w:val="Industrial Instrument"/>
            <w:id w:val="-2077728900"/>
            <w:placeholder>
              <w:docPart w:val="81C2EC69581A42D2853D840CB4C17F1A"/>
            </w:placeholder>
            <w:showingPlcHdr/>
            <w:comboBox>
              <w:listItem w:value="Choose an item."/>
              <w:listItem w:displayText="Clerks Private Sector" w:value="Clerks Private Sector"/>
              <w:listItem w:displayText="Enrolled Nurses &amp; Residential Care Enterprise Agreement" w:value="Enrolled Nurses &amp; Residential Care Enterprise Agreement"/>
              <w:listItem w:displayText="Labour Market Assistance Industry Award" w:value="Labour Market Assistance Industry Award"/>
              <w:listItem w:displayText="Retail (General) Industry Award" w:value="Retail (General) Industry Award"/>
              <w:listItem w:displayText="SA Enterprise Bargaining Agreement" w:value="SA Enterprise Bargaining Agreement"/>
              <w:listItem w:displayText="Social Home Care and Disability Services Award" w:value="Social Home Care and Disability Services Award"/>
              <w:listItem w:displayText="Storage Services and Wholesale Award" w:value="Storage Services and Wholesale Award"/>
              <w:listItem w:displayText="WA Enterprise Agreement" w:value="WA Enterprise Agreement"/>
            </w:comboBox>
          </w:sdtPr>
          <w:sdtEndPr/>
          <w:sdtContent>
            <w:tc>
              <w:tcPr>
                <w:tcW w:w="8159" w:type="dxa"/>
                <w:gridSpan w:val="4"/>
                <w:tcBorders>
                  <w:top w:val="single" w:sz="4" w:space="0" w:color="auto"/>
                  <w:left w:val="single" w:sz="4" w:space="0" w:color="auto"/>
                  <w:bottom w:val="single" w:sz="4" w:space="0" w:color="auto"/>
                </w:tcBorders>
                <w:shd w:val="clear" w:color="auto" w:fill="auto"/>
              </w:tcPr>
              <w:p w14:paraId="05766292" w14:textId="06B263AA" w:rsidR="00F26CCF" w:rsidRPr="003005C3" w:rsidRDefault="00CB22FE" w:rsidP="00DF23D0">
                <w:pPr>
                  <w:pStyle w:val="tabletext"/>
                  <w:rPr>
                    <w:rFonts w:ascii="Arial" w:hAnsi="Arial"/>
                  </w:rPr>
                </w:pPr>
                <w:r w:rsidRPr="0080197A">
                  <w:rPr>
                    <w:rStyle w:val="PlaceholderText"/>
                    <w:rFonts w:eastAsia="Times"/>
                  </w:rPr>
                  <w:t>Choose an item.</w:t>
                </w:r>
              </w:p>
            </w:tc>
          </w:sdtContent>
        </w:sdt>
      </w:tr>
      <w:tr w:rsidR="00F26CCF" w:rsidRPr="009E302C" w14:paraId="630F816A" w14:textId="77777777" w:rsidTr="1FDF64AC">
        <w:trPr>
          <w:trHeight w:val="27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64886B8F" w14:textId="77777777" w:rsidR="00F26CCF" w:rsidRDefault="00F26CCF" w:rsidP="00DF23D0">
            <w:pPr>
              <w:pStyle w:val="tabletext"/>
              <w:rPr>
                <w:rFonts w:ascii="Arial" w:hAnsi="Arial"/>
              </w:rPr>
            </w:pPr>
            <w:r>
              <w:rPr>
                <w:rFonts w:ascii="Arial" w:hAnsi="Arial"/>
              </w:rPr>
              <w:t>Job Grade</w:t>
            </w:r>
          </w:p>
        </w:tc>
        <w:sdt>
          <w:sdtPr>
            <w:rPr>
              <w:rFonts w:ascii="Arial" w:hAnsi="Arial"/>
            </w:rPr>
            <w:alias w:val="Job Grade"/>
            <w:tag w:val="Job Grade"/>
            <w:id w:val="-423419574"/>
            <w:placeholder>
              <w:docPart w:val="785698416662446CA0F237A336AE3495"/>
            </w:placeholder>
            <w:showingPlcHd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tcPr>
              <w:p w14:paraId="60932E21" w14:textId="4CD0E340" w:rsidR="00F26CCF" w:rsidRDefault="00CB22FE" w:rsidP="00DF23D0">
                <w:pPr>
                  <w:pStyle w:val="tabletext"/>
                  <w:rPr>
                    <w:rFonts w:ascii="Arial" w:hAnsi="Arial"/>
                  </w:rPr>
                </w:pPr>
                <w:r>
                  <w:rPr>
                    <w:rStyle w:val="PlaceholderText"/>
                    <w:rFonts w:eastAsia="Times"/>
                  </w:rPr>
                  <w:t>Choose an item.</w:t>
                </w:r>
              </w:p>
            </w:tc>
          </w:sdtContent>
        </w:sdt>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14:paraId="095D9862" w14:textId="77777777" w:rsidR="00F26CCF" w:rsidRPr="009F529C" w:rsidRDefault="00F26CCF" w:rsidP="00DF23D0">
            <w:pPr>
              <w:pStyle w:val="tabletext"/>
              <w:rPr>
                <w:rFonts w:ascii="Arial" w:hAnsi="Arial"/>
                <w:b/>
              </w:rPr>
            </w:pPr>
            <w:r>
              <w:rPr>
                <w:rFonts w:ascii="Arial" w:hAnsi="Arial"/>
                <w:b/>
              </w:rPr>
              <w:t>Job Evaluation No:</w:t>
            </w:r>
          </w:p>
        </w:tc>
        <w:tc>
          <w:tcPr>
            <w:tcW w:w="2522" w:type="dxa"/>
            <w:tcBorders>
              <w:top w:val="single" w:sz="4" w:space="0" w:color="auto"/>
              <w:left w:val="single" w:sz="4" w:space="0" w:color="auto"/>
              <w:bottom w:val="single" w:sz="4" w:space="0" w:color="auto"/>
            </w:tcBorders>
            <w:shd w:val="clear" w:color="auto" w:fill="auto"/>
          </w:tcPr>
          <w:p w14:paraId="66ABACC2" w14:textId="77777777" w:rsidR="00F26CCF" w:rsidRPr="009E302C" w:rsidRDefault="00F26CCF" w:rsidP="00DF23D0">
            <w:pPr>
              <w:pStyle w:val="tabletext"/>
              <w:rPr>
                <w:rFonts w:ascii="Arial" w:hAnsi="Arial"/>
              </w:rPr>
            </w:pPr>
          </w:p>
        </w:tc>
      </w:tr>
    </w:tbl>
    <w:p w14:paraId="746702C8" w14:textId="77777777" w:rsidR="00753F09" w:rsidRDefault="00753F09" w:rsidP="00753F09">
      <w:pPr>
        <w:pStyle w:val="headinglevel1"/>
        <w:rPr>
          <w:rFonts w:ascii="Arial" w:hAnsi="Arial"/>
        </w:rPr>
      </w:pPr>
      <w:r>
        <w:rPr>
          <w:rFonts w:ascii="Arial" w:hAnsi="Arial"/>
        </w:rPr>
        <w:sym w:font="Wingdings 2" w:char="F0A2"/>
      </w:r>
      <w:r>
        <w:rPr>
          <w:rFonts w:ascii="Arial" w:hAnsi="Arial"/>
        </w:rPr>
        <w:t xml:space="preserve"> </w:t>
      </w:r>
      <w:r>
        <w:rPr>
          <w:rFonts w:ascii="Arial" w:hAnsi="Arial"/>
          <w:b/>
        </w:rPr>
        <w:t xml:space="preserve">Position Level Descriptor </w:t>
      </w:r>
      <w:r>
        <w:rPr>
          <w:rFonts w:ascii="Arial" w:hAnsi="Arial"/>
        </w:rPr>
        <w:t xml:space="preserve"> </w:t>
      </w:r>
    </w:p>
    <w:p w14:paraId="74DCFCFE" w14:textId="1FA534A5" w:rsidR="00753F09" w:rsidRPr="00753F09" w:rsidRDefault="00753F09" w:rsidP="001F55E7">
      <w:pPr>
        <w:pStyle w:val="headinglevel1"/>
        <w:rPr>
          <w:rFonts w:ascii="Arial" w:hAnsi="Arial"/>
          <w:sz w:val="20"/>
        </w:rPr>
      </w:pPr>
      <w:r w:rsidRPr="00753F09">
        <w:rPr>
          <w:rStyle w:val="textChar"/>
          <w:rFonts w:ascii="Arial" w:hAnsi="Arial"/>
          <w:sz w:val="20"/>
        </w:rPr>
        <w:t>An individual at the Team Member level is accountable for their own performance and contributes to team performance. People at the Team Member level do not have any people reporting to them on a day-to-day basis</w:t>
      </w:r>
      <w:r w:rsidRPr="00753F09">
        <w:rPr>
          <w:rFonts w:ascii="Arial" w:hAnsi="Arial"/>
          <w:sz w:val="20"/>
        </w:rPr>
        <w:t xml:space="preserve">. </w:t>
      </w:r>
    </w:p>
    <w:p w14:paraId="7AC4E902" w14:textId="1946C863" w:rsidR="00F572BD" w:rsidRDefault="006E3A7A" w:rsidP="001F55E7">
      <w:pPr>
        <w:pStyle w:val="headinglevel1"/>
        <w:rPr>
          <w:rFonts w:ascii="Arial" w:hAnsi="Arial"/>
        </w:rPr>
      </w:pPr>
      <w:r w:rsidRPr="00916D4D">
        <w:rPr>
          <w:rFonts w:ascii="Arial" w:hAnsi="Arial"/>
        </w:rPr>
        <w:sym w:font="Wingdings 2" w:char="F0A2"/>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14:paraId="32CA3B66" w14:textId="07ED9A08" w:rsidR="00753F09" w:rsidRDefault="00BC7699" w:rsidP="00753F09">
      <w:pPr>
        <w:jc w:val="both"/>
        <w:rPr>
          <w:rStyle w:val="textChar"/>
          <w:rFonts w:ascii="Arial" w:hAnsi="Arial"/>
        </w:rPr>
      </w:pPr>
      <w:r>
        <w:rPr>
          <w:rStyle w:val="textChar"/>
          <w:rFonts w:ascii="Arial" w:hAnsi="Arial"/>
        </w:rPr>
        <w:t>Red Cross has three core systems in either development or ongoing configuration maintenance for our Australian Programs. Client Case Management (CCM), Program Information Management (PIMS), Field Services Management (FSM)</w:t>
      </w:r>
    </w:p>
    <w:p w14:paraId="135580AA" w14:textId="77777777" w:rsidR="00753F09" w:rsidRDefault="00753F09" w:rsidP="00753F09">
      <w:pPr>
        <w:jc w:val="both"/>
        <w:rPr>
          <w:lang w:eastAsia="en-AU"/>
        </w:rPr>
      </w:pPr>
    </w:p>
    <w:p w14:paraId="5235AD9B" w14:textId="12100D4A" w:rsidR="00753F09" w:rsidRDefault="00BC7699" w:rsidP="00753F09">
      <w:pPr>
        <w:jc w:val="both"/>
        <w:rPr>
          <w:rFonts w:ascii="Arial" w:hAnsi="Arial" w:cs="Arial"/>
          <w:lang w:eastAsia="en-AU"/>
        </w:rPr>
      </w:pPr>
      <w:r>
        <w:rPr>
          <w:rFonts w:ascii="Arial" w:hAnsi="Arial" w:cs="Arial"/>
          <w:lang w:eastAsia="en-AU"/>
        </w:rPr>
        <w:t>Reporting to the National Lead, Systems and Process Improvements</w:t>
      </w:r>
      <w:r w:rsidR="00753F09">
        <w:rPr>
          <w:rFonts w:ascii="Arial" w:hAnsi="Arial" w:cs="Arial"/>
          <w:lang w:eastAsia="en-AU"/>
        </w:rPr>
        <w:t xml:space="preserve">, this position provides ongoing liaison between Red Cross Services, IT and vendors </w:t>
      </w:r>
      <w:r>
        <w:rPr>
          <w:rFonts w:ascii="Arial" w:hAnsi="Arial" w:cs="Arial"/>
          <w:lang w:eastAsia="en-AU"/>
        </w:rPr>
        <w:t>for the three core systems</w:t>
      </w:r>
      <w:r w:rsidR="00753F09">
        <w:rPr>
          <w:rFonts w:ascii="Arial" w:hAnsi="Arial" w:cs="Arial"/>
          <w:lang w:eastAsia="en-AU"/>
        </w:rPr>
        <w:t xml:space="preserve"> and is responsible for assessing the business and information needs of Red Cross services and </w:t>
      </w:r>
      <w:r>
        <w:rPr>
          <w:rFonts w:ascii="Arial" w:hAnsi="Arial" w:cs="Arial"/>
          <w:lang w:eastAsia="en-AU"/>
        </w:rPr>
        <w:t xml:space="preserve">leading </w:t>
      </w:r>
      <w:r w:rsidR="00753F09">
        <w:rPr>
          <w:rFonts w:ascii="Arial" w:hAnsi="Arial" w:cs="Arial"/>
          <w:lang w:eastAsia="en-AU"/>
        </w:rPr>
        <w:t xml:space="preserve">the design and development of business requirements that improve business efficiency and productivity. </w:t>
      </w:r>
      <w:bookmarkStart w:id="0" w:name="_GoBack"/>
      <w:bookmarkEnd w:id="0"/>
    </w:p>
    <w:p w14:paraId="705207D2" w14:textId="77777777" w:rsidR="00753F09" w:rsidRDefault="00753F09" w:rsidP="00753F09">
      <w:pPr>
        <w:jc w:val="both"/>
        <w:rPr>
          <w:rFonts w:ascii="Arial" w:hAnsi="Arial" w:cs="Arial"/>
          <w:lang w:eastAsia="en-AU"/>
        </w:rPr>
      </w:pPr>
    </w:p>
    <w:p w14:paraId="1602EE70" w14:textId="77777777" w:rsidR="00753F09" w:rsidRDefault="00753F09" w:rsidP="00753F09">
      <w:pPr>
        <w:autoSpaceDE w:val="0"/>
        <w:autoSpaceDN w:val="0"/>
        <w:adjustRightInd w:val="0"/>
        <w:jc w:val="both"/>
        <w:rPr>
          <w:rFonts w:ascii="Arial" w:hAnsi="Arial" w:cs="Arial"/>
          <w:lang w:eastAsia="en-AU"/>
        </w:rPr>
      </w:pPr>
    </w:p>
    <w:p w14:paraId="09820EF0" w14:textId="291C0593" w:rsidR="00753F09" w:rsidRDefault="00753F09" w:rsidP="00753F09">
      <w:pPr>
        <w:autoSpaceDE w:val="0"/>
        <w:autoSpaceDN w:val="0"/>
        <w:adjustRightInd w:val="0"/>
        <w:jc w:val="both"/>
        <w:rPr>
          <w:rFonts w:ascii="Arial" w:hAnsi="Arial" w:cs="Arial"/>
        </w:rPr>
      </w:pPr>
      <w:r>
        <w:rPr>
          <w:rFonts w:ascii="Arial" w:hAnsi="Arial" w:cs="Arial"/>
        </w:rPr>
        <w:t>Flexibility in hours may be required to meet project deadlines. Regular travel may be required for meeting with internal customers, vendors, third-party contractors, external suppliers or consultants, stakeholders, project meetings or the direction of team members.</w:t>
      </w:r>
    </w:p>
    <w:p w14:paraId="5D83D544" w14:textId="77777777" w:rsidR="00753F09" w:rsidRDefault="00753F09" w:rsidP="00753F09">
      <w:pPr>
        <w:autoSpaceDE w:val="0"/>
        <w:autoSpaceDN w:val="0"/>
        <w:adjustRightInd w:val="0"/>
        <w:jc w:val="both"/>
        <w:rPr>
          <w:rFonts w:ascii="Arial" w:hAnsi="Arial" w:cs="Arial"/>
        </w:rPr>
      </w:pPr>
    </w:p>
    <w:p w14:paraId="5D6F729C" w14:textId="77777777" w:rsidR="00753F09" w:rsidRPr="00916D4D" w:rsidRDefault="00753F09" w:rsidP="001F55E7">
      <w:pPr>
        <w:pStyle w:val="headinglevel1"/>
        <w:rPr>
          <w:rFonts w:ascii="Arial" w:hAnsi="Arial"/>
        </w:rPr>
      </w:pPr>
    </w:p>
    <w:p w14:paraId="37C9790F" w14:textId="77777777" w:rsidR="005D70CC" w:rsidRPr="00916D4D" w:rsidRDefault="005D70CC" w:rsidP="005D70CC">
      <w:pPr>
        <w:pStyle w:val="headinglevel1"/>
        <w:rPr>
          <w:rFonts w:ascii="Arial" w:hAnsi="Arial"/>
        </w:rPr>
      </w:pPr>
      <w:r w:rsidRPr="00916D4D">
        <w:rPr>
          <w:rFonts w:ascii="Arial" w:hAnsi="Arial"/>
        </w:rPr>
        <w:sym w:font="Wingdings 2" w:char="F0A2"/>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14:paraId="45B691AC" w14:textId="3723D068" w:rsidR="005D70CC" w:rsidRDefault="005D70CC" w:rsidP="005D70CC">
      <w:pPr>
        <w:pStyle w:val="headinglevel2"/>
        <w:rPr>
          <w:rFonts w:ascii="Arial" w:hAnsi="Arial"/>
          <w:b/>
          <w:color w:val="E37222"/>
        </w:rPr>
      </w:pPr>
      <w:r w:rsidRPr="00916D4D">
        <w:rPr>
          <w:rFonts w:ascii="Arial" w:hAnsi="Arial"/>
          <w:b/>
          <w:color w:val="E37222"/>
        </w:rPr>
        <w:t xml:space="preserve">Key Responsibilities </w:t>
      </w:r>
    </w:p>
    <w:p w14:paraId="52071839" w14:textId="77777777" w:rsidR="00324472" w:rsidRDefault="00324472" w:rsidP="00324472">
      <w:pPr>
        <w:pStyle w:val="bulletat0margin"/>
        <w:numPr>
          <w:ilvl w:val="0"/>
          <w:numId w:val="34"/>
        </w:numPr>
        <w:spacing w:line="280" w:lineRule="auto"/>
        <w:rPr>
          <w:rFonts w:ascii="Arial" w:hAnsi="Arial" w:cs="Arial"/>
        </w:rPr>
      </w:pPr>
      <w:r>
        <w:rPr>
          <w:rFonts w:ascii="Arial" w:hAnsi="Arial" w:cs="Arial"/>
        </w:rPr>
        <w:t>Proactively communicate and collaborate with internal services to analyse information needs and functional requirements and deliver the following artefacts as needed: business requirements, functional requirements, use cases, interface designs, test plans and test cases</w:t>
      </w:r>
    </w:p>
    <w:p w14:paraId="75392649" w14:textId="77777777" w:rsidR="00324472" w:rsidRDefault="00324472" w:rsidP="00324472">
      <w:pPr>
        <w:pStyle w:val="bulletat0margin"/>
        <w:numPr>
          <w:ilvl w:val="0"/>
          <w:numId w:val="34"/>
        </w:numPr>
        <w:spacing w:line="280" w:lineRule="auto"/>
        <w:rPr>
          <w:rFonts w:ascii="Arial" w:hAnsi="Arial" w:cs="Arial"/>
        </w:rPr>
      </w:pPr>
      <w:r>
        <w:rPr>
          <w:rFonts w:ascii="Arial" w:hAnsi="Arial" w:cs="Arial"/>
        </w:rPr>
        <w:t>Elicit requirements using interviews, workshops, surveys, site visits, business process descriptions, use cases, scenarios, task and workflow analysis</w:t>
      </w:r>
    </w:p>
    <w:p w14:paraId="2C7EA7B8" w14:textId="77777777" w:rsidR="00324472" w:rsidRDefault="00324472" w:rsidP="00324472">
      <w:pPr>
        <w:pStyle w:val="bulletat0margin"/>
        <w:numPr>
          <w:ilvl w:val="0"/>
          <w:numId w:val="34"/>
        </w:numPr>
        <w:spacing w:line="280" w:lineRule="auto"/>
        <w:rPr>
          <w:rFonts w:ascii="Arial" w:hAnsi="Arial" w:cs="Arial"/>
        </w:rPr>
      </w:pPr>
      <w:r>
        <w:rPr>
          <w:rFonts w:ascii="Arial" w:hAnsi="Arial" w:cs="Arial"/>
        </w:rPr>
        <w:t>Collaborate with internal IT and subject matter experts in services to establish the technical vision and analyse trade-offs between usability and performance needs.</w:t>
      </w:r>
    </w:p>
    <w:p w14:paraId="11F51896" w14:textId="77777777" w:rsidR="00324472" w:rsidRDefault="00324472" w:rsidP="00324472">
      <w:pPr>
        <w:pStyle w:val="bulletat0margin"/>
        <w:numPr>
          <w:ilvl w:val="0"/>
          <w:numId w:val="34"/>
        </w:numPr>
        <w:spacing w:line="280" w:lineRule="auto"/>
        <w:rPr>
          <w:rFonts w:ascii="Arial" w:hAnsi="Arial" w:cs="Arial"/>
        </w:rPr>
      </w:pPr>
      <w:r>
        <w:rPr>
          <w:rFonts w:ascii="Arial" w:hAnsi="Arial" w:cs="Arial"/>
        </w:rPr>
        <w:t>Critically evaluate information gathered from multiple sources, reconcile conflicts, decompose high-level information into details and distinguish user request from the underlying true needs</w:t>
      </w:r>
    </w:p>
    <w:p w14:paraId="02BCE4B3" w14:textId="77777777" w:rsidR="00324472" w:rsidRDefault="00324472" w:rsidP="00324472">
      <w:pPr>
        <w:pStyle w:val="bulletat0margin"/>
        <w:numPr>
          <w:ilvl w:val="0"/>
          <w:numId w:val="34"/>
        </w:numPr>
        <w:spacing w:line="280" w:lineRule="auto"/>
        <w:rPr>
          <w:rFonts w:ascii="Arial" w:hAnsi="Arial" w:cs="Arial"/>
        </w:rPr>
      </w:pPr>
      <w:r>
        <w:rPr>
          <w:rFonts w:ascii="Arial" w:hAnsi="Arial" w:cs="Arial"/>
        </w:rPr>
        <w:lastRenderedPageBreak/>
        <w:t>Supervise the execution of test plans</w:t>
      </w:r>
    </w:p>
    <w:p w14:paraId="239E4EF7" w14:textId="7A6C00B0" w:rsidR="00324472" w:rsidRDefault="00324472" w:rsidP="00324472">
      <w:pPr>
        <w:pStyle w:val="bulletat0margin"/>
        <w:numPr>
          <w:ilvl w:val="0"/>
          <w:numId w:val="34"/>
        </w:numPr>
        <w:spacing w:line="280" w:lineRule="auto"/>
        <w:rPr>
          <w:rFonts w:ascii="Arial" w:hAnsi="Arial" w:cs="Arial"/>
        </w:rPr>
      </w:pPr>
      <w:r>
        <w:rPr>
          <w:rFonts w:ascii="Arial" w:hAnsi="Arial" w:cs="Arial"/>
        </w:rPr>
        <w:t>Work seamlessly with internal or contract resource in the delivery of new solutions</w:t>
      </w:r>
    </w:p>
    <w:p w14:paraId="1C636696" w14:textId="6C94536D" w:rsidR="00092C0E" w:rsidRDefault="00092C0E" w:rsidP="00324472">
      <w:pPr>
        <w:pStyle w:val="bulletat0margin"/>
        <w:numPr>
          <w:ilvl w:val="0"/>
          <w:numId w:val="34"/>
        </w:numPr>
        <w:spacing w:line="280" w:lineRule="auto"/>
        <w:rPr>
          <w:rFonts w:ascii="Arial" w:hAnsi="Arial" w:cs="Arial"/>
        </w:rPr>
      </w:pPr>
      <w:r>
        <w:rPr>
          <w:rFonts w:ascii="Arial" w:hAnsi="Arial" w:cs="Arial"/>
        </w:rPr>
        <w:t>Provide technical support for all systems</w:t>
      </w:r>
    </w:p>
    <w:p w14:paraId="7D2F2EE5" w14:textId="24FD1B10" w:rsidR="00753F09" w:rsidRPr="00916D4D" w:rsidRDefault="00753F09" w:rsidP="005D70CC">
      <w:pPr>
        <w:pStyle w:val="headinglevel2"/>
        <w:rPr>
          <w:rFonts w:ascii="Arial" w:hAnsi="Arial"/>
          <w:b/>
          <w:color w:val="E37222"/>
        </w:rPr>
      </w:pPr>
    </w:p>
    <w:p w14:paraId="5CFF8F4B" w14:textId="77777777" w:rsidR="005D70CC" w:rsidRPr="00916D4D" w:rsidRDefault="005D70CC" w:rsidP="005D70CC">
      <w:pPr>
        <w:pStyle w:val="headinglevel1"/>
        <w:rPr>
          <w:rFonts w:ascii="Arial" w:hAnsi="Arial"/>
          <w:b/>
        </w:rPr>
      </w:pPr>
      <w:r w:rsidRPr="00916D4D">
        <w:rPr>
          <w:rFonts w:ascii="Arial" w:hAnsi="Arial"/>
          <w:b/>
        </w:rPr>
        <w:sym w:font="Wingdings 2" w:char="F0A2"/>
      </w:r>
      <w:r w:rsidRPr="00916D4D">
        <w:rPr>
          <w:rFonts w:ascii="Arial" w:hAnsi="Arial"/>
          <w:b/>
        </w:rPr>
        <w:t xml:space="preserve"> Position Selection Criteria </w:t>
      </w:r>
    </w:p>
    <w:p w14:paraId="36006628" w14:textId="55F0AAC4" w:rsidR="009C663A" w:rsidRDefault="00324472" w:rsidP="00324472">
      <w:pPr>
        <w:pStyle w:val="headinglevel2"/>
        <w:rPr>
          <w:rFonts w:ascii="Arial" w:hAnsi="Arial"/>
          <w:b/>
          <w:color w:val="E37222"/>
        </w:rPr>
      </w:pPr>
      <w:r>
        <w:rPr>
          <w:rFonts w:ascii="Arial" w:hAnsi="Arial"/>
          <w:b/>
          <w:color w:val="E37222"/>
        </w:rPr>
        <w:t>Technical Competencies</w:t>
      </w:r>
    </w:p>
    <w:p w14:paraId="10A0C357"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Strong analytical skills, including a thorough understanding of how to interpret customer business needs and translate them into practical application and operational solutions.</w:t>
      </w:r>
    </w:p>
    <w:p w14:paraId="02728A0B"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Demonstrated ability to produce requirement artefacts: Business Requirements, Functional Specifications, data flow diagrams, ERD diagrams, UML modelling techniques, interface designs, test plans and test cases</w:t>
      </w:r>
    </w:p>
    <w:p w14:paraId="7F268CA0"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A demonstrated ability to solve problems in a complex environment</w:t>
      </w:r>
    </w:p>
    <w:p w14:paraId="04EDE505"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Experience in working in agile delivery</w:t>
      </w:r>
    </w:p>
    <w:p w14:paraId="3577A3D8"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A high level of customer service delivery skills essential</w:t>
      </w:r>
    </w:p>
    <w:p w14:paraId="49D563B2"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Demonstrated experience in the development of business processes, uses case, task and workflow analysis</w:t>
      </w:r>
    </w:p>
    <w:p w14:paraId="1A5E6F6B"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Ability to effectively prioritise and execute tasks in a high-pressure environment is crucial</w:t>
      </w:r>
    </w:p>
    <w:p w14:paraId="33E527D9"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Demonstrated ability to conform to shifting priorities, demands and timelines through analytical and problem-solving capabilities</w:t>
      </w:r>
    </w:p>
    <w:p w14:paraId="793690B6"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Demonstrated experience in Business Process Re-Engineering or business transformation initiatives, Data Analysis, System Functional /Non Functional Analysis</w:t>
      </w:r>
    </w:p>
    <w:p w14:paraId="3D5A9100"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Demonstrated experience in facilitation of business solution workshops involving participants from senior management to business users</w:t>
      </w:r>
    </w:p>
    <w:p w14:paraId="567982A4"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Excellent verbal and written communication skills and the ability to interact professionally with a diverse group including subject matter experts, managers and executives</w:t>
      </w:r>
    </w:p>
    <w:p w14:paraId="0E95BF06"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Experience at working in a team-oriented, collaborative and consultative environment is essential</w:t>
      </w:r>
    </w:p>
    <w:p w14:paraId="21CDFCCF"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Must be able to quickly learn, understand and integrate new technology</w:t>
      </w:r>
    </w:p>
    <w:p w14:paraId="76684A71"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Proven ability to operate effectively in a geographically diverse environment</w:t>
      </w:r>
    </w:p>
    <w:p w14:paraId="19FCC890" w14:textId="77777777" w:rsidR="00324472" w:rsidRDefault="00324472" w:rsidP="00324472">
      <w:pPr>
        <w:pStyle w:val="bulletat0margin"/>
        <w:numPr>
          <w:ilvl w:val="0"/>
          <w:numId w:val="34"/>
        </w:numPr>
        <w:spacing w:line="280" w:lineRule="auto"/>
        <w:jc w:val="both"/>
        <w:rPr>
          <w:rFonts w:ascii="Arial" w:hAnsi="Arial" w:cs="Arial"/>
          <w:lang w:eastAsia="en-AU"/>
        </w:rPr>
      </w:pPr>
      <w:r>
        <w:rPr>
          <w:rFonts w:ascii="Arial" w:hAnsi="Arial" w:cs="Arial"/>
          <w:lang w:eastAsia="en-AU"/>
        </w:rPr>
        <w:t>Proficiency in MS Office essential</w:t>
      </w:r>
    </w:p>
    <w:p w14:paraId="0A37501D" w14:textId="4C455837" w:rsidR="001C6173" w:rsidRPr="00A7609D" w:rsidRDefault="001C6173" w:rsidP="001C6173">
      <w:pPr>
        <w:pStyle w:val="bulletat0margin"/>
        <w:numPr>
          <w:ilvl w:val="0"/>
          <w:numId w:val="0"/>
        </w:numPr>
        <w:rPr>
          <w:rFonts w:ascii="Arial" w:hAnsi="Arial" w:cs="Arial"/>
          <w:lang w:eastAsia="en-AU"/>
        </w:rPr>
      </w:pPr>
    </w:p>
    <w:p w14:paraId="24332003" w14:textId="77777777" w:rsidR="00A7609D" w:rsidRPr="00916D4D" w:rsidRDefault="00A7609D" w:rsidP="00A7609D">
      <w:pPr>
        <w:pStyle w:val="bulletat0margin"/>
        <w:numPr>
          <w:ilvl w:val="0"/>
          <w:numId w:val="0"/>
        </w:numPr>
        <w:rPr>
          <w:rFonts w:ascii="Arial" w:hAnsi="Arial" w:cs="Arial"/>
          <w:sz w:val="22"/>
          <w:szCs w:val="22"/>
          <w:lang w:eastAsia="en-AU"/>
        </w:rPr>
      </w:pPr>
      <w:r w:rsidRPr="00916D4D">
        <w:rPr>
          <w:rFonts w:ascii="Arial" w:hAnsi="Arial" w:cs="Arial"/>
          <w:b/>
          <w:color w:val="E37222"/>
          <w:sz w:val="22"/>
          <w:szCs w:val="22"/>
        </w:rPr>
        <w:t xml:space="preserve">Qualifications/Licenses </w:t>
      </w:r>
    </w:p>
    <w:p w14:paraId="5B6B4935" w14:textId="79D733D6" w:rsidR="00A7609D" w:rsidRPr="00324472" w:rsidRDefault="00324472" w:rsidP="00A7609D">
      <w:pPr>
        <w:pStyle w:val="bulletat0margin"/>
        <w:numPr>
          <w:ilvl w:val="0"/>
          <w:numId w:val="34"/>
        </w:numPr>
        <w:spacing w:line="280" w:lineRule="auto"/>
        <w:rPr>
          <w:rFonts w:ascii="Arial" w:hAnsi="Arial" w:cs="Arial"/>
        </w:rPr>
      </w:pPr>
      <w:r>
        <w:rPr>
          <w:rFonts w:ascii="Arial" w:hAnsi="Arial" w:cs="Arial"/>
        </w:rPr>
        <w:t>Relevant tertiary qualifications, skills and/or experience in Business Analyst capacity or related fields</w:t>
      </w:r>
    </w:p>
    <w:p w14:paraId="471D1FEE" w14:textId="77777777" w:rsidR="00A7609D" w:rsidRPr="00DF23D0" w:rsidRDefault="00A7609D" w:rsidP="00A7609D">
      <w:pPr>
        <w:pStyle w:val="bulletat0margin"/>
        <w:rPr>
          <w:rFonts w:ascii="Arial" w:hAnsi="Arial" w:cs="Arial"/>
          <w:color w:val="FF0000"/>
        </w:rPr>
      </w:pPr>
      <w:r w:rsidRPr="00DF23D0">
        <w:rPr>
          <w:rFonts w:ascii="Arial" w:hAnsi="Arial" w:cs="Arial"/>
          <w:color w:val="FF0000"/>
        </w:rPr>
        <w:t>A Working with Children check is a mandatory requirement for this role</w:t>
      </w:r>
    </w:p>
    <w:p w14:paraId="040A1252" w14:textId="55B4B434" w:rsidR="009C663A" w:rsidRPr="00DE177C" w:rsidRDefault="00324472" w:rsidP="009C663A">
      <w:pPr>
        <w:pStyle w:val="headinglevel2"/>
        <w:rPr>
          <w:rFonts w:ascii="Arial" w:hAnsi="Arial"/>
          <w:b/>
          <w:color w:val="E37222"/>
        </w:rPr>
      </w:pPr>
      <w:r w:rsidRPr="00DE177C">
        <w:rPr>
          <w:rFonts w:ascii="Arial" w:hAnsi="Arial"/>
          <w:b/>
          <w:color w:val="E37222"/>
        </w:rPr>
        <w:t>Behavioral</w:t>
      </w:r>
      <w:r w:rsidR="009C663A" w:rsidRPr="00DE177C">
        <w:rPr>
          <w:rFonts w:ascii="Arial" w:hAnsi="Arial"/>
          <w:b/>
          <w:color w:val="E37222"/>
        </w:rPr>
        <w:t xml:space="preserve"> Capabilities </w:t>
      </w:r>
    </w:p>
    <w:p w14:paraId="4CA386F3" w14:textId="77777777" w:rsidR="00324472" w:rsidRDefault="00324472" w:rsidP="00324472">
      <w:pPr>
        <w:pStyle w:val="bulletat0margin"/>
        <w:numPr>
          <w:ilvl w:val="0"/>
          <w:numId w:val="34"/>
        </w:numPr>
        <w:spacing w:line="280" w:lineRule="auto"/>
        <w:jc w:val="both"/>
        <w:rPr>
          <w:rFonts w:ascii="Arial" w:hAnsi="Arial" w:cs="Arial"/>
          <w:i/>
        </w:rPr>
      </w:pPr>
      <w:r>
        <w:rPr>
          <w:rFonts w:ascii="Arial" w:hAnsi="Arial" w:cs="Arial"/>
          <w:b/>
        </w:rPr>
        <w:t>THINK |</w:t>
      </w:r>
      <w:r>
        <w:rPr>
          <w:rFonts w:ascii="Arial" w:hAnsi="Arial" w:cs="Arial"/>
          <w:b/>
          <w:color w:val="009AA6"/>
        </w:rPr>
        <w:t xml:space="preserve"> </w:t>
      </w:r>
      <w:r>
        <w:rPr>
          <w:rFonts w:ascii="Arial" w:hAnsi="Arial" w:cs="Arial"/>
          <w:b/>
          <w:color w:val="009BA4"/>
        </w:rPr>
        <w:t>Investigate, Analyse and Make Decisions |</w:t>
      </w:r>
      <w:r>
        <w:rPr>
          <w:rFonts w:ascii="Arial" w:hAnsi="Arial" w:cs="Arial"/>
          <w:b/>
        </w:rPr>
        <w:t xml:space="preserve"> Seeks information and analyses evidence and data to make decisions</w:t>
      </w:r>
    </w:p>
    <w:p w14:paraId="387CFA36" w14:textId="77777777" w:rsidR="00324472" w:rsidRDefault="00324472" w:rsidP="00324472">
      <w:pPr>
        <w:pStyle w:val="bulletat0margin"/>
        <w:numPr>
          <w:ilvl w:val="0"/>
          <w:numId w:val="0"/>
        </w:numPr>
        <w:tabs>
          <w:tab w:val="left" w:pos="720"/>
        </w:tabs>
        <w:ind w:left="284"/>
        <w:jc w:val="both"/>
        <w:rPr>
          <w:rFonts w:ascii="Arial" w:hAnsi="Arial" w:cs="Arial"/>
          <w:i/>
        </w:rPr>
      </w:pPr>
      <w:r>
        <w:rPr>
          <w:rFonts w:ascii="Arial" w:hAnsi="Arial" w:cs="Arial"/>
        </w:rPr>
        <w:t>Asks the right questions to get information | Checks data for relevancy, accuracy and completeness | Gathers data to diagnose a problem | Makes evidence-based decisions</w:t>
      </w:r>
    </w:p>
    <w:p w14:paraId="2D97AC9B" w14:textId="77777777" w:rsidR="00324472" w:rsidRDefault="00324472" w:rsidP="00324472">
      <w:pPr>
        <w:pStyle w:val="bulletat0margin"/>
        <w:numPr>
          <w:ilvl w:val="0"/>
          <w:numId w:val="34"/>
        </w:numPr>
        <w:spacing w:line="280" w:lineRule="auto"/>
        <w:jc w:val="both"/>
        <w:rPr>
          <w:rFonts w:ascii="Arial" w:hAnsi="Arial" w:cs="Arial"/>
        </w:rPr>
      </w:pPr>
      <w:r>
        <w:rPr>
          <w:rFonts w:ascii="Arial" w:hAnsi="Arial" w:cs="Arial"/>
          <w:b/>
        </w:rPr>
        <w:t>ACHIEVE |</w:t>
      </w:r>
      <w:r>
        <w:rPr>
          <w:rFonts w:ascii="Arial" w:hAnsi="Arial" w:cs="Arial"/>
          <w:b/>
          <w:color w:val="009AA6"/>
        </w:rPr>
        <w:t xml:space="preserve"> Evaluate and Improve |</w:t>
      </w:r>
      <w:r>
        <w:rPr>
          <w:rFonts w:ascii="Arial" w:hAnsi="Arial" w:cs="Arial"/>
          <w:b/>
        </w:rPr>
        <w:t xml:space="preserve"> Evaluates processes or programs to drive continuous improvement </w:t>
      </w:r>
    </w:p>
    <w:p w14:paraId="2EC5789F" w14:textId="77777777" w:rsidR="00324472" w:rsidRDefault="00324472" w:rsidP="00324472">
      <w:pPr>
        <w:pStyle w:val="bulletat0margin"/>
        <w:numPr>
          <w:ilvl w:val="0"/>
          <w:numId w:val="0"/>
        </w:numPr>
        <w:tabs>
          <w:tab w:val="left" w:pos="720"/>
        </w:tabs>
        <w:ind w:left="284"/>
        <w:jc w:val="both"/>
        <w:rPr>
          <w:rFonts w:ascii="Arial" w:hAnsi="Arial" w:cs="Arial"/>
        </w:rPr>
      </w:pPr>
      <w:r>
        <w:rPr>
          <w:rFonts w:ascii="Arial" w:hAnsi="Arial" w:cs="Arial"/>
        </w:rPr>
        <w:t>Addresses current opportunities or challenges to improve efficiency and effectiveness | Monitors own performance to meet expectations | Evaluates processes to identify continuous improvement opportunities</w:t>
      </w:r>
    </w:p>
    <w:p w14:paraId="68B13C15" w14:textId="77777777" w:rsidR="00324472" w:rsidRDefault="00324472" w:rsidP="00324472">
      <w:pPr>
        <w:pStyle w:val="bulletat0margin"/>
        <w:numPr>
          <w:ilvl w:val="0"/>
          <w:numId w:val="34"/>
        </w:numPr>
        <w:spacing w:line="280" w:lineRule="auto"/>
        <w:jc w:val="both"/>
        <w:rPr>
          <w:rFonts w:ascii="Arial" w:hAnsi="Arial" w:cs="Arial"/>
        </w:rPr>
      </w:pPr>
      <w:r>
        <w:rPr>
          <w:rFonts w:ascii="Arial" w:hAnsi="Arial" w:cs="Arial"/>
          <w:b/>
        </w:rPr>
        <w:t>ACHIEVE |</w:t>
      </w:r>
      <w:r>
        <w:rPr>
          <w:rFonts w:ascii="Arial" w:hAnsi="Arial" w:cs="Arial"/>
          <w:b/>
          <w:color w:val="009AA6"/>
        </w:rPr>
        <w:t xml:space="preserve"> Plan and Implement |</w:t>
      </w:r>
      <w:r>
        <w:rPr>
          <w:rFonts w:ascii="Arial" w:hAnsi="Arial" w:cs="Arial"/>
          <w:b/>
        </w:rPr>
        <w:t xml:space="preserve"> Effectively scopes, plans and implement work activities </w:t>
      </w:r>
    </w:p>
    <w:p w14:paraId="725AE70A" w14:textId="77777777" w:rsidR="00324472" w:rsidRDefault="00324472" w:rsidP="00324472">
      <w:pPr>
        <w:pStyle w:val="bulletat0margin"/>
        <w:numPr>
          <w:ilvl w:val="0"/>
          <w:numId w:val="0"/>
        </w:numPr>
        <w:tabs>
          <w:tab w:val="left" w:pos="720"/>
        </w:tabs>
        <w:ind w:left="284"/>
        <w:jc w:val="both"/>
        <w:rPr>
          <w:rFonts w:ascii="Arial" w:hAnsi="Arial" w:cs="Arial"/>
          <w:b/>
        </w:rPr>
      </w:pPr>
      <w:r>
        <w:rPr>
          <w:rFonts w:ascii="Arial" w:hAnsi="Arial" w:cs="Arial"/>
        </w:rPr>
        <w:lastRenderedPageBreak/>
        <w:t>Clarifies individual work expectations and objectives | Understands the relationship between various work activities | Understands basic project management methodology | Effectively plans, implements and monitors own work plan | effectively manages own time</w:t>
      </w:r>
      <w:r>
        <w:rPr>
          <w:rFonts w:ascii="Arial" w:hAnsi="Arial" w:cs="Arial"/>
          <w:b/>
        </w:rPr>
        <w:t xml:space="preserve"> </w:t>
      </w:r>
    </w:p>
    <w:p w14:paraId="245E5CAD" w14:textId="06021FD2" w:rsidR="00324472" w:rsidRDefault="00324472" w:rsidP="00324472">
      <w:pPr>
        <w:pStyle w:val="bulletat0margin"/>
        <w:numPr>
          <w:ilvl w:val="0"/>
          <w:numId w:val="34"/>
        </w:numPr>
        <w:spacing w:line="280" w:lineRule="auto"/>
        <w:jc w:val="both"/>
        <w:rPr>
          <w:rFonts w:ascii="Arial" w:hAnsi="Arial" w:cs="Arial"/>
        </w:rPr>
      </w:pPr>
      <w:r>
        <w:rPr>
          <w:rFonts w:ascii="Arial" w:hAnsi="Arial" w:cs="Arial"/>
          <w:b/>
        </w:rPr>
        <w:t xml:space="preserve">LEAD | </w:t>
      </w:r>
      <w:r>
        <w:rPr>
          <w:rFonts w:ascii="Arial" w:hAnsi="Arial" w:cs="Arial"/>
          <w:b/>
          <w:color w:val="009AA6"/>
        </w:rPr>
        <w:t>Self Development</w:t>
      </w:r>
      <w:r>
        <w:rPr>
          <w:rFonts w:ascii="Arial" w:hAnsi="Arial" w:cs="Arial"/>
          <w:color w:val="009AA6"/>
        </w:rPr>
        <w:t xml:space="preserve"> |</w:t>
      </w:r>
      <w:r>
        <w:rPr>
          <w:rFonts w:ascii="Arial" w:hAnsi="Arial" w:cs="Arial"/>
        </w:rPr>
        <w:t xml:space="preserve"> </w:t>
      </w:r>
      <w:r>
        <w:rPr>
          <w:rFonts w:ascii="Arial" w:hAnsi="Arial" w:cs="Arial"/>
          <w:b/>
        </w:rPr>
        <w:t>Demonstrates a commitment to self-development</w:t>
      </w:r>
      <w:r>
        <w:rPr>
          <w:rFonts w:ascii="Arial" w:hAnsi="Arial" w:cs="Arial"/>
        </w:rPr>
        <w:t xml:space="preserve"> </w:t>
      </w:r>
    </w:p>
    <w:p w14:paraId="53161E01" w14:textId="0987B04F" w:rsidR="00324472" w:rsidRDefault="00324472" w:rsidP="00324472">
      <w:pPr>
        <w:pStyle w:val="bulletat0margin"/>
        <w:numPr>
          <w:ilvl w:val="0"/>
          <w:numId w:val="0"/>
        </w:numPr>
        <w:tabs>
          <w:tab w:val="left" w:pos="720"/>
        </w:tabs>
        <w:ind w:left="284"/>
        <w:jc w:val="both"/>
        <w:rPr>
          <w:rFonts w:ascii="Arial" w:hAnsi="Arial" w:cs="Arial"/>
        </w:rPr>
      </w:pPr>
      <w:r>
        <w:rPr>
          <w:rFonts w:ascii="Arial" w:hAnsi="Arial" w:cs="Arial"/>
        </w:rPr>
        <w:t>Reviews past performance and identifies and acts on opportunities for improvement | Demonstrates self-awareness | Participates proactively in performance review as a process to receive constructive feedback | actively pursues and takes advantage of training and other developmental opportunities</w:t>
      </w:r>
    </w:p>
    <w:p w14:paraId="1289FF4E" w14:textId="77777777" w:rsidR="00324472" w:rsidRDefault="00324472" w:rsidP="00324472">
      <w:pPr>
        <w:pStyle w:val="bulletat0margin"/>
        <w:numPr>
          <w:ilvl w:val="0"/>
          <w:numId w:val="34"/>
        </w:numPr>
        <w:spacing w:line="280" w:lineRule="auto"/>
        <w:jc w:val="both"/>
        <w:rPr>
          <w:rFonts w:ascii="Arial" w:hAnsi="Arial" w:cs="Arial"/>
        </w:rPr>
      </w:pPr>
      <w:r>
        <w:rPr>
          <w:rFonts w:ascii="Arial" w:hAnsi="Arial" w:cs="Arial"/>
          <w:b/>
        </w:rPr>
        <w:t xml:space="preserve">COLLABORATE | </w:t>
      </w:r>
      <w:r>
        <w:rPr>
          <w:rFonts w:ascii="Arial" w:hAnsi="Arial" w:cs="Arial"/>
          <w:b/>
          <w:color w:val="009AA6"/>
        </w:rPr>
        <w:t>Engage and Influence others |</w:t>
      </w:r>
      <w:r>
        <w:rPr>
          <w:rFonts w:ascii="Arial" w:hAnsi="Arial" w:cs="Arial"/>
          <w:b/>
        </w:rPr>
        <w:t xml:space="preserve"> Demonstrates appropriate engaging and influencing skills aligned with Red Cross objectives</w:t>
      </w:r>
    </w:p>
    <w:p w14:paraId="53141F3D" w14:textId="77777777" w:rsidR="00324472" w:rsidRDefault="00324472" w:rsidP="00324472">
      <w:pPr>
        <w:pStyle w:val="bulletat0margin"/>
        <w:numPr>
          <w:ilvl w:val="0"/>
          <w:numId w:val="0"/>
        </w:numPr>
        <w:tabs>
          <w:tab w:val="left" w:pos="720"/>
        </w:tabs>
        <w:ind w:left="284"/>
        <w:jc w:val="both"/>
        <w:rPr>
          <w:rFonts w:ascii="Arial" w:hAnsi="Arial" w:cs="Arial"/>
        </w:rPr>
      </w:pPr>
      <w:r>
        <w:rPr>
          <w:rFonts w:ascii="Arial" w:hAnsi="Arial" w:cs="Arial"/>
        </w:rPr>
        <w:t>Establishes contact with others in response to specific needs | Builds relationships with external parties as required | Presents a point of view in a constructive and objective manner | Makes a strong positive personal impression on others</w:t>
      </w:r>
    </w:p>
    <w:p w14:paraId="23802CD4" w14:textId="716C3A54" w:rsidR="009C663A" w:rsidRPr="00DE177C" w:rsidRDefault="009C663A" w:rsidP="009C663A">
      <w:pPr>
        <w:pStyle w:val="headinglevel2"/>
        <w:spacing w:after="60"/>
        <w:rPr>
          <w:rFonts w:ascii="Arial" w:hAnsi="Arial"/>
          <w:b/>
        </w:rPr>
      </w:pPr>
    </w:p>
    <w:p w14:paraId="5DAB6C7B" w14:textId="77777777" w:rsidR="001C6173" w:rsidRDefault="001C6173" w:rsidP="001C6173">
      <w:pPr>
        <w:pStyle w:val="bulletat0margin"/>
        <w:numPr>
          <w:ilvl w:val="0"/>
          <w:numId w:val="0"/>
        </w:numPr>
        <w:ind w:left="284" w:hanging="284"/>
        <w:rPr>
          <w:rFonts w:ascii="Arial" w:hAnsi="Arial" w:cs="Arial"/>
          <w:b/>
        </w:rPr>
      </w:pPr>
    </w:p>
    <w:p w14:paraId="4A81EC48" w14:textId="77777777" w:rsidR="009C663A" w:rsidRPr="00064523" w:rsidRDefault="009C663A" w:rsidP="009C663A">
      <w:pPr>
        <w:pStyle w:val="bulletat0margin0"/>
        <w:tabs>
          <w:tab w:val="clear" w:pos="567"/>
        </w:tabs>
        <w:ind w:left="0" w:firstLine="0"/>
        <w:jc w:val="both"/>
        <w:rPr>
          <w:rFonts w:ascii="Arial" w:hAnsi="Arial" w:cs="Arial"/>
          <w:b/>
          <w:bCs/>
          <w:sz w:val="26"/>
          <w:szCs w:val="26"/>
        </w:rPr>
      </w:pPr>
      <w:r w:rsidRPr="00064523">
        <w:rPr>
          <w:rFonts w:ascii="Wingdings 2" w:hAnsi="Wingdings 2"/>
        </w:rPr>
        <w:t></w:t>
      </w:r>
      <w:r w:rsidRPr="00064523">
        <w:rPr>
          <w:rFonts w:ascii="Arial" w:hAnsi="Arial" w:cs="Arial"/>
        </w:rPr>
        <w:t xml:space="preserve"> </w:t>
      </w:r>
      <w:r w:rsidRPr="00064523">
        <w:rPr>
          <w:rFonts w:ascii="Arial" w:hAnsi="Arial" w:cs="Arial"/>
          <w:b/>
          <w:bCs/>
          <w:sz w:val="26"/>
          <w:szCs w:val="26"/>
        </w:rPr>
        <w:t>General Conditions</w:t>
      </w:r>
    </w:p>
    <w:p w14:paraId="640EC7A0" w14:textId="77777777" w:rsidR="009C663A" w:rsidRPr="00064523" w:rsidRDefault="009C663A" w:rsidP="00324472">
      <w:pPr>
        <w:pStyle w:val="bulletat0margin0"/>
        <w:tabs>
          <w:tab w:val="clear" w:pos="567"/>
        </w:tabs>
        <w:ind w:left="0" w:firstLine="0"/>
        <w:jc w:val="both"/>
        <w:rPr>
          <w:rFonts w:ascii="Arial" w:hAnsi="Arial" w:cs="Arial"/>
          <w:b/>
          <w:bCs/>
        </w:rPr>
      </w:pPr>
      <w:r w:rsidRPr="00064523">
        <w:rPr>
          <w:rFonts w:ascii="Arial" w:hAnsi="Arial" w:cs="Arial"/>
        </w:rPr>
        <w:t>All Red Cross staff and volunteers are required to:</w:t>
      </w:r>
    </w:p>
    <w:p w14:paraId="1FA37395" w14:textId="77777777" w:rsidR="009C663A" w:rsidRPr="00064523" w:rsidRDefault="009C663A" w:rsidP="00324472">
      <w:pPr>
        <w:pStyle w:val="bulletat0margin0"/>
        <w:numPr>
          <w:ilvl w:val="0"/>
          <w:numId w:val="31"/>
        </w:numPr>
        <w:jc w:val="both"/>
        <w:rPr>
          <w:rFonts w:ascii="Arial" w:hAnsi="Arial" w:cs="Arial"/>
        </w:rPr>
      </w:pPr>
      <w:r w:rsidRPr="00064523">
        <w:rPr>
          <w:rFonts w:ascii="Arial" w:hAnsi="Arial" w:cs="Arial"/>
        </w:rPr>
        <w:t>Adhere to the 7 fundamental principles of Red Cross:</w:t>
      </w:r>
    </w:p>
    <w:p w14:paraId="343A73EC" w14:textId="77777777" w:rsidR="009C663A" w:rsidRPr="00064523" w:rsidRDefault="009C663A" w:rsidP="00324472">
      <w:pPr>
        <w:pStyle w:val="bulletat0margin0"/>
        <w:tabs>
          <w:tab w:val="clear" w:pos="567"/>
        </w:tabs>
        <w:ind w:left="0" w:firstLine="284"/>
        <w:jc w:val="both"/>
        <w:rPr>
          <w:rFonts w:ascii="Arial" w:hAnsi="Arial" w:cs="Arial"/>
          <w:b/>
          <w:bCs/>
        </w:rPr>
      </w:pPr>
      <w:proofErr w:type="gramStart"/>
      <w:r w:rsidRPr="00064523">
        <w:rPr>
          <w:rFonts w:ascii="Arial" w:hAnsi="Arial" w:cs="Arial"/>
          <w:b/>
          <w:bCs/>
          <w:color w:val="E37222"/>
        </w:rPr>
        <w:t>Humanity  |</w:t>
      </w:r>
      <w:proofErr w:type="gramEnd"/>
      <w:r w:rsidRPr="00064523">
        <w:rPr>
          <w:rFonts w:ascii="Arial" w:hAnsi="Arial" w:cs="Arial"/>
          <w:b/>
          <w:bCs/>
          <w:color w:val="E37222"/>
        </w:rPr>
        <w:t xml:space="preserve">  Impartiality  |  Neutrality  |  </w:t>
      </w:r>
      <w:smartTag w:uri="urn:schemas-microsoft-com:office:smarttags" w:element="place">
        <w:smartTag w:uri="urn:schemas-microsoft-com:office:smarttags" w:element="City">
          <w:r w:rsidRPr="00064523">
            <w:rPr>
              <w:rFonts w:ascii="Arial" w:hAnsi="Arial" w:cs="Arial"/>
              <w:b/>
              <w:bCs/>
              <w:color w:val="E37222"/>
            </w:rPr>
            <w:t>Independence</w:t>
          </w:r>
        </w:smartTag>
      </w:smartTag>
      <w:r w:rsidRPr="00064523">
        <w:rPr>
          <w:rFonts w:ascii="Arial" w:hAnsi="Arial" w:cs="Arial"/>
          <w:b/>
          <w:bCs/>
          <w:color w:val="E37222"/>
        </w:rPr>
        <w:t>  |  Voluntary Service  |  Unity  |  Universality</w:t>
      </w:r>
      <w:r w:rsidRPr="00064523">
        <w:rPr>
          <w:rFonts w:ascii="Arial" w:hAnsi="Arial" w:cs="Arial"/>
          <w:b/>
          <w:bCs/>
        </w:rPr>
        <w:t xml:space="preserve"> </w:t>
      </w:r>
    </w:p>
    <w:p w14:paraId="7BFF1010" w14:textId="77777777" w:rsidR="009C663A" w:rsidRPr="009A6D89" w:rsidRDefault="009C663A" w:rsidP="00324472">
      <w:pPr>
        <w:pStyle w:val="bulletat0margin0"/>
        <w:numPr>
          <w:ilvl w:val="0"/>
          <w:numId w:val="32"/>
        </w:numPr>
        <w:spacing w:line="276" w:lineRule="auto"/>
        <w:jc w:val="both"/>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BE6F74">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14:paraId="13E42F1B" w14:textId="77777777" w:rsidR="009C663A" w:rsidRPr="001465F2" w:rsidRDefault="009C663A" w:rsidP="00324472">
      <w:pPr>
        <w:pStyle w:val="bulletat0margin"/>
        <w:numPr>
          <w:ilvl w:val="0"/>
          <w:numId w:val="31"/>
        </w:numPr>
        <w:spacing w:line="276" w:lineRule="auto"/>
        <w:jc w:val="both"/>
        <w:rPr>
          <w:rFonts w:ascii="Arial" w:hAnsi="Arial" w:cs="Arial"/>
        </w:rPr>
      </w:pPr>
      <w:r w:rsidRPr="001465F2">
        <w:rPr>
          <w:rFonts w:ascii="Arial" w:hAnsi="Arial" w:cs="Arial"/>
        </w:rPr>
        <w:t>Demonstrate skill, knowledge and behaviour to work with Aboriginal and Torres Strait Islander people in a culturally respectful way</w:t>
      </w:r>
    </w:p>
    <w:p w14:paraId="59376628" w14:textId="77777777" w:rsidR="009C663A" w:rsidRPr="00064523" w:rsidRDefault="009C663A" w:rsidP="00324472">
      <w:pPr>
        <w:pStyle w:val="bulletat0margin0"/>
        <w:numPr>
          <w:ilvl w:val="0"/>
          <w:numId w:val="31"/>
        </w:numPr>
        <w:jc w:val="both"/>
        <w:rPr>
          <w:rFonts w:ascii="Arial" w:hAnsi="Arial" w:cs="Arial"/>
        </w:rPr>
      </w:pPr>
      <w:r w:rsidRPr="00064523">
        <w:rPr>
          <w:rFonts w:ascii="Arial" w:hAnsi="Arial" w:cs="Arial"/>
        </w:rPr>
        <w:t>Comply with the Work Health and Safety management system</w:t>
      </w:r>
    </w:p>
    <w:p w14:paraId="26833798" w14:textId="641985B6" w:rsidR="009C663A" w:rsidRPr="00064523" w:rsidRDefault="1B615612" w:rsidP="00324472">
      <w:pPr>
        <w:pStyle w:val="bulletat0margin0"/>
        <w:numPr>
          <w:ilvl w:val="0"/>
          <w:numId w:val="31"/>
        </w:numPr>
        <w:jc w:val="both"/>
        <w:rPr>
          <w:rFonts w:ascii="Arial" w:hAnsi="Arial" w:cs="Arial"/>
        </w:rPr>
      </w:pPr>
      <w:r w:rsidRPr="1B615612">
        <w:rPr>
          <w:rFonts w:ascii="Arial" w:hAnsi="Arial" w:cs="Arial"/>
        </w:rPr>
        <w:t>Undertake a police check p</w:t>
      </w:r>
      <w:r w:rsidR="0066340B">
        <w:rPr>
          <w:rFonts w:ascii="Arial" w:hAnsi="Arial" w:cs="Arial"/>
        </w:rPr>
        <w:t>rior to commencement and every 5</w:t>
      </w:r>
      <w:r w:rsidRPr="1B615612">
        <w:rPr>
          <w:rFonts w:ascii="Arial" w:hAnsi="Arial" w:cs="Arial"/>
        </w:rPr>
        <w:t xml:space="preserve"> years thereafter. Police check renewals may be required earlier than 5 years in order to comply with specific contractual or legislative requirements</w:t>
      </w:r>
    </w:p>
    <w:p w14:paraId="738147F9" w14:textId="77777777" w:rsidR="009C663A" w:rsidRPr="00064523" w:rsidRDefault="009C663A" w:rsidP="00324472">
      <w:pPr>
        <w:pStyle w:val="bulletat0margin0"/>
        <w:numPr>
          <w:ilvl w:val="0"/>
          <w:numId w:val="31"/>
        </w:numPr>
        <w:jc w:val="both"/>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14:paraId="7545566B" w14:textId="77777777" w:rsidR="009C663A" w:rsidRPr="00064523" w:rsidRDefault="009C663A" w:rsidP="00324472">
      <w:pPr>
        <w:pStyle w:val="bulletat0margin0"/>
        <w:numPr>
          <w:ilvl w:val="0"/>
          <w:numId w:val="31"/>
        </w:numPr>
        <w:jc w:val="both"/>
        <w:rPr>
          <w:rFonts w:ascii="Arial" w:hAnsi="Arial" w:cs="Arial"/>
        </w:rPr>
      </w:pPr>
      <w:r>
        <w:rPr>
          <w:rFonts w:ascii="Arial" w:hAnsi="Arial" w:cs="Arial"/>
        </w:rPr>
        <w:t>A</w:t>
      </w:r>
      <w:r w:rsidRPr="00064523">
        <w:rPr>
          <w:rFonts w:ascii="Arial" w:hAnsi="Arial" w:cs="Arial"/>
        </w:rPr>
        <w:t xml:space="preserve">ssist the organisation on occasion, in times of national, state or local emergencies or major disasters </w:t>
      </w:r>
    </w:p>
    <w:sectPr w:rsidR="009C663A" w:rsidRPr="00064523" w:rsidSect="00CA18AD">
      <w:headerReference w:type="default" r:id="rId11"/>
      <w:footerReference w:type="default" r:id="rId12"/>
      <w:headerReference w:type="first" r:id="rId13"/>
      <w:footerReference w:type="first" r:id="rId14"/>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8936" w14:textId="77777777" w:rsidR="00741A94" w:rsidRDefault="00741A94">
      <w:r>
        <w:separator/>
      </w:r>
    </w:p>
  </w:endnote>
  <w:endnote w:type="continuationSeparator" w:id="0">
    <w:p w14:paraId="225833D6" w14:textId="77777777" w:rsidR="00741A94" w:rsidRDefault="00741A94">
      <w:r>
        <w:continuationSeparator/>
      </w:r>
    </w:p>
  </w:endnote>
  <w:endnote w:type="continuationNotice" w:id="1">
    <w:p w14:paraId="461B3CDD" w14:textId="77777777" w:rsidR="00741A94" w:rsidRDefault="00741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396" w14:textId="77777777" w:rsidR="00753F09" w:rsidRDefault="00753F09" w:rsidP="00D66811">
    <w:pPr>
      <w:tabs>
        <w:tab w:val="right" w:pos="9071"/>
      </w:tabs>
      <w:rPr>
        <w:rFonts w:ascii="Arial Narrow" w:hAnsi="Arial Narrow"/>
        <w:color w:val="808080"/>
        <w:sz w:val="16"/>
        <w:szCs w:val="16"/>
      </w:rPr>
    </w:pPr>
  </w:p>
  <w:p w14:paraId="03DE7C12" w14:textId="77777777" w:rsidR="00753F09" w:rsidRPr="00DD2536" w:rsidRDefault="00753F09" w:rsidP="00D6087B">
    <w:pPr>
      <w:pStyle w:val="Footer1"/>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14:paraId="216F1657" w14:textId="77777777" w:rsidR="00753F09" w:rsidRDefault="00753F09" w:rsidP="00D66811">
    <w:pPr>
      <w:pStyle w:val="Footer1"/>
    </w:pPr>
    <w:r w:rsidRPr="0045081B">
      <w:t>Template</w:t>
    </w:r>
    <w:r>
      <w:t xml:space="preserve"> a</w:t>
    </w:r>
    <w:r w:rsidRPr="00513475">
      <w:t>uthorised by:</w:t>
    </w:r>
    <w:r>
      <w:t xml:space="preserve"> </w:t>
    </w:r>
    <w:r w:rsidRPr="0069551A">
      <w:t>Janice Murphy, National Recruitment Manager</w:t>
    </w:r>
    <w:r>
      <w:tab/>
    </w:r>
  </w:p>
  <w:p w14:paraId="59EC996E" w14:textId="1CF27080" w:rsidR="00753F09" w:rsidRPr="00513475" w:rsidRDefault="00753F09" w:rsidP="00D6087B">
    <w:pPr>
      <w:pStyle w:val="Footer1"/>
      <w:tabs>
        <w:tab w:val="clear" w:pos="9071"/>
        <w:tab w:val="right" w:pos="9639"/>
      </w:tabs>
    </w:pPr>
    <w:r>
      <w:t>Date: July 2016</w:t>
    </w:r>
    <w:r>
      <w:tab/>
    </w:r>
    <w:r w:rsidRPr="00513475">
      <w:t xml:space="preserve">page </w:t>
    </w:r>
    <w:r w:rsidRPr="00513475">
      <w:fldChar w:fldCharType="begin"/>
    </w:r>
    <w:r w:rsidRPr="00513475">
      <w:instrText xml:space="preserve"> PAGE </w:instrText>
    </w:r>
    <w:r w:rsidRPr="00513475">
      <w:fldChar w:fldCharType="separate"/>
    </w:r>
    <w:r w:rsidR="00EA4C6D">
      <w:rPr>
        <w:noProof/>
      </w:rPr>
      <w:t>2</w:t>
    </w:r>
    <w:r w:rsidRPr="00513475">
      <w:fldChar w:fldCharType="end"/>
    </w:r>
    <w:r w:rsidRPr="00513475">
      <w:t xml:space="preserve"> of </w:t>
    </w:r>
    <w:r>
      <w:rPr>
        <w:noProof/>
      </w:rPr>
      <w:fldChar w:fldCharType="begin"/>
    </w:r>
    <w:r>
      <w:rPr>
        <w:noProof/>
      </w:rPr>
      <w:instrText xml:space="preserve"> NUMPAGES </w:instrText>
    </w:r>
    <w:r>
      <w:rPr>
        <w:noProof/>
      </w:rPr>
      <w:fldChar w:fldCharType="separate"/>
    </w:r>
    <w:r w:rsidR="00EA4C6D">
      <w:rPr>
        <w:noProof/>
      </w:rPr>
      <w:t>3</w:t>
    </w:r>
    <w:r>
      <w:rPr>
        <w:noProof/>
      </w:rPr>
      <w:fldChar w:fldCharType="end"/>
    </w:r>
  </w:p>
  <w:p w14:paraId="72A3D3EC" w14:textId="77777777" w:rsidR="00753F09" w:rsidRDefault="00753F09" w:rsidP="00D43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753F09" w:rsidRDefault="00753F09" w:rsidP="00C5618B">
    <w:pPr>
      <w:tabs>
        <w:tab w:val="right" w:pos="9071"/>
      </w:tabs>
      <w:rPr>
        <w:rFonts w:ascii="Arial Narrow" w:hAnsi="Arial Narrow"/>
        <w:color w:val="808080"/>
        <w:sz w:val="16"/>
        <w:szCs w:val="16"/>
      </w:rPr>
    </w:pPr>
  </w:p>
  <w:p w14:paraId="1DCF3BFD" w14:textId="77777777" w:rsidR="00753F09" w:rsidRPr="00DD2536" w:rsidRDefault="00753F09" w:rsidP="00ED7B39">
    <w:pPr>
      <w:pStyle w:val="Footer1"/>
      <w:rPr>
        <w:rFonts w:ascii="Arial" w:hAnsi="Arial" w:cs="Arial"/>
      </w:rPr>
    </w:pPr>
    <w:r>
      <w:rPr>
        <w:noProof/>
        <w:lang w:eastAsia="en-AU"/>
      </w:rPr>
      <w:drawing>
        <wp:anchor distT="0" distB="0" distL="114300" distR="114300" simplePos="0" relativeHeight="251658240" behindDoc="0" locked="0" layoutInCell="1" allowOverlap="1" wp14:anchorId="4D5EF60B" wp14:editId="4F11D764">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description</w:t>
    </w:r>
    <w:r>
      <w:tab/>
    </w:r>
  </w:p>
  <w:p w14:paraId="22C01F87" w14:textId="77777777" w:rsidR="00753F09" w:rsidRDefault="00753F09" w:rsidP="00ED7B39">
    <w:pPr>
      <w:pStyle w:val="Footer1"/>
      <w:tabs>
        <w:tab w:val="clear" w:pos="9071"/>
        <w:tab w:val="right" w:pos="9639"/>
      </w:tabs>
    </w:pPr>
    <w:r w:rsidRPr="00887447">
      <w:t>Template</w:t>
    </w:r>
    <w:r>
      <w:t xml:space="preserve"> a</w:t>
    </w:r>
    <w:r w:rsidRPr="00513475">
      <w:t>uthorised by:</w:t>
    </w:r>
    <w:r>
      <w:t xml:space="preserve"> Janice Murphy, National Recruitment Manager</w:t>
    </w:r>
    <w:r>
      <w:tab/>
      <w:t>www.redcross.org.au</w:t>
    </w:r>
    <w:r>
      <w:tab/>
    </w:r>
  </w:p>
  <w:p w14:paraId="0B5406C3" w14:textId="15766B3C" w:rsidR="00753F09" w:rsidRDefault="00753F09" w:rsidP="00C5618B">
    <w:pPr>
      <w:pStyle w:val="Footer1"/>
      <w:tabs>
        <w:tab w:val="clear" w:pos="9071"/>
        <w:tab w:val="right" w:pos="9639"/>
      </w:tabs>
    </w:pPr>
    <w:r>
      <w:t>Date: July 2016</w:t>
    </w:r>
    <w:r>
      <w:tab/>
    </w:r>
    <w:r w:rsidRPr="00513475">
      <w:t xml:space="preserve">page </w:t>
    </w:r>
    <w:r w:rsidRPr="00513475">
      <w:fldChar w:fldCharType="begin"/>
    </w:r>
    <w:r w:rsidRPr="00513475">
      <w:instrText xml:space="preserve"> PAGE </w:instrText>
    </w:r>
    <w:r w:rsidRPr="00513475">
      <w:fldChar w:fldCharType="separate"/>
    </w:r>
    <w:r w:rsidR="00EA4C6D">
      <w:rPr>
        <w:noProof/>
      </w:rPr>
      <w:t>1</w:t>
    </w:r>
    <w:r w:rsidRPr="00513475">
      <w:fldChar w:fldCharType="end"/>
    </w:r>
    <w:r w:rsidRPr="00513475">
      <w:t xml:space="preserve"> of </w:t>
    </w:r>
    <w:r>
      <w:rPr>
        <w:noProof/>
      </w:rPr>
      <w:fldChar w:fldCharType="begin"/>
    </w:r>
    <w:r>
      <w:rPr>
        <w:noProof/>
      </w:rPr>
      <w:instrText xml:space="preserve"> NUMPAGES </w:instrText>
    </w:r>
    <w:r>
      <w:rPr>
        <w:noProof/>
      </w:rPr>
      <w:fldChar w:fldCharType="separate"/>
    </w:r>
    <w:r w:rsidR="00EA4C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DBEB" w14:textId="77777777" w:rsidR="00741A94" w:rsidRDefault="00741A94">
      <w:r>
        <w:separator/>
      </w:r>
    </w:p>
  </w:footnote>
  <w:footnote w:type="continuationSeparator" w:id="0">
    <w:p w14:paraId="450FAAF8" w14:textId="77777777" w:rsidR="00741A94" w:rsidRDefault="00741A94">
      <w:r>
        <w:continuationSeparator/>
      </w:r>
    </w:p>
  </w:footnote>
  <w:footnote w:type="continuationNotice" w:id="1">
    <w:p w14:paraId="0AD27A06" w14:textId="77777777" w:rsidR="00741A94" w:rsidRDefault="00741A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753F09" w14:paraId="6D877450" w14:textId="77777777" w:rsidTr="28BADD8C">
      <w:tc>
        <w:tcPr>
          <w:tcW w:w="3213" w:type="dxa"/>
        </w:tcPr>
        <w:p w14:paraId="57C639BB" w14:textId="1CC7FB1D" w:rsidR="00753F09" w:rsidRDefault="00753F09" w:rsidP="28BADD8C">
          <w:pPr>
            <w:pStyle w:val="Header"/>
            <w:ind w:left="-115"/>
          </w:pPr>
        </w:p>
      </w:tc>
      <w:tc>
        <w:tcPr>
          <w:tcW w:w="3213" w:type="dxa"/>
        </w:tcPr>
        <w:p w14:paraId="3FBE57B6" w14:textId="5C7EAF2A" w:rsidR="00753F09" w:rsidRDefault="00753F09" w:rsidP="28BADD8C">
          <w:pPr>
            <w:pStyle w:val="Header"/>
            <w:jc w:val="center"/>
          </w:pPr>
        </w:p>
      </w:tc>
      <w:tc>
        <w:tcPr>
          <w:tcW w:w="3213" w:type="dxa"/>
        </w:tcPr>
        <w:p w14:paraId="2F818049" w14:textId="4E3522D5" w:rsidR="00753F09" w:rsidRDefault="00753F09" w:rsidP="28BADD8C">
          <w:pPr>
            <w:pStyle w:val="Header"/>
            <w:ind w:right="-115"/>
            <w:jc w:val="right"/>
          </w:pPr>
        </w:p>
      </w:tc>
    </w:tr>
  </w:tbl>
  <w:p w14:paraId="68FEC4F3" w14:textId="151020EC" w:rsidR="00753F09" w:rsidRDefault="00753F09" w:rsidP="28BAD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0686" w14:textId="77777777" w:rsidR="00753F09" w:rsidRPr="009A52BE" w:rsidRDefault="00753F09" w:rsidP="00CA18AD">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8241" behindDoc="0" locked="0" layoutInCell="1" allowOverlap="1" wp14:anchorId="395AC161" wp14:editId="395AC162">
          <wp:simplePos x="0" y="0"/>
          <wp:positionH relativeFrom="column">
            <wp:posOffset>3217545</wp:posOffset>
          </wp:positionH>
          <wp:positionV relativeFrom="paragraph">
            <wp:posOffset>-177800</wp:posOffset>
          </wp:positionV>
          <wp:extent cx="2876550" cy="866775"/>
          <wp:effectExtent l="0" t="0" r="0" b="0"/>
          <wp:wrapNone/>
          <wp:docPr id="18" name="Picture 18"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8mm"/>
                  <pic:cNvPicPr>
                    <a:picLocks noChangeAspect="1" noChangeArrowheads="1"/>
                  </pic:cNvPicPr>
                </pic:nvPicPr>
                <pic:blipFill>
                  <a:blip r:embed="rId1">
                    <a:extLst>
                      <a:ext uri="{28A0092B-C50C-407E-A947-70E740481C1C}">
                        <a14:useLocalDpi xmlns:a14="http://schemas.microsoft.com/office/drawing/2010/main" val="0"/>
                      </a:ext>
                    </a:extLst>
                  </a:blip>
                  <a:srcRect l="61964"/>
                  <a:stretch>
                    <a:fillRect/>
                  </a:stretch>
                </pic:blipFill>
                <pic:spPr bwMode="auto">
                  <a:xfrm>
                    <a:off x="0" y="0"/>
                    <a:ext cx="2876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wrap"/>
        <w:rFonts w:ascii="HelveticaNeueLT Std Lt" w:hAnsi="HelveticaNeueLT Std Lt"/>
        <w:color w:val="000000"/>
        <w:sz w:val="52"/>
        <w:szCs w:val="52"/>
      </w:rPr>
      <w:t xml:space="preserve"> </w:t>
    </w:r>
  </w:p>
  <w:p w14:paraId="6A05A809" w14:textId="77777777" w:rsidR="00753F09" w:rsidRDefault="00753F09" w:rsidP="00C5618B">
    <w:pPr>
      <w:pStyle w:val="positiondescriptiontitle"/>
    </w:pPr>
  </w:p>
  <w:p w14:paraId="5A39BBE3" w14:textId="77777777" w:rsidR="00753F09" w:rsidRDefault="00753F09"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5596E2F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C86646"/>
    <w:multiLevelType w:val="hybridMultilevel"/>
    <w:tmpl w:val="3EC44C2E"/>
    <w:lvl w:ilvl="0" w:tplc="0D6C4B6E">
      <w:start w:val="1"/>
      <w:numFmt w:val="decimal"/>
      <w:pStyle w:val="Activitynumberedbullet"/>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F6695"/>
    <w:multiLevelType w:val="hybridMultilevel"/>
    <w:tmpl w:val="381CEE76"/>
    <w:lvl w:ilvl="0" w:tplc="44167920">
      <w:start w:val="1"/>
      <w:numFmt w:val="bullet"/>
      <w:pStyle w:val="Activity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167F4"/>
    <w:multiLevelType w:val="hybridMultilevel"/>
    <w:tmpl w:val="6356506E"/>
    <w:lvl w:ilvl="0" w:tplc="FA4E35B6">
      <w:start w:val="1"/>
      <w:numFmt w:val="bullet"/>
      <w:pStyle w:val="Listobj"/>
      <w:lvlText w:val=""/>
      <w:lvlJc w:val="left"/>
      <w:pPr>
        <w:tabs>
          <w:tab w:val="num" w:pos="1531"/>
        </w:tabs>
        <w:ind w:left="1531" w:hanging="39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2E60E74"/>
    <w:multiLevelType w:val="hybridMultilevel"/>
    <w:tmpl w:val="5A26B6E4"/>
    <w:lvl w:ilvl="0" w:tplc="F1A4D142">
      <w:start w:val="1"/>
      <w:numFmt w:val="bullet"/>
      <w:pStyle w:val="definitionsbullet"/>
      <w:lvlText w:val=""/>
      <w:lvlJc w:val="left"/>
      <w:pPr>
        <w:tabs>
          <w:tab w:val="num" w:pos="567"/>
        </w:tabs>
        <w:ind w:left="567" w:hanging="34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B354B"/>
    <w:multiLevelType w:val="hybridMultilevel"/>
    <w:tmpl w:val="4D8C83CA"/>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D1714"/>
    <w:multiLevelType w:val="hybridMultilevel"/>
    <w:tmpl w:val="62BA0C16"/>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50780"/>
    <w:multiLevelType w:val="hybridMultilevel"/>
    <w:tmpl w:val="8F74029E"/>
    <w:lvl w:ilvl="0" w:tplc="A6F466AE">
      <w:start w:val="1"/>
      <w:numFmt w:val="bullet"/>
      <w:pStyle w:val="Tablebullet"/>
      <w:lvlText w:val=""/>
      <w:lvlJc w:val="left"/>
      <w:pPr>
        <w:tabs>
          <w:tab w:val="num" w:pos="340"/>
        </w:tabs>
        <w:ind w:left="340" w:hanging="283"/>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331BF"/>
    <w:multiLevelType w:val="hybridMultilevel"/>
    <w:tmpl w:val="49D04782"/>
    <w:lvl w:ilvl="0" w:tplc="A31264FE">
      <w:start w:val="1"/>
      <w:numFmt w:val="bullet"/>
      <w:lvlText w:val=""/>
      <w:lvlJc w:val="left"/>
      <w:pPr>
        <w:tabs>
          <w:tab w:val="num" w:pos="644"/>
        </w:tabs>
        <w:ind w:left="644" w:hanging="284"/>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B17553"/>
    <w:multiLevelType w:val="hybridMultilevel"/>
    <w:tmpl w:val="5F0485D0"/>
    <w:lvl w:ilvl="0" w:tplc="9A60D680">
      <w:start w:val="1"/>
      <w:numFmt w:val="bullet"/>
      <w:pStyle w:val="bullet2"/>
      <w:lvlText w:val=""/>
      <w:lvlJc w:val="left"/>
      <w:pPr>
        <w:tabs>
          <w:tab w:val="num" w:pos="1701"/>
        </w:tabs>
        <w:ind w:left="1701" w:hanging="567"/>
      </w:pPr>
      <w:rPr>
        <w:rFonts w:ascii="Wingdings" w:hAnsi="Wingdings" w:hint="default"/>
        <w:color w:val="808080"/>
      </w:rPr>
    </w:lvl>
    <w:lvl w:ilvl="1" w:tplc="876EF85A" w:tentative="1">
      <w:start w:val="1"/>
      <w:numFmt w:val="bullet"/>
      <w:lvlText w:val="o"/>
      <w:lvlJc w:val="left"/>
      <w:pPr>
        <w:tabs>
          <w:tab w:val="num" w:pos="1440"/>
        </w:tabs>
        <w:ind w:left="1440" w:hanging="360"/>
      </w:pPr>
      <w:rPr>
        <w:rFonts w:ascii="Courier New" w:hAnsi="Courier New" w:cs="Courier New" w:hint="default"/>
      </w:rPr>
    </w:lvl>
    <w:lvl w:ilvl="2" w:tplc="311ECD60" w:tentative="1">
      <w:start w:val="1"/>
      <w:numFmt w:val="bullet"/>
      <w:lvlText w:val=""/>
      <w:lvlJc w:val="left"/>
      <w:pPr>
        <w:tabs>
          <w:tab w:val="num" w:pos="2160"/>
        </w:tabs>
        <w:ind w:left="2160" w:hanging="360"/>
      </w:pPr>
      <w:rPr>
        <w:rFonts w:ascii="Wingdings" w:hAnsi="Wingdings" w:hint="default"/>
      </w:rPr>
    </w:lvl>
    <w:lvl w:ilvl="3" w:tplc="7FCC23F2" w:tentative="1">
      <w:start w:val="1"/>
      <w:numFmt w:val="bullet"/>
      <w:lvlText w:val=""/>
      <w:lvlJc w:val="left"/>
      <w:pPr>
        <w:tabs>
          <w:tab w:val="num" w:pos="2880"/>
        </w:tabs>
        <w:ind w:left="2880" w:hanging="360"/>
      </w:pPr>
      <w:rPr>
        <w:rFonts w:ascii="Symbol" w:hAnsi="Symbol" w:hint="default"/>
      </w:rPr>
    </w:lvl>
    <w:lvl w:ilvl="4" w:tplc="628636F4" w:tentative="1">
      <w:start w:val="1"/>
      <w:numFmt w:val="bullet"/>
      <w:lvlText w:val="o"/>
      <w:lvlJc w:val="left"/>
      <w:pPr>
        <w:tabs>
          <w:tab w:val="num" w:pos="3600"/>
        </w:tabs>
        <w:ind w:left="3600" w:hanging="360"/>
      </w:pPr>
      <w:rPr>
        <w:rFonts w:ascii="Courier New" w:hAnsi="Courier New" w:cs="Courier New" w:hint="default"/>
      </w:rPr>
    </w:lvl>
    <w:lvl w:ilvl="5" w:tplc="8BA2597C" w:tentative="1">
      <w:start w:val="1"/>
      <w:numFmt w:val="bullet"/>
      <w:lvlText w:val=""/>
      <w:lvlJc w:val="left"/>
      <w:pPr>
        <w:tabs>
          <w:tab w:val="num" w:pos="4320"/>
        </w:tabs>
        <w:ind w:left="4320" w:hanging="360"/>
      </w:pPr>
      <w:rPr>
        <w:rFonts w:ascii="Wingdings" w:hAnsi="Wingdings" w:hint="default"/>
      </w:rPr>
    </w:lvl>
    <w:lvl w:ilvl="6" w:tplc="506834F8" w:tentative="1">
      <w:start w:val="1"/>
      <w:numFmt w:val="bullet"/>
      <w:lvlText w:val=""/>
      <w:lvlJc w:val="left"/>
      <w:pPr>
        <w:tabs>
          <w:tab w:val="num" w:pos="5040"/>
        </w:tabs>
        <w:ind w:left="5040" w:hanging="360"/>
      </w:pPr>
      <w:rPr>
        <w:rFonts w:ascii="Symbol" w:hAnsi="Symbol" w:hint="default"/>
      </w:rPr>
    </w:lvl>
    <w:lvl w:ilvl="7" w:tplc="91BA29C8" w:tentative="1">
      <w:start w:val="1"/>
      <w:numFmt w:val="bullet"/>
      <w:lvlText w:val="o"/>
      <w:lvlJc w:val="left"/>
      <w:pPr>
        <w:tabs>
          <w:tab w:val="num" w:pos="5760"/>
        </w:tabs>
        <w:ind w:left="5760" w:hanging="360"/>
      </w:pPr>
      <w:rPr>
        <w:rFonts w:ascii="Courier New" w:hAnsi="Courier New" w:cs="Courier New" w:hint="default"/>
      </w:rPr>
    </w:lvl>
    <w:lvl w:ilvl="8" w:tplc="6B46C8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63A11"/>
    <w:multiLevelType w:val="hybridMultilevel"/>
    <w:tmpl w:val="349215C6"/>
    <w:lvl w:ilvl="0" w:tplc="D93A41CC">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04090003" w:tentative="1">
      <w:start w:val="1"/>
      <w:numFmt w:val="lowerLetter"/>
      <w:lvlText w:val="%2."/>
      <w:lvlJc w:val="left"/>
      <w:pPr>
        <w:tabs>
          <w:tab w:val="num" w:pos="1440"/>
        </w:tabs>
        <w:ind w:left="1440" w:hanging="360"/>
      </w:pPr>
    </w:lvl>
    <w:lvl w:ilvl="2" w:tplc="04090005">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7F70F8"/>
    <w:multiLevelType w:val="hybridMultilevel"/>
    <w:tmpl w:val="9880CF6A"/>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85C81"/>
    <w:multiLevelType w:val="hybridMultilevel"/>
    <w:tmpl w:val="0FD49210"/>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10"/>
  </w:num>
  <w:num w:numId="4">
    <w:abstractNumId w:val="25"/>
  </w:num>
  <w:num w:numId="5">
    <w:abstractNumId w:val="23"/>
  </w:num>
  <w:num w:numId="6">
    <w:abstractNumId w:val="24"/>
  </w:num>
  <w:num w:numId="7">
    <w:abstractNumId w:val="17"/>
  </w:num>
  <w:num w:numId="8">
    <w:abstractNumId w:val="11"/>
  </w:num>
  <w:num w:numId="9">
    <w:abstractNumId w:val="2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0"/>
  </w:num>
  <w:num w:numId="24">
    <w:abstractNumId w:val="14"/>
  </w:num>
  <w:num w:numId="25">
    <w:abstractNumId w:val="21"/>
  </w:num>
  <w:num w:numId="26">
    <w:abstractNumId w:val="18"/>
  </w:num>
  <w:num w:numId="27">
    <w:abstractNumId w:val="19"/>
  </w:num>
  <w:num w:numId="28">
    <w:abstractNumId w:val="27"/>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3"/>
    <w:rsid w:val="00005B33"/>
    <w:rsid w:val="000066E5"/>
    <w:rsid w:val="00012864"/>
    <w:rsid w:val="00013103"/>
    <w:rsid w:val="000138DE"/>
    <w:rsid w:val="0001653B"/>
    <w:rsid w:val="00031AAF"/>
    <w:rsid w:val="00036D40"/>
    <w:rsid w:val="00040C95"/>
    <w:rsid w:val="00040FB8"/>
    <w:rsid w:val="00066990"/>
    <w:rsid w:val="00066C92"/>
    <w:rsid w:val="00067029"/>
    <w:rsid w:val="00070352"/>
    <w:rsid w:val="0007177E"/>
    <w:rsid w:val="00075B4B"/>
    <w:rsid w:val="00077531"/>
    <w:rsid w:val="00083324"/>
    <w:rsid w:val="00086511"/>
    <w:rsid w:val="000919EE"/>
    <w:rsid w:val="00092C0E"/>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51ED"/>
    <w:rsid w:val="00135568"/>
    <w:rsid w:val="001372C9"/>
    <w:rsid w:val="001375F4"/>
    <w:rsid w:val="00140833"/>
    <w:rsid w:val="00142140"/>
    <w:rsid w:val="00142245"/>
    <w:rsid w:val="0014780F"/>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1F7F"/>
    <w:rsid w:val="001A25BF"/>
    <w:rsid w:val="001A2921"/>
    <w:rsid w:val="001A36A2"/>
    <w:rsid w:val="001A723F"/>
    <w:rsid w:val="001B0BB9"/>
    <w:rsid w:val="001C0875"/>
    <w:rsid w:val="001C08A0"/>
    <w:rsid w:val="001C33EB"/>
    <w:rsid w:val="001C602D"/>
    <w:rsid w:val="001C6173"/>
    <w:rsid w:val="001C63DB"/>
    <w:rsid w:val="001D160A"/>
    <w:rsid w:val="001D55F0"/>
    <w:rsid w:val="001D6102"/>
    <w:rsid w:val="001E7E4A"/>
    <w:rsid w:val="001E7F31"/>
    <w:rsid w:val="001F0116"/>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3049C"/>
    <w:rsid w:val="00232712"/>
    <w:rsid w:val="00233C36"/>
    <w:rsid w:val="00237309"/>
    <w:rsid w:val="0024714C"/>
    <w:rsid w:val="00253F8E"/>
    <w:rsid w:val="0026366F"/>
    <w:rsid w:val="00266E50"/>
    <w:rsid w:val="0027690B"/>
    <w:rsid w:val="00277C15"/>
    <w:rsid w:val="00291088"/>
    <w:rsid w:val="00291555"/>
    <w:rsid w:val="002959FB"/>
    <w:rsid w:val="002A19AF"/>
    <w:rsid w:val="002A1BD2"/>
    <w:rsid w:val="002A2613"/>
    <w:rsid w:val="002A476C"/>
    <w:rsid w:val="002A5F4F"/>
    <w:rsid w:val="002B2A30"/>
    <w:rsid w:val="002B4EE4"/>
    <w:rsid w:val="002B55CA"/>
    <w:rsid w:val="002B58FA"/>
    <w:rsid w:val="002C5242"/>
    <w:rsid w:val="002C7579"/>
    <w:rsid w:val="002C7865"/>
    <w:rsid w:val="002D27D7"/>
    <w:rsid w:val="002D3DD6"/>
    <w:rsid w:val="002E5993"/>
    <w:rsid w:val="002F17E1"/>
    <w:rsid w:val="002F2072"/>
    <w:rsid w:val="003005C3"/>
    <w:rsid w:val="00302478"/>
    <w:rsid w:val="00302A1C"/>
    <w:rsid w:val="00302D78"/>
    <w:rsid w:val="00302E19"/>
    <w:rsid w:val="00304080"/>
    <w:rsid w:val="00305BA8"/>
    <w:rsid w:val="00320AD2"/>
    <w:rsid w:val="003238BA"/>
    <w:rsid w:val="00323957"/>
    <w:rsid w:val="00324472"/>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71A09"/>
    <w:rsid w:val="00382A20"/>
    <w:rsid w:val="00383E24"/>
    <w:rsid w:val="00391E02"/>
    <w:rsid w:val="003931E2"/>
    <w:rsid w:val="003A27AC"/>
    <w:rsid w:val="003A6D7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372B3"/>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5C91"/>
    <w:rsid w:val="004C0554"/>
    <w:rsid w:val="004C2743"/>
    <w:rsid w:val="004C54C3"/>
    <w:rsid w:val="004C5B98"/>
    <w:rsid w:val="004C5CE2"/>
    <w:rsid w:val="004C6A44"/>
    <w:rsid w:val="004D3C9C"/>
    <w:rsid w:val="004D564D"/>
    <w:rsid w:val="004D71F3"/>
    <w:rsid w:val="004E0223"/>
    <w:rsid w:val="004E1092"/>
    <w:rsid w:val="004E44EE"/>
    <w:rsid w:val="004E540E"/>
    <w:rsid w:val="004E7F0C"/>
    <w:rsid w:val="004F1058"/>
    <w:rsid w:val="004F68B8"/>
    <w:rsid w:val="005027FC"/>
    <w:rsid w:val="00502998"/>
    <w:rsid w:val="00502BDA"/>
    <w:rsid w:val="00504D89"/>
    <w:rsid w:val="00505266"/>
    <w:rsid w:val="00506A5A"/>
    <w:rsid w:val="00513475"/>
    <w:rsid w:val="00522E9D"/>
    <w:rsid w:val="00522F1B"/>
    <w:rsid w:val="00532A55"/>
    <w:rsid w:val="00533BC1"/>
    <w:rsid w:val="00534C9B"/>
    <w:rsid w:val="00540211"/>
    <w:rsid w:val="0054070B"/>
    <w:rsid w:val="005416F5"/>
    <w:rsid w:val="0054394E"/>
    <w:rsid w:val="00546CB0"/>
    <w:rsid w:val="00550047"/>
    <w:rsid w:val="00551C07"/>
    <w:rsid w:val="0055557F"/>
    <w:rsid w:val="00560F90"/>
    <w:rsid w:val="00576262"/>
    <w:rsid w:val="0058031D"/>
    <w:rsid w:val="00580D7C"/>
    <w:rsid w:val="00591997"/>
    <w:rsid w:val="00595C91"/>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21E72"/>
    <w:rsid w:val="00624590"/>
    <w:rsid w:val="00633D16"/>
    <w:rsid w:val="00655086"/>
    <w:rsid w:val="00656520"/>
    <w:rsid w:val="006604D4"/>
    <w:rsid w:val="006631BE"/>
    <w:rsid w:val="0066321D"/>
    <w:rsid w:val="0066340B"/>
    <w:rsid w:val="00664BD4"/>
    <w:rsid w:val="00673222"/>
    <w:rsid w:val="00674CA3"/>
    <w:rsid w:val="0067527D"/>
    <w:rsid w:val="00676E13"/>
    <w:rsid w:val="00681338"/>
    <w:rsid w:val="00682DC5"/>
    <w:rsid w:val="006927F6"/>
    <w:rsid w:val="006941B2"/>
    <w:rsid w:val="0069551A"/>
    <w:rsid w:val="006A2FE1"/>
    <w:rsid w:val="006B15CE"/>
    <w:rsid w:val="006B4F8A"/>
    <w:rsid w:val="006B7789"/>
    <w:rsid w:val="006C1FE7"/>
    <w:rsid w:val="006C5369"/>
    <w:rsid w:val="006C62A3"/>
    <w:rsid w:val="006D1795"/>
    <w:rsid w:val="006D2AA1"/>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1A94"/>
    <w:rsid w:val="00743A6A"/>
    <w:rsid w:val="007449A2"/>
    <w:rsid w:val="0074574E"/>
    <w:rsid w:val="00746507"/>
    <w:rsid w:val="00750B31"/>
    <w:rsid w:val="00751AFB"/>
    <w:rsid w:val="00752588"/>
    <w:rsid w:val="0075356C"/>
    <w:rsid w:val="00753F09"/>
    <w:rsid w:val="00760646"/>
    <w:rsid w:val="00762257"/>
    <w:rsid w:val="0076742E"/>
    <w:rsid w:val="00772E5D"/>
    <w:rsid w:val="00781441"/>
    <w:rsid w:val="0078426A"/>
    <w:rsid w:val="00784C17"/>
    <w:rsid w:val="00790410"/>
    <w:rsid w:val="00793F2E"/>
    <w:rsid w:val="00794EF5"/>
    <w:rsid w:val="007A39F0"/>
    <w:rsid w:val="007A3B9A"/>
    <w:rsid w:val="007A742D"/>
    <w:rsid w:val="007B22CE"/>
    <w:rsid w:val="007B360A"/>
    <w:rsid w:val="007B4D03"/>
    <w:rsid w:val="007C261F"/>
    <w:rsid w:val="007C759C"/>
    <w:rsid w:val="007D1196"/>
    <w:rsid w:val="007E4AF4"/>
    <w:rsid w:val="007E5CC3"/>
    <w:rsid w:val="007F2954"/>
    <w:rsid w:val="007F4AC9"/>
    <w:rsid w:val="007F6BF4"/>
    <w:rsid w:val="0080106D"/>
    <w:rsid w:val="00801422"/>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568"/>
    <w:rsid w:val="00843BCD"/>
    <w:rsid w:val="00852D8B"/>
    <w:rsid w:val="00852E2A"/>
    <w:rsid w:val="0086044E"/>
    <w:rsid w:val="00864E6A"/>
    <w:rsid w:val="008669B7"/>
    <w:rsid w:val="0087199B"/>
    <w:rsid w:val="00872F58"/>
    <w:rsid w:val="00873BAB"/>
    <w:rsid w:val="00874464"/>
    <w:rsid w:val="00876853"/>
    <w:rsid w:val="00880AE2"/>
    <w:rsid w:val="00881A7B"/>
    <w:rsid w:val="00882908"/>
    <w:rsid w:val="008857B1"/>
    <w:rsid w:val="00887447"/>
    <w:rsid w:val="0088783C"/>
    <w:rsid w:val="0089503B"/>
    <w:rsid w:val="00896284"/>
    <w:rsid w:val="00896EDF"/>
    <w:rsid w:val="00897242"/>
    <w:rsid w:val="008A04EA"/>
    <w:rsid w:val="008A0EB4"/>
    <w:rsid w:val="008A1899"/>
    <w:rsid w:val="008A3DCC"/>
    <w:rsid w:val="008A4D7C"/>
    <w:rsid w:val="008B31DC"/>
    <w:rsid w:val="008B3BD9"/>
    <w:rsid w:val="008B6565"/>
    <w:rsid w:val="008B6AB3"/>
    <w:rsid w:val="008B726A"/>
    <w:rsid w:val="008C7BE6"/>
    <w:rsid w:val="008C7DFB"/>
    <w:rsid w:val="008D137C"/>
    <w:rsid w:val="008D1569"/>
    <w:rsid w:val="008D474F"/>
    <w:rsid w:val="008D5A4B"/>
    <w:rsid w:val="008D63C8"/>
    <w:rsid w:val="008D7E45"/>
    <w:rsid w:val="008E71DF"/>
    <w:rsid w:val="008E7F21"/>
    <w:rsid w:val="008F0CF6"/>
    <w:rsid w:val="008F1721"/>
    <w:rsid w:val="008F23EA"/>
    <w:rsid w:val="008F54C9"/>
    <w:rsid w:val="008F552C"/>
    <w:rsid w:val="00904F11"/>
    <w:rsid w:val="00912188"/>
    <w:rsid w:val="009122A9"/>
    <w:rsid w:val="00912E33"/>
    <w:rsid w:val="00914011"/>
    <w:rsid w:val="00915CF7"/>
    <w:rsid w:val="00916D4D"/>
    <w:rsid w:val="00920889"/>
    <w:rsid w:val="00920D03"/>
    <w:rsid w:val="00921E95"/>
    <w:rsid w:val="00923930"/>
    <w:rsid w:val="00927FBD"/>
    <w:rsid w:val="009312CD"/>
    <w:rsid w:val="00932E30"/>
    <w:rsid w:val="009363E1"/>
    <w:rsid w:val="00945126"/>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029"/>
    <w:rsid w:val="00986DB0"/>
    <w:rsid w:val="00987DBD"/>
    <w:rsid w:val="009922AA"/>
    <w:rsid w:val="00997A62"/>
    <w:rsid w:val="009A52BE"/>
    <w:rsid w:val="009A62AF"/>
    <w:rsid w:val="009B0267"/>
    <w:rsid w:val="009B1D8A"/>
    <w:rsid w:val="009B2C76"/>
    <w:rsid w:val="009B64CE"/>
    <w:rsid w:val="009C4B61"/>
    <w:rsid w:val="009C663A"/>
    <w:rsid w:val="009D348F"/>
    <w:rsid w:val="009D4F2C"/>
    <w:rsid w:val="009D67F3"/>
    <w:rsid w:val="009D6C78"/>
    <w:rsid w:val="009D7BFF"/>
    <w:rsid w:val="009E0239"/>
    <w:rsid w:val="009E1F45"/>
    <w:rsid w:val="009E267B"/>
    <w:rsid w:val="009E4B16"/>
    <w:rsid w:val="009E59D2"/>
    <w:rsid w:val="009E7D39"/>
    <w:rsid w:val="009F184E"/>
    <w:rsid w:val="009F40AD"/>
    <w:rsid w:val="009F5846"/>
    <w:rsid w:val="00A01658"/>
    <w:rsid w:val="00A0295D"/>
    <w:rsid w:val="00A037C1"/>
    <w:rsid w:val="00A0405F"/>
    <w:rsid w:val="00A06568"/>
    <w:rsid w:val="00A10737"/>
    <w:rsid w:val="00A11581"/>
    <w:rsid w:val="00A12FCB"/>
    <w:rsid w:val="00A203A0"/>
    <w:rsid w:val="00A22C54"/>
    <w:rsid w:val="00A24D1A"/>
    <w:rsid w:val="00A3036F"/>
    <w:rsid w:val="00A30626"/>
    <w:rsid w:val="00A501C5"/>
    <w:rsid w:val="00A50F3C"/>
    <w:rsid w:val="00A56A7F"/>
    <w:rsid w:val="00A633F5"/>
    <w:rsid w:val="00A6664D"/>
    <w:rsid w:val="00A70B37"/>
    <w:rsid w:val="00A72617"/>
    <w:rsid w:val="00A7609D"/>
    <w:rsid w:val="00A81366"/>
    <w:rsid w:val="00A82BB9"/>
    <w:rsid w:val="00A83165"/>
    <w:rsid w:val="00A84B2D"/>
    <w:rsid w:val="00A87982"/>
    <w:rsid w:val="00AA1187"/>
    <w:rsid w:val="00AA2EA3"/>
    <w:rsid w:val="00AA6E4D"/>
    <w:rsid w:val="00AB5E42"/>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46EB1"/>
    <w:rsid w:val="00B514A2"/>
    <w:rsid w:val="00B54AA8"/>
    <w:rsid w:val="00B55F2A"/>
    <w:rsid w:val="00B56DC6"/>
    <w:rsid w:val="00B720EA"/>
    <w:rsid w:val="00B8214C"/>
    <w:rsid w:val="00B95FBE"/>
    <w:rsid w:val="00B967E4"/>
    <w:rsid w:val="00B975DF"/>
    <w:rsid w:val="00BB1265"/>
    <w:rsid w:val="00BB3BD8"/>
    <w:rsid w:val="00BB4125"/>
    <w:rsid w:val="00BB66FF"/>
    <w:rsid w:val="00BB7F4B"/>
    <w:rsid w:val="00BC1AFB"/>
    <w:rsid w:val="00BC5102"/>
    <w:rsid w:val="00BC7699"/>
    <w:rsid w:val="00BD31FB"/>
    <w:rsid w:val="00BD7145"/>
    <w:rsid w:val="00BE3769"/>
    <w:rsid w:val="00BE4E5F"/>
    <w:rsid w:val="00BE6F74"/>
    <w:rsid w:val="00BF0210"/>
    <w:rsid w:val="00BF1EDA"/>
    <w:rsid w:val="00BF4CE1"/>
    <w:rsid w:val="00BF7E77"/>
    <w:rsid w:val="00C01A19"/>
    <w:rsid w:val="00C03995"/>
    <w:rsid w:val="00C042F8"/>
    <w:rsid w:val="00C10451"/>
    <w:rsid w:val="00C3713E"/>
    <w:rsid w:val="00C40430"/>
    <w:rsid w:val="00C41C54"/>
    <w:rsid w:val="00C46D39"/>
    <w:rsid w:val="00C502D7"/>
    <w:rsid w:val="00C50739"/>
    <w:rsid w:val="00C53586"/>
    <w:rsid w:val="00C5618B"/>
    <w:rsid w:val="00C62372"/>
    <w:rsid w:val="00C631F0"/>
    <w:rsid w:val="00C642C3"/>
    <w:rsid w:val="00C75DFA"/>
    <w:rsid w:val="00C77212"/>
    <w:rsid w:val="00C7785D"/>
    <w:rsid w:val="00C8351D"/>
    <w:rsid w:val="00C86A4D"/>
    <w:rsid w:val="00C877DD"/>
    <w:rsid w:val="00C87FBD"/>
    <w:rsid w:val="00C96BB0"/>
    <w:rsid w:val="00CA18AD"/>
    <w:rsid w:val="00CA28BD"/>
    <w:rsid w:val="00CA3019"/>
    <w:rsid w:val="00CA350C"/>
    <w:rsid w:val="00CA3F4D"/>
    <w:rsid w:val="00CA77CF"/>
    <w:rsid w:val="00CA7F91"/>
    <w:rsid w:val="00CB0CFF"/>
    <w:rsid w:val="00CB22FE"/>
    <w:rsid w:val="00CB2AD2"/>
    <w:rsid w:val="00CB6458"/>
    <w:rsid w:val="00CC450A"/>
    <w:rsid w:val="00CC7417"/>
    <w:rsid w:val="00CD1C53"/>
    <w:rsid w:val="00CD5F40"/>
    <w:rsid w:val="00CE3325"/>
    <w:rsid w:val="00CE4836"/>
    <w:rsid w:val="00CF0354"/>
    <w:rsid w:val="00CF717F"/>
    <w:rsid w:val="00D025A0"/>
    <w:rsid w:val="00D076B9"/>
    <w:rsid w:val="00D12A32"/>
    <w:rsid w:val="00D13F36"/>
    <w:rsid w:val="00D1536B"/>
    <w:rsid w:val="00D2318A"/>
    <w:rsid w:val="00D2781F"/>
    <w:rsid w:val="00D30914"/>
    <w:rsid w:val="00D3377A"/>
    <w:rsid w:val="00D3718E"/>
    <w:rsid w:val="00D40276"/>
    <w:rsid w:val="00D40C31"/>
    <w:rsid w:val="00D416A8"/>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2B97"/>
    <w:rsid w:val="00DE629E"/>
    <w:rsid w:val="00DE71D4"/>
    <w:rsid w:val="00DE7B0B"/>
    <w:rsid w:val="00DF23D0"/>
    <w:rsid w:val="00DF5D5D"/>
    <w:rsid w:val="00E02858"/>
    <w:rsid w:val="00E0340C"/>
    <w:rsid w:val="00E03568"/>
    <w:rsid w:val="00E0453F"/>
    <w:rsid w:val="00E10325"/>
    <w:rsid w:val="00E10F63"/>
    <w:rsid w:val="00E130CE"/>
    <w:rsid w:val="00E22139"/>
    <w:rsid w:val="00E24143"/>
    <w:rsid w:val="00E27860"/>
    <w:rsid w:val="00E320E6"/>
    <w:rsid w:val="00E32937"/>
    <w:rsid w:val="00E33E7D"/>
    <w:rsid w:val="00E4281D"/>
    <w:rsid w:val="00E465AC"/>
    <w:rsid w:val="00E50D35"/>
    <w:rsid w:val="00E541B1"/>
    <w:rsid w:val="00E62505"/>
    <w:rsid w:val="00E62CC2"/>
    <w:rsid w:val="00E63B28"/>
    <w:rsid w:val="00E66860"/>
    <w:rsid w:val="00E7104C"/>
    <w:rsid w:val="00E72542"/>
    <w:rsid w:val="00E73103"/>
    <w:rsid w:val="00E8507B"/>
    <w:rsid w:val="00E87642"/>
    <w:rsid w:val="00E940E7"/>
    <w:rsid w:val="00EA417D"/>
    <w:rsid w:val="00EA4C6D"/>
    <w:rsid w:val="00EB194E"/>
    <w:rsid w:val="00EB27B0"/>
    <w:rsid w:val="00EB5A84"/>
    <w:rsid w:val="00EC0358"/>
    <w:rsid w:val="00EC171F"/>
    <w:rsid w:val="00EC2063"/>
    <w:rsid w:val="00EC2C18"/>
    <w:rsid w:val="00EC2CDE"/>
    <w:rsid w:val="00ED0E3D"/>
    <w:rsid w:val="00ED1D29"/>
    <w:rsid w:val="00ED7B39"/>
    <w:rsid w:val="00ED7D75"/>
    <w:rsid w:val="00EE2363"/>
    <w:rsid w:val="00EF3617"/>
    <w:rsid w:val="00F024E3"/>
    <w:rsid w:val="00F065B0"/>
    <w:rsid w:val="00F10D6E"/>
    <w:rsid w:val="00F13356"/>
    <w:rsid w:val="00F15443"/>
    <w:rsid w:val="00F16AAE"/>
    <w:rsid w:val="00F20034"/>
    <w:rsid w:val="00F209E9"/>
    <w:rsid w:val="00F22F0B"/>
    <w:rsid w:val="00F25039"/>
    <w:rsid w:val="00F25C4F"/>
    <w:rsid w:val="00F25D2C"/>
    <w:rsid w:val="00F26CCF"/>
    <w:rsid w:val="00F26F35"/>
    <w:rsid w:val="00F27058"/>
    <w:rsid w:val="00F31879"/>
    <w:rsid w:val="00F32CE4"/>
    <w:rsid w:val="00F361C7"/>
    <w:rsid w:val="00F440C9"/>
    <w:rsid w:val="00F47ECD"/>
    <w:rsid w:val="00F512E4"/>
    <w:rsid w:val="00F537AE"/>
    <w:rsid w:val="00F572BD"/>
    <w:rsid w:val="00F62C20"/>
    <w:rsid w:val="00F66900"/>
    <w:rsid w:val="00F7096A"/>
    <w:rsid w:val="00F72568"/>
    <w:rsid w:val="00F74468"/>
    <w:rsid w:val="00F807E4"/>
    <w:rsid w:val="00F85D0D"/>
    <w:rsid w:val="00F8768F"/>
    <w:rsid w:val="00F95997"/>
    <w:rsid w:val="00FA4637"/>
    <w:rsid w:val="00FB0D6E"/>
    <w:rsid w:val="00FC1071"/>
    <w:rsid w:val="00FC10BF"/>
    <w:rsid w:val="00FC4889"/>
    <w:rsid w:val="00FC7F2C"/>
    <w:rsid w:val="00FD144E"/>
    <w:rsid w:val="00FD2B74"/>
    <w:rsid w:val="00FD423F"/>
    <w:rsid w:val="00FD4536"/>
    <w:rsid w:val="00FE3CCE"/>
    <w:rsid w:val="00FE57F6"/>
    <w:rsid w:val="00FF2841"/>
    <w:rsid w:val="00FF28AB"/>
    <w:rsid w:val="00FF38C2"/>
    <w:rsid w:val="00FF428F"/>
    <w:rsid w:val="00FF4468"/>
    <w:rsid w:val="00FF5B41"/>
    <w:rsid w:val="11EA8D42"/>
    <w:rsid w:val="1B615612"/>
    <w:rsid w:val="1FDF64AC"/>
    <w:rsid w:val="28BAD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30EEF55"/>
  <w15:docId w15:val="{0A1D9DC3-50A0-4C7D-B39E-DF9EB03B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C263C"/>
    <w:rPr>
      <w:sz w:val="16"/>
      <w:szCs w:val="16"/>
    </w:rPr>
  </w:style>
  <w:style w:type="paragraph" w:styleId="CommentText">
    <w:name w:val="annotation text"/>
    <w:basedOn w:val="Normal"/>
    <w:link w:val="CommentTextChar"/>
    <w:semiHidden/>
    <w:rsid w:val="003C263C"/>
  </w:style>
  <w:style w:type="character" w:customStyle="1" w:styleId="CommentTextChar">
    <w:name w:val="Comment Text Char"/>
    <w:link w:val="CommentText"/>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602">
      <w:bodyDiv w:val="1"/>
      <w:marLeft w:val="0"/>
      <w:marRight w:val="0"/>
      <w:marTop w:val="0"/>
      <w:marBottom w:val="0"/>
      <w:divBdr>
        <w:top w:val="none" w:sz="0" w:space="0" w:color="auto"/>
        <w:left w:val="none" w:sz="0" w:space="0" w:color="auto"/>
        <w:bottom w:val="none" w:sz="0" w:space="0" w:color="auto"/>
        <w:right w:val="none" w:sz="0" w:space="0" w:color="auto"/>
      </w:divBdr>
    </w:div>
    <w:div w:id="237633974">
      <w:bodyDiv w:val="1"/>
      <w:marLeft w:val="0"/>
      <w:marRight w:val="0"/>
      <w:marTop w:val="0"/>
      <w:marBottom w:val="0"/>
      <w:divBdr>
        <w:top w:val="none" w:sz="0" w:space="0" w:color="auto"/>
        <w:left w:val="none" w:sz="0" w:space="0" w:color="auto"/>
        <w:bottom w:val="none" w:sz="0" w:space="0" w:color="auto"/>
        <w:right w:val="none" w:sz="0" w:space="0" w:color="auto"/>
      </w:divBdr>
    </w:div>
    <w:div w:id="579874860">
      <w:bodyDiv w:val="1"/>
      <w:marLeft w:val="0"/>
      <w:marRight w:val="0"/>
      <w:marTop w:val="0"/>
      <w:marBottom w:val="0"/>
      <w:divBdr>
        <w:top w:val="none" w:sz="0" w:space="0" w:color="auto"/>
        <w:left w:val="none" w:sz="0" w:space="0" w:color="auto"/>
        <w:bottom w:val="none" w:sz="0" w:space="0" w:color="auto"/>
        <w:right w:val="none" w:sz="0" w:space="0" w:color="auto"/>
      </w:divBdr>
      <w:divsChild>
        <w:div w:id="748381642">
          <w:marLeft w:val="0"/>
          <w:marRight w:val="0"/>
          <w:marTop w:val="0"/>
          <w:marBottom w:val="0"/>
          <w:divBdr>
            <w:top w:val="none" w:sz="0" w:space="0" w:color="auto"/>
            <w:left w:val="none" w:sz="0" w:space="0" w:color="auto"/>
            <w:bottom w:val="none" w:sz="0" w:space="0" w:color="auto"/>
            <w:right w:val="none" w:sz="0" w:space="0" w:color="auto"/>
          </w:divBdr>
          <w:divsChild>
            <w:div w:id="890117013">
              <w:marLeft w:val="0"/>
              <w:marRight w:val="0"/>
              <w:marTop w:val="0"/>
              <w:marBottom w:val="0"/>
              <w:divBdr>
                <w:top w:val="none" w:sz="0" w:space="0" w:color="auto"/>
                <w:left w:val="none" w:sz="0" w:space="0" w:color="auto"/>
                <w:bottom w:val="none" w:sz="0" w:space="0" w:color="auto"/>
                <w:right w:val="none" w:sz="0" w:space="0" w:color="auto"/>
              </w:divBdr>
              <w:divsChild>
                <w:div w:id="355424694">
                  <w:marLeft w:val="0"/>
                  <w:marRight w:val="0"/>
                  <w:marTop w:val="0"/>
                  <w:marBottom w:val="0"/>
                  <w:divBdr>
                    <w:top w:val="none" w:sz="0" w:space="0" w:color="auto"/>
                    <w:left w:val="none" w:sz="0" w:space="0" w:color="auto"/>
                    <w:bottom w:val="none" w:sz="0" w:space="0" w:color="auto"/>
                    <w:right w:val="none" w:sz="0" w:space="0" w:color="auto"/>
                  </w:divBdr>
                  <w:divsChild>
                    <w:div w:id="1791706317">
                      <w:marLeft w:val="0"/>
                      <w:marRight w:val="0"/>
                      <w:marTop w:val="0"/>
                      <w:marBottom w:val="0"/>
                      <w:divBdr>
                        <w:top w:val="none" w:sz="0" w:space="0" w:color="auto"/>
                        <w:left w:val="none" w:sz="0" w:space="0" w:color="auto"/>
                        <w:bottom w:val="none" w:sz="0" w:space="0" w:color="auto"/>
                        <w:right w:val="none" w:sz="0" w:space="0" w:color="auto"/>
                      </w:divBdr>
                      <w:divsChild>
                        <w:div w:id="736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330245">
      <w:bodyDiv w:val="1"/>
      <w:marLeft w:val="0"/>
      <w:marRight w:val="0"/>
      <w:marTop w:val="0"/>
      <w:marBottom w:val="0"/>
      <w:divBdr>
        <w:top w:val="none" w:sz="0" w:space="0" w:color="auto"/>
        <w:left w:val="none" w:sz="0" w:space="0" w:color="auto"/>
        <w:bottom w:val="none" w:sz="0" w:space="0" w:color="auto"/>
        <w:right w:val="none" w:sz="0" w:space="0" w:color="auto"/>
      </w:divBdr>
    </w:div>
    <w:div w:id="917446785">
      <w:bodyDiv w:val="1"/>
      <w:marLeft w:val="0"/>
      <w:marRight w:val="0"/>
      <w:marTop w:val="0"/>
      <w:marBottom w:val="0"/>
      <w:divBdr>
        <w:top w:val="none" w:sz="0" w:space="0" w:color="auto"/>
        <w:left w:val="none" w:sz="0" w:space="0" w:color="auto"/>
        <w:bottom w:val="none" w:sz="0" w:space="0" w:color="auto"/>
        <w:right w:val="none" w:sz="0" w:space="0" w:color="auto"/>
      </w:divBdr>
    </w:div>
    <w:div w:id="1291550535">
      <w:bodyDiv w:val="1"/>
      <w:marLeft w:val="0"/>
      <w:marRight w:val="0"/>
      <w:marTop w:val="0"/>
      <w:marBottom w:val="0"/>
      <w:divBdr>
        <w:top w:val="none" w:sz="0" w:space="0" w:color="auto"/>
        <w:left w:val="none" w:sz="0" w:space="0" w:color="auto"/>
        <w:bottom w:val="none" w:sz="0" w:space="0" w:color="auto"/>
        <w:right w:val="none" w:sz="0" w:space="0" w:color="auto"/>
      </w:divBdr>
    </w:div>
    <w:div w:id="1446844933">
      <w:bodyDiv w:val="1"/>
      <w:marLeft w:val="0"/>
      <w:marRight w:val="0"/>
      <w:marTop w:val="0"/>
      <w:marBottom w:val="0"/>
      <w:divBdr>
        <w:top w:val="none" w:sz="0" w:space="0" w:color="auto"/>
        <w:left w:val="none" w:sz="0" w:space="0" w:color="auto"/>
        <w:bottom w:val="none" w:sz="0" w:space="0" w:color="auto"/>
        <w:right w:val="none" w:sz="0" w:space="0" w:color="auto"/>
      </w:divBdr>
    </w:div>
    <w:div w:id="1509633961">
      <w:bodyDiv w:val="1"/>
      <w:marLeft w:val="0"/>
      <w:marRight w:val="0"/>
      <w:marTop w:val="0"/>
      <w:marBottom w:val="0"/>
      <w:divBdr>
        <w:top w:val="none" w:sz="0" w:space="0" w:color="auto"/>
        <w:left w:val="none" w:sz="0" w:space="0" w:color="auto"/>
        <w:bottom w:val="none" w:sz="0" w:space="0" w:color="auto"/>
        <w:right w:val="none" w:sz="0" w:space="0" w:color="auto"/>
      </w:divBdr>
    </w:div>
    <w:div w:id="20237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C2EC69581A42D2853D840CB4C17F1A"/>
        <w:category>
          <w:name w:val="General"/>
          <w:gallery w:val="placeholder"/>
        </w:category>
        <w:types>
          <w:type w:val="bbPlcHdr"/>
        </w:types>
        <w:behaviors>
          <w:behavior w:val="content"/>
        </w:behaviors>
        <w:guid w:val="{5063881C-3BC0-44EC-B02A-2BFB6CF7C9DB}"/>
      </w:docPartPr>
      <w:docPartBody>
        <w:p w:rsidR="00E52583" w:rsidRDefault="00521667" w:rsidP="00521667">
          <w:pPr>
            <w:pStyle w:val="81C2EC69581A42D2853D840CB4C17F1A"/>
          </w:pPr>
          <w:r w:rsidRPr="0080197A">
            <w:rPr>
              <w:rStyle w:val="PlaceholderText"/>
              <w:rFonts w:eastAsia="Times"/>
            </w:rPr>
            <w:t>Choose an item.</w:t>
          </w:r>
        </w:p>
      </w:docPartBody>
    </w:docPart>
    <w:docPart>
      <w:docPartPr>
        <w:name w:val="785698416662446CA0F237A336AE3495"/>
        <w:category>
          <w:name w:val="General"/>
          <w:gallery w:val="placeholder"/>
        </w:category>
        <w:types>
          <w:type w:val="bbPlcHdr"/>
        </w:types>
        <w:behaviors>
          <w:behavior w:val="content"/>
        </w:behaviors>
        <w:guid w:val="{551629F8-AF17-4021-8141-D55AA3504FD2}"/>
      </w:docPartPr>
      <w:docPartBody>
        <w:p w:rsidR="00E52583" w:rsidRDefault="00521667" w:rsidP="00521667">
          <w:pPr>
            <w:pStyle w:val="785698416662446CA0F237A336AE3495"/>
          </w:pPr>
          <w:r>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4B"/>
    <w:rsid w:val="00521667"/>
    <w:rsid w:val="0084434B"/>
    <w:rsid w:val="00BC00FF"/>
    <w:rsid w:val="00E52583"/>
    <w:rsid w:val="00FA3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667"/>
  </w:style>
  <w:style w:type="paragraph" w:customStyle="1" w:styleId="9A7A8F33F3D544BDB58D129749042FAA">
    <w:name w:val="9A7A8F33F3D544BDB58D129749042FAA"/>
  </w:style>
  <w:style w:type="paragraph" w:customStyle="1" w:styleId="628B966327204114968DEECB65CF32A8">
    <w:name w:val="628B966327204114968DEECB65CF32A8"/>
  </w:style>
  <w:style w:type="paragraph" w:customStyle="1" w:styleId="81C2EC69581A42D2853D840CB4C17F1A">
    <w:name w:val="81C2EC69581A42D2853D840CB4C17F1A"/>
    <w:rsid w:val="00521667"/>
  </w:style>
  <w:style w:type="paragraph" w:customStyle="1" w:styleId="785698416662446CA0F237A336AE3495">
    <w:name w:val="785698416662446CA0F237A336AE3495"/>
    <w:rsid w:val="00521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98450C3807F4DAA05A3A62F0BBF47" ma:contentTypeVersion="5" ma:contentTypeDescription="Create a new document." ma:contentTypeScope="" ma:versionID="78ce43a28eea14ca7ea3fd5426877124">
  <xsd:schema xmlns:xsd="http://www.w3.org/2001/XMLSchema" xmlns:xs="http://www.w3.org/2001/XMLSchema" xmlns:p="http://schemas.microsoft.com/office/2006/metadata/properties" xmlns:ns3="7508e9f2-7821-4972-994b-93a17fcf0046" xmlns:ns4="01db9827-5a77-49ac-9588-778c20d863d4" targetNamespace="http://schemas.microsoft.com/office/2006/metadata/properties" ma:root="true" ma:fieldsID="1759c96ea83d41970b89f7aaea9e6f9d" ns3:_="" ns4:_="">
    <xsd:import namespace="7508e9f2-7821-4972-994b-93a17fcf0046"/>
    <xsd:import namespace="01db9827-5a77-49ac-9588-778c20d863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8e9f2-7821-4972-994b-93a17fcf0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b9827-5a77-49ac-9588-778c20d86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E095-5877-42A9-9139-DC51BB6A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8e9f2-7821-4972-994b-93a17fcf0046"/>
    <ds:schemaRef ds:uri="01db9827-5a77-49ac-9588-778c20d86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8BC7F-2F36-445F-B2A0-CE80ECD4E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3B8BE-91BD-40EA-977A-31D3CE0275E9}">
  <ds:schemaRefs>
    <ds:schemaRef ds:uri="http://schemas.microsoft.com/sharepoint/v3/contenttype/forms"/>
  </ds:schemaRefs>
</ds:datastoreItem>
</file>

<file path=customXml/itemProps4.xml><?xml version="1.0" encoding="utf-8"?>
<ds:datastoreItem xmlns:ds="http://schemas.openxmlformats.org/officeDocument/2006/customXml" ds:itemID="{32A1A8ED-D439-4A70-A33D-AEB40369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 Position Description - Team Member</vt:lpstr>
    </vt:vector>
  </TitlesOfParts>
  <Company>Australian Red Cross</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Position Description - Team Member</dc:title>
  <dc:creator>Murphy, Janice</dc:creator>
  <cp:lastModifiedBy>Brown, Holly</cp:lastModifiedBy>
  <cp:revision>2</cp:revision>
  <cp:lastPrinted>2011-08-01T22:40:00Z</cp:lastPrinted>
  <dcterms:created xsi:type="dcterms:W3CDTF">2020-09-15T00:39:00Z</dcterms:created>
  <dcterms:modified xsi:type="dcterms:W3CDTF">2020-09-15T00:39:00Z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0x0101004A998450C3807F4DAA05A3A62F0BBF47</vt:lpwstr>
  </property>
  <property fmtid="{D5CDD505-2E9C-101B-9397-08002B2CF9AE}" pid="3" name="ARC_Department">
    <vt:lpwstr>22;#HR|b6be1608-6c58-42b5-97a9-fc963845228c</vt:lpwstr>
  </property>
  <property fmtid="{D5CDD505-2E9C-101B-9397-08002B2CF9AE}" pid="4" name="ARC_DocumentType">
    <vt:lpwstr>61;#Tools ＆ Guidelines|e511c1f5-64a7-40f6-8ee8-aea36168aab8</vt:lpwstr>
  </property>
  <property fmtid="{D5CDD505-2E9C-101B-9397-08002B2CF9AE}" pid="5" name="ARC_Topic">
    <vt:lpwstr>79;#my Recruitment|b56c42bf-bf96-4882-a588-4f3d15364897</vt:lpwstr>
  </property>
  <property fmtid="{D5CDD505-2E9C-101B-9397-08002B2CF9AE}" pid="6" name="SharedWithUsers">
    <vt:lpwstr>883;#Norton, Megan;#6624;#Calder-Potts, Caitlin;#4633;#Niemz, Brenton</vt:lpwstr>
  </property>
</Properties>
</file>