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EC3F" w14:textId="77777777" w:rsidR="00253757" w:rsidRDefault="00253757" w:rsidP="00253757">
      <w:pPr>
        <w:pStyle w:val="H1"/>
        <w:rPr>
          <w:color w:val="4477B4"/>
        </w:rPr>
      </w:pPr>
      <w:bookmarkStart w:id="0" w:name="_Hlk123888018"/>
    </w:p>
    <w:p w14:paraId="0C4712FA" w14:textId="77777777" w:rsidR="00253757" w:rsidRDefault="00253757" w:rsidP="00253757">
      <w:pPr>
        <w:pStyle w:val="H1"/>
        <w:rPr>
          <w:color w:val="4477B4"/>
        </w:rPr>
      </w:pPr>
    </w:p>
    <w:p w14:paraId="79338934" w14:textId="502DE8C1" w:rsidR="00253757" w:rsidRDefault="00253757" w:rsidP="00253757">
      <w:pPr>
        <w:pStyle w:val="H1"/>
        <w:rPr>
          <w:color w:val="4477B4"/>
        </w:rPr>
      </w:pPr>
      <w:r>
        <w:rPr>
          <w:color w:val="4477B4"/>
        </w:rPr>
        <w:t>Applicant Guide</w:t>
      </w:r>
      <w:r w:rsidRPr="00DD387C">
        <w:rPr>
          <w:color w:val="4477B4"/>
        </w:rPr>
        <w:t xml:space="preserve"> </w:t>
      </w:r>
    </w:p>
    <w:p w14:paraId="4923920A" w14:textId="77777777" w:rsidR="00253757" w:rsidRPr="0068160A" w:rsidRDefault="00253757" w:rsidP="00253757">
      <w:pPr>
        <w:pStyle w:val="H1"/>
      </w:pPr>
      <w:r>
        <w:rPr>
          <w:color w:val="4477B4"/>
          <w:sz w:val="34"/>
          <w:szCs w:val="34"/>
        </w:rPr>
        <w:t>Recruitment in Homes Tasmania</w:t>
      </w:r>
    </w:p>
    <w:p w14:paraId="4A33E560" w14:textId="77777777" w:rsidR="00253757" w:rsidRPr="00804B80" w:rsidRDefault="00253757" w:rsidP="00253757">
      <w:pPr>
        <w:rPr>
          <w:rFonts w:ascii="Arial" w:hAnsi="Arial" w:cs="Arial"/>
        </w:rPr>
        <w:sectPr w:rsidR="00253757" w:rsidRPr="00804B80" w:rsidSect="00A81E4C">
          <w:footerReference w:type="default" r:id="rId7"/>
          <w:headerReference w:type="first" r:id="rId8"/>
          <w:pgSz w:w="11900" w:h="16840"/>
          <w:pgMar w:top="1134" w:right="1134" w:bottom="1134" w:left="1134" w:header="709" w:footer="283" w:gutter="0"/>
          <w:cols w:space="708"/>
          <w:titlePg/>
          <w:docGrid w:linePitch="360"/>
        </w:sectPr>
      </w:pPr>
    </w:p>
    <w:p w14:paraId="43F37B34" w14:textId="77777777" w:rsidR="00253757" w:rsidRPr="00253757" w:rsidRDefault="00253757" w:rsidP="00253757">
      <w:pPr>
        <w:pStyle w:val="Title"/>
        <w:rPr>
          <w:rFonts w:ascii="Arial" w:hAnsi="Arial"/>
          <w:color w:val="auto"/>
        </w:rPr>
      </w:pPr>
      <w:r w:rsidRPr="00253757">
        <w:rPr>
          <w:rFonts w:ascii="Arial" w:hAnsi="Arial"/>
          <w:color w:val="auto"/>
        </w:rPr>
        <w:lastRenderedPageBreak/>
        <w:t>applicant GUIDE</w:t>
      </w:r>
    </w:p>
    <w:p w14:paraId="6ECA3FDF" w14:textId="6A38D278" w:rsidR="00253757" w:rsidRPr="00253757" w:rsidRDefault="00253757" w:rsidP="00253757">
      <w:pPr>
        <w:spacing w:line="300" w:lineRule="atLeast"/>
        <w:rPr>
          <w:rFonts w:ascii="Arial" w:hAnsi="Arial" w:cs="Arial"/>
          <w:i/>
          <w:szCs w:val="22"/>
        </w:rPr>
      </w:pPr>
      <w:r w:rsidRPr="00253757">
        <w:rPr>
          <w:rFonts w:ascii="Arial" w:hAnsi="Arial" w:cs="Arial"/>
          <w:i/>
          <w:szCs w:val="22"/>
        </w:rPr>
        <w:t xml:space="preserve">Version: </w:t>
      </w:r>
      <w:r w:rsidR="00553D93">
        <w:rPr>
          <w:rFonts w:ascii="Arial" w:hAnsi="Arial" w:cs="Arial"/>
          <w:i/>
          <w:szCs w:val="22"/>
        </w:rPr>
        <w:t>January 2023</w:t>
      </w:r>
    </w:p>
    <w:p w14:paraId="600140E0" w14:textId="77777777" w:rsidR="00253757" w:rsidRPr="00253757" w:rsidRDefault="00253757" w:rsidP="00253757">
      <w:pPr>
        <w:pStyle w:val="TOC1"/>
        <w:rPr>
          <w:rFonts w:ascii="Arial" w:eastAsiaTheme="minorEastAsia" w:hAnsi="Arial" w:cs="Arial"/>
          <w:b w:val="0"/>
          <w:bCs w:val="0"/>
          <w:noProof/>
          <w:color w:val="auto"/>
          <w:sz w:val="22"/>
          <w:szCs w:val="22"/>
          <w:lang w:eastAsia="en-AU"/>
        </w:rPr>
      </w:pPr>
      <w:r w:rsidRPr="00253757">
        <w:rPr>
          <w:rFonts w:ascii="Arial" w:hAnsi="Arial" w:cs="Arial"/>
          <w:color w:val="auto"/>
          <w:sz w:val="20"/>
        </w:rPr>
        <w:fldChar w:fldCharType="begin"/>
      </w:r>
      <w:r w:rsidRPr="00253757">
        <w:rPr>
          <w:rFonts w:ascii="Arial" w:hAnsi="Arial" w:cs="Arial"/>
          <w:color w:val="auto"/>
          <w:sz w:val="20"/>
        </w:rPr>
        <w:instrText xml:space="preserve"> TOC \o "1-2" \h \z \u </w:instrText>
      </w:r>
      <w:r w:rsidRPr="00253757">
        <w:rPr>
          <w:rFonts w:ascii="Arial" w:hAnsi="Arial" w:cs="Arial"/>
          <w:color w:val="auto"/>
          <w:sz w:val="20"/>
        </w:rPr>
        <w:fldChar w:fldCharType="separate"/>
      </w:r>
      <w:hyperlink w:anchor="_Toc17266640" w:history="1">
        <w:r w:rsidRPr="00253757">
          <w:rPr>
            <w:rStyle w:val="Hyperlink"/>
            <w:rFonts w:ascii="Arial" w:hAnsi="Arial" w:cs="Arial"/>
            <w:noProof/>
            <w:color w:val="auto"/>
          </w:rPr>
          <w:t>Foreword</w:t>
        </w:r>
        <w:r w:rsidRPr="00253757">
          <w:rPr>
            <w:rFonts w:ascii="Arial" w:hAnsi="Arial" w:cs="Arial"/>
            <w:noProof/>
            <w:webHidden/>
            <w:color w:val="auto"/>
          </w:rPr>
          <w:tab/>
        </w:r>
        <w:r w:rsidRPr="00253757">
          <w:rPr>
            <w:rFonts w:ascii="Arial" w:hAnsi="Arial" w:cs="Arial"/>
            <w:noProof/>
            <w:webHidden/>
            <w:color w:val="auto"/>
          </w:rPr>
          <w:fldChar w:fldCharType="begin"/>
        </w:r>
        <w:r w:rsidRPr="00253757">
          <w:rPr>
            <w:rFonts w:ascii="Arial" w:hAnsi="Arial" w:cs="Arial"/>
            <w:noProof/>
            <w:webHidden/>
            <w:color w:val="auto"/>
          </w:rPr>
          <w:instrText xml:space="preserve"> PAGEREF _Toc17266640 \h </w:instrText>
        </w:r>
        <w:r w:rsidRPr="00253757">
          <w:rPr>
            <w:rFonts w:ascii="Arial" w:hAnsi="Arial" w:cs="Arial"/>
            <w:noProof/>
            <w:webHidden/>
            <w:color w:val="auto"/>
          </w:rPr>
        </w:r>
        <w:r w:rsidRPr="00253757">
          <w:rPr>
            <w:rFonts w:ascii="Arial" w:hAnsi="Arial" w:cs="Arial"/>
            <w:noProof/>
            <w:webHidden/>
            <w:color w:val="auto"/>
          </w:rPr>
          <w:fldChar w:fldCharType="separate"/>
        </w:r>
        <w:r w:rsidRPr="00253757">
          <w:rPr>
            <w:rFonts w:ascii="Arial" w:hAnsi="Arial" w:cs="Arial"/>
            <w:noProof/>
            <w:webHidden/>
            <w:color w:val="auto"/>
          </w:rPr>
          <w:t>4</w:t>
        </w:r>
        <w:r w:rsidRPr="00253757">
          <w:rPr>
            <w:rFonts w:ascii="Arial" w:hAnsi="Arial" w:cs="Arial"/>
            <w:noProof/>
            <w:webHidden/>
            <w:color w:val="auto"/>
          </w:rPr>
          <w:fldChar w:fldCharType="end"/>
        </w:r>
      </w:hyperlink>
    </w:p>
    <w:p w14:paraId="2B22BCC0"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41" w:history="1">
        <w:r w:rsidR="00253757" w:rsidRPr="00253757">
          <w:rPr>
            <w:rStyle w:val="Hyperlink"/>
            <w:rFonts w:ascii="Arial" w:hAnsi="Arial" w:cs="Arial"/>
            <w:noProof/>
            <w:color w:val="auto"/>
          </w:rPr>
          <w:t>Introduction</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_Toc17266641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5</w:t>
        </w:r>
        <w:r w:rsidR="00253757" w:rsidRPr="00253757">
          <w:rPr>
            <w:rFonts w:ascii="Arial" w:hAnsi="Arial" w:cs="Arial"/>
            <w:noProof/>
            <w:webHidden/>
            <w:color w:val="auto"/>
          </w:rPr>
          <w:fldChar w:fldCharType="end"/>
        </w:r>
      </w:hyperlink>
    </w:p>
    <w:p w14:paraId="6EAFD063"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42" w:history="1">
        <w:r w:rsidR="00253757" w:rsidRPr="00253757">
          <w:rPr>
            <w:rStyle w:val="Hyperlink"/>
            <w:rFonts w:ascii="Arial" w:hAnsi="Arial" w:cs="Arial"/>
            <w:noProof/>
            <w:color w:val="auto"/>
          </w:rPr>
          <w:t>Merit Selection</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_Toc17266642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5</w:t>
        </w:r>
        <w:r w:rsidR="00253757" w:rsidRPr="00253757">
          <w:rPr>
            <w:rFonts w:ascii="Arial" w:hAnsi="Arial" w:cs="Arial"/>
            <w:noProof/>
            <w:webHidden/>
            <w:color w:val="auto"/>
          </w:rPr>
          <w:fldChar w:fldCharType="end"/>
        </w:r>
      </w:hyperlink>
    </w:p>
    <w:p w14:paraId="69DA6078"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43" w:history="1">
        <w:r w:rsidR="00253757" w:rsidRPr="00253757">
          <w:rPr>
            <w:rStyle w:val="Hyperlink"/>
            <w:rFonts w:ascii="Arial" w:hAnsi="Arial" w:cs="Arial"/>
            <w:noProof/>
            <w:color w:val="auto"/>
          </w:rPr>
          <w:t>Reasonable Adjustments</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_Toc17266643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5</w:t>
        </w:r>
        <w:r w:rsidR="00253757" w:rsidRPr="00253757">
          <w:rPr>
            <w:rFonts w:ascii="Arial" w:hAnsi="Arial" w:cs="Arial"/>
            <w:noProof/>
            <w:webHidden/>
            <w:color w:val="auto"/>
          </w:rPr>
          <w:fldChar w:fldCharType="end"/>
        </w:r>
      </w:hyperlink>
    </w:p>
    <w:p w14:paraId="79B3DB32"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44" w:history="1">
        <w:r w:rsidR="00253757" w:rsidRPr="00253757">
          <w:rPr>
            <w:rStyle w:val="Hyperlink"/>
            <w:rFonts w:ascii="Arial" w:hAnsi="Arial" w:cs="Arial"/>
            <w:noProof/>
            <w:color w:val="auto"/>
          </w:rPr>
          <w:t>Essential Requirements</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_Toc17266644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5</w:t>
        </w:r>
        <w:r w:rsidR="00253757" w:rsidRPr="00253757">
          <w:rPr>
            <w:rFonts w:ascii="Arial" w:hAnsi="Arial" w:cs="Arial"/>
            <w:noProof/>
            <w:webHidden/>
            <w:color w:val="auto"/>
          </w:rPr>
          <w:fldChar w:fldCharType="end"/>
        </w:r>
      </w:hyperlink>
    </w:p>
    <w:p w14:paraId="03ECF3D2"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45" w:history="1">
        <w:r w:rsidR="00253757" w:rsidRPr="00253757">
          <w:rPr>
            <w:rStyle w:val="Hyperlink"/>
            <w:rFonts w:ascii="Arial" w:hAnsi="Arial" w:cs="Arial"/>
            <w:noProof/>
            <w:color w:val="auto"/>
          </w:rPr>
          <w:t>Your Application</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_Toc17266645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6</w:t>
        </w:r>
        <w:r w:rsidR="00253757" w:rsidRPr="00253757">
          <w:rPr>
            <w:rFonts w:ascii="Arial" w:hAnsi="Arial" w:cs="Arial"/>
            <w:noProof/>
            <w:webHidden/>
            <w:color w:val="auto"/>
          </w:rPr>
          <w:fldChar w:fldCharType="end"/>
        </w:r>
      </w:hyperlink>
    </w:p>
    <w:p w14:paraId="34526D12"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46" w:history="1">
        <w:r w:rsidR="00253757" w:rsidRPr="00253757">
          <w:rPr>
            <w:rStyle w:val="Hyperlink"/>
            <w:rFonts w:ascii="Arial" w:eastAsia="Times New Roman" w:hAnsi="Arial" w:cs="Arial"/>
            <w:noProof/>
            <w:color w:val="auto"/>
          </w:rPr>
          <w:t>Preparation</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_Toc17266646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6</w:t>
        </w:r>
        <w:r w:rsidR="00253757" w:rsidRPr="00253757">
          <w:rPr>
            <w:rFonts w:ascii="Arial" w:hAnsi="Arial" w:cs="Arial"/>
            <w:noProof/>
            <w:webHidden/>
          </w:rPr>
          <w:fldChar w:fldCharType="end"/>
        </w:r>
      </w:hyperlink>
    </w:p>
    <w:p w14:paraId="592F24B4"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47" w:history="1">
        <w:r w:rsidR="00253757" w:rsidRPr="00253757">
          <w:rPr>
            <w:rStyle w:val="Hyperlink"/>
            <w:rFonts w:ascii="Arial" w:eastAsia="Times New Roman" w:hAnsi="Arial" w:cs="Arial"/>
            <w:noProof/>
            <w:color w:val="auto"/>
          </w:rPr>
          <w:t>Application</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_Toc17266647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6</w:t>
        </w:r>
        <w:r w:rsidR="00253757" w:rsidRPr="00253757">
          <w:rPr>
            <w:rFonts w:ascii="Arial" w:hAnsi="Arial" w:cs="Arial"/>
            <w:noProof/>
            <w:webHidden/>
          </w:rPr>
          <w:fldChar w:fldCharType="end"/>
        </w:r>
      </w:hyperlink>
    </w:p>
    <w:p w14:paraId="009FED14"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48" w:history="1">
        <w:r w:rsidR="00253757" w:rsidRPr="00253757">
          <w:rPr>
            <w:rStyle w:val="Hyperlink"/>
            <w:rFonts w:ascii="Arial" w:hAnsi="Arial" w:cs="Arial"/>
            <w:noProof/>
            <w:color w:val="auto"/>
          </w:rPr>
          <w:t>Selection criteria</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_Toc17266648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6</w:t>
        </w:r>
        <w:r w:rsidR="00253757" w:rsidRPr="00253757">
          <w:rPr>
            <w:rFonts w:ascii="Arial" w:hAnsi="Arial" w:cs="Arial"/>
            <w:noProof/>
            <w:webHidden/>
          </w:rPr>
          <w:fldChar w:fldCharType="end"/>
        </w:r>
      </w:hyperlink>
    </w:p>
    <w:p w14:paraId="1256CA05"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49" w:history="1">
        <w:r w:rsidR="00253757" w:rsidRPr="00253757">
          <w:rPr>
            <w:rStyle w:val="Hyperlink"/>
            <w:rFonts w:ascii="Arial" w:hAnsi="Arial" w:cs="Arial"/>
            <w:noProof/>
            <w:color w:val="auto"/>
          </w:rPr>
          <w:t>Resume</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_Toc17266649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8</w:t>
        </w:r>
        <w:r w:rsidR="00253757" w:rsidRPr="00253757">
          <w:rPr>
            <w:rFonts w:ascii="Arial" w:hAnsi="Arial" w:cs="Arial"/>
            <w:noProof/>
            <w:webHidden/>
          </w:rPr>
          <w:fldChar w:fldCharType="end"/>
        </w:r>
      </w:hyperlink>
    </w:p>
    <w:p w14:paraId="2690ECAC"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50" w:history="1">
        <w:r w:rsidR="00253757" w:rsidRPr="00253757">
          <w:rPr>
            <w:rStyle w:val="Hyperlink"/>
            <w:rFonts w:ascii="Arial" w:hAnsi="Arial" w:cs="Arial"/>
            <w:noProof/>
            <w:color w:val="auto"/>
          </w:rPr>
          <w:t>Referees</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_Toc17266650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8</w:t>
        </w:r>
        <w:r w:rsidR="00253757" w:rsidRPr="00253757">
          <w:rPr>
            <w:rFonts w:ascii="Arial" w:hAnsi="Arial" w:cs="Arial"/>
            <w:noProof/>
            <w:webHidden/>
          </w:rPr>
          <w:fldChar w:fldCharType="end"/>
        </w:r>
      </w:hyperlink>
    </w:p>
    <w:p w14:paraId="20D45312"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51" w:history="1">
        <w:r w:rsidR="00253757" w:rsidRPr="00253757">
          <w:rPr>
            <w:rStyle w:val="Hyperlink"/>
            <w:rFonts w:ascii="Arial" w:hAnsi="Arial" w:cs="Arial"/>
            <w:noProof/>
            <w:color w:val="auto"/>
          </w:rPr>
          <w:t>Presentation</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_Toc17266651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8</w:t>
        </w:r>
        <w:r w:rsidR="00253757" w:rsidRPr="00253757">
          <w:rPr>
            <w:rFonts w:ascii="Arial" w:hAnsi="Arial" w:cs="Arial"/>
            <w:noProof/>
            <w:webHidden/>
          </w:rPr>
          <w:fldChar w:fldCharType="end"/>
        </w:r>
      </w:hyperlink>
    </w:p>
    <w:p w14:paraId="0C83ADCD"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52" w:history="1">
        <w:r w:rsidR="00253757" w:rsidRPr="00253757">
          <w:rPr>
            <w:rStyle w:val="Hyperlink"/>
            <w:rFonts w:ascii="Arial" w:hAnsi="Arial" w:cs="Arial"/>
            <w:noProof/>
            <w:color w:val="auto"/>
          </w:rPr>
          <w:t>Submitting your Application</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_Toc17266652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9</w:t>
        </w:r>
        <w:r w:rsidR="00253757" w:rsidRPr="00253757">
          <w:rPr>
            <w:rFonts w:ascii="Arial" w:hAnsi="Arial" w:cs="Arial"/>
            <w:noProof/>
            <w:webHidden/>
            <w:color w:val="auto"/>
          </w:rPr>
          <w:fldChar w:fldCharType="end"/>
        </w:r>
      </w:hyperlink>
    </w:p>
    <w:p w14:paraId="32AF3B8C"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53" w:history="1">
        <w:r w:rsidR="00253757" w:rsidRPr="00253757">
          <w:rPr>
            <w:rStyle w:val="Hyperlink"/>
            <w:rFonts w:ascii="Arial" w:hAnsi="Arial" w:cs="Arial"/>
            <w:noProof/>
            <w:color w:val="auto"/>
          </w:rPr>
          <w:t>Late applications</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_Toc17266653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9</w:t>
        </w:r>
        <w:r w:rsidR="00253757" w:rsidRPr="00253757">
          <w:rPr>
            <w:rFonts w:ascii="Arial" w:hAnsi="Arial" w:cs="Arial"/>
            <w:noProof/>
            <w:webHidden/>
          </w:rPr>
          <w:fldChar w:fldCharType="end"/>
        </w:r>
      </w:hyperlink>
    </w:p>
    <w:p w14:paraId="078C302F"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54" w:history="1">
        <w:r w:rsidR="00253757" w:rsidRPr="00253757">
          <w:rPr>
            <w:rStyle w:val="Hyperlink"/>
            <w:rFonts w:ascii="Arial" w:hAnsi="Arial" w:cs="Arial"/>
            <w:noProof/>
            <w:color w:val="auto"/>
          </w:rPr>
          <w:t>Selection Process</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_Toc17266654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9</w:t>
        </w:r>
        <w:r w:rsidR="00253757" w:rsidRPr="00253757">
          <w:rPr>
            <w:rFonts w:ascii="Arial" w:hAnsi="Arial" w:cs="Arial"/>
            <w:noProof/>
            <w:webHidden/>
            <w:color w:val="auto"/>
          </w:rPr>
          <w:fldChar w:fldCharType="end"/>
        </w:r>
      </w:hyperlink>
    </w:p>
    <w:p w14:paraId="28212D64"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55" w:history="1">
        <w:r w:rsidR="00253757" w:rsidRPr="00253757">
          <w:rPr>
            <w:rStyle w:val="Hyperlink"/>
            <w:rFonts w:ascii="Arial" w:hAnsi="Arial" w:cs="Arial"/>
            <w:noProof/>
            <w:color w:val="auto"/>
          </w:rPr>
          <w:t>Shortlisting</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_Toc17266655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9</w:t>
        </w:r>
        <w:r w:rsidR="00253757" w:rsidRPr="00253757">
          <w:rPr>
            <w:rFonts w:ascii="Arial" w:hAnsi="Arial" w:cs="Arial"/>
            <w:noProof/>
            <w:webHidden/>
          </w:rPr>
          <w:fldChar w:fldCharType="end"/>
        </w:r>
      </w:hyperlink>
    </w:p>
    <w:p w14:paraId="1BD71AE7"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56" w:history="1">
        <w:r w:rsidR="00253757" w:rsidRPr="00253757">
          <w:rPr>
            <w:rStyle w:val="Hyperlink"/>
            <w:rFonts w:ascii="Arial" w:hAnsi="Arial" w:cs="Arial"/>
            <w:noProof/>
            <w:color w:val="auto"/>
          </w:rPr>
          <w:t>Selection methods</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_Toc17266656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10</w:t>
        </w:r>
        <w:r w:rsidR="00253757" w:rsidRPr="00253757">
          <w:rPr>
            <w:rFonts w:ascii="Arial" w:hAnsi="Arial" w:cs="Arial"/>
            <w:noProof/>
            <w:webHidden/>
          </w:rPr>
          <w:fldChar w:fldCharType="end"/>
        </w:r>
      </w:hyperlink>
    </w:p>
    <w:p w14:paraId="262FC947"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57" w:history="1">
        <w:r w:rsidR="00253757" w:rsidRPr="00253757">
          <w:rPr>
            <w:rStyle w:val="Hyperlink"/>
            <w:rFonts w:ascii="Arial" w:hAnsi="Arial" w:cs="Arial"/>
            <w:noProof/>
            <w:color w:val="auto"/>
          </w:rPr>
          <w:t>Interviews</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_Toc17266657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10</w:t>
        </w:r>
        <w:r w:rsidR="00253757" w:rsidRPr="00253757">
          <w:rPr>
            <w:rFonts w:ascii="Arial" w:hAnsi="Arial" w:cs="Arial"/>
            <w:noProof/>
            <w:webHidden/>
            <w:color w:val="auto"/>
          </w:rPr>
          <w:fldChar w:fldCharType="end"/>
        </w:r>
      </w:hyperlink>
    </w:p>
    <w:p w14:paraId="12497137"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58" w:history="1">
        <w:r w:rsidR="00253757" w:rsidRPr="00253757">
          <w:rPr>
            <w:rStyle w:val="Hyperlink"/>
            <w:rFonts w:ascii="Arial" w:hAnsi="Arial" w:cs="Arial"/>
            <w:noProof/>
            <w:color w:val="auto"/>
          </w:rPr>
          <w:t>Before the interview</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_Toc17266658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10</w:t>
        </w:r>
        <w:r w:rsidR="00253757" w:rsidRPr="00253757">
          <w:rPr>
            <w:rFonts w:ascii="Arial" w:hAnsi="Arial" w:cs="Arial"/>
            <w:noProof/>
            <w:webHidden/>
          </w:rPr>
          <w:fldChar w:fldCharType="end"/>
        </w:r>
      </w:hyperlink>
    </w:p>
    <w:p w14:paraId="26890098"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59" w:history="1">
        <w:r w:rsidR="00253757" w:rsidRPr="00253757">
          <w:rPr>
            <w:rStyle w:val="Hyperlink"/>
            <w:rFonts w:ascii="Arial" w:hAnsi="Arial" w:cs="Arial"/>
            <w:noProof/>
            <w:color w:val="auto"/>
          </w:rPr>
          <w:t>During the interview</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_Toc17266659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10</w:t>
        </w:r>
        <w:r w:rsidR="00253757" w:rsidRPr="00253757">
          <w:rPr>
            <w:rFonts w:ascii="Arial" w:hAnsi="Arial" w:cs="Arial"/>
            <w:noProof/>
            <w:webHidden/>
          </w:rPr>
          <w:fldChar w:fldCharType="end"/>
        </w:r>
      </w:hyperlink>
    </w:p>
    <w:p w14:paraId="70E88C7D"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60" w:history="1">
        <w:r w:rsidR="00253757" w:rsidRPr="00253757">
          <w:rPr>
            <w:rStyle w:val="Hyperlink"/>
            <w:rFonts w:ascii="Arial" w:hAnsi="Arial" w:cs="Arial"/>
            <w:noProof/>
            <w:color w:val="auto"/>
          </w:rPr>
          <w:t>Pre-employment Checks</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_Toc17266660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11</w:t>
        </w:r>
        <w:r w:rsidR="00253757" w:rsidRPr="00253757">
          <w:rPr>
            <w:rFonts w:ascii="Arial" w:hAnsi="Arial" w:cs="Arial"/>
            <w:noProof/>
            <w:webHidden/>
            <w:color w:val="auto"/>
          </w:rPr>
          <w:fldChar w:fldCharType="end"/>
        </w:r>
      </w:hyperlink>
    </w:p>
    <w:p w14:paraId="2462819F"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61" w:history="1">
        <w:r w:rsidR="00253757" w:rsidRPr="00253757">
          <w:rPr>
            <w:rStyle w:val="Hyperlink"/>
            <w:rFonts w:ascii="Arial" w:hAnsi="Arial" w:cs="Arial"/>
            <w:noProof/>
            <w:color w:val="auto"/>
          </w:rPr>
          <w:t>Proof of identity</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_Toc17266661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11</w:t>
        </w:r>
        <w:r w:rsidR="00253757" w:rsidRPr="00253757">
          <w:rPr>
            <w:rFonts w:ascii="Arial" w:hAnsi="Arial" w:cs="Arial"/>
            <w:noProof/>
            <w:webHidden/>
          </w:rPr>
          <w:fldChar w:fldCharType="end"/>
        </w:r>
      </w:hyperlink>
    </w:p>
    <w:p w14:paraId="721389B3"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62" w:history="1">
        <w:r w:rsidR="00253757" w:rsidRPr="00253757">
          <w:rPr>
            <w:rStyle w:val="Hyperlink"/>
            <w:rFonts w:ascii="Arial" w:hAnsi="Arial" w:cs="Arial"/>
            <w:noProof/>
            <w:color w:val="auto"/>
          </w:rPr>
          <w:t>Conviction check</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_Toc17266662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11</w:t>
        </w:r>
        <w:r w:rsidR="00253757" w:rsidRPr="00253757">
          <w:rPr>
            <w:rFonts w:ascii="Arial" w:hAnsi="Arial" w:cs="Arial"/>
            <w:noProof/>
            <w:webHidden/>
          </w:rPr>
          <w:fldChar w:fldCharType="end"/>
        </w:r>
      </w:hyperlink>
    </w:p>
    <w:p w14:paraId="7296892B"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63" w:history="1">
        <w:r w:rsidR="00253757" w:rsidRPr="00253757">
          <w:rPr>
            <w:rStyle w:val="Hyperlink"/>
            <w:rFonts w:ascii="Arial" w:hAnsi="Arial" w:cs="Arial"/>
            <w:noProof/>
            <w:color w:val="auto"/>
          </w:rPr>
          <w:t>Eligibility to work check</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_Toc17266663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11</w:t>
        </w:r>
        <w:r w:rsidR="00253757" w:rsidRPr="00253757">
          <w:rPr>
            <w:rFonts w:ascii="Arial" w:hAnsi="Arial" w:cs="Arial"/>
            <w:noProof/>
            <w:webHidden/>
          </w:rPr>
          <w:fldChar w:fldCharType="end"/>
        </w:r>
      </w:hyperlink>
    </w:p>
    <w:p w14:paraId="14191B41"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64" w:history="1">
        <w:r w:rsidR="00253757" w:rsidRPr="00253757">
          <w:rPr>
            <w:rStyle w:val="Hyperlink"/>
            <w:rFonts w:ascii="Arial" w:hAnsi="Arial" w:cs="Arial"/>
            <w:noProof/>
            <w:color w:val="auto"/>
          </w:rPr>
          <w:t>Outcome Notification</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_Toc17266664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12</w:t>
        </w:r>
        <w:r w:rsidR="00253757" w:rsidRPr="00253757">
          <w:rPr>
            <w:rFonts w:ascii="Arial" w:hAnsi="Arial" w:cs="Arial"/>
            <w:noProof/>
            <w:webHidden/>
            <w:color w:val="auto"/>
          </w:rPr>
          <w:fldChar w:fldCharType="end"/>
        </w:r>
      </w:hyperlink>
    </w:p>
    <w:p w14:paraId="22373DFE"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65" w:history="1">
        <w:r w:rsidR="00253757" w:rsidRPr="00253757">
          <w:rPr>
            <w:rStyle w:val="Hyperlink"/>
            <w:rFonts w:ascii="Arial" w:hAnsi="Arial" w:cs="Arial"/>
            <w:noProof/>
            <w:color w:val="auto"/>
          </w:rPr>
          <w:t>Offer of appointment</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_Toc17266665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12</w:t>
        </w:r>
        <w:r w:rsidR="00253757" w:rsidRPr="00253757">
          <w:rPr>
            <w:rFonts w:ascii="Arial" w:hAnsi="Arial" w:cs="Arial"/>
            <w:noProof/>
            <w:webHidden/>
          </w:rPr>
          <w:fldChar w:fldCharType="end"/>
        </w:r>
      </w:hyperlink>
    </w:p>
    <w:p w14:paraId="3C5207A6" w14:textId="77777777" w:rsidR="00253757" w:rsidRPr="00253757" w:rsidRDefault="00000000" w:rsidP="00253757">
      <w:pPr>
        <w:pStyle w:val="TOC2"/>
        <w:tabs>
          <w:tab w:val="right" w:leader="dot" w:pos="4452"/>
        </w:tabs>
        <w:rPr>
          <w:rFonts w:ascii="Arial" w:eastAsiaTheme="minorEastAsia" w:hAnsi="Arial" w:cs="Arial"/>
          <w:i w:val="0"/>
          <w:iCs w:val="0"/>
          <w:noProof/>
          <w:sz w:val="22"/>
          <w:szCs w:val="22"/>
          <w:lang w:eastAsia="en-AU"/>
        </w:rPr>
      </w:pPr>
      <w:hyperlink w:anchor="_Toc17266666" w:history="1">
        <w:r w:rsidR="00253757" w:rsidRPr="00253757">
          <w:rPr>
            <w:rStyle w:val="Hyperlink"/>
            <w:rFonts w:ascii="Arial" w:hAnsi="Arial" w:cs="Arial"/>
            <w:noProof/>
            <w:color w:val="auto"/>
          </w:rPr>
          <w:t>Unsuccessful applicants</w:t>
        </w:r>
        <w:r w:rsidR="00253757" w:rsidRPr="00253757">
          <w:rPr>
            <w:rFonts w:ascii="Arial" w:hAnsi="Arial" w:cs="Arial"/>
            <w:noProof/>
            <w:webHidden/>
          </w:rPr>
          <w:tab/>
        </w:r>
        <w:r w:rsidR="00253757" w:rsidRPr="00253757">
          <w:rPr>
            <w:rFonts w:ascii="Arial" w:hAnsi="Arial" w:cs="Arial"/>
            <w:noProof/>
            <w:webHidden/>
          </w:rPr>
          <w:fldChar w:fldCharType="begin"/>
        </w:r>
        <w:r w:rsidR="00253757" w:rsidRPr="00253757">
          <w:rPr>
            <w:rFonts w:ascii="Arial" w:hAnsi="Arial" w:cs="Arial"/>
            <w:noProof/>
            <w:webHidden/>
          </w:rPr>
          <w:instrText xml:space="preserve"> PAGEREF _Toc17266666 \h </w:instrText>
        </w:r>
        <w:r w:rsidR="00253757" w:rsidRPr="00253757">
          <w:rPr>
            <w:rFonts w:ascii="Arial" w:hAnsi="Arial" w:cs="Arial"/>
            <w:noProof/>
            <w:webHidden/>
          </w:rPr>
        </w:r>
        <w:r w:rsidR="00253757" w:rsidRPr="00253757">
          <w:rPr>
            <w:rFonts w:ascii="Arial" w:hAnsi="Arial" w:cs="Arial"/>
            <w:noProof/>
            <w:webHidden/>
          </w:rPr>
          <w:fldChar w:fldCharType="separate"/>
        </w:r>
        <w:r w:rsidR="00253757" w:rsidRPr="00253757">
          <w:rPr>
            <w:rFonts w:ascii="Arial" w:hAnsi="Arial" w:cs="Arial"/>
            <w:noProof/>
            <w:webHidden/>
          </w:rPr>
          <w:t>12</w:t>
        </w:r>
        <w:r w:rsidR="00253757" w:rsidRPr="00253757">
          <w:rPr>
            <w:rFonts w:ascii="Arial" w:hAnsi="Arial" w:cs="Arial"/>
            <w:noProof/>
            <w:webHidden/>
          </w:rPr>
          <w:fldChar w:fldCharType="end"/>
        </w:r>
      </w:hyperlink>
    </w:p>
    <w:p w14:paraId="31FC44FF" w14:textId="77777777" w:rsidR="00253757" w:rsidRPr="00253757" w:rsidRDefault="00000000" w:rsidP="00253757">
      <w:pPr>
        <w:pStyle w:val="TOC1"/>
        <w:rPr>
          <w:rFonts w:ascii="Arial" w:eastAsiaTheme="minorEastAsia" w:hAnsi="Arial" w:cs="Arial"/>
          <w:b w:val="0"/>
          <w:bCs w:val="0"/>
          <w:noProof/>
          <w:color w:val="auto"/>
          <w:sz w:val="22"/>
          <w:szCs w:val="22"/>
          <w:lang w:eastAsia="en-AU"/>
        </w:rPr>
      </w:pPr>
      <w:hyperlink w:anchor="_Toc17266667" w:history="1">
        <w:r w:rsidR="00253757" w:rsidRPr="00253757">
          <w:rPr>
            <w:rStyle w:val="Hyperlink"/>
            <w:rFonts w:ascii="Arial" w:hAnsi="Arial" w:cs="Arial"/>
            <w:noProof/>
            <w:color w:val="auto"/>
          </w:rPr>
          <w:t>Attachment One – Addressing Selection Criteria Template</w:t>
        </w:r>
        <w:r w:rsidR="00253757" w:rsidRPr="00253757">
          <w:rPr>
            <w:rFonts w:ascii="Arial" w:hAnsi="Arial" w:cs="Arial"/>
            <w:noProof/>
            <w:webHidden/>
            <w:color w:val="auto"/>
          </w:rPr>
          <w:tab/>
        </w:r>
        <w:r w:rsidR="00253757" w:rsidRPr="00253757">
          <w:rPr>
            <w:rFonts w:ascii="Arial" w:hAnsi="Arial" w:cs="Arial"/>
            <w:noProof/>
            <w:webHidden/>
            <w:color w:val="auto"/>
          </w:rPr>
          <w:fldChar w:fldCharType="begin"/>
        </w:r>
        <w:r w:rsidR="00253757" w:rsidRPr="00253757">
          <w:rPr>
            <w:rFonts w:ascii="Arial" w:hAnsi="Arial" w:cs="Arial"/>
            <w:noProof/>
            <w:webHidden/>
            <w:color w:val="auto"/>
          </w:rPr>
          <w:instrText xml:space="preserve"> PAGEREF _Toc17266667 \h </w:instrText>
        </w:r>
        <w:r w:rsidR="00253757" w:rsidRPr="00253757">
          <w:rPr>
            <w:rFonts w:ascii="Arial" w:hAnsi="Arial" w:cs="Arial"/>
            <w:noProof/>
            <w:webHidden/>
            <w:color w:val="auto"/>
          </w:rPr>
        </w:r>
        <w:r w:rsidR="00253757" w:rsidRPr="00253757">
          <w:rPr>
            <w:rFonts w:ascii="Arial" w:hAnsi="Arial" w:cs="Arial"/>
            <w:noProof/>
            <w:webHidden/>
            <w:color w:val="auto"/>
          </w:rPr>
          <w:fldChar w:fldCharType="separate"/>
        </w:r>
        <w:r w:rsidR="00253757" w:rsidRPr="00253757">
          <w:rPr>
            <w:rFonts w:ascii="Arial" w:hAnsi="Arial" w:cs="Arial"/>
            <w:noProof/>
            <w:webHidden/>
            <w:color w:val="auto"/>
          </w:rPr>
          <w:t>13</w:t>
        </w:r>
        <w:r w:rsidR="00253757" w:rsidRPr="00253757">
          <w:rPr>
            <w:rFonts w:ascii="Arial" w:hAnsi="Arial" w:cs="Arial"/>
            <w:noProof/>
            <w:webHidden/>
            <w:color w:val="auto"/>
          </w:rPr>
          <w:fldChar w:fldCharType="end"/>
        </w:r>
      </w:hyperlink>
    </w:p>
    <w:p w14:paraId="35EFAE5F" w14:textId="77777777" w:rsidR="00253757" w:rsidRPr="00253757" w:rsidRDefault="00253757" w:rsidP="00253757">
      <w:pPr>
        <w:pStyle w:val="Heading1"/>
        <w:rPr>
          <w:rFonts w:ascii="Arial" w:hAnsi="Arial" w:cs="Arial"/>
          <w:b/>
          <w:bCs/>
          <w:color w:val="auto"/>
          <w:sz w:val="20"/>
          <w:szCs w:val="20"/>
        </w:rPr>
        <w:sectPr w:rsidR="00253757" w:rsidRPr="00253757" w:rsidSect="00D55498">
          <w:headerReference w:type="even" r:id="rId9"/>
          <w:headerReference w:type="default" r:id="rId10"/>
          <w:footerReference w:type="even" r:id="rId11"/>
          <w:footerReference w:type="default" r:id="rId12"/>
          <w:pgSz w:w="11900" w:h="16840"/>
          <w:pgMar w:top="1097" w:right="1134" w:bottom="1134" w:left="1134" w:header="709" w:footer="709" w:gutter="0"/>
          <w:cols w:num="2" w:space="708"/>
          <w:docGrid w:linePitch="360"/>
        </w:sectPr>
      </w:pPr>
      <w:r w:rsidRPr="00253757">
        <w:rPr>
          <w:rFonts w:ascii="Arial" w:hAnsi="Arial" w:cs="Arial"/>
          <w:b/>
          <w:bCs/>
          <w:color w:val="auto"/>
          <w:sz w:val="20"/>
          <w:szCs w:val="20"/>
        </w:rPr>
        <w:fldChar w:fldCharType="end"/>
      </w:r>
    </w:p>
    <w:p w14:paraId="47015425" w14:textId="77777777" w:rsidR="00253757" w:rsidRPr="00EE77C5" w:rsidRDefault="00253757" w:rsidP="00253757">
      <w:pPr>
        <w:pStyle w:val="Heading1"/>
        <w:rPr>
          <w:rFonts w:ascii="Arial" w:hAnsi="Arial" w:cs="Arial"/>
          <w:color w:val="auto"/>
        </w:rPr>
      </w:pPr>
      <w:bookmarkStart w:id="1" w:name="_Toc17266640"/>
      <w:bookmarkStart w:id="2" w:name="_Hlk123889000"/>
      <w:r w:rsidRPr="00EE77C5">
        <w:rPr>
          <w:rFonts w:ascii="Arial" w:hAnsi="Arial" w:cs="Arial"/>
          <w:color w:val="auto"/>
        </w:rPr>
        <w:lastRenderedPageBreak/>
        <w:t>Foreword</w:t>
      </w:r>
      <w:bookmarkEnd w:id="1"/>
    </w:p>
    <w:p w14:paraId="1905DCEC" w14:textId="3F0951FD" w:rsidR="00253757" w:rsidRPr="00253757" w:rsidRDefault="00253757" w:rsidP="00C47D20">
      <w:pPr>
        <w:spacing w:before="120" w:after="120"/>
        <w:rPr>
          <w:rFonts w:ascii="Arial" w:hAnsi="Arial" w:cs="Arial"/>
          <w:highlight w:val="yellow"/>
        </w:rPr>
      </w:pPr>
      <w:r w:rsidRPr="00EE77C5">
        <w:rPr>
          <w:rFonts w:ascii="Arial" w:hAnsi="Arial" w:cs="Arial"/>
        </w:rPr>
        <w:t xml:space="preserve">It is my pleasure to tell you about </w:t>
      </w:r>
      <w:r w:rsidR="00EE77C5" w:rsidRPr="00EE77C5">
        <w:rPr>
          <w:rFonts w:ascii="Arial" w:hAnsi="Arial" w:cs="Arial"/>
        </w:rPr>
        <w:t>Homes</w:t>
      </w:r>
      <w:r w:rsidRPr="00EE77C5">
        <w:rPr>
          <w:rFonts w:ascii="Arial" w:hAnsi="Arial" w:cs="Arial"/>
        </w:rPr>
        <w:t xml:space="preserve"> Tasmania as your potential employer.</w:t>
      </w:r>
      <w:r w:rsidRPr="00253757">
        <w:rPr>
          <w:rFonts w:ascii="Arial" w:hAnsi="Arial" w:cs="Arial"/>
          <w:highlight w:val="yellow"/>
        </w:rPr>
        <w:t xml:space="preserve"> </w:t>
      </w:r>
    </w:p>
    <w:p w14:paraId="3BD48DAC" w14:textId="77777777" w:rsidR="00EE77C5" w:rsidRPr="00326C0D" w:rsidRDefault="00EE77C5" w:rsidP="00C47D20">
      <w:pPr>
        <w:spacing w:before="120" w:after="120"/>
        <w:rPr>
          <w:rFonts w:ascii="Arial" w:hAnsi="Arial" w:cs="Arial"/>
          <w:bCs/>
          <w:color w:val="000000"/>
          <w:lang w:eastAsia="en-AU"/>
        </w:rPr>
      </w:pPr>
      <w:r w:rsidRPr="00326C0D">
        <w:rPr>
          <w:rFonts w:ascii="Arial" w:hAnsi="Arial" w:cs="Arial"/>
          <w:color w:val="000000"/>
          <w:lang w:eastAsia="en-AU"/>
        </w:rPr>
        <w:t>The role of Homes</w:t>
      </w:r>
      <w:r>
        <w:rPr>
          <w:rFonts w:ascii="Arial" w:hAnsi="Arial" w:cs="Arial"/>
          <w:color w:val="000000"/>
          <w:lang w:eastAsia="en-AU"/>
        </w:rPr>
        <w:t> </w:t>
      </w:r>
      <w:r w:rsidRPr="00326C0D">
        <w:rPr>
          <w:rFonts w:ascii="Arial" w:hAnsi="Arial" w:cs="Arial"/>
          <w:color w:val="000000"/>
          <w:lang w:eastAsia="en-AU"/>
        </w:rPr>
        <w:t>Tasmania is to deliver affordable housing solutions across the entire housing continuum, giving priority to Tasmanians most in need. This includes helping Tasmanians into:</w:t>
      </w:r>
    </w:p>
    <w:p w14:paraId="644BE4B6" w14:textId="77777777" w:rsidR="00EE77C5" w:rsidRPr="00326C0D" w:rsidRDefault="00EE77C5" w:rsidP="00C47D20">
      <w:pPr>
        <w:numPr>
          <w:ilvl w:val="0"/>
          <w:numId w:val="6"/>
        </w:numPr>
        <w:overflowPunct w:val="0"/>
        <w:autoSpaceDE w:val="0"/>
        <w:autoSpaceDN w:val="0"/>
        <w:spacing w:before="120" w:after="120"/>
        <w:ind w:left="567" w:hanging="567"/>
        <w:textAlignment w:val="baseline"/>
        <w:rPr>
          <w:rFonts w:ascii="Arial" w:hAnsi="Arial" w:cs="Arial"/>
          <w:bCs/>
          <w:color w:val="000000"/>
          <w:lang w:eastAsia="en-AU"/>
        </w:rPr>
      </w:pPr>
      <w:r w:rsidRPr="00326C0D">
        <w:rPr>
          <w:rFonts w:ascii="Arial" w:hAnsi="Arial" w:cs="Arial"/>
          <w:color w:val="000000"/>
        </w:rPr>
        <w:t>short-term homeless accommodation and support</w:t>
      </w:r>
    </w:p>
    <w:p w14:paraId="4E92032B" w14:textId="77777777" w:rsidR="00EE77C5" w:rsidRPr="00326C0D" w:rsidRDefault="00EE77C5" w:rsidP="00C47D20">
      <w:pPr>
        <w:numPr>
          <w:ilvl w:val="0"/>
          <w:numId w:val="6"/>
        </w:numPr>
        <w:overflowPunct w:val="0"/>
        <w:autoSpaceDE w:val="0"/>
        <w:autoSpaceDN w:val="0"/>
        <w:spacing w:before="120" w:after="120"/>
        <w:ind w:left="567" w:hanging="567"/>
        <w:textAlignment w:val="baseline"/>
        <w:rPr>
          <w:rFonts w:ascii="Arial" w:hAnsi="Arial" w:cs="Arial"/>
          <w:bCs/>
          <w:color w:val="000000"/>
        </w:rPr>
      </w:pPr>
      <w:r w:rsidRPr="00326C0D">
        <w:rPr>
          <w:rFonts w:ascii="Arial" w:hAnsi="Arial" w:cs="Arial"/>
          <w:color w:val="000000"/>
        </w:rPr>
        <w:t xml:space="preserve">social housing including supported accommodation, public and community housing </w:t>
      </w:r>
    </w:p>
    <w:p w14:paraId="5290556C" w14:textId="77777777" w:rsidR="00EE77C5" w:rsidRPr="00326C0D" w:rsidRDefault="00EE77C5" w:rsidP="00C47D20">
      <w:pPr>
        <w:numPr>
          <w:ilvl w:val="0"/>
          <w:numId w:val="6"/>
        </w:numPr>
        <w:overflowPunct w:val="0"/>
        <w:autoSpaceDE w:val="0"/>
        <w:autoSpaceDN w:val="0"/>
        <w:spacing w:before="120" w:after="120"/>
        <w:ind w:left="567" w:hanging="567"/>
        <w:textAlignment w:val="baseline"/>
        <w:rPr>
          <w:rFonts w:ascii="Arial" w:hAnsi="Arial" w:cs="Arial"/>
          <w:bCs/>
          <w:color w:val="000000"/>
        </w:rPr>
      </w:pPr>
      <w:r w:rsidRPr="00326C0D">
        <w:rPr>
          <w:rFonts w:ascii="Arial" w:hAnsi="Arial" w:cs="Arial"/>
          <w:color w:val="000000"/>
        </w:rPr>
        <w:t xml:space="preserve">affordable housing including affordable land, affordable private rentals and affordable home ownership.  </w:t>
      </w:r>
    </w:p>
    <w:p w14:paraId="52B17D8D" w14:textId="1C74C38C" w:rsidR="00EE77C5" w:rsidRPr="00326C0D" w:rsidRDefault="00EE77C5" w:rsidP="00C47D20">
      <w:pPr>
        <w:overflowPunct w:val="0"/>
        <w:autoSpaceDE w:val="0"/>
        <w:autoSpaceDN w:val="0"/>
        <w:spacing w:before="120" w:after="120"/>
        <w:rPr>
          <w:rFonts w:ascii="Arial" w:hAnsi="Arial" w:cs="Arial"/>
          <w:bCs/>
        </w:rPr>
      </w:pPr>
      <w:r w:rsidRPr="00326C0D">
        <w:rPr>
          <w:rFonts w:ascii="Arial" w:hAnsi="Arial" w:cs="Arial"/>
        </w:rPr>
        <w:t>We work with government, industry, the private sector, and the social housing and homelessness sector to improve the housing market and provide more housing opportunities for people in need.</w:t>
      </w:r>
    </w:p>
    <w:p w14:paraId="4EF93500" w14:textId="786599AE" w:rsidR="00EE77C5" w:rsidRDefault="00EE77C5" w:rsidP="00C47D20">
      <w:pPr>
        <w:overflowPunct w:val="0"/>
        <w:autoSpaceDE w:val="0"/>
        <w:autoSpaceDN w:val="0"/>
        <w:spacing w:before="120" w:after="120"/>
        <w:rPr>
          <w:rFonts w:ascii="Arial" w:hAnsi="Arial" w:cs="Arial"/>
          <w:highlight w:val="yellow"/>
        </w:rPr>
      </w:pPr>
      <w:r w:rsidRPr="00326C0D">
        <w:rPr>
          <w:rFonts w:ascii="Arial" w:hAnsi="Arial" w:cs="Arial"/>
        </w:rPr>
        <w:t>Tasmanians will benefit from a resilient and diverse housing market that allows them to continue to improve their housing situation and all the opportunities that better housing makes possible.</w:t>
      </w:r>
    </w:p>
    <w:p w14:paraId="0C2CAD40" w14:textId="7BA0480E" w:rsidR="00253757" w:rsidRPr="00EE77C5" w:rsidRDefault="00253757" w:rsidP="00C47D20">
      <w:pPr>
        <w:spacing w:before="120" w:after="120"/>
        <w:rPr>
          <w:rFonts w:ascii="Arial" w:hAnsi="Arial" w:cs="Arial"/>
        </w:rPr>
      </w:pPr>
      <w:r w:rsidRPr="00EE77C5">
        <w:rPr>
          <w:rFonts w:ascii="Arial" w:hAnsi="Arial" w:cs="Arial"/>
        </w:rPr>
        <w:t>Good luck with your application and I look forward to us all making a difference!</w:t>
      </w:r>
    </w:p>
    <w:p w14:paraId="503C30F5" w14:textId="77777777" w:rsidR="00EE77C5" w:rsidRDefault="00EE77C5" w:rsidP="00C47D20">
      <w:pPr>
        <w:spacing w:before="120" w:after="120"/>
        <w:rPr>
          <w:rFonts w:ascii="Arial" w:hAnsi="Arial" w:cs="Arial"/>
          <w:b/>
        </w:rPr>
      </w:pPr>
    </w:p>
    <w:p w14:paraId="28FF3689" w14:textId="437DE80E" w:rsidR="00253757" w:rsidRPr="00253757" w:rsidRDefault="00EE77C5" w:rsidP="00C47D20">
      <w:pPr>
        <w:spacing w:before="120" w:after="120"/>
        <w:rPr>
          <w:rFonts w:ascii="Arial" w:hAnsi="Arial" w:cs="Arial"/>
          <w:b/>
        </w:rPr>
      </w:pPr>
      <w:r w:rsidRPr="00EE77C5">
        <w:rPr>
          <w:rFonts w:ascii="Arial" w:hAnsi="Arial" w:cs="Arial"/>
          <w:b/>
        </w:rPr>
        <w:t>CEO</w:t>
      </w:r>
      <w:r w:rsidR="00253757" w:rsidRPr="00EE77C5">
        <w:rPr>
          <w:rFonts w:ascii="Arial" w:hAnsi="Arial" w:cs="Arial"/>
          <w:b/>
        </w:rPr>
        <w:br/>
      </w:r>
      <w:r w:rsidRPr="00EE77C5">
        <w:rPr>
          <w:rFonts w:ascii="Arial" w:hAnsi="Arial" w:cs="Arial"/>
          <w:b/>
        </w:rPr>
        <w:t>Homes</w:t>
      </w:r>
      <w:r w:rsidR="00253757" w:rsidRPr="00EE77C5">
        <w:rPr>
          <w:rFonts w:ascii="Arial" w:hAnsi="Arial" w:cs="Arial"/>
          <w:b/>
        </w:rPr>
        <w:t xml:space="preserve"> Tasmania</w:t>
      </w:r>
    </w:p>
    <w:bookmarkEnd w:id="2"/>
    <w:p w14:paraId="61DBE7C8" w14:textId="77777777" w:rsidR="00253757" w:rsidRPr="00253757" w:rsidRDefault="00253757" w:rsidP="00253757">
      <w:pPr>
        <w:rPr>
          <w:rFonts w:ascii="Arial" w:hAnsi="Arial" w:cs="Arial"/>
          <w:b/>
        </w:rPr>
      </w:pPr>
      <w:r w:rsidRPr="00253757">
        <w:rPr>
          <w:rFonts w:ascii="Arial" w:hAnsi="Arial" w:cs="Arial"/>
          <w:b/>
        </w:rPr>
        <w:br w:type="page"/>
      </w:r>
    </w:p>
    <w:p w14:paraId="4C57BE78" w14:textId="77777777" w:rsidR="00253757" w:rsidRPr="00253757" w:rsidRDefault="00253757" w:rsidP="00253757">
      <w:pPr>
        <w:rPr>
          <w:rFonts w:ascii="Arial" w:hAnsi="Arial" w:cs="Arial"/>
          <w:b/>
        </w:rPr>
      </w:pPr>
    </w:p>
    <w:p w14:paraId="5D32E120" w14:textId="77777777" w:rsidR="00253757" w:rsidRPr="00253757" w:rsidRDefault="00253757" w:rsidP="00253757">
      <w:pPr>
        <w:pStyle w:val="Heading1"/>
        <w:rPr>
          <w:rFonts w:ascii="Arial" w:hAnsi="Arial" w:cs="Arial"/>
          <w:color w:val="auto"/>
        </w:rPr>
        <w:sectPr w:rsidR="00253757" w:rsidRPr="00253757" w:rsidSect="00D55498">
          <w:pgSz w:w="11900" w:h="16840"/>
          <w:pgMar w:top="1097" w:right="1134" w:bottom="1134" w:left="1134" w:header="709" w:footer="709" w:gutter="0"/>
          <w:cols w:space="708"/>
          <w:docGrid w:linePitch="360"/>
        </w:sectPr>
      </w:pPr>
    </w:p>
    <w:p w14:paraId="03F3792C" w14:textId="77777777" w:rsidR="00253757" w:rsidRPr="00253757" w:rsidRDefault="00253757" w:rsidP="00C47D20">
      <w:pPr>
        <w:pStyle w:val="Heading1"/>
        <w:spacing w:before="120" w:after="120"/>
        <w:contextualSpacing w:val="0"/>
        <w:rPr>
          <w:rFonts w:ascii="Arial" w:hAnsi="Arial" w:cs="Arial"/>
          <w:color w:val="auto"/>
        </w:rPr>
      </w:pPr>
      <w:bookmarkStart w:id="3" w:name="_Toc17266641"/>
      <w:r w:rsidRPr="00253757">
        <w:rPr>
          <w:rFonts w:ascii="Arial" w:hAnsi="Arial" w:cs="Arial"/>
          <w:color w:val="auto"/>
        </w:rPr>
        <w:t>Introduction</w:t>
      </w:r>
      <w:bookmarkEnd w:id="3"/>
      <w:r w:rsidRPr="00253757">
        <w:rPr>
          <w:rFonts w:ascii="Arial" w:hAnsi="Arial" w:cs="Arial"/>
          <w:color w:val="auto"/>
        </w:rPr>
        <w:t xml:space="preserve"> </w:t>
      </w:r>
    </w:p>
    <w:p w14:paraId="2E7C39B8" w14:textId="506BD53E" w:rsidR="00253757" w:rsidRPr="00253757" w:rsidRDefault="00253757" w:rsidP="00C47D20">
      <w:pPr>
        <w:spacing w:before="120" w:after="120"/>
        <w:rPr>
          <w:rFonts w:ascii="Arial" w:hAnsi="Arial" w:cs="Arial"/>
        </w:rPr>
      </w:pPr>
      <w:r w:rsidRPr="00253757">
        <w:rPr>
          <w:rFonts w:ascii="Arial" w:hAnsi="Arial" w:cs="Arial"/>
        </w:rPr>
        <w:t xml:space="preserve">The guide is provided to assist applicants for roles in </w:t>
      </w:r>
      <w:r w:rsidR="004356B3">
        <w:rPr>
          <w:rFonts w:ascii="Arial" w:hAnsi="Arial" w:cs="Arial"/>
        </w:rPr>
        <w:t xml:space="preserve">Homes </w:t>
      </w:r>
      <w:r w:rsidRPr="00253757">
        <w:rPr>
          <w:rFonts w:ascii="Arial" w:hAnsi="Arial" w:cs="Arial"/>
        </w:rPr>
        <w:t>Tasmania to submit applications which ensure a fair and equal chance to gain employment.</w:t>
      </w:r>
    </w:p>
    <w:p w14:paraId="6EBF0C2D" w14:textId="3C610AE6" w:rsidR="00253757" w:rsidRPr="00253757" w:rsidRDefault="00253757" w:rsidP="00C47D20">
      <w:pPr>
        <w:spacing w:before="120" w:after="120"/>
        <w:rPr>
          <w:rFonts w:ascii="Arial" w:hAnsi="Arial" w:cs="Arial"/>
        </w:rPr>
        <w:sectPr w:rsidR="00253757" w:rsidRPr="00253757" w:rsidSect="001678A7">
          <w:type w:val="continuous"/>
          <w:pgSz w:w="11900" w:h="16840"/>
          <w:pgMar w:top="1097" w:right="1134" w:bottom="1134" w:left="1134" w:header="709" w:footer="709" w:gutter="0"/>
          <w:cols w:space="708"/>
          <w:docGrid w:linePitch="360"/>
        </w:sectPr>
      </w:pPr>
      <w:r w:rsidRPr="00253757">
        <w:rPr>
          <w:rFonts w:ascii="Arial" w:hAnsi="Arial" w:cs="Arial"/>
        </w:rPr>
        <w:t>If you have general queries about vacancies and employment, the application process or anything contained in this guide, please email</w:t>
      </w:r>
      <w:r w:rsidR="00553D93">
        <w:rPr>
          <w:rFonts w:ascii="Arial" w:hAnsi="Arial" w:cs="Arial"/>
        </w:rPr>
        <w:t xml:space="preserve"> </w:t>
      </w:r>
      <w:hyperlink r:id="rId13" w:history="1">
        <w:proofErr w:type="spellStart"/>
        <w:proofErr w:type="gramStart"/>
        <w:r w:rsidR="00553D93">
          <w:rPr>
            <w:rStyle w:val="Hyperlink"/>
            <w:rFonts w:ascii="Arial" w:hAnsi="Arial" w:cs="Arial"/>
          </w:rPr>
          <w:t>people,services</w:t>
        </w:r>
        <w:r w:rsidR="00EE77C5" w:rsidRPr="00821278">
          <w:rPr>
            <w:rStyle w:val="Hyperlink"/>
            <w:rFonts w:ascii="Arial" w:hAnsi="Arial" w:cs="Arial"/>
          </w:rPr>
          <w:t>@homes.tas.gov.au</w:t>
        </w:r>
        <w:proofErr w:type="spellEnd"/>
        <w:proofErr w:type="gramEnd"/>
        <w:r w:rsidR="00EE77C5" w:rsidRPr="00821278">
          <w:rPr>
            <w:rStyle w:val="Hyperlink"/>
            <w:rFonts w:ascii="Arial" w:hAnsi="Arial" w:cs="Arial"/>
          </w:rPr>
          <w:t xml:space="preserve">. </w:t>
        </w:r>
      </w:hyperlink>
      <w:r w:rsidRPr="00253757">
        <w:rPr>
          <w:rFonts w:ascii="Arial" w:hAnsi="Arial" w:cs="Arial"/>
        </w:rPr>
        <w:t xml:space="preserve"> </w:t>
      </w:r>
    </w:p>
    <w:p w14:paraId="32430D5D" w14:textId="77777777" w:rsidR="00253757" w:rsidRPr="00253757" w:rsidRDefault="00253757" w:rsidP="00C47D20">
      <w:pPr>
        <w:pStyle w:val="Heading1"/>
        <w:spacing w:before="120" w:after="120"/>
        <w:contextualSpacing w:val="0"/>
        <w:rPr>
          <w:rFonts w:ascii="Arial" w:hAnsi="Arial" w:cs="Arial"/>
          <w:color w:val="auto"/>
        </w:rPr>
      </w:pPr>
      <w:bookmarkStart w:id="4" w:name="_Toc375032616"/>
      <w:bookmarkStart w:id="5" w:name="_Toc518299973"/>
      <w:bookmarkStart w:id="6" w:name="_Toc523208154"/>
      <w:bookmarkStart w:id="7" w:name="_Toc17266642"/>
      <w:r w:rsidRPr="00253757">
        <w:rPr>
          <w:rFonts w:ascii="Arial" w:hAnsi="Arial" w:cs="Arial"/>
          <w:color w:val="auto"/>
        </w:rPr>
        <w:t>Merit Selection</w:t>
      </w:r>
      <w:bookmarkEnd w:id="4"/>
      <w:bookmarkEnd w:id="5"/>
      <w:bookmarkEnd w:id="6"/>
      <w:bookmarkEnd w:id="7"/>
    </w:p>
    <w:p w14:paraId="51647BBB" w14:textId="1EE8598E" w:rsidR="00253757" w:rsidRPr="00253757" w:rsidRDefault="004356B3" w:rsidP="00C47D20">
      <w:pPr>
        <w:spacing w:before="120" w:after="120"/>
        <w:rPr>
          <w:rFonts w:ascii="Arial" w:hAnsi="Arial" w:cs="Arial"/>
        </w:rPr>
      </w:pPr>
      <w:r>
        <w:rPr>
          <w:rFonts w:ascii="Arial" w:hAnsi="Arial" w:cs="Arial"/>
        </w:rPr>
        <w:t>Homes Tasmania</w:t>
      </w:r>
      <w:r w:rsidR="00253757" w:rsidRPr="00253757">
        <w:rPr>
          <w:rFonts w:ascii="Arial" w:hAnsi="Arial" w:cs="Arial"/>
        </w:rPr>
        <w:t xml:space="preserve"> undertakes employment decisions according to the merit principle.  Merit selection involves comparing an applicant’s work-related qualities with the work-related qualities genuinely required to perform the duties of the position. By basing employment decisions on merit, all applicants are given a fair and equal chance to gain employment within </w:t>
      </w:r>
      <w:r>
        <w:rPr>
          <w:rFonts w:ascii="Arial" w:hAnsi="Arial" w:cs="Arial"/>
        </w:rPr>
        <w:t>Homes Tasmania</w:t>
      </w:r>
      <w:r w:rsidR="00253757" w:rsidRPr="00253757">
        <w:rPr>
          <w:rFonts w:ascii="Arial" w:hAnsi="Arial" w:cs="Arial"/>
        </w:rPr>
        <w:t>.</w:t>
      </w:r>
    </w:p>
    <w:p w14:paraId="16EB91B3" w14:textId="04774F3C" w:rsidR="00253757" w:rsidRDefault="00253757" w:rsidP="00C47D20">
      <w:pPr>
        <w:spacing w:before="120" w:after="120"/>
        <w:rPr>
          <w:rFonts w:ascii="Arial" w:hAnsi="Arial" w:cs="Arial"/>
        </w:rPr>
      </w:pPr>
      <w:r w:rsidRPr="00253757">
        <w:rPr>
          <w:rFonts w:ascii="Arial" w:hAnsi="Arial" w:cs="Arial"/>
        </w:rPr>
        <w:t xml:space="preserve">The selection criteria </w:t>
      </w:r>
      <w:r w:rsidR="00553D93">
        <w:rPr>
          <w:rFonts w:ascii="Arial" w:hAnsi="Arial" w:cs="Arial"/>
        </w:rPr>
        <w:t xml:space="preserve">are </w:t>
      </w:r>
      <w:r w:rsidRPr="00253757">
        <w:rPr>
          <w:rFonts w:ascii="Arial" w:hAnsi="Arial" w:cs="Arial"/>
        </w:rPr>
        <w:t>the primary source for identifying the work-related qualities required for a position. The selection criteria are contained in the Statement of Duties (SoD), also known as a position description.</w:t>
      </w:r>
    </w:p>
    <w:p w14:paraId="30D99743" w14:textId="08B20E04" w:rsidR="00553D93" w:rsidRPr="00F84EAD" w:rsidRDefault="00253757" w:rsidP="00C47D20">
      <w:pPr>
        <w:spacing w:before="120" w:after="120"/>
        <w:rPr>
          <w:rFonts w:ascii="Arial" w:hAnsi="Arial" w:cs="Arial"/>
        </w:rPr>
      </w:pPr>
      <w:r w:rsidRPr="00F84EAD">
        <w:rPr>
          <w:rFonts w:ascii="Arial" w:hAnsi="Arial" w:cs="Arial"/>
        </w:rPr>
        <w:t>Work-related qualities can include:</w:t>
      </w:r>
    </w:p>
    <w:p w14:paraId="6DA3F611"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skills and abilities</w:t>
      </w:r>
    </w:p>
    <w:p w14:paraId="4623ED60"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qualifications, training and competencies</w:t>
      </w:r>
    </w:p>
    <w:p w14:paraId="6B5657CF"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standard of work performance</w:t>
      </w:r>
    </w:p>
    <w:p w14:paraId="6A739B87"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capacity to produce required outcomes</w:t>
      </w:r>
    </w:p>
    <w:p w14:paraId="702289A5"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relevant personal qualities</w:t>
      </w:r>
    </w:p>
    <w:p w14:paraId="78076597"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demonstrated potential for further development</w:t>
      </w:r>
    </w:p>
    <w:p w14:paraId="4ED14C5D"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ability to contribute to team performance</w:t>
      </w:r>
    </w:p>
    <w:p w14:paraId="4E6B6506" w14:textId="58D68F2E" w:rsidR="00253757" w:rsidRPr="00253757" w:rsidRDefault="00253757" w:rsidP="00C47D20">
      <w:pPr>
        <w:pStyle w:val="Heading1"/>
        <w:spacing w:before="120" w:after="120"/>
        <w:contextualSpacing w:val="0"/>
        <w:rPr>
          <w:rFonts w:ascii="Arial" w:hAnsi="Arial" w:cs="Arial"/>
          <w:color w:val="auto"/>
        </w:rPr>
      </w:pPr>
      <w:bookmarkStart w:id="8" w:name="_Toc375032617"/>
      <w:r w:rsidRPr="00253757">
        <w:rPr>
          <w:rFonts w:ascii="Arial" w:hAnsi="Arial" w:cs="Arial"/>
          <w:color w:val="auto"/>
        </w:rPr>
        <w:br w:type="column"/>
      </w:r>
      <w:bookmarkStart w:id="9" w:name="_Toc17266643"/>
      <w:r w:rsidRPr="00253757">
        <w:rPr>
          <w:rFonts w:ascii="Arial" w:hAnsi="Arial" w:cs="Arial"/>
          <w:color w:val="auto"/>
        </w:rPr>
        <w:t>Reasonable Adjustments</w:t>
      </w:r>
      <w:bookmarkEnd w:id="9"/>
    </w:p>
    <w:p w14:paraId="090F7DD6" w14:textId="589E4FD9" w:rsidR="00253757" w:rsidRPr="00253757" w:rsidRDefault="004356B3" w:rsidP="00C47D20">
      <w:pPr>
        <w:spacing w:before="120" w:after="120"/>
        <w:rPr>
          <w:rFonts w:ascii="Arial" w:eastAsia="Times New Roman" w:hAnsi="Arial" w:cs="Arial"/>
        </w:rPr>
      </w:pPr>
      <w:r>
        <w:rPr>
          <w:rFonts w:ascii="Arial" w:eastAsia="Times New Roman" w:hAnsi="Arial" w:cs="Arial"/>
        </w:rPr>
        <w:t>Homes Tasmania</w:t>
      </w:r>
      <w:r w:rsidR="00253757" w:rsidRPr="00253757">
        <w:rPr>
          <w:rFonts w:ascii="Arial" w:eastAsia="Times New Roman" w:hAnsi="Arial" w:cs="Arial"/>
        </w:rPr>
        <w:t xml:space="preserve"> is supportive of reasonable adjustment, where required </w:t>
      </w:r>
      <w:proofErr w:type="gramStart"/>
      <w:r w:rsidR="00253757" w:rsidRPr="00253757">
        <w:rPr>
          <w:rFonts w:ascii="Arial" w:eastAsia="Times New Roman" w:hAnsi="Arial" w:cs="Arial"/>
        </w:rPr>
        <w:t>as a result of</w:t>
      </w:r>
      <w:proofErr w:type="gramEnd"/>
      <w:r w:rsidR="00253757" w:rsidRPr="00253757">
        <w:rPr>
          <w:rFonts w:ascii="Arial" w:eastAsia="Times New Roman" w:hAnsi="Arial" w:cs="Arial"/>
        </w:rPr>
        <w:t xml:space="preserve"> a physical, psychological or neurological disease or disorder, illness or injury, to enable applicants to compete for employment on an equal basis. If you require any adjustments during the selection process, you are encouraged to advise the contact person at any point.</w:t>
      </w:r>
    </w:p>
    <w:p w14:paraId="325B2860" w14:textId="77777777" w:rsidR="00253757" w:rsidRPr="00253757" w:rsidRDefault="00253757" w:rsidP="00C47D20">
      <w:pPr>
        <w:pStyle w:val="Heading1"/>
        <w:spacing w:before="120" w:after="120"/>
        <w:contextualSpacing w:val="0"/>
        <w:rPr>
          <w:rFonts w:ascii="Arial" w:hAnsi="Arial" w:cs="Arial"/>
          <w:color w:val="auto"/>
        </w:rPr>
      </w:pPr>
      <w:bookmarkStart w:id="10" w:name="_Toc518299975"/>
      <w:bookmarkStart w:id="11" w:name="_Toc523208156"/>
      <w:bookmarkStart w:id="12" w:name="_Toc17266644"/>
      <w:r w:rsidRPr="00253757">
        <w:rPr>
          <w:rFonts w:ascii="Arial" w:hAnsi="Arial" w:cs="Arial"/>
          <w:color w:val="auto"/>
        </w:rPr>
        <w:t>Essential Requirements</w:t>
      </w:r>
      <w:bookmarkEnd w:id="8"/>
      <w:bookmarkEnd w:id="10"/>
      <w:bookmarkEnd w:id="11"/>
      <w:bookmarkEnd w:id="12"/>
    </w:p>
    <w:p w14:paraId="6E28B61A" w14:textId="77777777" w:rsidR="00253757" w:rsidRPr="00253757" w:rsidRDefault="00253757" w:rsidP="00C47D20">
      <w:pPr>
        <w:pStyle w:val="Heading3"/>
        <w:spacing w:before="120" w:after="120"/>
        <w:rPr>
          <w:rFonts w:ascii="Arial" w:hAnsi="Arial" w:cs="Arial"/>
          <w:color w:val="auto"/>
        </w:rPr>
      </w:pPr>
      <w:bookmarkStart w:id="13" w:name="_Toc422742986"/>
      <w:bookmarkStart w:id="14" w:name="_Toc518299976"/>
      <w:bookmarkStart w:id="15" w:name="_Toc523208157"/>
      <w:r w:rsidRPr="00253757">
        <w:rPr>
          <w:rFonts w:ascii="Arial" w:hAnsi="Arial" w:cs="Arial"/>
          <w:color w:val="auto"/>
        </w:rPr>
        <w:t>Essential requirements</w:t>
      </w:r>
      <w:bookmarkEnd w:id="13"/>
      <w:bookmarkEnd w:id="14"/>
      <w:bookmarkEnd w:id="15"/>
    </w:p>
    <w:p w14:paraId="2ADEEB5F"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Essential requirements are additional elements which the successful applicant must hold </w:t>
      </w:r>
      <w:proofErr w:type="gramStart"/>
      <w:r w:rsidRPr="00253757">
        <w:rPr>
          <w:rFonts w:ascii="Arial" w:eastAsia="Times New Roman" w:hAnsi="Arial" w:cs="Arial"/>
        </w:rPr>
        <w:t>in order to</w:t>
      </w:r>
      <w:proofErr w:type="gramEnd"/>
      <w:r w:rsidRPr="00253757">
        <w:rPr>
          <w:rFonts w:ascii="Arial" w:eastAsia="Times New Roman" w:hAnsi="Arial" w:cs="Arial"/>
        </w:rPr>
        <w:t xml:space="preserve"> successfully undertake the duties and responsibilities of the position. Some examples of the most common essential requirements are: </w:t>
      </w:r>
    </w:p>
    <w:p w14:paraId="44F872F4"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 xml:space="preserve">academic or professional qualifications </w:t>
      </w:r>
    </w:p>
    <w:p w14:paraId="0A5ED382"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driver’s licence</w:t>
      </w:r>
    </w:p>
    <w:p w14:paraId="72E4E609"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professional registration/licensing</w:t>
      </w:r>
    </w:p>
    <w:p w14:paraId="5259CFDE"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pre-employment checks (such as convictions)</w:t>
      </w:r>
    </w:p>
    <w:p w14:paraId="5A88675D"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Where a role includes an essential requirement, the occupant must have and maintain the requirement to be, or continue to be, employed in the role.</w:t>
      </w:r>
    </w:p>
    <w:p w14:paraId="3DF25452"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Applicants cannot be shortlisted for a role if they do not meet the essential requirements (</w:t>
      </w:r>
      <w:proofErr w:type="gramStart"/>
      <w:r w:rsidRPr="00253757">
        <w:rPr>
          <w:rFonts w:ascii="Arial" w:eastAsia="Times New Roman" w:hAnsi="Arial" w:cs="Arial"/>
        </w:rPr>
        <w:t>with the exception of</w:t>
      </w:r>
      <w:proofErr w:type="gramEnd"/>
      <w:r w:rsidRPr="00253757">
        <w:rPr>
          <w:rFonts w:ascii="Arial" w:eastAsia="Times New Roman" w:hAnsi="Arial" w:cs="Arial"/>
        </w:rPr>
        <w:t xml:space="preserve"> pre-</w:t>
      </w:r>
      <w:r w:rsidRPr="00253757">
        <w:rPr>
          <w:rFonts w:ascii="Arial" w:eastAsia="Times New Roman" w:hAnsi="Arial" w:cs="Arial"/>
        </w:rPr>
        <w:lastRenderedPageBreak/>
        <w:t>employment checks and Working with Vulnerable People registration).</w:t>
      </w:r>
    </w:p>
    <w:p w14:paraId="14999918" w14:textId="44873151"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Confirm your ability to satisfy an essential requirement in your application (not including pre-employment checks). </w:t>
      </w:r>
      <w:r w:rsidR="004356B3">
        <w:rPr>
          <w:rFonts w:ascii="Arial" w:eastAsia="Times New Roman" w:hAnsi="Arial" w:cs="Arial"/>
        </w:rPr>
        <w:t>Homes</w:t>
      </w:r>
      <w:r w:rsidRPr="00253757">
        <w:rPr>
          <w:rFonts w:ascii="Arial" w:eastAsia="Times New Roman" w:hAnsi="Arial" w:cs="Arial"/>
        </w:rPr>
        <w:t xml:space="preserve"> Tasmania will verify essential requirements prior to the final</w:t>
      </w:r>
      <w:bookmarkStart w:id="16" w:name="_Toc422742987"/>
      <w:r w:rsidRPr="00253757">
        <w:rPr>
          <w:rFonts w:ascii="Arial" w:eastAsia="Times New Roman" w:hAnsi="Arial" w:cs="Arial"/>
        </w:rPr>
        <w:t>isation of a selection process.</w:t>
      </w:r>
    </w:p>
    <w:p w14:paraId="6392F63F" w14:textId="77777777" w:rsidR="00253757" w:rsidRPr="00253757" w:rsidRDefault="00253757" w:rsidP="00C47D20">
      <w:pPr>
        <w:pStyle w:val="Heading3"/>
        <w:spacing w:before="120" w:after="120"/>
        <w:rPr>
          <w:rFonts w:ascii="Arial" w:hAnsi="Arial" w:cs="Arial"/>
          <w:color w:val="auto"/>
        </w:rPr>
      </w:pPr>
      <w:bookmarkStart w:id="17" w:name="_Toc523208158"/>
      <w:r w:rsidRPr="00253757">
        <w:rPr>
          <w:rFonts w:ascii="Arial" w:hAnsi="Arial" w:cs="Arial"/>
          <w:color w:val="auto"/>
        </w:rPr>
        <w:t>Desirable requirements</w:t>
      </w:r>
      <w:bookmarkEnd w:id="16"/>
      <w:bookmarkEnd w:id="17"/>
    </w:p>
    <w:p w14:paraId="17FDC880"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Positions may also include desirable requirements. Desirable requirements are not essential but may be beneficial to the position. A person does not have to hold the desirable requirement </w:t>
      </w:r>
      <w:proofErr w:type="gramStart"/>
      <w:r w:rsidRPr="00253757">
        <w:rPr>
          <w:rFonts w:ascii="Arial" w:eastAsia="Times New Roman" w:hAnsi="Arial" w:cs="Arial"/>
        </w:rPr>
        <w:t>in order to</w:t>
      </w:r>
      <w:proofErr w:type="gramEnd"/>
      <w:r w:rsidRPr="00253757">
        <w:rPr>
          <w:rFonts w:ascii="Arial" w:eastAsia="Times New Roman" w:hAnsi="Arial" w:cs="Arial"/>
        </w:rPr>
        <w:t xml:space="preserve"> be the successful applicant.</w:t>
      </w:r>
    </w:p>
    <w:p w14:paraId="7E018268" w14:textId="77777777" w:rsidR="00253757" w:rsidRPr="00253757" w:rsidRDefault="00253757" w:rsidP="00C47D20">
      <w:pPr>
        <w:pStyle w:val="Heading1"/>
        <w:spacing w:before="120" w:after="120"/>
        <w:contextualSpacing w:val="0"/>
        <w:rPr>
          <w:rFonts w:ascii="Arial" w:hAnsi="Arial" w:cs="Arial"/>
          <w:color w:val="auto"/>
        </w:rPr>
      </w:pPr>
      <w:bookmarkStart w:id="18" w:name="_Toc375032619"/>
      <w:bookmarkStart w:id="19" w:name="_Toc518299979"/>
      <w:bookmarkStart w:id="20" w:name="_Toc523208161"/>
      <w:bookmarkStart w:id="21" w:name="_Toc17266645"/>
      <w:r w:rsidRPr="00253757">
        <w:rPr>
          <w:rFonts w:ascii="Arial" w:hAnsi="Arial" w:cs="Arial"/>
          <w:color w:val="auto"/>
        </w:rPr>
        <w:t xml:space="preserve">Your </w:t>
      </w:r>
      <w:proofErr w:type="gramStart"/>
      <w:r w:rsidRPr="00253757">
        <w:rPr>
          <w:rFonts w:ascii="Arial" w:hAnsi="Arial" w:cs="Arial"/>
          <w:color w:val="auto"/>
        </w:rPr>
        <w:t>Application</w:t>
      </w:r>
      <w:bookmarkEnd w:id="18"/>
      <w:bookmarkEnd w:id="19"/>
      <w:bookmarkEnd w:id="20"/>
      <w:bookmarkEnd w:id="21"/>
      <w:proofErr w:type="gramEnd"/>
    </w:p>
    <w:p w14:paraId="1AF4BA8F" w14:textId="77777777" w:rsidR="00253757" w:rsidRPr="00253757" w:rsidRDefault="00253757" w:rsidP="00C47D20">
      <w:pPr>
        <w:pStyle w:val="Heading2"/>
        <w:spacing w:before="120" w:after="120"/>
        <w:contextualSpacing w:val="0"/>
        <w:rPr>
          <w:rFonts w:ascii="Arial" w:eastAsia="Times New Roman" w:hAnsi="Arial" w:cs="Arial"/>
          <w:color w:val="auto"/>
        </w:rPr>
      </w:pPr>
      <w:bookmarkStart w:id="22" w:name="_Toc17266646"/>
      <w:r w:rsidRPr="00253757">
        <w:rPr>
          <w:rFonts w:ascii="Arial" w:eastAsia="Times New Roman" w:hAnsi="Arial" w:cs="Arial"/>
          <w:color w:val="auto"/>
        </w:rPr>
        <w:t>Preparation</w:t>
      </w:r>
      <w:bookmarkEnd w:id="22"/>
    </w:p>
    <w:p w14:paraId="39A5AD48"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To help prepare your application, read the advertisement and the SoD and discuss any queries you may have with the contact person listed in the advertisement. It is important to be fully informed of the position requirements before submitting your application.</w:t>
      </w:r>
    </w:p>
    <w:p w14:paraId="23F578E0"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It may </w:t>
      </w:r>
      <w:proofErr w:type="gramStart"/>
      <w:r w:rsidRPr="00253757">
        <w:rPr>
          <w:rFonts w:ascii="Arial" w:eastAsia="Times New Roman" w:hAnsi="Arial" w:cs="Arial"/>
        </w:rPr>
        <w:t>also</w:t>
      </w:r>
      <w:proofErr w:type="gramEnd"/>
      <w:r w:rsidRPr="00253757">
        <w:rPr>
          <w:rFonts w:ascii="Arial" w:eastAsia="Times New Roman" w:hAnsi="Arial" w:cs="Arial"/>
        </w:rPr>
        <w:t xml:space="preserve"> helpful to research more about the position. This may include:</w:t>
      </w:r>
    </w:p>
    <w:p w14:paraId="1B2AFB6D" w14:textId="77777777" w:rsidR="00253757" w:rsidRPr="00083F07"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083F07">
        <w:rPr>
          <w:rFonts w:ascii="Arial" w:hAnsi="Arial" w:cs="Arial"/>
          <w:sz w:val="24"/>
        </w:rPr>
        <w:t>meeting with the contact person to gain an overview of the work environment</w:t>
      </w:r>
    </w:p>
    <w:p w14:paraId="5AFC341A" w14:textId="77777777" w:rsidR="00253757" w:rsidRPr="00083F07"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083F07">
        <w:rPr>
          <w:rFonts w:ascii="Arial" w:hAnsi="Arial" w:cs="Arial"/>
          <w:sz w:val="24"/>
        </w:rPr>
        <w:t>talking to people in similar roles</w:t>
      </w:r>
    </w:p>
    <w:p w14:paraId="1867A96E" w14:textId="77777777" w:rsidR="00253757" w:rsidRPr="00083F07"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083F07">
        <w:rPr>
          <w:rFonts w:ascii="Arial" w:hAnsi="Arial" w:cs="Arial"/>
          <w:sz w:val="24"/>
        </w:rPr>
        <w:t>reading relevant information, such as annual reports and strategic plans.</w:t>
      </w:r>
    </w:p>
    <w:p w14:paraId="5BDBAE96" w14:textId="77777777" w:rsidR="00253757" w:rsidRPr="00253757" w:rsidRDefault="00253757" w:rsidP="00C47D20">
      <w:pPr>
        <w:pStyle w:val="Heading2"/>
        <w:spacing w:before="120" w:after="120"/>
        <w:contextualSpacing w:val="0"/>
        <w:rPr>
          <w:rFonts w:ascii="Arial" w:eastAsia="Times New Roman" w:hAnsi="Arial" w:cs="Arial"/>
          <w:color w:val="auto"/>
        </w:rPr>
      </w:pPr>
      <w:bookmarkStart w:id="23" w:name="_Toc17266647"/>
      <w:r w:rsidRPr="00253757">
        <w:rPr>
          <w:rFonts w:ascii="Arial" w:eastAsia="Times New Roman" w:hAnsi="Arial" w:cs="Arial"/>
          <w:color w:val="auto"/>
        </w:rPr>
        <w:t>Application</w:t>
      </w:r>
      <w:bookmarkEnd w:id="23"/>
    </w:p>
    <w:p w14:paraId="15C5913A" w14:textId="77777777" w:rsidR="00253757" w:rsidRPr="00F84EAD" w:rsidRDefault="00253757" w:rsidP="00C47D20">
      <w:pPr>
        <w:spacing w:before="120" w:after="120"/>
        <w:rPr>
          <w:rFonts w:ascii="Arial" w:eastAsia="Times New Roman" w:hAnsi="Arial" w:cs="Arial"/>
        </w:rPr>
      </w:pPr>
      <w:r w:rsidRPr="00F84EAD">
        <w:rPr>
          <w:rFonts w:ascii="Arial" w:eastAsia="Times New Roman" w:hAnsi="Arial" w:cs="Arial"/>
        </w:rPr>
        <w:t>Your application may include:</w:t>
      </w:r>
    </w:p>
    <w:p w14:paraId="576124A7"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a covering letter (optional)</w:t>
      </w:r>
    </w:p>
    <w:p w14:paraId="44C7F88E"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statement addressing the selection criteria (recommended)</w:t>
      </w:r>
    </w:p>
    <w:p w14:paraId="469729EA"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a copy of your current resume (recommended)</w:t>
      </w:r>
    </w:p>
    <w:p w14:paraId="302FD70B"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 xml:space="preserve">a completed </w:t>
      </w:r>
      <w:r w:rsidRPr="00F84EAD">
        <w:rPr>
          <w:rFonts w:ascii="Arial" w:hAnsi="Arial" w:cs="Arial"/>
          <w:i/>
          <w:sz w:val="24"/>
        </w:rPr>
        <w:t xml:space="preserve">Application for Employment </w:t>
      </w:r>
      <w:r w:rsidRPr="00F84EAD">
        <w:rPr>
          <w:rFonts w:ascii="Arial" w:hAnsi="Arial" w:cs="Arial"/>
          <w:sz w:val="24"/>
        </w:rPr>
        <w:t xml:space="preserve">form. This is required if </w:t>
      </w:r>
      <w:r w:rsidRPr="00F84EAD">
        <w:rPr>
          <w:rFonts w:ascii="Arial" w:hAnsi="Arial" w:cs="Arial"/>
          <w:sz w:val="24"/>
        </w:rPr>
        <w:t xml:space="preserve">you are not submitting your application online. </w:t>
      </w:r>
    </w:p>
    <w:p w14:paraId="36597D17" w14:textId="77777777" w:rsidR="00253757" w:rsidRPr="00253757"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rPr>
      </w:pPr>
      <w:r w:rsidRPr="00253757">
        <w:rPr>
          <w:rFonts w:ascii="Arial" w:hAnsi="Arial" w:cs="Arial"/>
        </w:rPr>
        <w:t>any additional information requested (recommended).</w:t>
      </w:r>
    </w:p>
    <w:p w14:paraId="2220A8C2"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Any information provided in a language other than English should include </w:t>
      </w:r>
      <w:proofErr w:type="spellStart"/>
      <w:proofErr w:type="gramStart"/>
      <w:r w:rsidRPr="00253757">
        <w:rPr>
          <w:rFonts w:ascii="Arial" w:eastAsia="Times New Roman" w:hAnsi="Arial" w:cs="Arial"/>
        </w:rPr>
        <w:t>a</w:t>
      </w:r>
      <w:proofErr w:type="spellEnd"/>
      <w:proofErr w:type="gramEnd"/>
      <w:r w:rsidRPr="00253757">
        <w:rPr>
          <w:rFonts w:ascii="Arial" w:eastAsia="Times New Roman" w:hAnsi="Arial" w:cs="Arial"/>
        </w:rPr>
        <w:t xml:space="preserve"> official translation. This includes information provided as part of your application or throughout the selection process.</w:t>
      </w:r>
    </w:p>
    <w:p w14:paraId="59F6E64E" w14:textId="77777777" w:rsidR="00253757" w:rsidRPr="00253757" w:rsidRDefault="00253757" w:rsidP="00C47D20">
      <w:pPr>
        <w:pStyle w:val="Heading2"/>
        <w:spacing w:before="120" w:after="120"/>
        <w:contextualSpacing w:val="0"/>
        <w:rPr>
          <w:rFonts w:ascii="Arial" w:hAnsi="Arial" w:cs="Arial"/>
          <w:color w:val="auto"/>
        </w:rPr>
      </w:pPr>
      <w:bookmarkStart w:id="24" w:name="_Toc518299982"/>
      <w:bookmarkStart w:id="25" w:name="_Toc523208164"/>
      <w:bookmarkStart w:id="26" w:name="_Toc17266648"/>
      <w:r w:rsidRPr="00253757">
        <w:rPr>
          <w:rFonts w:ascii="Arial" w:hAnsi="Arial" w:cs="Arial"/>
          <w:color w:val="auto"/>
        </w:rPr>
        <w:t>Selection criteria</w:t>
      </w:r>
      <w:bookmarkStart w:id="27" w:name="_Toc422742993"/>
      <w:bookmarkStart w:id="28" w:name="_Toc518299981"/>
      <w:bookmarkStart w:id="29" w:name="_Toc523208163"/>
      <w:bookmarkEnd w:id="24"/>
      <w:bookmarkEnd w:id="25"/>
      <w:bookmarkEnd w:id="26"/>
    </w:p>
    <w:p w14:paraId="6FEE1147"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Selection criteria are a set of measurable standards against which selection panels can assess your suitability for the position.</w:t>
      </w:r>
    </w:p>
    <w:p w14:paraId="1B19D3EC"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A useful way of demonstrating that you possess the work-related qualities required for the position is by providing a statement addressing the selection criteria This is a written response against the selection criteria contained in a SoD. </w:t>
      </w:r>
    </w:p>
    <w:p w14:paraId="48E3B36A" w14:textId="77777777" w:rsidR="00253757" w:rsidRPr="00253757" w:rsidRDefault="00253757" w:rsidP="00C47D20">
      <w:pPr>
        <w:spacing w:before="120" w:after="120"/>
        <w:rPr>
          <w:rFonts w:ascii="Arial" w:eastAsia="Times New Roman" w:hAnsi="Arial" w:cs="Arial"/>
        </w:rPr>
      </w:pPr>
      <w:proofErr w:type="gramStart"/>
      <w:r w:rsidRPr="00253757">
        <w:rPr>
          <w:rFonts w:ascii="Arial" w:eastAsia="Times New Roman" w:hAnsi="Arial" w:cs="Arial"/>
        </w:rPr>
        <w:t>All of</w:t>
      </w:r>
      <w:proofErr w:type="gramEnd"/>
      <w:r w:rsidRPr="00253757">
        <w:rPr>
          <w:rFonts w:ascii="Arial" w:eastAsia="Times New Roman" w:hAnsi="Arial" w:cs="Arial"/>
        </w:rPr>
        <w:t xml:space="preserve"> the selection criteria are important, so do not miss any. If your application does not demonstrate your skills/ability you may reduce your opportunity of progressing to further selection methods.</w:t>
      </w:r>
    </w:p>
    <w:p w14:paraId="6266C990" w14:textId="77777777" w:rsidR="00253757" w:rsidRPr="00253757" w:rsidRDefault="00253757" w:rsidP="00C47D20">
      <w:pPr>
        <w:pStyle w:val="Heading3"/>
        <w:spacing w:before="120" w:after="120"/>
        <w:rPr>
          <w:rFonts w:ascii="Arial" w:hAnsi="Arial" w:cs="Arial"/>
          <w:color w:val="auto"/>
        </w:rPr>
      </w:pPr>
      <w:r w:rsidRPr="00253757">
        <w:rPr>
          <w:rFonts w:ascii="Arial" w:hAnsi="Arial" w:cs="Arial"/>
          <w:color w:val="auto"/>
        </w:rPr>
        <w:t>Understanding and addressing the selection criteria</w:t>
      </w:r>
      <w:bookmarkEnd w:id="27"/>
      <w:bookmarkEnd w:id="28"/>
      <w:bookmarkEnd w:id="29"/>
    </w:p>
    <w:p w14:paraId="1C4F9446"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Selection criteria usually contain common key words or phrases that can guide you in drafting your response. A good first step is to highlight these.</w:t>
      </w:r>
    </w:p>
    <w:p w14:paraId="33F7F7AE"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It can be valuable to read and reread the advertisement and SoD, highlight keywords in each selection criterion and relate them to the duties of the position.</w:t>
      </w:r>
    </w:p>
    <w:p w14:paraId="4AE5952B" w14:textId="77777777" w:rsidR="00253757" w:rsidRPr="00253757" w:rsidRDefault="00253757" w:rsidP="00C47D20">
      <w:pPr>
        <w:keepNext/>
        <w:spacing w:before="120" w:after="120"/>
        <w:rPr>
          <w:rFonts w:ascii="Arial" w:eastAsia="Times New Roman" w:hAnsi="Arial" w:cs="Arial"/>
        </w:rPr>
      </w:pPr>
      <w:r w:rsidRPr="00253757">
        <w:rPr>
          <w:rFonts w:ascii="Arial" w:eastAsia="Times New Roman" w:hAnsi="Arial" w:cs="Arial"/>
        </w:rPr>
        <w:t>Keywords/phrases you may find in selection criteria include:</w:t>
      </w:r>
    </w:p>
    <w:p w14:paraId="64986CFC"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 xml:space="preserve">‘Demonstrated knowledge’: provide examples that show you have this area of knowledge. </w:t>
      </w:r>
    </w:p>
    <w:p w14:paraId="4699DBA2" w14:textId="77777777" w:rsidR="00253757" w:rsidRPr="00F84EAD"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F84EAD">
        <w:rPr>
          <w:rFonts w:ascii="Arial" w:hAnsi="Arial" w:cs="Arial"/>
          <w:sz w:val="24"/>
        </w:rPr>
        <w:t xml:space="preserve">‘Demonstrated ability to’: you do not need to have done this kind of work before, but you need to describe how your skills, knowledge and </w:t>
      </w:r>
      <w:r w:rsidRPr="00F84EAD">
        <w:rPr>
          <w:rFonts w:ascii="Arial" w:hAnsi="Arial" w:cs="Arial"/>
          <w:sz w:val="24"/>
        </w:rPr>
        <w:lastRenderedPageBreak/>
        <w:t xml:space="preserve">experience show that you </w:t>
      </w:r>
      <w:proofErr w:type="gramStart"/>
      <w:r w:rsidRPr="00F84EAD">
        <w:rPr>
          <w:rFonts w:ascii="Arial" w:hAnsi="Arial" w:cs="Arial"/>
          <w:sz w:val="24"/>
        </w:rPr>
        <w:t>are capable of doing</w:t>
      </w:r>
      <w:proofErr w:type="gramEnd"/>
      <w:r w:rsidRPr="00F84EAD">
        <w:rPr>
          <w:rFonts w:ascii="Arial" w:hAnsi="Arial" w:cs="Arial"/>
          <w:sz w:val="24"/>
        </w:rPr>
        <w:t xml:space="preserve"> the work. </w:t>
      </w:r>
    </w:p>
    <w:p w14:paraId="178BB8C2" w14:textId="77777777" w:rsidR="00253757" w:rsidRPr="007C71E2"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253757">
        <w:rPr>
          <w:rFonts w:ascii="Arial" w:hAnsi="Arial" w:cs="Arial"/>
        </w:rPr>
        <w:t>‘</w:t>
      </w:r>
      <w:r w:rsidRPr="007C71E2">
        <w:rPr>
          <w:rFonts w:ascii="Arial" w:hAnsi="Arial" w:cs="Arial"/>
          <w:sz w:val="24"/>
        </w:rPr>
        <w:t xml:space="preserve">Experience in’: provide examples of where you have done this work before. </w:t>
      </w:r>
    </w:p>
    <w:p w14:paraId="663BBB52" w14:textId="77777777" w:rsidR="00253757" w:rsidRPr="007C71E2" w:rsidRDefault="00253757" w:rsidP="00C47D20">
      <w:pPr>
        <w:pStyle w:val="ListParagraph"/>
        <w:numPr>
          <w:ilvl w:val="0"/>
          <w:numId w:val="3"/>
        </w:numPr>
        <w:tabs>
          <w:tab w:val="clear" w:pos="567"/>
          <w:tab w:val="clear" w:pos="1134"/>
          <w:tab w:val="clear" w:pos="1701"/>
        </w:tabs>
        <w:spacing w:before="120" w:after="120" w:line="240" w:lineRule="auto"/>
        <w:ind w:left="567" w:hanging="567"/>
        <w:contextualSpacing w:val="0"/>
        <w:rPr>
          <w:rFonts w:ascii="Arial" w:hAnsi="Arial" w:cs="Arial"/>
          <w:sz w:val="24"/>
        </w:rPr>
      </w:pPr>
      <w:r w:rsidRPr="007C71E2">
        <w:rPr>
          <w:rFonts w:ascii="Arial" w:hAnsi="Arial" w:cs="Arial"/>
          <w:sz w:val="24"/>
        </w:rPr>
        <w:t>‘Effective, Proven, Highly Developed, Superior’: you need to show your level of skill. Provide relevant detail, using examples of your achievements to illustrate your level of skills, knowledge and experience.</w:t>
      </w:r>
    </w:p>
    <w:p w14:paraId="1C8E389F" w14:textId="77777777" w:rsidR="00253757" w:rsidRPr="00253757" w:rsidRDefault="00253757" w:rsidP="00C47D20">
      <w:pPr>
        <w:keepLines/>
        <w:spacing w:before="120" w:after="120"/>
        <w:rPr>
          <w:rFonts w:ascii="Arial" w:hAnsi="Arial" w:cs="Arial"/>
        </w:rPr>
      </w:pPr>
      <w:r w:rsidRPr="00253757">
        <w:rPr>
          <w:rFonts w:ascii="Arial" w:eastAsia="Times New Roman" w:hAnsi="Arial" w:cs="Arial"/>
        </w:rPr>
        <w:t xml:space="preserve">When addressing the selection criteria concentrate on the quality rather than the quantity of information. Highlight the achievements which you believe will best demonstrate your claims against each criterion </w:t>
      </w:r>
      <w:proofErr w:type="gramStart"/>
      <w:r w:rsidRPr="00253757">
        <w:rPr>
          <w:rFonts w:ascii="Arial" w:eastAsia="Times New Roman" w:hAnsi="Arial" w:cs="Arial"/>
        </w:rPr>
        <w:t>giving consideration to</w:t>
      </w:r>
      <w:proofErr w:type="gramEnd"/>
      <w:r w:rsidRPr="00253757">
        <w:rPr>
          <w:rFonts w:ascii="Arial" w:eastAsia="Times New Roman" w:hAnsi="Arial" w:cs="Arial"/>
        </w:rPr>
        <w:t xml:space="preserve"> the type of work required in the role.</w:t>
      </w:r>
    </w:p>
    <w:p w14:paraId="171EDA98"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It is not sufficient to simply state that you meet the criteria, this needs to be supported by specific examples of these skills in action.</w:t>
      </w:r>
    </w:p>
    <w:p w14:paraId="15B4C0DA"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Some examples of how to address the selection criteria are provided in Attachment One.</w:t>
      </w:r>
    </w:p>
    <w:p w14:paraId="5257378C" w14:textId="77777777" w:rsidR="00253757" w:rsidRPr="00253757" w:rsidRDefault="00253757" w:rsidP="00C47D20">
      <w:pPr>
        <w:pStyle w:val="IntenseQuote"/>
        <w:spacing w:before="120" w:after="120" w:line="240" w:lineRule="auto"/>
        <w:rPr>
          <w:rFonts w:ascii="Arial" w:hAnsi="Arial" w:cs="Arial"/>
          <w:b/>
          <w:color w:val="auto"/>
        </w:rPr>
      </w:pPr>
      <w:r w:rsidRPr="00253757">
        <w:rPr>
          <w:rFonts w:ascii="Arial" w:hAnsi="Arial" w:cs="Arial"/>
          <w:b/>
          <w:color w:val="auto"/>
        </w:rPr>
        <w:t>TIP!</w:t>
      </w:r>
    </w:p>
    <w:p w14:paraId="76FAD338" w14:textId="77777777" w:rsidR="00253757" w:rsidRPr="00253757" w:rsidRDefault="00253757" w:rsidP="00C47D20">
      <w:pPr>
        <w:pStyle w:val="IntenseQuote"/>
        <w:spacing w:before="120" w:after="120" w:line="240" w:lineRule="auto"/>
        <w:rPr>
          <w:rFonts w:ascii="Arial" w:hAnsi="Arial" w:cs="Arial"/>
          <w:color w:val="auto"/>
        </w:rPr>
      </w:pPr>
      <w:r w:rsidRPr="00253757">
        <w:rPr>
          <w:rFonts w:ascii="Arial" w:hAnsi="Arial" w:cs="Arial"/>
          <w:color w:val="auto"/>
        </w:rPr>
        <w:t>Some jobs attract very large numbers of applications. To make yours stand out, show that you understand what the role entails and include examples that detail how your previous experience will help you undertake the duties.</w:t>
      </w:r>
    </w:p>
    <w:p w14:paraId="0F85F1A0" w14:textId="77777777" w:rsidR="00253757" w:rsidRPr="00253757" w:rsidRDefault="00253757" w:rsidP="00C47D20">
      <w:pPr>
        <w:pStyle w:val="Heading3"/>
        <w:spacing w:before="120" w:after="120"/>
        <w:rPr>
          <w:rFonts w:ascii="Arial" w:hAnsi="Arial" w:cs="Arial"/>
          <w:color w:val="auto"/>
        </w:rPr>
      </w:pPr>
      <w:r w:rsidRPr="00253757">
        <w:rPr>
          <w:rFonts w:ascii="Arial" w:hAnsi="Arial" w:cs="Arial"/>
          <w:color w:val="auto"/>
        </w:rPr>
        <w:t xml:space="preserve">The STAR </w:t>
      </w:r>
      <w:proofErr w:type="gramStart"/>
      <w:r w:rsidRPr="00253757">
        <w:rPr>
          <w:rFonts w:ascii="Arial" w:hAnsi="Arial" w:cs="Arial"/>
          <w:color w:val="auto"/>
        </w:rPr>
        <w:t>approach</w:t>
      </w:r>
      <w:proofErr w:type="gramEnd"/>
    </w:p>
    <w:p w14:paraId="2093385B" w14:textId="77777777" w:rsidR="00253757" w:rsidRPr="00253757" w:rsidRDefault="00253757" w:rsidP="00C47D20">
      <w:pPr>
        <w:keepNext/>
        <w:spacing w:before="120" w:after="120"/>
        <w:rPr>
          <w:rFonts w:ascii="Arial" w:eastAsia="Times New Roman" w:hAnsi="Arial" w:cs="Arial"/>
        </w:rPr>
      </w:pPr>
      <w:r w:rsidRPr="00253757">
        <w:rPr>
          <w:rFonts w:ascii="Arial" w:eastAsia="Times New Roman" w:hAnsi="Arial" w:cs="Arial"/>
        </w:rPr>
        <w:t>The STAR approach is a useful tool to effectively address the selection criteria.</w:t>
      </w:r>
    </w:p>
    <w:p w14:paraId="4AE5BB7F" w14:textId="77777777" w:rsidR="00253757" w:rsidRPr="00253757" w:rsidRDefault="00253757" w:rsidP="00C47D20">
      <w:pPr>
        <w:spacing w:before="120" w:after="120"/>
        <w:rPr>
          <w:rFonts w:ascii="Arial" w:hAnsi="Arial" w:cs="Arial"/>
        </w:rPr>
      </w:pPr>
      <w:r w:rsidRPr="00253757">
        <w:rPr>
          <w:rFonts w:ascii="Arial" w:hAnsi="Arial" w:cs="Arial"/>
          <w:b/>
        </w:rPr>
        <w:t>Situation</w:t>
      </w:r>
      <w:r w:rsidRPr="00253757">
        <w:rPr>
          <w:rFonts w:ascii="Arial" w:hAnsi="Arial" w:cs="Arial"/>
        </w:rPr>
        <w:t>— provide a brief outline of the situation or setting. What was the context?</w:t>
      </w:r>
    </w:p>
    <w:p w14:paraId="6A56D911" w14:textId="77777777" w:rsidR="00253757" w:rsidRPr="00253757" w:rsidRDefault="00253757" w:rsidP="00C47D20">
      <w:pPr>
        <w:spacing w:before="120" w:after="120"/>
        <w:rPr>
          <w:rFonts w:ascii="Arial" w:hAnsi="Arial" w:cs="Arial"/>
        </w:rPr>
      </w:pPr>
      <w:r w:rsidRPr="00253757">
        <w:rPr>
          <w:rFonts w:ascii="Arial" w:hAnsi="Arial" w:cs="Arial"/>
          <w:b/>
        </w:rPr>
        <w:t>Task</w:t>
      </w:r>
      <w:r w:rsidRPr="00253757">
        <w:rPr>
          <w:rFonts w:ascii="Arial" w:hAnsi="Arial" w:cs="Arial"/>
        </w:rPr>
        <w:t>—what was your role? What did you have to do?</w:t>
      </w:r>
    </w:p>
    <w:p w14:paraId="20D24A87" w14:textId="77777777" w:rsidR="00253757" w:rsidRPr="00253757" w:rsidRDefault="00253757" w:rsidP="00C47D20">
      <w:pPr>
        <w:spacing w:before="120" w:after="120"/>
        <w:rPr>
          <w:rFonts w:ascii="Arial" w:hAnsi="Arial" w:cs="Arial"/>
        </w:rPr>
      </w:pPr>
      <w:r w:rsidRPr="00253757">
        <w:rPr>
          <w:rFonts w:ascii="Arial" w:hAnsi="Arial" w:cs="Arial"/>
          <w:b/>
        </w:rPr>
        <w:t>Actions</w:t>
      </w:r>
      <w:r w:rsidRPr="00253757">
        <w:rPr>
          <w:rFonts w:ascii="Arial" w:hAnsi="Arial" w:cs="Arial"/>
        </w:rPr>
        <w:t>—what did you do and how did you do it?</w:t>
      </w:r>
    </w:p>
    <w:p w14:paraId="3E81DF5B" w14:textId="77777777" w:rsidR="00253757" w:rsidRPr="00253757" w:rsidRDefault="00253757" w:rsidP="00C47D20">
      <w:pPr>
        <w:spacing w:before="120" w:after="120"/>
        <w:rPr>
          <w:rFonts w:ascii="Arial" w:hAnsi="Arial" w:cs="Arial"/>
        </w:rPr>
      </w:pPr>
      <w:r w:rsidRPr="00253757">
        <w:rPr>
          <w:rFonts w:ascii="Arial" w:hAnsi="Arial" w:cs="Arial"/>
          <w:b/>
        </w:rPr>
        <w:t>Results</w:t>
      </w:r>
      <w:r w:rsidRPr="00253757">
        <w:rPr>
          <w:rFonts w:ascii="Arial" w:hAnsi="Arial" w:cs="Arial"/>
        </w:rPr>
        <w:t>—what did you achieve? How do the results relate to the job you are applying for?</w:t>
      </w:r>
    </w:p>
    <w:p w14:paraId="17627662"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Use the attached table to assist in creating your examples. Make a separate heading for each criterion and write down dot points under each that demonstrate your ability to meet that criterion. Try to address each part of the STAR approach in just a few sentences. </w:t>
      </w:r>
    </w:p>
    <w:p w14:paraId="37645CA7" w14:textId="77777777" w:rsidR="00253757" w:rsidRPr="007C71E2" w:rsidRDefault="00253757" w:rsidP="00C47D20">
      <w:pPr>
        <w:pStyle w:val="BodyText"/>
        <w:spacing w:before="120" w:line="240" w:lineRule="auto"/>
        <w:rPr>
          <w:rFonts w:ascii="Arial" w:hAnsi="Arial" w:cs="Arial"/>
          <w:sz w:val="24"/>
        </w:rPr>
      </w:pPr>
      <w:r w:rsidRPr="007C71E2">
        <w:rPr>
          <w:rFonts w:ascii="Arial" w:hAnsi="Arial" w:cs="Arial"/>
          <w:sz w:val="24"/>
        </w:rPr>
        <w:t>Once you have completed this, use your notes to write out full paragraphs.</w:t>
      </w:r>
    </w:p>
    <w:p w14:paraId="20433E59" w14:textId="77777777" w:rsidR="00253757" w:rsidRPr="007C71E2" w:rsidRDefault="00253757" w:rsidP="00C47D20">
      <w:pPr>
        <w:pStyle w:val="Example"/>
        <w:spacing w:before="120" w:after="120" w:line="240" w:lineRule="auto"/>
        <w:rPr>
          <w:rFonts w:ascii="Arial" w:eastAsia="Times New Roman" w:hAnsi="Arial" w:cs="Arial"/>
          <w:color w:val="auto"/>
          <w:sz w:val="24"/>
        </w:rPr>
      </w:pPr>
      <w:r w:rsidRPr="007C71E2">
        <w:rPr>
          <w:rFonts w:ascii="Arial" w:hAnsi="Arial" w:cs="Arial"/>
          <w:color w:val="auto"/>
          <w:sz w:val="24"/>
        </w:rPr>
        <w:t xml:space="preserve">Example </w:t>
      </w:r>
    </w:p>
    <w:p w14:paraId="4EBBA157" w14:textId="77777777" w:rsidR="00253757" w:rsidRPr="00253757" w:rsidRDefault="00253757" w:rsidP="00C47D20">
      <w:pPr>
        <w:pStyle w:val="Example"/>
        <w:keepNext w:val="0"/>
        <w:spacing w:before="120" w:after="120" w:line="240" w:lineRule="auto"/>
        <w:rPr>
          <w:rFonts w:ascii="Arial" w:hAnsi="Arial" w:cs="Arial"/>
          <w:color w:val="auto"/>
        </w:rPr>
      </w:pPr>
      <w:r w:rsidRPr="007C71E2">
        <w:rPr>
          <w:rFonts w:ascii="Arial" w:hAnsi="Arial" w:cs="Arial"/>
          <w:color w:val="auto"/>
          <w:sz w:val="24"/>
        </w:rPr>
        <w:t xml:space="preserve">As Research Support Officer at the Department of XYZ, I needed to ensure that managers were kept informed of policies and procedures </w:t>
      </w:r>
      <w:r w:rsidRPr="007C71E2">
        <w:rPr>
          <w:rFonts w:ascii="Arial" w:hAnsi="Arial" w:cs="Arial"/>
          <w:b/>
          <w:color w:val="auto"/>
          <w:sz w:val="24"/>
        </w:rPr>
        <w:t>(Situation)</w:t>
      </w:r>
      <w:r w:rsidRPr="007C71E2">
        <w:rPr>
          <w:rFonts w:ascii="Arial" w:hAnsi="Arial" w:cs="Arial"/>
          <w:color w:val="auto"/>
          <w:sz w:val="24"/>
        </w:rPr>
        <w:t>. To do this, I initiated a monthly newsletter, which was emailed to each manager. I took responsibility for writing the main articles in each publication</w:t>
      </w:r>
      <w:r w:rsidRPr="007C71E2">
        <w:rPr>
          <w:rFonts w:ascii="Arial" w:hAnsi="Arial" w:cs="Arial"/>
          <w:b/>
          <w:color w:val="auto"/>
          <w:sz w:val="24"/>
        </w:rPr>
        <w:t xml:space="preserve"> (Task). </w:t>
      </w:r>
      <w:r w:rsidRPr="007C71E2">
        <w:rPr>
          <w:rFonts w:ascii="Arial" w:hAnsi="Arial" w:cs="Arial"/>
          <w:color w:val="auto"/>
          <w:sz w:val="24"/>
        </w:rPr>
        <w:t xml:space="preserve">This involved obtaining ideas and input from other stakeholders to ensure that the articles reflected the needs of managers, both in terms of content and language. </w:t>
      </w:r>
      <w:r w:rsidRPr="007C71E2">
        <w:rPr>
          <w:rFonts w:ascii="Arial" w:hAnsi="Arial" w:cs="Arial"/>
          <w:b/>
          <w:color w:val="auto"/>
          <w:sz w:val="24"/>
        </w:rPr>
        <w:t>(Actions)</w:t>
      </w:r>
      <w:r w:rsidRPr="007C71E2">
        <w:rPr>
          <w:rFonts w:ascii="Arial" w:hAnsi="Arial" w:cs="Arial"/>
          <w:color w:val="auto"/>
          <w:sz w:val="24"/>
        </w:rPr>
        <w:t xml:space="preserve"> I consistently received excellent feedback in relation to this newsletter from internal clients and my own manager. I received a divisional achievement award for the quality of this newsletter from management. Importantly, this initiative resulted in improved lines of communication between managers and the Research Support Unit</w:t>
      </w:r>
      <w:r w:rsidRPr="007C71E2">
        <w:rPr>
          <w:rFonts w:ascii="Arial" w:hAnsi="Arial" w:cs="Arial"/>
          <w:b/>
          <w:color w:val="auto"/>
          <w:sz w:val="24"/>
        </w:rPr>
        <w:t xml:space="preserve"> (Results).</w:t>
      </w:r>
    </w:p>
    <w:p w14:paraId="0F296B9D"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All parts of the STAR model are </w:t>
      </w:r>
      <w:proofErr w:type="gramStart"/>
      <w:r w:rsidRPr="00253757">
        <w:rPr>
          <w:rFonts w:ascii="Arial" w:eastAsia="Times New Roman" w:hAnsi="Arial" w:cs="Arial"/>
        </w:rPr>
        <w:t>important,</w:t>
      </w:r>
      <w:proofErr w:type="gramEnd"/>
      <w:r w:rsidRPr="00253757">
        <w:rPr>
          <w:rFonts w:ascii="Arial" w:eastAsia="Times New Roman" w:hAnsi="Arial" w:cs="Arial"/>
        </w:rPr>
        <w:t xml:space="preserve"> however the </w:t>
      </w:r>
      <w:r w:rsidRPr="00253757">
        <w:rPr>
          <w:rFonts w:ascii="Arial" w:eastAsia="Times New Roman" w:hAnsi="Arial" w:cs="Arial"/>
          <w:b/>
        </w:rPr>
        <w:t>Results</w:t>
      </w:r>
      <w:r w:rsidRPr="00253757">
        <w:rPr>
          <w:rFonts w:ascii="Arial" w:eastAsia="Times New Roman" w:hAnsi="Arial" w:cs="Arial"/>
        </w:rPr>
        <w:t xml:space="preserve"> are crucial. You may have been doing a particular task for </w:t>
      </w:r>
      <w:proofErr w:type="gramStart"/>
      <w:r w:rsidRPr="00253757">
        <w:rPr>
          <w:rFonts w:ascii="Arial" w:eastAsia="Times New Roman" w:hAnsi="Arial" w:cs="Arial"/>
        </w:rPr>
        <w:t>years</w:t>
      </w:r>
      <w:proofErr w:type="gramEnd"/>
      <w:r w:rsidRPr="00253757">
        <w:rPr>
          <w:rFonts w:ascii="Arial" w:eastAsia="Times New Roman" w:hAnsi="Arial" w:cs="Arial"/>
        </w:rPr>
        <w:t xml:space="preserve"> but the selection panel need to know how well you have been doing that task. </w:t>
      </w:r>
    </w:p>
    <w:p w14:paraId="431213D1"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It is important to use ‘I’ statements and specify your exact contribution to the situation. If you use ‘we’ </w:t>
      </w:r>
      <w:proofErr w:type="gramStart"/>
      <w:r w:rsidRPr="00253757">
        <w:rPr>
          <w:rFonts w:ascii="Arial" w:eastAsia="Times New Roman" w:hAnsi="Arial" w:cs="Arial"/>
        </w:rPr>
        <w:t>statements</w:t>
      </w:r>
      <w:proofErr w:type="gramEnd"/>
      <w:r w:rsidRPr="00253757">
        <w:rPr>
          <w:rFonts w:ascii="Arial" w:eastAsia="Times New Roman" w:hAnsi="Arial" w:cs="Arial"/>
        </w:rPr>
        <w:t xml:space="preserve"> the selection panel will not be able to determine your individual contribution.</w:t>
      </w:r>
    </w:p>
    <w:p w14:paraId="278F1218" w14:textId="77777777" w:rsidR="00253757" w:rsidRPr="00253757" w:rsidRDefault="00253757" w:rsidP="00253757">
      <w:pPr>
        <w:pStyle w:val="Heading2"/>
        <w:rPr>
          <w:rFonts w:ascii="Arial" w:hAnsi="Arial" w:cs="Arial"/>
          <w:color w:val="auto"/>
        </w:rPr>
      </w:pPr>
      <w:bookmarkStart w:id="30" w:name="_Toc518299983"/>
      <w:bookmarkStart w:id="31" w:name="_Toc523208165"/>
      <w:bookmarkStart w:id="32" w:name="_Toc17266649"/>
      <w:r w:rsidRPr="00253757">
        <w:rPr>
          <w:rFonts w:ascii="Arial" w:hAnsi="Arial" w:cs="Arial"/>
          <w:color w:val="auto"/>
        </w:rPr>
        <w:lastRenderedPageBreak/>
        <w:t>Resum</w:t>
      </w:r>
      <w:bookmarkEnd w:id="30"/>
      <w:bookmarkEnd w:id="31"/>
      <w:r w:rsidRPr="00253757">
        <w:rPr>
          <w:rFonts w:ascii="Arial" w:hAnsi="Arial" w:cs="Arial"/>
          <w:color w:val="auto"/>
        </w:rPr>
        <w:t>e</w:t>
      </w:r>
      <w:bookmarkEnd w:id="32"/>
    </w:p>
    <w:p w14:paraId="36B5DC0A" w14:textId="77777777" w:rsidR="00253757" w:rsidRPr="00253757" w:rsidRDefault="00253757" w:rsidP="00253757">
      <w:pPr>
        <w:rPr>
          <w:rFonts w:ascii="Arial" w:hAnsi="Arial" w:cs="Arial"/>
        </w:rPr>
      </w:pPr>
      <w:r w:rsidRPr="00253757">
        <w:rPr>
          <w:rFonts w:ascii="Arial" w:hAnsi="Arial" w:cs="Arial"/>
        </w:rPr>
        <w:t xml:space="preserve">The purpose of a resume or curriculum vitae (CV) is to provide a potential employer with a summary of information about you. It should be </w:t>
      </w:r>
      <w:proofErr w:type="gramStart"/>
      <w:r w:rsidRPr="00253757">
        <w:rPr>
          <w:rFonts w:ascii="Arial" w:hAnsi="Arial" w:cs="Arial"/>
        </w:rPr>
        <w:t>concise, and</w:t>
      </w:r>
      <w:proofErr w:type="gramEnd"/>
      <w:r w:rsidRPr="00253757">
        <w:rPr>
          <w:rFonts w:ascii="Arial" w:hAnsi="Arial" w:cs="Arial"/>
        </w:rPr>
        <w:t xml:space="preserve"> provide a snapshot of yourself and your experience and abilities. Remember that this is a sales document, and that you are selling yourself. The following describes what should be included in your resume.</w:t>
      </w:r>
    </w:p>
    <w:p w14:paraId="79C743BF" w14:textId="77777777" w:rsidR="00253757" w:rsidRPr="00253757" w:rsidRDefault="00253757" w:rsidP="00C47D20">
      <w:pPr>
        <w:pStyle w:val="Heading4"/>
        <w:spacing w:before="120" w:after="120"/>
        <w:rPr>
          <w:rFonts w:ascii="Arial" w:hAnsi="Arial" w:cs="Arial"/>
          <w:color w:val="auto"/>
        </w:rPr>
      </w:pPr>
      <w:r w:rsidRPr="00253757">
        <w:rPr>
          <w:rFonts w:ascii="Arial" w:hAnsi="Arial" w:cs="Arial"/>
          <w:color w:val="auto"/>
        </w:rPr>
        <w:t>Name and Contact Details</w:t>
      </w:r>
    </w:p>
    <w:p w14:paraId="6C7EE79A" w14:textId="77777777" w:rsidR="00253757" w:rsidRPr="00253757" w:rsidRDefault="00253757" w:rsidP="00C47D20">
      <w:pPr>
        <w:spacing w:before="120" w:after="120"/>
        <w:rPr>
          <w:rFonts w:ascii="Arial" w:hAnsi="Arial" w:cs="Arial"/>
        </w:rPr>
      </w:pPr>
      <w:r w:rsidRPr="00253757">
        <w:rPr>
          <w:rFonts w:ascii="Arial" w:hAnsi="Arial" w:cs="Arial"/>
        </w:rPr>
        <w:t xml:space="preserve">Full name and contact details. This does not need to include date of birth, gender or family status. Include your preferred mailing address, phone contact details and email address. </w:t>
      </w:r>
    </w:p>
    <w:p w14:paraId="5B87EA77" w14:textId="77777777" w:rsidR="00253757" w:rsidRPr="00253757" w:rsidRDefault="00253757" w:rsidP="00C47D20">
      <w:pPr>
        <w:pStyle w:val="Heading4"/>
        <w:spacing w:before="120" w:after="120"/>
        <w:rPr>
          <w:rFonts w:ascii="Arial" w:hAnsi="Arial" w:cs="Arial"/>
          <w:color w:val="auto"/>
        </w:rPr>
      </w:pPr>
      <w:r w:rsidRPr="00253757">
        <w:rPr>
          <w:rFonts w:ascii="Arial" w:hAnsi="Arial" w:cs="Arial"/>
          <w:color w:val="auto"/>
        </w:rPr>
        <w:t xml:space="preserve">Education and Training </w:t>
      </w:r>
    </w:p>
    <w:p w14:paraId="083ACA40" w14:textId="77777777" w:rsidR="00253757" w:rsidRPr="00253757" w:rsidRDefault="00253757" w:rsidP="00C47D20">
      <w:pPr>
        <w:spacing w:before="120" w:after="120"/>
        <w:rPr>
          <w:rFonts w:ascii="Arial" w:hAnsi="Arial" w:cs="Arial"/>
        </w:rPr>
      </w:pPr>
      <w:r w:rsidRPr="00253757">
        <w:rPr>
          <w:rFonts w:ascii="Arial" w:hAnsi="Arial" w:cs="Arial"/>
        </w:rPr>
        <w:t>List (beginning with the most recent) your education and training. In most cases it is unnecessary to provide significant detail such as marks or grades.</w:t>
      </w:r>
    </w:p>
    <w:p w14:paraId="526DA5C2" w14:textId="77777777" w:rsidR="00253757" w:rsidRPr="00253757" w:rsidRDefault="00253757" w:rsidP="00C47D20">
      <w:pPr>
        <w:pStyle w:val="Heading4"/>
        <w:spacing w:before="120" w:after="120"/>
        <w:rPr>
          <w:rFonts w:ascii="Arial" w:hAnsi="Arial" w:cs="Arial"/>
          <w:color w:val="auto"/>
        </w:rPr>
      </w:pPr>
      <w:r w:rsidRPr="00253757">
        <w:rPr>
          <w:rFonts w:ascii="Arial" w:hAnsi="Arial" w:cs="Arial"/>
          <w:color w:val="auto"/>
        </w:rPr>
        <w:t xml:space="preserve">Employment History </w:t>
      </w:r>
    </w:p>
    <w:p w14:paraId="537CD945" w14:textId="77777777" w:rsidR="00253757" w:rsidRPr="00253757" w:rsidRDefault="00253757" w:rsidP="00C47D20">
      <w:pPr>
        <w:spacing w:before="120" w:after="120"/>
        <w:rPr>
          <w:rFonts w:ascii="Arial" w:hAnsi="Arial" w:cs="Arial"/>
        </w:rPr>
      </w:pPr>
      <w:r w:rsidRPr="00253757">
        <w:rPr>
          <w:rFonts w:ascii="Arial" w:hAnsi="Arial" w:cs="Arial"/>
        </w:rPr>
        <w:t>List (beginning with the most recent) your employment history. This can contain information like position title, employment dates, employer name, employer description (what was the primary business of the employer), your main duties and your achievements. When listing your duties and achievements just a brief paragraph or dot points outlining the main duties and/or achievements should be sufficient.</w:t>
      </w:r>
    </w:p>
    <w:p w14:paraId="77A80514" w14:textId="77777777" w:rsidR="00253757" w:rsidRPr="00253757" w:rsidRDefault="00253757" w:rsidP="00C47D20">
      <w:pPr>
        <w:pStyle w:val="Heading4"/>
        <w:spacing w:before="120" w:after="120"/>
        <w:rPr>
          <w:rFonts w:ascii="Arial" w:hAnsi="Arial" w:cs="Arial"/>
          <w:color w:val="auto"/>
        </w:rPr>
      </w:pPr>
      <w:r w:rsidRPr="00253757">
        <w:rPr>
          <w:rFonts w:ascii="Arial" w:hAnsi="Arial" w:cs="Arial"/>
          <w:color w:val="auto"/>
        </w:rPr>
        <w:t>Volunteer / Community Involvement History / Affiliations</w:t>
      </w:r>
    </w:p>
    <w:p w14:paraId="03D7C861" w14:textId="77777777" w:rsidR="00253757" w:rsidRPr="00253757" w:rsidRDefault="00253757" w:rsidP="00C47D20">
      <w:pPr>
        <w:spacing w:before="120" w:after="120"/>
        <w:rPr>
          <w:rFonts w:ascii="Arial" w:hAnsi="Arial" w:cs="Arial"/>
        </w:rPr>
      </w:pPr>
      <w:r w:rsidRPr="00253757">
        <w:rPr>
          <w:rFonts w:ascii="Arial" w:hAnsi="Arial" w:cs="Arial"/>
        </w:rPr>
        <w:t xml:space="preserve">If you have previously been or are currently involved with any volunteer or community </w:t>
      </w:r>
      <w:proofErr w:type="gramStart"/>
      <w:r w:rsidRPr="00253757">
        <w:rPr>
          <w:rFonts w:ascii="Arial" w:hAnsi="Arial" w:cs="Arial"/>
        </w:rPr>
        <w:t>organisation</w:t>
      </w:r>
      <w:proofErr w:type="gramEnd"/>
      <w:r w:rsidRPr="00253757">
        <w:rPr>
          <w:rFonts w:ascii="Arial" w:hAnsi="Arial" w:cs="Arial"/>
        </w:rPr>
        <w:t xml:space="preserve"> be sure to mention this on your resume.</w:t>
      </w:r>
    </w:p>
    <w:p w14:paraId="082EEB50" w14:textId="77777777" w:rsidR="00253757" w:rsidRPr="00253757" w:rsidRDefault="00253757" w:rsidP="00C47D20">
      <w:pPr>
        <w:pStyle w:val="Heading4"/>
        <w:spacing w:before="120" w:after="120"/>
        <w:rPr>
          <w:rFonts w:ascii="Arial" w:hAnsi="Arial" w:cs="Arial"/>
          <w:color w:val="auto"/>
        </w:rPr>
      </w:pPr>
      <w:r w:rsidRPr="00253757">
        <w:rPr>
          <w:rFonts w:ascii="Arial" w:hAnsi="Arial" w:cs="Arial"/>
          <w:color w:val="auto"/>
        </w:rPr>
        <w:t xml:space="preserve">Work-Related Qualities </w:t>
      </w:r>
    </w:p>
    <w:p w14:paraId="0B0606C6" w14:textId="77777777" w:rsidR="00253757" w:rsidRPr="00253757" w:rsidRDefault="00253757" w:rsidP="00C47D20">
      <w:pPr>
        <w:spacing w:before="120" w:after="120"/>
        <w:rPr>
          <w:rFonts w:ascii="Arial" w:hAnsi="Arial" w:cs="Arial"/>
        </w:rPr>
      </w:pPr>
      <w:r w:rsidRPr="00253757">
        <w:rPr>
          <w:rFonts w:ascii="Arial" w:hAnsi="Arial" w:cs="Arial"/>
        </w:rPr>
        <w:t>Provide brief information describing your work-related qualities, such as your skills, knowledge, experience and personal qualities.</w:t>
      </w:r>
    </w:p>
    <w:p w14:paraId="013EA1F1" w14:textId="77777777" w:rsidR="00253757" w:rsidRPr="00253757" w:rsidRDefault="00253757" w:rsidP="00C47D20">
      <w:pPr>
        <w:pStyle w:val="Heading2"/>
        <w:spacing w:before="120" w:after="120"/>
        <w:contextualSpacing w:val="0"/>
        <w:rPr>
          <w:rFonts w:ascii="Arial" w:hAnsi="Arial" w:cs="Arial"/>
          <w:color w:val="auto"/>
        </w:rPr>
      </w:pPr>
      <w:bookmarkStart w:id="33" w:name="_Toc17266650"/>
      <w:r w:rsidRPr="00253757">
        <w:rPr>
          <w:rFonts w:ascii="Arial" w:hAnsi="Arial" w:cs="Arial"/>
          <w:color w:val="auto"/>
        </w:rPr>
        <w:t>Referees</w:t>
      </w:r>
      <w:bookmarkEnd w:id="33"/>
      <w:r w:rsidRPr="00253757">
        <w:rPr>
          <w:rFonts w:ascii="Arial" w:hAnsi="Arial" w:cs="Arial"/>
          <w:color w:val="auto"/>
        </w:rPr>
        <w:t xml:space="preserve"> </w:t>
      </w:r>
    </w:p>
    <w:p w14:paraId="5AD73D04" w14:textId="77777777" w:rsidR="00253757" w:rsidRPr="00253757" w:rsidRDefault="00253757" w:rsidP="00C47D20">
      <w:pPr>
        <w:spacing w:before="120" w:after="120"/>
        <w:rPr>
          <w:rFonts w:ascii="Arial" w:hAnsi="Arial" w:cs="Arial"/>
        </w:rPr>
      </w:pPr>
      <w:r w:rsidRPr="00253757">
        <w:rPr>
          <w:rFonts w:ascii="Arial" w:hAnsi="Arial" w:cs="Arial"/>
        </w:rPr>
        <w:t>Generally, vacancies require two referee contacts. Listing the name, position title, address, and contact phone numbers of both your referees is recommended. Selection panels generally prefer to speak to your current or most recent supervisor. If you do not have any work-related referees, provide referees who know you from other environments and can comment on your work-related qualities.</w:t>
      </w:r>
    </w:p>
    <w:p w14:paraId="0E4CB194" w14:textId="77777777" w:rsidR="00253757" w:rsidRPr="00253757" w:rsidRDefault="00253757" w:rsidP="00C47D20">
      <w:pPr>
        <w:spacing w:before="120" w:after="120"/>
        <w:rPr>
          <w:rFonts w:ascii="Arial" w:hAnsi="Arial" w:cs="Arial"/>
        </w:rPr>
      </w:pPr>
      <w:r w:rsidRPr="00253757">
        <w:rPr>
          <w:rFonts w:ascii="Arial" w:hAnsi="Arial" w:cs="Arial"/>
        </w:rPr>
        <w:t xml:space="preserve">The selection panel contact your referees to verify claims you have made, or more broadly to provide comment on your work-related qualities in relation to the position. It is therefore important that you nominate referees who </w:t>
      </w:r>
      <w:proofErr w:type="gramStart"/>
      <w:r w:rsidRPr="00253757">
        <w:rPr>
          <w:rFonts w:ascii="Arial" w:hAnsi="Arial" w:cs="Arial"/>
        </w:rPr>
        <w:t>are able to</w:t>
      </w:r>
      <w:proofErr w:type="gramEnd"/>
      <w:r w:rsidRPr="00253757">
        <w:rPr>
          <w:rFonts w:ascii="Arial" w:hAnsi="Arial" w:cs="Arial"/>
        </w:rPr>
        <w:t xml:space="preserve"> discuss your suitability in relation to the selection criteria.</w:t>
      </w:r>
    </w:p>
    <w:p w14:paraId="2F4521A8" w14:textId="25B21679" w:rsidR="00253757" w:rsidRPr="00253757" w:rsidRDefault="00253757" w:rsidP="00C47D20">
      <w:pPr>
        <w:spacing w:before="120" w:after="120"/>
        <w:rPr>
          <w:rFonts w:ascii="Arial" w:hAnsi="Arial" w:cs="Arial"/>
        </w:rPr>
      </w:pPr>
      <w:r w:rsidRPr="00253757">
        <w:rPr>
          <w:rFonts w:ascii="Arial" w:hAnsi="Arial" w:cs="Arial"/>
        </w:rPr>
        <w:t xml:space="preserve">By placing the referees on your </w:t>
      </w:r>
      <w:proofErr w:type="gramStart"/>
      <w:r w:rsidRPr="00253757">
        <w:rPr>
          <w:rFonts w:ascii="Arial" w:hAnsi="Arial" w:cs="Arial"/>
        </w:rPr>
        <w:t>application</w:t>
      </w:r>
      <w:proofErr w:type="gramEnd"/>
      <w:r w:rsidRPr="00253757">
        <w:rPr>
          <w:rFonts w:ascii="Arial" w:hAnsi="Arial" w:cs="Arial"/>
        </w:rPr>
        <w:t xml:space="preserve"> you are providing consent for </w:t>
      </w:r>
      <w:r w:rsidR="004356B3">
        <w:rPr>
          <w:rFonts w:ascii="Arial" w:hAnsi="Arial" w:cs="Arial"/>
        </w:rPr>
        <w:t>Homes</w:t>
      </w:r>
      <w:r w:rsidRPr="00253757">
        <w:rPr>
          <w:rFonts w:ascii="Arial" w:hAnsi="Arial" w:cs="Arial"/>
        </w:rPr>
        <w:t xml:space="preserve"> Tasmania to contact them. It is good practice to speak to your referees prior to nominating them, alerting them to the vacancy you are applying for, and discussing the required work-related qualities. It may be beneficial to send them a copy of the statement of duties and your application.</w:t>
      </w:r>
    </w:p>
    <w:p w14:paraId="0A28E7ED" w14:textId="77777777" w:rsidR="00253757" w:rsidRPr="00253757" w:rsidRDefault="00253757" w:rsidP="00C47D20">
      <w:pPr>
        <w:spacing w:before="120" w:after="120"/>
        <w:rPr>
          <w:rFonts w:ascii="Arial" w:hAnsi="Arial" w:cs="Arial"/>
        </w:rPr>
      </w:pPr>
      <w:r w:rsidRPr="00253757">
        <w:rPr>
          <w:rFonts w:ascii="Arial" w:hAnsi="Arial" w:cs="Arial"/>
        </w:rPr>
        <w:t>In most cases written references from your referees are not required.</w:t>
      </w:r>
    </w:p>
    <w:p w14:paraId="5E5623EC" w14:textId="77777777" w:rsidR="00253757" w:rsidRPr="00253757" w:rsidRDefault="00253757" w:rsidP="00C47D20">
      <w:pPr>
        <w:pStyle w:val="Heading2"/>
        <w:spacing w:before="120" w:after="120"/>
        <w:contextualSpacing w:val="0"/>
        <w:rPr>
          <w:rFonts w:ascii="Arial" w:hAnsi="Arial" w:cs="Arial"/>
          <w:color w:val="auto"/>
        </w:rPr>
      </w:pPr>
      <w:bookmarkStart w:id="34" w:name="_Toc518299984"/>
      <w:bookmarkStart w:id="35" w:name="_Toc523208166"/>
      <w:bookmarkStart w:id="36" w:name="_Toc17266651"/>
      <w:r w:rsidRPr="00253757">
        <w:rPr>
          <w:rFonts w:ascii="Arial" w:hAnsi="Arial" w:cs="Arial"/>
          <w:color w:val="auto"/>
        </w:rPr>
        <w:t>Presentation</w:t>
      </w:r>
      <w:bookmarkEnd w:id="34"/>
      <w:bookmarkEnd w:id="35"/>
      <w:bookmarkEnd w:id="36"/>
    </w:p>
    <w:p w14:paraId="29ACF0BF" w14:textId="77777777" w:rsidR="00253757" w:rsidRPr="00253757" w:rsidRDefault="00253757" w:rsidP="00C47D20">
      <w:pPr>
        <w:spacing w:before="120" w:after="120"/>
        <w:rPr>
          <w:rFonts w:ascii="Arial" w:hAnsi="Arial" w:cs="Arial"/>
        </w:rPr>
      </w:pPr>
      <w:r w:rsidRPr="00253757">
        <w:rPr>
          <w:rFonts w:ascii="Arial" w:hAnsi="Arial" w:cs="Arial"/>
        </w:rPr>
        <w:t>Your application should be professionally presented without unnecessary fancy fonts, colours, images, banners or other elements.</w:t>
      </w:r>
    </w:p>
    <w:p w14:paraId="6A9CAB52" w14:textId="77777777" w:rsidR="00253757" w:rsidRPr="00253757" w:rsidRDefault="00253757" w:rsidP="00C47D20">
      <w:pPr>
        <w:pStyle w:val="Heading1"/>
        <w:spacing w:before="120" w:after="120"/>
        <w:contextualSpacing w:val="0"/>
        <w:rPr>
          <w:rFonts w:ascii="Arial" w:hAnsi="Arial" w:cs="Arial"/>
          <w:color w:val="auto"/>
        </w:rPr>
      </w:pPr>
      <w:bookmarkStart w:id="37" w:name="_Toc17266652"/>
      <w:r w:rsidRPr="00253757">
        <w:rPr>
          <w:rFonts w:ascii="Arial" w:hAnsi="Arial" w:cs="Arial"/>
          <w:color w:val="auto"/>
        </w:rPr>
        <w:t xml:space="preserve">Submitting your </w:t>
      </w:r>
      <w:proofErr w:type="gramStart"/>
      <w:r w:rsidRPr="00253757">
        <w:rPr>
          <w:rFonts w:ascii="Arial" w:hAnsi="Arial" w:cs="Arial"/>
          <w:color w:val="auto"/>
        </w:rPr>
        <w:t>Application</w:t>
      </w:r>
      <w:bookmarkEnd w:id="37"/>
      <w:proofErr w:type="gramEnd"/>
    </w:p>
    <w:p w14:paraId="17656420" w14:textId="016786CE" w:rsidR="00253757" w:rsidRPr="00253757" w:rsidRDefault="004356B3" w:rsidP="00C47D20">
      <w:pPr>
        <w:spacing w:before="120" w:after="120"/>
        <w:rPr>
          <w:rFonts w:ascii="Arial" w:eastAsia="Times New Roman" w:hAnsi="Arial" w:cs="Arial"/>
        </w:rPr>
      </w:pPr>
      <w:r>
        <w:rPr>
          <w:rFonts w:ascii="Arial" w:eastAsia="Times New Roman" w:hAnsi="Arial" w:cs="Arial"/>
        </w:rPr>
        <w:t>Homes</w:t>
      </w:r>
      <w:r w:rsidR="00253757" w:rsidRPr="00253757">
        <w:rPr>
          <w:rFonts w:ascii="Arial" w:eastAsia="Times New Roman" w:hAnsi="Arial" w:cs="Arial"/>
        </w:rPr>
        <w:t xml:space="preserve"> Tasmania use an online recruitment system in which all applications are submitted electronically. By applying online, you receive immediate confirmation that your application is received.</w:t>
      </w:r>
    </w:p>
    <w:p w14:paraId="27BED25A"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lastRenderedPageBreak/>
        <w:t xml:space="preserve">A further benefit to applying online is that you can build your profile with your resume, copies of your qualifications and credentials to use when applying for positions in the future. </w:t>
      </w:r>
    </w:p>
    <w:p w14:paraId="5E989F69"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 xml:space="preserve">Submit a separate application for each position you wish to apply for. </w:t>
      </w:r>
    </w:p>
    <w:p w14:paraId="20285B62" w14:textId="7E2C478C" w:rsidR="00253757" w:rsidRPr="00253757" w:rsidRDefault="00253757" w:rsidP="00C47D20">
      <w:pPr>
        <w:keepLines/>
        <w:spacing w:before="120" w:after="120"/>
        <w:rPr>
          <w:rFonts w:ascii="Arial" w:hAnsi="Arial" w:cs="Arial"/>
        </w:rPr>
      </w:pPr>
      <w:r w:rsidRPr="00253757">
        <w:rPr>
          <w:rFonts w:ascii="Arial" w:hAnsi="Arial" w:cs="Arial"/>
        </w:rPr>
        <w:t xml:space="preserve">You can also apply by emailing your application to </w:t>
      </w:r>
      <w:hyperlink r:id="rId14" w:history="1">
        <w:proofErr w:type="spellStart"/>
        <w:proofErr w:type="gramStart"/>
        <w:r w:rsidR="00C47D20">
          <w:rPr>
            <w:rStyle w:val="Hyperlink"/>
            <w:rFonts w:ascii="Arial" w:hAnsi="Arial" w:cs="Arial"/>
          </w:rPr>
          <w:t>people,services</w:t>
        </w:r>
        <w:r w:rsidR="006D35EC" w:rsidRPr="00821278">
          <w:rPr>
            <w:rStyle w:val="Hyperlink"/>
            <w:rFonts w:ascii="Arial" w:hAnsi="Arial" w:cs="Arial"/>
          </w:rPr>
          <w:t>@homes.tas.gov.au</w:t>
        </w:r>
        <w:proofErr w:type="spellEnd"/>
        <w:proofErr w:type="gramEnd"/>
      </w:hyperlink>
      <w:r w:rsidR="006D35EC">
        <w:rPr>
          <w:rFonts w:ascii="Arial" w:hAnsi="Arial" w:cs="Arial"/>
        </w:rPr>
        <w:t xml:space="preserve"> </w:t>
      </w:r>
      <w:r w:rsidRPr="00253757">
        <w:rPr>
          <w:rFonts w:ascii="Arial" w:hAnsi="Arial" w:cs="Arial"/>
        </w:rPr>
        <w:t xml:space="preserve">or sending your hard copy application to the recruitment address in the job advertisement. If sending a hard copy </w:t>
      </w:r>
      <w:proofErr w:type="gramStart"/>
      <w:r w:rsidRPr="00253757">
        <w:rPr>
          <w:rFonts w:ascii="Arial" w:hAnsi="Arial" w:cs="Arial"/>
        </w:rPr>
        <w:t>application</w:t>
      </w:r>
      <w:proofErr w:type="gramEnd"/>
      <w:r w:rsidRPr="00253757">
        <w:rPr>
          <w:rFonts w:ascii="Arial" w:hAnsi="Arial" w:cs="Arial"/>
        </w:rPr>
        <w:t xml:space="preserve"> it is important to consider delivery times to ensure that your application is received before the closing deadline.</w:t>
      </w:r>
    </w:p>
    <w:p w14:paraId="47468915" w14:textId="77777777" w:rsidR="00253757" w:rsidRPr="00253757" w:rsidRDefault="00253757" w:rsidP="00C47D20">
      <w:pPr>
        <w:spacing w:before="120" w:after="120"/>
        <w:rPr>
          <w:rFonts w:ascii="Arial" w:hAnsi="Arial" w:cs="Arial"/>
        </w:rPr>
      </w:pPr>
      <w:r w:rsidRPr="00253757">
        <w:rPr>
          <w:rFonts w:ascii="Arial" w:hAnsi="Arial" w:cs="Arial"/>
        </w:rPr>
        <w:t>If you have any queries regarding how to apply, contact the contact person listed in the advertisement.</w:t>
      </w:r>
    </w:p>
    <w:p w14:paraId="7805B33B" w14:textId="77777777" w:rsidR="00253757" w:rsidRPr="00253757" w:rsidRDefault="00253757" w:rsidP="00C47D20">
      <w:pPr>
        <w:pStyle w:val="IntenseQuote"/>
        <w:spacing w:before="120" w:after="120" w:line="240" w:lineRule="auto"/>
        <w:rPr>
          <w:rFonts w:ascii="Arial" w:hAnsi="Arial" w:cs="Arial"/>
          <w:b/>
          <w:color w:val="auto"/>
        </w:rPr>
      </w:pPr>
      <w:r w:rsidRPr="00253757">
        <w:rPr>
          <w:rFonts w:ascii="Arial" w:hAnsi="Arial" w:cs="Arial"/>
          <w:b/>
          <w:color w:val="auto"/>
        </w:rPr>
        <w:t>Tip!</w:t>
      </w:r>
      <w:r w:rsidRPr="00253757">
        <w:rPr>
          <w:rFonts w:ascii="Arial" w:hAnsi="Arial" w:cs="Arial"/>
          <w:b/>
          <w:color w:val="auto"/>
        </w:rPr>
        <w:br/>
      </w:r>
      <w:r w:rsidRPr="00253757">
        <w:rPr>
          <w:rFonts w:ascii="Arial" w:hAnsi="Arial" w:cs="Arial"/>
          <w:color w:val="auto"/>
        </w:rPr>
        <w:t>Proofread your application, then proofread again. It can also be beneficial to ask someone else to proofread your application for you.</w:t>
      </w:r>
    </w:p>
    <w:p w14:paraId="0DB9DF04" w14:textId="77777777" w:rsidR="00253757" w:rsidRPr="00253757" w:rsidRDefault="00253757" w:rsidP="00C47D20">
      <w:pPr>
        <w:pStyle w:val="Heading2"/>
        <w:spacing w:before="120" w:after="120"/>
        <w:contextualSpacing w:val="0"/>
        <w:rPr>
          <w:rFonts w:ascii="Arial" w:hAnsi="Arial" w:cs="Arial"/>
          <w:color w:val="auto"/>
        </w:rPr>
      </w:pPr>
      <w:bookmarkStart w:id="38" w:name="_Toc518299986"/>
      <w:bookmarkStart w:id="39" w:name="_Toc523208168"/>
      <w:bookmarkStart w:id="40" w:name="_Toc17266653"/>
      <w:r w:rsidRPr="00253757">
        <w:rPr>
          <w:rFonts w:ascii="Arial" w:hAnsi="Arial" w:cs="Arial"/>
          <w:color w:val="auto"/>
        </w:rPr>
        <w:t>Late applications</w:t>
      </w:r>
      <w:bookmarkEnd w:id="38"/>
      <w:bookmarkEnd w:id="39"/>
      <w:bookmarkEnd w:id="40"/>
    </w:p>
    <w:p w14:paraId="2EAD443E" w14:textId="77777777" w:rsidR="00253757" w:rsidRPr="00253757" w:rsidRDefault="00253757" w:rsidP="00C47D20">
      <w:pPr>
        <w:spacing w:before="120" w:after="120"/>
        <w:rPr>
          <w:rFonts w:ascii="Arial" w:hAnsi="Arial" w:cs="Arial"/>
        </w:rPr>
      </w:pPr>
      <w:r w:rsidRPr="00253757">
        <w:rPr>
          <w:rFonts w:ascii="Arial" w:hAnsi="Arial" w:cs="Arial"/>
        </w:rPr>
        <w:t xml:space="preserve">Applications should be submitted by the closing date. The acceptance of late applications is at the selection panel’s </w:t>
      </w:r>
      <w:proofErr w:type="gramStart"/>
      <w:r w:rsidRPr="00253757">
        <w:rPr>
          <w:rFonts w:ascii="Arial" w:hAnsi="Arial" w:cs="Arial"/>
        </w:rPr>
        <w:t>discretion</w:t>
      </w:r>
      <w:proofErr w:type="gramEnd"/>
      <w:r w:rsidRPr="00253757">
        <w:rPr>
          <w:rFonts w:ascii="Arial" w:hAnsi="Arial" w:cs="Arial"/>
        </w:rPr>
        <w:t xml:space="preserve"> and you must call the contact officer to confirm if it can be accepted. </w:t>
      </w:r>
      <w:bookmarkStart w:id="41" w:name="_Toc375032625"/>
    </w:p>
    <w:p w14:paraId="481FC34F" w14:textId="77777777" w:rsidR="00253757" w:rsidRPr="00253757" w:rsidRDefault="00253757" w:rsidP="00C47D20">
      <w:pPr>
        <w:pStyle w:val="Heading1"/>
        <w:spacing w:before="120" w:after="120"/>
        <w:contextualSpacing w:val="0"/>
        <w:rPr>
          <w:rFonts w:ascii="Arial" w:hAnsi="Arial" w:cs="Arial"/>
          <w:color w:val="auto"/>
        </w:rPr>
      </w:pPr>
      <w:bookmarkStart w:id="42" w:name="_Toc518299987"/>
      <w:bookmarkStart w:id="43" w:name="_Toc523208169"/>
      <w:bookmarkStart w:id="44" w:name="_Toc17266654"/>
      <w:r w:rsidRPr="00253757">
        <w:rPr>
          <w:rFonts w:ascii="Arial" w:hAnsi="Arial" w:cs="Arial"/>
          <w:color w:val="auto"/>
        </w:rPr>
        <w:t>Selection Process</w:t>
      </w:r>
      <w:bookmarkEnd w:id="41"/>
      <w:bookmarkEnd w:id="42"/>
      <w:bookmarkEnd w:id="43"/>
      <w:bookmarkEnd w:id="44"/>
    </w:p>
    <w:p w14:paraId="05947DCD"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When a decision is made to fill a vacancy, the recruitment and selection process commences. The recruitment process commonly includes:</w:t>
      </w:r>
    </w:p>
    <w:p w14:paraId="2CAADB9E" w14:textId="77777777" w:rsidR="00253757" w:rsidRPr="007C71E2" w:rsidRDefault="00253757" w:rsidP="00C47D20">
      <w:pPr>
        <w:pStyle w:val="ListParagraph"/>
        <w:numPr>
          <w:ilvl w:val="0"/>
          <w:numId w:val="4"/>
        </w:numPr>
        <w:tabs>
          <w:tab w:val="clear" w:pos="567"/>
          <w:tab w:val="clear" w:pos="1134"/>
          <w:tab w:val="clear" w:pos="1701"/>
        </w:tabs>
        <w:spacing w:before="120" w:after="120" w:line="240" w:lineRule="auto"/>
        <w:contextualSpacing w:val="0"/>
        <w:rPr>
          <w:rFonts w:ascii="Arial" w:eastAsia="Times New Roman" w:hAnsi="Arial" w:cs="Arial"/>
          <w:sz w:val="24"/>
        </w:rPr>
      </w:pPr>
      <w:r w:rsidRPr="007C71E2">
        <w:rPr>
          <w:rFonts w:ascii="Arial" w:eastAsia="Times New Roman" w:hAnsi="Arial" w:cs="Arial"/>
          <w:sz w:val="24"/>
        </w:rPr>
        <w:t xml:space="preserve">Advertising the vacancy </w:t>
      </w:r>
    </w:p>
    <w:p w14:paraId="31B81471" w14:textId="77777777" w:rsidR="00253757" w:rsidRPr="007C71E2" w:rsidRDefault="00253757" w:rsidP="00C47D20">
      <w:pPr>
        <w:pStyle w:val="ListParagraph"/>
        <w:numPr>
          <w:ilvl w:val="0"/>
          <w:numId w:val="4"/>
        </w:numPr>
        <w:tabs>
          <w:tab w:val="clear" w:pos="567"/>
          <w:tab w:val="clear" w:pos="1134"/>
          <w:tab w:val="clear" w:pos="1701"/>
        </w:tabs>
        <w:spacing w:before="120" w:after="120" w:line="240" w:lineRule="auto"/>
        <w:contextualSpacing w:val="0"/>
        <w:rPr>
          <w:rFonts w:ascii="Arial" w:eastAsia="Times New Roman" w:hAnsi="Arial" w:cs="Arial"/>
          <w:sz w:val="24"/>
        </w:rPr>
      </w:pPr>
      <w:r w:rsidRPr="007C71E2">
        <w:rPr>
          <w:rFonts w:ascii="Arial" w:eastAsia="Times New Roman" w:hAnsi="Arial" w:cs="Arial"/>
          <w:sz w:val="24"/>
        </w:rPr>
        <w:t>Receiving applications</w:t>
      </w:r>
    </w:p>
    <w:p w14:paraId="7DF4F6EF" w14:textId="77777777" w:rsidR="00253757" w:rsidRPr="007C71E2" w:rsidRDefault="00253757" w:rsidP="00C47D20">
      <w:pPr>
        <w:pStyle w:val="ListParagraph"/>
        <w:numPr>
          <w:ilvl w:val="0"/>
          <w:numId w:val="4"/>
        </w:numPr>
        <w:tabs>
          <w:tab w:val="clear" w:pos="567"/>
          <w:tab w:val="clear" w:pos="1134"/>
          <w:tab w:val="clear" w:pos="1701"/>
        </w:tabs>
        <w:spacing w:before="120" w:after="120" w:line="240" w:lineRule="auto"/>
        <w:contextualSpacing w:val="0"/>
        <w:rPr>
          <w:rFonts w:ascii="Arial" w:eastAsia="Times New Roman" w:hAnsi="Arial" w:cs="Arial"/>
          <w:sz w:val="24"/>
        </w:rPr>
      </w:pPr>
      <w:r w:rsidRPr="007C71E2">
        <w:rPr>
          <w:rFonts w:ascii="Arial" w:eastAsia="Times New Roman" w:hAnsi="Arial" w:cs="Arial"/>
          <w:sz w:val="24"/>
        </w:rPr>
        <w:t xml:space="preserve">Short listing applicants </w:t>
      </w:r>
    </w:p>
    <w:p w14:paraId="39B21E65" w14:textId="77777777" w:rsidR="00253757" w:rsidRPr="007C71E2" w:rsidRDefault="00253757" w:rsidP="00C47D20">
      <w:pPr>
        <w:pStyle w:val="ListParagraph"/>
        <w:numPr>
          <w:ilvl w:val="0"/>
          <w:numId w:val="4"/>
        </w:numPr>
        <w:tabs>
          <w:tab w:val="clear" w:pos="567"/>
          <w:tab w:val="clear" w:pos="1134"/>
          <w:tab w:val="clear" w:pos="1701"/>
        </w:tabs>
        <w:spacing w:before="120" w:after="120" w:line="240" w:lineRule="auto"/>
        <w:contextualSpacing w:val="0"/>
        <w:rPr>
          <w:rFonts w:ascii="Arial" w:eastAsia="Times New Roman" w:hAnsi="Arial" w:cs="Arial"/>
          <w:sz w:val="24"/>
        </w:rPr>
      </w:pPr>
      <w:r w:rsidRPr="007C71E2">
        <w:rPr>
          <w:rFonts w:ascii="Arial" w:eastAsia="Times New Roman" w:hAnsi="Arial" w:cs="Arial"/>
          <w:sz w:val="24"/>
        </w:rPr>
        <w:t xml:space="preserve">Assessing </w:t>
      </w:r>
      <w:proofErr w:type="gramStart"/>
      <w:r w:rsidRPr="007C71E2">
        <w:rPr>
          <w:rFonts w:ascii="Arial" w:eastAsia="Times New Roman" w:hAnsi="Arial" w:cs="Arial"/>
          <w:sz w:val="24"/>
        </w:rPr>
        <w:t>applicants</w:t>
      </w:r>
      <w:proofErr w:type="gramEnd"/>
      <w:r w:rsidRPr="007C71E2">
        <w:rPr>
          <w:rFonts w:ascii="Arial" w:eastAsia="Times New Roman" w:hAnsi="Arial" w:cs="Arial"/>
          <w:sz w:val="24"/>
        </w:rPr>
        <w:t xml:space="preserve"> suitability for the role via interview or other method</w:t>
      </w:r>
    </w:p>
    <w:p w14:paraId="0144CE01" w14:textId="77777777" w:rsidR="00253757" w:rsidRPr="007C71E2" w:rsidRDefault="00253757" w:rsidP="00C47D20">
      <w:pPr>
        <w:pStyle w:val="ListParagraph"/>
        <w:numPr>
          <w:ilvl w:val="0"/>
          <w:numId w:val="4"/>
        </w:numPr>
        <w:tabs>
          <w:tab w:val="clear" w:pos="567"/>
          <w:tab w:val="clear" w:pos="1134"/>
          <w:tab w:val="clear" w:pos="1701"/>
        </w:tabs>
        <w:spacing w:before="120" w:after="120" w:line="240" w:lineRule="auto"/>
        <w:contextualSpacing w:val="0"/>
        <w:rPr>
          <w:rFonts w:ascii="Arial" w:eastAsia="Times New Roman" w:hAnsi="Arial" w:cs="Arial"/>
          <w:sz w:val="24"/>
        </w:rPr>
      </w:pPr>
      <w:r w:rsidRPr="007C71E2">
        <w:rPr>
          <w:rFonts w:ascii="Arial" w:eastAsia="Times New Roman" w:hAnsi="Arial" w:cs="Arial"/>
          <w:sz w:val="24"/>
        </w:rPr>
        <w:t xml:space="preserve">Conducting referee checks </w:t>
      </w:r>
    </w:p>
    <w:p w14:paraId="479FB083" w14:textId="77777777" w:rsidR="00253757" w:rsidRPr="007C71E2" w:rsidRDefault="00253757" w:rsidP="00C47D20">
      <w:pPr>
        <w:pStyle w:val="ListParagraph"/>
        <w:numPr>
          <w:ilvl w:val="0"/>
          <w:numId w:val="4"/>
        </w:numPr>
        <w:tabs>
          <w:tab w:val="clear" w:pos="567"/>
          <w:tab w:val="clear" w:pos="1134"/>
          <w:tab w:val="clear" w:pos="1701"/>
        </w:tabs>
        <w:spacing w:before="120" w:after="120" w:line="240" w:lineRule="auto"/>
        <w:contextualSpacing w:val="0"/>
        <w:rPr>
          <w:rFonts w:ascii="Arial" w:eastAsia="Times New Roman" w:hAnsi="Arial" w:cs="Arial"/>
          <w:sz w:val="24"/>
        </w:rPr>
      </w:pPr>
      <w:r w:rsidRPr="007C71E2">
        <w:rPr>
          <w:rFonts w:ascii="Arial" w:eastAsia="Times New Roman" w:hAnsi="Arial" w:cs="Arial"/>
          <w:sz w:val="24"/>
        </w:rPr>
        <w:t>Undertaking employment screening (including identity and criminal record checks)</w:t>
      </w:r>
    </w:p>
    <w:p w14:paraId="54437B9D" w14:textId="77777777" w:rsidR="00253757" w:rsidRPr="007C71E2" w:rsidRDefault="00253757" w:rsidP="00C47D20">
      <w:pPr>
        <w:pStyle w:val="ListParagraph"/>
        <w:numPr>
          <w:ilvl w:val="0"/>
          <w:numId w:val="4"/>
        </w:numPr>
        <w:tabs>
          <w:tab w:val="clear" w:pos="567"/>
          <w:tab w:val="clear" w:pos="1134"/>
          <w:tab w:val="clear" w:pos="1701"/>
        </w:tabs>
        <w:spacing w:before="120" w:after="120" w:line="240" w:lineRule="auto"/>
        <w:contextualSpacing w:val="0"/>
        <w:rPr>
          <w:rFonts w:ascii="Arial" w:eastAsia="Times New Roman" w:hAnsi="Arial" w:cs="Arial"/>
          <w:sz w:val="24"/>
        </w:rPr>
      </w:pPr>
      <w:r w:rsidRPr="007C71E2">
        <w:rPr>
          <w:rFonts w:ascii="Arial" w:eastAsia="Times New Roman" w:hAnsi="Arial" w:cs="Arial"/>
          <w:sz w:val="24"/>
        </w:rPr>
        <w:t xml:space="preserve">Offering the position to the preferred applicant. </w:t>
      </w:r>
    </w:p>
    <w:p w14:paraId="3BEA1C2A" w14:textId="77777777" w:rsidR="00253757" w:rsidRPr="00253757" w:rsidRDefault="00253757" w:rsidP="00C47D20">
      <w:pPr>
        <w:spacing w:before="120" w:after="120"/>
        <w:rPr>
          <w:rFonts w:ascii="Arial" w:hAnsi="Arial" w:cs="Arial"/>
        </w:rPr>
      </w:pPr>
      <w:r w:rsidRPr="00253757">
        <w:rPr>
          <w:rFonts w:ascii="Arial" w:hAnsi="Arial" w:cs="Arial"/>
        </w:rPr>
        <w:t xml:space="preserve">A selection panel, of at least three people, will undertake the selection process. The composition of the panel will vary depending on the scope and nature of the position to be filled. </w:t>
      </w:r>
    </w:p>
    <w:p w14:paraId="1F4740D7" w14:textId="77777777" w:rsidR="00253757" w:rsidRPr="00253757" w:rsidRDefault="00253757" w:rsidP="00C47D20">
      <w:pPr>
        <w:spacing w:before="120" w:after="120"/>
        <w:rPr>
          <w:rFonts w:ascii="Arial" w:hAnsi="Arial" w:cs="Arial"/>
        </w:rPr>
      </w:pPr>
      <w:r w:rsidRPr="00253757">
        <w:rPr>
          <w:rFonts w:ascii="Arial" w:hAnsi="Arial" w:cs="Arial"/>
        </w:rPr>
        <w:t>The role of the panel is to develop a recommendation on which applicant(s) are most suited for the position based on their work-related qualities and applying the merit principle.</w:t>
      </w:r>
    </w:p>
    <w:p w14:paraId="0B8F39D2" w14:textId="77777777" w:rsidR="00253757" w:rsidRPr="00253757" w:rsidRDefault="00253757" w:rsidP="00C47D20">
      <w:pPr>
        <w:pStyle w:val="Heading2"/>
        <w:spacing w:before="120" w:after="120"/>
        <w:contextualSpacing w:val="0"/>
        <w:rPr>
          <w:rFonts w:ascii="Arial" w:hAnsi="Arial" w:cs="Arial"/>
          <w:color w:val="auto"/>
        </w:rPr>
      </w:pPr>
      <w:bookmarkStart w:id="45" w:name="_Toc518299988"/>
      <w:bookmarkStart w:id="46" w:name="_Toc523208170"/>
      <w:bookmarkStart w:id="47" w:name="_Toc17266655"/>
      <w:r w:rsidRPr="00253757">
        <w:rPr>
          <w:rFonts w:ascii="Arial" w:hAnsi="Arial" w:cs="Arial"/>
          <w:color w:val="auto"/>
        </w:rPr>
        <w:t>Shortlisting</w:t>
      </w:r>
      <w:bookmarkEnd w:id="45"/>
      <w:bookmarkEnd w:id="46"/>
      <w:bookmarkEnd w:id="47"/>
    </w:p>
    <w:p w14:paraId="10A9EC3B" w14:textId="77777777" w:rsidR="00253757" w:rsidRPr="00253757" w:rsidRDefault="00253757" w:rsidP="00C47D20">
      <w:pPr>
        <w:spacing w:before="120" w:after="120"/>
        <w:rPr>
          <w:rFonts w:ascii="Arial" w:hAnsi="Arial" w:cs="Arial"/>
        </w:rPr>
      </w:pPr>
      <w:r w:rsidRPr="00253757">
        <w:rPr>
          <w:rFonts w:ascii="Arial" w:hAnsi="Arial" w:cs="Arial"/>
        </w:rPr>
        <w:t xml:space="preserve">Once the application period has closed, the panel will review the applications and decide which candidates they will shortlist for further selection methods based on merit. </w:t>
      </w:r>
    </w:p>
    <w:p w14:paraId="61D85D16" w14:textId="77777777" w:rsidR="00253757" w:rsidRPr="00253757" w:rsidRDefault="00253757" w:rsidP="00C47D20">
      <w:pPr>
        <w:spacing w:before="120" w:after="120"/>
        <w:rPr>
          <w:rFonts w:ascii="Arial" w:hAnsi="Arial" w:cs="Arial"/>
        </w:rPr>
      </w:pPr>
      <w:r w:rsidRPr="00253757">
        <w:rPr>
          <w:rFonts w:ascii="Arial" w:hAnsi="Arial" w:cs="Arial"/>
        </w:rPr>
        <w:t>The purpose of shortlisting is to determine which applicants, based on their written application, will progress to further selection methods.</w:t>
      </w:r>
    </w:p>
    <w:p w14:paraId="44780409" w14:textId="77777777" w:rsidR="00253757" w:rsidRPr="00253757" w:rsidRDefault="00253757" w:rsidP="00C47D20">
      <w:pPr>
        <w:pStyle w:val="Heading2"/>
        <w:spacing w:before="120" w:after="120"/>
        <w:contextualSpacing w:val="0"/>
        <w:rPr>
          <w:rFonts w:ascii="Arial" w:hAnsi="Arial" w:cs="Arial"/>
          <w:color w:val="auto"/>
        </w:rPr>
      </w:pPr>
      <w:bookmarkStart w:id="48" w:name="_Toc518299989"/>
      <w:bookmarkStart w:id="49" w:name="_Toc523208171"/>
      <w:bookmarkStart w:id="50" w:name="_Toc17266656"/>
      <w:r w:rsidRPr="00253757">
        <w:rPr>
          <w:rFonts w:ascii="Arial" w:hAnsi="Arial" w:cs="Arial"/>
          <w:color w:val="auto"/>
        </w:rPr>
        <w:t>Selection methods</w:t>
      </w:r>
      <w:bookmarkEnd w:id="48"/>
      <w:bookmarkEnd w:id="49"/>
      <w:bookmarkEnd w:id="50"/>
    </w:p>
    <w:p w14:paraId="4B3FAE73" w14:textId="77777777" w:rsidR="00253757" w:rsidRPr="00253757" w:rsidRDefault="00253757" w:rsidP="00C47D20">
      <w:pPr>
        <w:spacing w:before="120" w:after="120"/>
        <w:rPr>
          <w:rFonts w:ascii="Arial" w:hAnsi="Arial" w:cs="Arial"/>
        </w:rPr>
      </w:pPr>
      <w:r w:rsidRPr="00253757">
        <w:rPr>
          <w:rFonts w:ascii="Arial" w:hAnsi="Arial" w:cs="Arial"/>
        </w:rPr>
        <w:t>The panel may use a range of selection methods to assess shortlisted applicants’ suitability for the position. Selection methods may include:</w:t>
      </w:r>
    </w:p>
    <w:p w14:paraId="6514622B"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interviews</w:t>
      </w:r>
    </w:p>
    <w:p w14:paraId="5A06F724"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work-sample tests</w:t>
      </w:r>
    </w:p>
    <w:p w14:paraId="58441304"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reference checks</w:t>
      </w:r>
    </w:p>
    <w:p w14:paraId="469A72B8"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case studies</w:t>
      </w:r>
    </w:p>
    <w:p w14:paraId="2E2FD6C2"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analysis/judgment experiences</w:t>
      </w:r>
    </w:p>
    <w:p w14:paraId="7C4EA91D"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presentations</w:t>
      </w:r>
    </w:p>
    <w:p w14:paraId="70BAB92A" w14:textId="77777777" w:rsidR="00253757" w:rsidRPr="00253757" w:rsidRDefault="00253757" w:rsidP="00C47D20">
      <w:pPr>
        <w:pStyle w:val="Heading1"/>
        <w:spacing w:before="120" w:after="120"/>
        <w:contextualSpacing w:val="0"/>
        <w:rPr>
          <w:rFonts w:ascii="Arial" w:hAnsi="Arial" w:cs="Arial"/>
          <w:color w:val="auto"/>
        </w:rPr>
      </w:pPr>
      <w:bookmarkStart w:id="51" w:name="_Toc375032627"/>
      <w:bookmarkStart w:id="52" w:name="_Toc518299990"/>
      <w:bookmarkStart w:id="53" w:name="_Toc523208172"/>
      <w:bookmarkStart w:id="54" w:name="_Toc17266657"/>
      <w:r w:rsidRPr="00253757">
        <w:rPr>
          <w:rFonts w:ascii="Arial" w:hAnsi="Arial" w:cs="Arial"/>
          <w:color w:val="auto"/>
        </w:rPr>
        <w:t>Interview</w:t>
      </w:r>
      <w:bookmarkEnd w:id="51"/>
      <w:r w:rsidRPr="00253757">
        <w:rPr>
          <w:rFonts w:ascii="Arial" w:hAnsi="Arial" w:cs="Arial"/>
          <w:color w:val="auto"/>
        </w:rPr>
        <w:t>s</w:t>
      </w:r>
      <w:bookmarkEnd w:id="52"/>
      <w:bookmarkEnd w:id="53"/>
      <w:bookmarkEnd w:id="54"/>
    </w:p>
    <w:p w14:paraId="465E755F" w14:textId="77777777" w:rsidR="00253757" w:rsidRPr="00253757" w:rsidRDefault="00253757" w:rsidP="00C47D20">
      <w:pPr>
        <w:spacing w:before="120" w:after="120"/>
        <w:rPr>
          <w:rFonts w:ascii="Arial" w:hAnsi="Arial" w:cs="Arial"/>
        </w:rPr>
      </w:pPr>
      <w:r w:rsidRPr="00253757">
        <w:rPr>
          <w:rFonts w:ascii="Arial" w:hAnsi="Arial" w:cs="Arial"/>
        </w:rPr>
        <w:t xml:space="preserve">Interviews are a common selection method. Interviews usually include a series of questions based on the work-related qualities required for the position. </w:t>
      </w:r>
    </w:p>
    <w:p w14:paraId="30C993C1" w14:textId="77777777" w:rsidR="00253757" w:rsidRPr="00253757" w:rsidRDefault="00253757" w:rsidP="00C47D20">
      <w:pPr>
        <w:spacing w:before="120" w:after="120"/>
        <w:rPr>
          <w:rFonts w:ascii="Arial" w:hAnsi="Arial" w:cs="Arial"/>
        </w:rPr>
      </w:pPr>
      <w:r w:rsidRPr="00253757">
        <w:rPr>
          <w:rFonts w:ascii="Arial" w:hAnsi="Arial" w:cs="Arial"/>
        </w:rPr>
        <w:lastRenderedPageBreak/>
        <w:t>The purpose of the interview is to provide the applicant with the opportunity to expand on information presented in the application and to enable the selection panel to gather further information for the assessment process.</w:t>
      </w:r>
    </w:p>
    <w:p w14:paraId="40362F93" w14:textId="77777777" w:rsidR="00253757" w:rsidRPr="00253757" w:rsidRDefault="00253757" w:rsidP="00C47D20">
      <w:pPr>
        <w:keepNext/>
        <w:spacing w:before="120" w:after="120"/>
        <w:rPr>
          <w:rFonts w:ascii="Arial" w:hAnsi="Arial" w:cs="Arial"/>
        </w:rPr>
      </w:pPr>
      <w:r w:rsidRPr="00253757">
        <w:rPr>
          <w:rFonts w:ascii="Arial" w:hAnsi="Arial" w:cs="Arial"/>
        </w:rPr>
        <w:t>You may need to bring the following to your interview or provide it in advance of your interview:</w:t>
      </w:r>
    </w:p>
    <w:p w14:paraId="79CBF9C8"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referee details</w:t>
      </w:r>
    </w:p>
    <w:p w14:paraId="213A76A1"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original or certified documentation required to satisfy essential requirements, if listed</w:t>
      </w:r>
    </w:p>
    <w:p w14:paraId="5AE5B376"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evidence of eligibility to work in Australia (</w:t>
      </w:r>
      <w:proofErr w:type="gramStart"/>
      <w:r w:rsidRPr="007C71E2">
        <w:rPr>
          <w:rFonts w:ascii="Arial" w:eastAsia="Times New Roman" w:hAnsi="Arial" w:cs="Arial"/>
          <w:sz w:val="24"/>
        </w:rPr>
        <w:t>e.g.</w:t>
      </w:r>
      <w:proofErr w:type="gramEnd"/>
      <w:r w:rsidRPr="007C71E2">
        <w:rPr>
          <w:rFonts w:ascii="Arial" w:eastAsia="Times New Roman" w:hAnsi="Arial" w:cs="Arial"/>
          <w:sz w:val="24"/>
        </w:rPr>
        <w:t xml:space="preserve"> passport, birth certificate, citizenship, current working visa)</w:t>
      </w:r>
    </w:p>
    <w:p w14:paraId="39229FD1" w14:textId="77777777" w:rsidR="00253757" w:rsidRPr="007C71E2"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7C71E2">
        <w:rPr>
          <w:rFonts w:ascii="Arial" w:eastAsia="Times New Roman" w:hAnsi="Arial" w:cs="Arial"/>
          <w:sz w:val="24"/>
        </w:rPr>
        <w:t>any other relevant information as requested by the selection panel.</w:t>
      </w:r>
    </w:p>
    <w:p w14:paraId="0059E8A0" w14:textId="77777777" w:rsidR="00253757" w:rsidRPr="00253757" w:rsidRDefault="00253757" w:rsidP="00C47D20">
      <w:pPr>
        <w:spacing w:before="120" w:after="120"/>
        <w:rPr>
          <w:rFonts w:ascii="Arial" w:hAnsi="Arial" w:cs="Arial"/>
        </w:rPr>
      </w:pPr>
      <w:r w:rsidRPr="00253757">
        <w:rPr>
          <w:rFonts w:ascii="Arial" w:hAnsi="Arial" w:cs="Arial"/>
        </w:rPr>
        <w:t>It is natural to be nervous prior to and during interviews but being prepared can help ease these nerves.</w:t>
      </w:r>
    </w:p>
    <w:p w14:paraId="143DF17C" w14:textId="77777777" w:rsidR="00253757" w:rsidRPr="00253757" w:rsidRDefault="00253757" w:rsidP="00C47D20">
      <w:pPr>
        <w:spacing w:before="120" w:after="120"/>
        <w:rPr>
          <w:rFonts w:ascii="Arial" w:hAnsi="Arial" w:cs="Arial"/>
        </w:rPr>
      </w:pPr>
      <w:r w:rsidRPr="00253757">
        <w:rPr>
          <w:rFonts w:ascii="Arial" w:hAnsi="Arial" w:cs="Arial"/>
        </w:rPr>
        <w:t>The contact person should provide you with the names of persons on the selection panel, and any others who may be present in the interview. Let the contact person know if you have any concerns about selection panel members.</w:t>
      </w:r>
    </w:p>
    <w:p w14:paraId="2765CDBC" w14:textId="77777777" w:rsidR="00253757" w:rsidRPr="00253757" w:rsidRDefault="00253757" w:rsidP="00C47D20">
      <w:pPr>
        <w:spacing w:before="120" w:after="120"/>
        <w:rPr>
          <w:rFonts w:ascii="Arial" w:hAnsi="Arial" w:cs="Arial"/>
        </w:rPr>
      </w:pPr>
      <w:r w:rsidRPr="00253757">
        <w:rPr>
          <w:rFonts w:ascii="Arial" w:hAnsi="Arial" w:cs="Arial"/>
        </w:rPr>
        <w:t>It is important to advise the contact person if you have any special needs.</w:t>
      </w:r>
    </w:p>
    <w:p w14:paraId="0792632C" w14:textId="77777777" w:rsidR="00253757" w:rsidRPr="00253757" w:rsidRDefault="00253757" w:rsidP="00C47D20">
      <w:pPr>
        <w:pStyle w:val="Heading2"/>
        <w:spacing w:before="120" w:after="120"/>
        <w:contextualSpacing w:val="0"/>
        <w:rPr>
          <w:rFonts w:ascii="Arial" w:hAnsi="Arial" w:cs="Arial"/>
          <w:color w:val="auto"/>
        </w:rPr>
      </w:pPr>
      <w:bookmarkStart w:id="55" w:name="_Toc523208173"/>
      <w:bookmarkStart w:id="56" w:name="_Toc17266658"/>
      <w:r w:rsidRPr="00253757">
        <w:rPr>
          <w:rFonts w:ascii="Arial" w:hAnsi="Arial" w:cs="Arial"/>
          <w:color w:val="auto"/>
        </w:rPr>
        <w:t>Before the interview</w:t>
      </w:r>
      <w:bookmarkEnd w:id="55"/>
      <w:bookmarkEnd w:id="56"/>
    </w:p>
    <w:p w14:paraId="15F34BAE" w14:textId="2E247A49" w:rsidR="00253757" w:rsidRPr="00253757" w:rsidRDefault="00253757" w:rsidP="00C47D20">
      <w:pPr>
        <w:spacing w:before="120" w:after="120"/>
        <w:rPr>
          <w:rFonts w:ascii="Arial" w:hAnsi="Arial" w:cs="Arial"/>
        </w:rPr>
      </w:pPr>
      <w:r w:rsidRPr="00253757">
        <w:rPr>
          <w:rFonts w:ascii="Arial" w:hAnsi="Arial" w:cs="Arial"/>
          <w:b/>
        </w:rPr>
        <w:t>Research</w:t>
      </w:r>
      <w:r w:rsidRPr="00253757">
        <w:rPr>
          <w:rFonts w:ascii="Arial" w:hAnsi="Arial" w:cs="Arial"/>
        </w:rPr>
        <w:t xml:space="preserve"> the </w:t>
      </w:r>
      <w:r w:rsidR="004356B3">
        <w:rPr>
          <w:rFonts w:ascii="Arial" w:hAnsi="Arial" w:cs="Arial"/>
        </w:rPr>
        <w:t>Homes</w:t>
      </w:r>
      <w:r w:rsidRPr="00253757">
        <w:rPr>
          <w:rFonts w:ascii="Arial" w:hAnsi="Arial" w:cs="Arial"/>
        </w:rPr>
        <w:t xml:space="preserve"> Tasmania website and the working area or unit as much as possible. </w:t>
      </w:r>
      <w:r w:rsidRPr="00253757">
        <w:rPr>
          <w:rFonts w:ascii="Arial" w:eastAsia="Times New Roman" w:hAnsi="Arial" w:cs="Arial"/>
        </w:rPr>
        <w:t>Look at the website or search through newspaper archives for any relevant material.</w:t>
      </w:r>
    </w:p>
    <w:p w14:paraId="31AB0AA2" w14:textId="77777777" w:rsidR="00253757" w:rsidRPr="00253757" w:rsidRDefault="00253757" w:rsidP="00C47D20">
      <w:pPr>
        <w:spacing w:before="120" w:after="120"/>
        <w:rPr>
          <w:rFonts w:ascii="Arial" w:eastAsia="Times New Roman" w:hAnsi="Arial" w:cs="Arial"/>
        </w:rPr>
      </w:pPr>
      <w:r w:rsidRPr="00253757">
        <w:rPr>
          <w:rFonts w:ascii="Arial" w:eastAsia="Times New Roman" w:hAnsi="Arial" w:cs="Arial"/>
        </w:rPr>
        <w:t>The more knowledge you have, the better prepared you will be</w:t>
      </w:r>
    </w:p>
    <w:p w14:paraId="09C3BA14" w14:textId="77777777" w:rsidR="00253757" w:rsidRPr="00253757" w:rsidRDefault="00253757" w:rsidP="00C47D20">
      <w:pPr>
        <w:spacing w:before="120" w:after="120"/>
        <w:rPr>
          <w:rFonts w:ascii="Arial" w:hAnsi="Arial" w:cs="Arial"/>
        </w:rPr>
      </w:pPr>
      <w:r w:rsidRPr="00253757">
        <w:rPr>
          <w:rFonts w:ascii="Arial" w:hAnsi="Arial" w:cs="Arial"/>
          <w:b/>
        </w:rPr>
        <w:t>Prepare</w:t>
      </w:r>
      <w:r w:rsidRPr="00253757">
        <w:rPr>
          <w:rFonts w:ascii="Arial" w:hAnsi="Arial" w:cs="Arial"/>
        </w:rPr>
        <w:t xml:space="preserve"> what you are going to say about your strengths, weaknesses, and goals. Practice general responses but not answers to specific questions as you may find it hard if they don’t ask the precise questions you have prepared for.</w:t>
      </w:r>
    </w:p>
    <w:p w14:paraId="34C640D9" w14:textId="77777777" w:rsidR="00253757" w:rsidRPr="00253757" w:rsidRDefault="00253757" w:rsidP="00C47D20">
      <w:pPr>
        <w:tabs>
          <w:tab w:val="left" w:pos="3135"/>
        </w:tabs>
        <w:spacing w:before="120" w:after="120"/>
        <w:rPr>
          <w:rFonts w:ascii="Arial" w:hAnsi="Arial" w:cs="Arial"/>
        </w:rPr>
      </w:pPr>
      <w:r w:rsidRPr="00253757">
        <w:rPr>
          <w:rFonts w:ascii="Arial" w:hAnsi="Arial" w:cs="Arial"/>
        </w:rPr>
        <w:t>Re-familiarise yourself with the information provided in the position’s statement of duties.</w:t>
      </w:r>
    </w:p>
    <w:p w14:paraId="34B2856C" w14:textId="77777777" w:rsidR="00253757" w:rsidRPr="00253757" w:rsidRDefault="00253757" w:rsidP="00C47D20">
      <w:pPr>
        <w:tabs>
          <w:tab w:val="left" w:pos="3135"/>
        </w:tabs>
        <w:spacing w:before="120" w:after="120"/>
        <w:rPr>
          <w:rFonts w:ascii="Arial" w:hAnsi="Arial" w:cs="Arial"/>
        </w:rPr>
      </w:pPr>
      <w:r w:rsidRPr="00253757">
        <w:rPr>
          <w:rFonts w:ascii="Arial" w:hAnsi="Arial" w:cs="Arial"/>
          <w:b/>
        </w:rPr>
        <w:t>Advise</w:t>
      </w:r>
      <w:r w:rsidRPr="00253757">
        <w:rPr>
          <w:rFonts w:ascii="Arial" w:hAnsi="Arial" w:cs="Arial"/>
        </w:rPr>
        <w:t xml:space="preserve"> the contact person if you have any special needs or require any reasonable adjustments.</w:t>
      </w:r>
    </w:p>
    <w:p w14:paraId="3FB549BD" w14:textId="77777777" w:rsidR="00253757" w:rsidRPr="00253757" w:rsidRDefault="00253757" w:rsidP="00C47D20">
      <w:pPr>
        <w:spacing w:before="120" w:after="120"/>
        <w:rPr>
          <w:rFonts w:ascii="Arial" w:hAnsi="Arial" w:cs="Arial"/>
        </w:rPr>
      </w:pPr>
      <w:r w:rsidRPr="00253757">
        <w:rPr>
          <w:rFonts w:ascii="Arial" w:hAnsi="Arial" w:cs="Arial"/>
          <w:b/>
        </w:rPr>
        <w:t>Arrive early</w:t>
      </w:r>
      <w:r w:rsidRPr="00253757">
        <w:rPr>
          <w:rFonts w:ascii="Arial" w:hAnsi="Arial" w:cs="Arial"/>
        </w:rPr>
        <w:t xml:space="preserve"> to avoid getting stressed or flustered. Know where the interview is and how long it will take to get there. Arrive at least 10 minutes early to find the right office.</w:t>
      </w:r>
    </w:p>
    <w:p w14:paraId="28DAB8C5" w14:textId="77777777" w:rsidR="00253757" w:rsidRPr="00253757" w:rsidRDefault="00253757" w:rsidP="00C47D20">
      <w:pPr>
        <w:spacing w:before="120" w:after="120"/>
        <w:rPr>
          <w:rFonts w:ascii="Arial" w:hAnsi="Arial" w:cs="Arial"/>
        </w:rPr>
      </w:pPr>
      <w:r w:rsidRPr="00253757">
        <w:rPr>
          <w:rFonts w:ascii="Arial" w:hAnsi="Arial" w:cs="Arial"/>
          <w:b/>
        </w:rPr>
        <w:t>Bring</w:t>
      </w:r>
      <w:r w:rsidRPr="00253757">
        <w:rPr>
          <w:rFonts w:ascii="Arial" w:hAnsi="Arial" w:cs="Arial"/>
        </w:rPr>
        <w:t xml:space="preserve"> any information you have been asked to provide. A pen and notepad for taking notes may also be a good idea.</w:t>
      </w:r>
    </w:p>
    <w:p w14:paraId="69EF20A0" w14:textId="77777777" w:rsidR="00253757" w:rsidRPr="00253757" w:rsidRDefault="00253757" w:rsidP="00C47D20">
      <w:pPr>
        <w:spacing w:before="120" w:after="120"/>
        <w:rPr>
          <w:rFonts w:ascii="Arial" w:hAnsi="Arial" w:cs="Arial"/>
        </w:rPr>
      </w:pPr>
      <w:r w:rsidRPr="00253757">
        <w:rPr>
          <w:rFonts w:ascii="Arial" w:hAnsi="Arial" w:cs="Arial"/>
          <w:b/>
        </w:rPr>
        <w:t>Dress</w:t>
      </w:r>
      <w:r w:rsidRPr="00253757">
        <w:rPr>
          <w:rFonts w:ascii="Arial" w:hAnsi="Arial" w:cs="Arial"/>
        </w:rPr>
        <w:t xml:space="preserve"> appropriately. A professional and well-groomed appearance is critical to making a good impression, even if you know the work location is casual.</w:t>
      </w:r>
    </w:p>
    <w:p w14:paraId="15C389C5" w14:textId="77777777" w:rsidR="00253757" w:rsidRPr="00253757" w:rsidRDefault="00253757" w:rsidP="00C47D20">
      <w:pPr>
        <w:pStyle w:val="Heading2"/>
        <w:spacing w:before="120" w:after="120"/>
        <w:contextualSpacing w:val="0"/>
        <w:rPr>
          <w:rFonts w:ascii="Arial" w:hAnsi="Arial" w:cs="Arial"/>
          <w:color w:val="auto"/>
        </w:rPr>
      </w:pPr>
      <w:bookmarkStart w:id="57" w:name="_Toc523208174"/>
      <w:bookmarkStart w:id="58" w:name="_Toc17266659"/>
      <w:r w:rsidRPr="00253757">
        <w:rPr>
          <w:rFonts w:ascii="Arial" w:hAnsi="Arial" w:cs="Arial"/>
          <w:color w:val="auto"/>
        </w:rPr>
        <w:t>During the interview</w:t>
      </w:r>
      <w:bookmarkEnd w:id="57"/>
      <w:bookmarkEnd w:id="58"/>
    </w:p>
    <w:p w14:paraId="098916C6" w14:textId="77777777" w:rsidR="00253757" w:rsidRPr="00253757" w:rsidRDefault="00253757" w:rsidP="00C47D20">
      <w:pPr>
        <w:spacing w:before="120" w:after="120"/>
        <w:rPr>
          <w:rFonts w:ascii="Arial" w:hAnsi="Arial" w:cs="Arial"/>
        </w:rPr>
      </w:pPr>
      <w:r w:rsidRPr="00253757">
        <w:rPr>
          <w:rFonts w:ascii="Arial" w:hAnsi="Arial" w:cs="Arial"/>
          <w:b/>
        </w:rPr>
        <w:t xml:space="preserve">Act </w:t>
      </w:r>
      <w:r w:rsidRPr="00253757">
        <w:rPr>
          <w:rFonts w:ascii="Arial" w:hAnsi="Arial" w:cs="Arial"/>
        </w:rPr>
        <w:t xml:space="preserve">appropriately. Try to use the names of the people interviewing you. </w:t>
      </w:r>
    </w:p>
    <w:p w14:paraId="6B3B52FD" w14:textId="77777777" w:rsidR="00253757" w:rsidRPr="00253757" w:rsidRDefault="00253757" w:rsidP="00C47D20">
      <w:pPr>
        <w:spacing w:before="120" w:after="120"/>
        <w:rPr>
          <w:rFonts w:ascii="Arial" w:hAnsi="Arial" w:cs="Arial"/>
        </w:rPr>
      </w:pPr>
      <w:r w:rsidRPr="00253757">
        <w:rPr>
          <w:rFonts w:ascii="Arial" w:hAnsi="Arial" w:cs="Arial"/>
        </w:rPr>
        <w:t>Display</w:t>
      </w:r>
      <w:r w:rsidRPr="00253757">
        <w:rPr>
          <w:rFonts w:ascii="Arial" w:hAnsi="Arial" w:cs="Arial"/>
          <w:b/>
        </w:rPr>
        <w:t xml:space="preserve"> </w:t>
      </w:r>
      <w:r w:rsidRPr="00253757">
        <w:rPr>
          <w:rFonts w:ascii="Arial" w:hAnsi="Arial" w:cs="Arial"/>
        </w:rPr>
        <w:t>positive body language – smile, shake hands firmly, make frequent eye contact and sit up straight.</w:t>
      </w:r>
    </w:p>
    <w:p w14:paraId="5DEBA26E" w14:textId="77777777" w:rsidR="00253757" w:rsidRPr="00253757" w:rsidRDefault="00253757" w:rsidP="00C47D20">
      <w:pPr>
        <w:spacing w:before="120" w:after="120"/>
        <w:rPr>
          <w:rFonts w:ascii="Arial" w:hAnsi="Arial" w:cs="Arial"/>
        </w:rPr>
      </w:pPr>
      <w:r w:rsidRPr="00253757">
        <w:rPr>
          <w:rFonts w:ascii="Arial" w:hAnsi="Arial" w:cs="Arial"/>
          <w:b/>
        </w:rPr>
        <w:t>Listen</w:t>
      </w:r>
      <w:r w:rsidRPr="00253757">
        <w:rPr>
          <w:rFonts w:ascii="Arial" w:hAnsi="Arial" w:cs="Arial"/>
        </w:rPr>
        <w:t xml:space="preserve"> carefully to the questions you are asked. Do not be afraid to ask the interviewer to repeat them if necessary. If you are stuck for an answer, ask if you can come back to that question later.</w:t>
      </w:r>
    </w:p>
    <w:p w14:paraId="33C32CCE" w14:textId="77777777" w:rsidR="00253757" w:rsidRPr="00253757" w:rsidRDefault="00253757" w:rsidP="00C47D20">
      <w:pPr>
        <w:spacing w:before="120" w:after="120"/>
        <w:rPr>
          <w:rFonts w:ascii="Arial" w:hAnsi="Arial" w:cs="Arial"/>
        </w:rPr>
      </w:pPr>
      <w:r w:rsidRPr="00253757">
        <w:rPr>
          <w:rFonts w:ascii="Arial" w:hAnsi="Arial" w:cs="Arial"/>
          <w:b/>
        </w:rPr>
        <w:t>Answer</w:t>
      </w:r>
      <w:r w:rsidRPr="00253757">
        <w:rPr>
          <w:rFonts w:ascii="Arial" w:hAnsi="Arial" w:cs="Arial"/>
        </w:rPr>
        <w:t xml:space="preserve"> questions as succinctly as possible – cover all your prepared points but do not go into unnecessary detail about people or events that are not strictly relevant.  </w:t>
      </w:r>
    </w:p>
    <w:p w14:paraId="619AA251" w14:textId="77777777" w:rsidR="00253757" w:rsidRPr="00253757" w:rsidRDefault="00253757" w:rsidP="00C47D20">
      <w:pPr>
        <w:spacing w:before="120" w:after="120"/>
        <w:rPr>
          <w:rFonts w:ascii="Arial" w:hAnsi="Arial" w:cs="Arial"/>
        </w:rPr>
      </w:pPr>
      <w:r w:rsidRPr="00253757">
        <w:rPr>
          <w:rFonts w:ascii="Arial" w:hAnsi="Arial" w:cs="Arial"/>
          <w:b/>
        </w:rPr>
        <w:t xml:space="preserve">Ask </w:t>
      </w:r>
      <w:r w:rsidRPr="00253757">
        <w:rPr>
          <w:rFonts w:ascii="Arial" w:hAnsi="Arial" w:cs="Arial"/>
        </w:rPr>
        <w:t>the interviewers some questions about the responsibilities of the role and/or the focus of their roles. This demonstrates that you are enthusiastic about the organisation and the position.</w:t>
      </w:r>
    </w:p>
    <w:p w14:paraId="0451E235" w14:textId="77777777" w:rsidR="00253757" w:rsidRPr="00253757" w:rsidRDefault="00253757" w:rsidP="00C47D20">
      <w:pPr>
        <w:pStyle w:val="Heading1"/>
        <w:spacing w:before="120" w:after="120"/>
        <w:contextualSpacing w:val="0"/>
        <w:rPr>
          <w:rFonts w:ascii="Arial" w:hAnsi="Arial" w:cs="Arial"/>
          <w:color w:val="auto"/>
        </w:rPr>
      </w:pPr>
      <w:bookmarkStart w:id="59" w:name="_Toc518299991"/>
      <w:bookmarkStart w:id="60" w:name="_Toc523208176"/>
      <w:bookmarkStart w:id="61" w:name="_Toc17266660"/>
      <w:bookmarkStart w:id="62" w:name="_Toc375032629"/>
      <w:r w:rsidRPr="00253757">
        <w:rPr>
          <w:rFonts w:ascii="Arial" w:hAnsi="Arial" w:cs="Arial"/>
          <w:color w:val="auto"/>
        </w:rPr>
        <w:lastRenderedPageBreak/>
        <w:t>Pre-employment Checks</w:t>
      </w:r>
      <w:bookmarkEnd w:id="59"/>
      <w:bookmarkEnd w:id="60"/>
      <w:bookmarkEnd w:id="61"/>
    </w:p>
    <w:p w14:paraId="545FCA7E" w14:textId="77777777" w:rsidR="00253757" w:rsidRPr="00253757" w:rsidRDefault="00253757" w:rsidP="00C47D20">
      <w:pPr>
        <w:pStyle w:val="Heading2"/>
        <w:spacing w:before="120" w:after="120"/>
        <w:contextualSpacing w:val="0"/>
        <w:rPr>
          <w:rFonts w:ascii="Arial" w:hAnsi="Arial" w:cs="Arial"/>
          <w:color w:val="auto"/>
        </w:rPr>
      </w:pPr>
      <w:bookmarkStart w:id="63" w:name="_Toc518299992"/>
      <w:bookmarkStart w:id="64" w:name="_Toc523208177"/>
      <w:bookmarkStart w:id="65" w:name="_Toc17266661"/>
      <w:r w:rsidRPr="00253757">
        <w:rPr>
          <w:rFonts w:ascii="Arial" w:hAnsi="Arial" w:cs="Arial"/>
          <w:color w:val="auto"/>
        </w:rPr>
        <w:t>Proof of identity</w:t>
      </w:r>
      <w:bookmarkEnd w:id="62"/>
      <w:bookmarkEnd w:id="63"/>
      <w:bookmarkEnd w:id="64"/>
      <w:bookmarkEnd w:id="65"/>
      <w:r w:rsidRPr="00253757">
        <w:rPr>
          <w:rFonts w:ascii="Arial" w:hAnsi="Arial" w:cs="Arial"/>
          <w:color w:val="auto"/>
        </w:rPr>
        <w:t xml:space="preserve"> </w:t>
      </w:r>
    </w:p>
    <w:p w14:paraId="79E8294C" w14:textId="658F34D4" w:rsidR="00253757" w:rsidRPr="00253757" w:rsidRDefault="00253757" w:rsidP="00C47D20">
      <w:pPr>
        <w:keepLines/>
        <w:spacing w:before="120" w:after="120"/>
        <w:rPr>
          <w:rFonts w:ascii="Arial" w:hAnsi="Arial" w:cs="Arial"/>
        </w:rPr>
      </w:pPr>
      <w:r w:rsidRPr="00253757">
        <w:rPr>
          <w:rFonts w:ascii="Arial" w:hAnsi="Arial" w:cs="Arial"/>
        </w:rPr>
        <w:t xml:space="preserve">It is fundamental to employment safety and security that </w:t>
      </w:r>
      <w:r w:rsidR="004356B3">
        <w:rPr>
          <w:rFonts w:ascii="Arial" w:hAnsi="Arial" w:cs="Arial"/>
        </w:rPr>
        <w:t>Homes</w:t>
      </w:r>
      <w:r w:rsidRPr="00253757">
        <w:rPr>
          <w:rFonts w:ascii="Arial" w:hAnsi="Arial" w:cs="Arial"/>
        </w:rPr>
        <w:t xml:space="preserve"> Tasmania possesses complete assurance that the identity claimed by an individual who is intending to be employed is their </w:t>
      </w:r>
      <w:proofErr w:type="gramStart"/>
      <w:r w:rsidRPr="00253757">
        <w:rPr>
          <w:rFonts w:ascii="Arial" w:hAnsi="Arial" w:cs="Arial"/>
        </w:rPr>
        <w:t>true identity</w:t>
      </w:r>
      <w:proofErr w:type="gramEnd"/>
      <w:r w:rsidRPr="00253757">
        <w:rPr>
          <w:rFonts w:ascii="Arial" w:hAnsi="Arial" w:cs="Arial"/>
        </w:rPr>
        <w:t>.</w:t>
      </w:r>
    </w:p>
    <w:p w14:paraId="5A854D88" w14:textId="77777777" w:rsidR="00253757" w:rsidRPr="00253757" w:rsidRDefault="00253757" w:rsidP="00C47D20">
      <w:pPr>
        <w:spacing w:before="120" w:after="120"/>
        <w:rPr>
          <w:rFonts w:ascii="Arial" w:hAnsi="Arial" w:cs="Arial"/>
        </w:rPr>
      </w:pPr>
      <w:r w:rsidRPr="00253757">
        <w:rPr>
          <w:rFonts w:ascii="Arial" w:hAnsi="Arial" w:cs="Arial"/>
        </w:rPr>
        <w:t>If you are the recommended appointee, you will be asked to provide documentation to verify your identity. The selection panel will advise you of the categories of documentation that satisfy this requirement. An offer of employment is conditional on provision of the original documents (or certified copies).</w:t>
      </w:r>
    </w:p>
    <w:p w14:paraId="46FC3D3D" w14:textId="77777777" w:rsidR="00253757" w:rsidRPr="00253757" w:rsidRDefault="00253757" w:rsidP="00C47D20">
      <w:pPr>
        <w:spacing w:before="120" w:after="120"/>
        <w:rPr>
          <w:rFonts w:ascii="Arial" w:hAnsi="Arial" w:cs="Arial"/>
        </w:rPr>
      </w:pPr>
      <w:r w:rsidRPr="00253757">
        <w:rPr>
          <w:rFonts w:ascii="Arial" w:hAnsi="Arial" w:cs="Arial"/>
        </w:rPr>
        <w:t xml:space="preserve">Commonly, an identity check is completed as part of the conviction check process (see below). </w:t>
      </w:r>
    </w:p>
    <w:p w14:paraId="55C6170A" w14:textId="77777777" w:rsidR="00253757" w:rsidRPr="00253757" w:rsidRDefault="00253757" w:rsidP="00C47D20">
      <w:pPr>
        <w:pStyle w:val="Heading2"/>
        <w:spacing w:before="120" w:after="120"/>
        <w:contextualSpacing w:val="0"/>
        <w:rPr>
          <w:rFonts w:ascii="Arial" w:hAnsi="Arial" w:cs="Arial"/>
          <w:color w:val="auto"/>
        </w:rPr>
      </w:pPr>
      <w:bookmarkStart w:id="66" w:name="_Toc523208178"/>
      <w:bookmarkStart w:id="67" w:name="_Toc17266662"/>
      <w:r w:rsidRPr="00253757">
        <w:rPr>
          <w:rFonts w:ascii="Arial" w:hAnsi="Arial" w:cs="Arial"/>
          <w:color w:val="auto"/>
        </w:rPr>
        <w:t>Conviction check</w:t>
      </w:r>
      <w:bookmarkEnd w:id="66"/>
      <w:bookmarkEnd w:id="67"/>
      <w:r w:rsidRPr="00253757">
        <w:rPr>
          <w:rFonts w:ascii="Arial" w:hAnsi="Arial" w:cs="Arial"/>
          <w:color w:val="auto"/>
        </w:rPr>
        <w:t xml:space="preserve"> </w:t>
      </w:r>
    </w:p>
    <w:p w14:paraId="2B6EB838" w14:textId="7DEF1799" w:rsidR="00253757" w:rsidRPr="00253757" w:rsidRDefault="004356B3" w:rsidP="00C47D20">
      <w:pPr>
        <w:spacing w:before="120" w:after="120"/>
        <w:rPr>
          <w:rFonts w:ascii="Arial" w:hAnsi="Arial" w:cs="Arial"/>
        </w:rPr>
      </w:pPr>
      <w:r>
        <w:rPr>
          <w:rFonts w:ascii="Arial" w:hAnsi="Arial" w:cs="Arial"/>
        </w:rPr>
        <w:t>Homes</w:t>
      </w:r>
      <w:r w:rsidR="00253757" w:rsidRPr="00253757">
        <w:rPr>
          <w:rFonts w:ascii="Arial" w:hAnsi="Arial" w:cs="Arial"/>
        </w:rPr>
        <w:t xml:space="preserve"> Tasmania undertakes conviction checks to help protect the safety and security of our workers and clients.</w:t>
      </w:r>
    </w:p>
    <w:p w14:paraId="519E1129" w14:textId="77777777" w:rsidR="00253757" w:rsidRPr="00253757" w:rsidRDefault="00253757" w:rsidP="00C47D20">
      <w:pPr>
        <w:spacing w:before="120" w:after="120"/>
        <w:rPr>
          <w:rFonts w:ascii="Arial" w:hAnsi="Arial" w:cs="Arial"/>
        </w:rPr>
      </w:pPr>
      <w:r w:rsidRPr="00253757">
        <w:rPr>
          <w:rFonts w:ascii="Arial" w:hAnsi="Arial" w:cs="Arial"/>
        </w:rPr>
        <w:t xml:space="preserve">If you are the recommended appointee, and a conviction check is required, a </w:t>
      </w:r>
      <w:r w:rsidRPr="00253757">
        <w:rPr>
          <w:rFonts w:ascii="Arial" w:hAnsi="Arial" w:cs="Arial"/>
          <w:i/>
        </w:rPr>
        <w:t xml:space="preserve">Conviction Check Consent </w:t>
      </w:r>
      <w:r w:rsidRPr="00253757">
        <w:rPr>
          <w:rFonts w:ascii="Arial" w:hAnsi="Arial" w:cs="Arial"/>
        </w:rPr>
        <w:t>form will be provided and must be returned as soon as possible. Unsuccessful applicants are not required to have a conviction check and conviction check information does not form part of, or influence, a selection decision.</w:t>
      </w:r>
    </w:p>
    <w:p w14:paraId="38054369" w14:textId="77777777" w:rsidR="00253757" w:rsidRPr="00253757" w:rsidRDefault="00253757" w:rsidP="00C47D20">
      <w:pPr>
        <w:spacing w:before="120" w:after="120"/>
        <w:rPr>
          <w:rFonts w:ascii="Arial" w:hAnsi="Arial" w:cs="Arial"/>
        </w:rPr>
      </w:pPr>
      <w:r w:rsidRPr="00253757">
        <w:rPr>
          <w:rFonts w:ascii="Arial" w:hAnsi="Arial" w:cs="Arial"/>
        </w:rPr>
        <w:t>Conviction history information is assessed with any relevant conviction(s)/offences(s) considered in relation to the duties and responsibilities of the position and any information provided by the recommended appointee.</w:t>
      </w:r>
    </w:p>
    <w:p w14:paraId="3CF7F41A" w14:textId="77777777" w:rsidR="00253757" w:rsidRPr="00253757" w:rsidRDefault="00253757" w:rsidP="00C47D20">
      <w:pPr>
        <w:spacing w:before="120" w:after="120"/>
        <w:rPr>
          <w:rFonts w:ascii="Arial" w:hAnsi="Arial" w:cs="Arial"/>
        </w:rPr>
      </w:pPr>
      <w:r w:rsidRPr="00253757">
        <w:rPr>
          <w:rFonts w:ascii="Arial" w:hAnsi="Arial" w:cs="Arial"/>
        </w:rPr>
        <w:t>Conviction for an offence does not make an individual automatically ineligible for employment – all decisions are made on a case-by-case basis and depend on a broad range of factors.</w:t>
      </w:r>
    </w:p>
    <w:p w14:paraId="0F5C64F0" w14:textId="77777777" w:rsidR="00253757" w:rsidRPr="00253757" w:rsidRDefault="00253757" w:rsidP="00C47D20">
      <w:pPr>
        <w:spacing w:before="120" w:after="120"/>
        <w:rPr>
          <w:rFonts w:ascii="Arial" w:hAnsi="Arial" w:cs="Arial"/>
        </w:rPr>
      </w:pPr>
      <w:r w:rsidRPr="00253757">
        <w:rPr>
          <w:rFonts w:ascii="Arial" w:hAnsi="Arial" w:cs="Arial"/>
        </w:rPr>
        <w:t>Conviction check information is treated as confidential and is securely managed within the Workforce Strategy team.</w:t>
      </w:r>
    </w:p>
    <w:p w14:paraId="6698F658" w14:textId="77777777" w:rsidR="00253757" w:rsidRPr="00253757" w:rsidRDefault="00253757" w:rsidP="00C47D20">
      <w:pPr>
        <w:pStyle w:val="Heading2"/>
        <w:spacing w:before="120" w:after="120"/>
        <w:contextualSpacing w:val="0"/>
        <w:rPr>
          <w:rFonts w:ascii="Arial" w:hAnsi="Arial" w:cs="Arial"/>
          <w:color w:val="auto"/>
        </w:rPr>
      </w:pPr>
      <w:bookmarkStart w:id="68" w:name="_Toc518299993"/>
      <w:bookmarkStart w:id="69" w:name="_Toc523208179"/>
      <w:bookmarkStart w:id="70" w:name="_Toc17266663"/>
      <w:r w:rsidRPr="00253757">
        <w:rPr>
          <w:rFonts w:ascii="Arial" w:hAnsi="Arial" w:cs="Arial"/>
          <w:color w:val="auto"/>
        </w:rPr>
        <w:t>Eligibility to work check</w:t>
      </w:r>
      <w:bookmarkEnd w:id="68"/>
      <w:bookmarkEnd w:id="69"/>
      <w:bookmarkEnd w:id="70"/>
    </w:p>
    <w:p w14:paraId="152F7FCA" w14:textId="6DBF06E7" w:rsidR="00253757" w:rsidRPr="00253757" w:rsidRDefault="00253757" w:rsidP="00C47D20">
      <w:pPr>
        <w:spacing w:before="120" w:after="120"/>
        <w:rPr>
          <w:rFonts w:ascii="Arial" w:hAnsi="Arial" w:cs="Arial"/>
        </w:rPr>
      </w:pPr>
      <w:r w:rsidRPr="00253757">
        <w:rPr>
          <w:rFonts w:ascii="Arial" w:hAnsi="Arial" w:cs="Arial"/>
        </w:rPr>
        <w:t xml:space="preserve">All </w:t>
      </w:r>
      <w:r w:rsidR="004356B3">
        <w:rPr>
          <w:rFonts w:ascii="Arial" w:hAnsi="Arial" w:cs="Arial"/>
        </w:rPr>
        <w:t>Homes</w:t>
      </w:r>
      <w:r w:rsidRPr="00253757">
        <w:rPr>
          <w:rFonts w:ascii="Arial" w:hAnsi="Arial" w:cs="Arial"/>
        </w:rPr>
        <w:t xml:space="preserve"> Tasmania employees who are not Australian citizens must hold a valid visa that that entitles them to work in Australia. Recommended appointees must provide evidence of citizenship or immigration status (including visa type, visa expiry date and visa number). </w:t>
      </w:r>
      <w:r w:rsidR="004356B3">
        <w:rPr>
          <w:rFonts w:ascii="Arial" w:hAnsi="Arial" w:cs="Arial"/>
        </w:rPr>
        <w:t>Homes</w:t>
      </w:r>
      <w:r w:rsidRPr="00253757">
        <w:rPr>
          <w:rFonts w:ascii="Arial" w:hAnsi="Arial" w:cs="Arial"/>
        </w:rPr>
        <w:t xml:space="preserve"> Tasmania will confirm these details.</w:t>
      </w:r>
    </w:p>
    <w:p w14:paraId="5A46187C" w14:textId="77777777" w:rsidR="00253757" w:rsidRPr="00253757" w:rsidRDefault="00253757" w:rsidP="00C47D20">
      <w:pPr>
        <w:spacing w:before="120" w:after="120"/>
        <w:rPr>
          <w:rFonts w:ascii="Arial" w:hAnsi="Arial" w:cs="Arial"/>
        </w:rPr>
      </w:pPr>
      <w:r w:rsidRPr="00253757">
        <w:rPr>
          <w:rFonts w:ascii="Arial" w:hAnsi="Arial" w:cs="Arial"/>
        </w:rPr>
        <w:t>You may also be required to confirm that you are not currently serving an exclusion period from the Tasmanian State Service and that you have not been subject to disciplinary</w:t>
      </w:r>
      <w:bookmarkStart w:id="71" w:name="_Toc375032631"/>
      <w:r w:rsidRPr="00253757">
        <w:rPr>
          <w:rFonts w:ascii="Arial" w:hAnsi="Arial" w:cs="Arial"/>
        </w:rPr>
        <w:t xml:space="preserve"> action in previous employment.</w:t>
      </w:r>
    </w:p>
    <w:p w14:paraId="2C353B88" w14:textId="77777777" w:rsidR="00253757" w:rsidRPr="00253757" w:rsidRDefault="00253757" w:rsidP="00253757">
      <w:pPr>
        <w:pStyle w:val="Heading1"/>
        <w:rPr>
          <w:rFonts w:ascii="Arial" w:hAnsi="Arial" w:cs="Arial"/>
          <w:color w:val="auto"/>
        </w:rPr>
      </w:pPr>
      <w:bookmarkStart w:id="72" w:name="_Toc523208180"/>
      <w:bookmarkStart w:id="73" w:name="_Toc17266664"/>
      <w:r w:rsidRPr="00253757">
        <w:rPr>
          <w:rFonts w:ascii="Arial" w:hAnsi="Arial" w:cs="Arial"/>
          <w:color w:val="auto"/>
        </w:rPr>
        <w:t>Outcome Notification</w:t>
      </w:r>
      <w:bookmarkEnd w:id="71"/>
      <w:bookmarkEnd w:id="72"/>
      <w:bookmarkEnd w:id="73"/>
    </w:p>
    <w:p w14:paraId="11398DC7" w14:textId="77777777" w:rsidR="00253757" w:rsidRPr="00253757" w:rsidRDefault="00253757" w:rsidP="00253757">
      <w:pPr>
        <w:pStyle w:val="Heading2"/>
        <w:rPr>
          <w:rFonts w:ascii="Arial" w:hAnsi="Arial" w:cs="Arial"/>
          <w:color w:val="auto"/>
        </w:rPr>
      </w:pPr>
      <w:bookmarkStart w:id="74" w:name="_Toc375032632"/>
      <w:bookmarkStart w:id="75" w:name="_Toc518299994"/>
      <w:bookmarkStart w:id="76" w:name="_Toc523208181"/>
      <w:bookmarkStart w:id="77" w:name="_Toc17266665"/>
      <w:r w:rsidRPr="00253757">
        <w:rPr>
          <w:rFonts w:ascii="Arial" w:hAnsi="Arial" w:cs="Arial"/>
          <w:color w:val="auto"/>
        </w:rPr>
        <w:t>Offer of appointment</w:t>
      </w:r>
      <w:bookmarkEnd w:id="74"/>
      <w:bookmarkEnd w:id="75"/>
      <w:bookmarkEnd w:id="76"/>
      <w:bookmarkEnd w:id="77"/>
    </w:p>
    <w:p w14:paraId="6800B5B3" w14:textId="77777777" w:rsidR="00253757" w:rsidRPr="00253757" w:rsidRDefault="00253757" w:rsidP="00253757">
      <w:pPr>
        <w:rPr>
          <w:rFonts w:ascii="Arial" w:hAnsi="Arial" w:cs="Arial"/>
        </w:rPr>
      </w:pPr>
      <w:r w:rsidRPr="00253757">
        <w:rPr>
          <w:rFonts w:ascii="Arial" w:hAnsi="Arial" w:cs="Arial"/>
        </w:rPr>
        <w:t>If you are the successful applicant, you will receive an offer of employment by phone or email. Offers are conditional subject to the satisfactory completion of all pre-employment checks and, where applicable, a review period.</w:t>
      </w:r>
    </w:p>
    <w:p w14:paraId="7E478CE2" w14:textId="77777777" w:rsidR="00253757" w:rsidRPr="00253757" w:rsidRDefault="00253757" w:rsidP="00253757">
      <w:pPr>
        <w:rPr>
          <w:rFonts w:ascii="Arial" w:hAnsi="Arial" w:cs="Arial"/>
        </w:rPr>
      </w:pPr>
      <w:r w:rsidRPr="00253757">
        <w:rPr>
          <w:rFonts w:ascii="Arial" w:hAnsi="Arial" w:cs="Arial"/>
        </w:rPr>
        <w:t>Once the pre-employment checks have occurred, you will receive formal employment documentation, along with onboarding and payroll related documentation.</w:t>
      </w:r>
    </w:p>
    <w:p w14:paraId="19F4B9C8" w14:textId="77777777" w:rsidR="00253757" w:rsidRPr="00253757" w:rsidRDefault="00253757" w:rsidP="00253757">
      <w:pPr>
        <w:pStyle w:val="Heading2"/>
        <w:rPr>
          <w:rFonts w:ascii="Arial" w:hAnsi="Arial" w:cs="Arial"/>
          <w:color w:val="auto"/>
        </w:rPr>
      </w:pPr>
      <w:bookmarkStart w:id="78" w:name="_Toc375032633"/>
      <w:bookmarkStart w:id="79" w:name="_Toc518299995"/>
      <w:bookmarkStart w:id="80" w:name="_Toc523208182"/>
      <w:bookmarkStart w:id="81" w:name="_Toc17266666"/>
      <w:r w:rsidRPr="00253757">
        <w:rPr>
          <w:rFonts w:ascii="Arial" w:hAnsi="Arial" w:cs="Arial"/>
          <w:color w:val="auto"/>
        </w:rPr>
        <w:lastRenderedPageBreak/>
        <w:t>Unsuccessful applicants</w:t>
      </w:r>
      <w:bookmarkEnd w:id="78"/>
      <w:bookmarkEnd w:id="79"/>
      <w:bookmarkEnd w:id="80"/>
      <w:bookmarkEnd w:id="81"/>
    </w:p>
    <w:p w14:paraId="5C87F4E9" w14:textId="77777777" w:rsidR="00253757" w:rsidRPr="00253757" w:rsidRDefault="00253757" w:rsidP="00253757">
      <w:pPr>
        <w:keepLines/>
        <w:rPr>
          <w:rFonts w:ascii="Arial" w:hAnsi="Arial" w:cs="Arial"/>
        </w:rPr>
      </w:pPr>
      <w:r w:rsidRPr="00253757">
        <w:rPr>
          <w:rFonts w:ascii="Arial" w:hAnsi="Arial" w:cs="Arial"/>
        </w:rPr>
        <w:t>If you are unsuccessful, we encourage you to take advantage of the invitation to receive feedback from the selection panel. This can help you to understand the panel’s decision and to discuss ways in which you may improve future applications or interview performance.</w:t>
      </w:r>
    </w:p>
    <w:p w14:paraId="66CB84E1" w14:textId="77777777" w:rsidR="00253757" w:rsidRPr="00253757" w:rsidRDefault="00253757" w:rsidP="00253757">
      <w:pPr>
        <w:rPr>
          <w:rFonts w:ascii="Arial" w:hAnsi="Arial" w:cs="Arial"/>
        </w:rPr>
        <w:sectPr w:rsidR="00253757" w:rsidRPr="00253757" w:rsidSect="0048080D">
          <w:type w:val="continuous"/>
          <w:pgSz w:w="11900" w:h="16840"/>
          <w:pgMar w:top="1097" w:right="1134" w:bottom="1134" w:left="1134" w:header="709" w:footer="709" w:gutter="0"/>
          <w:cols w:num="2" w:space="708"/>
          <w:docGrid w:linePitch="360"/>
        </w:sectPr>
      </w:pPr>
    </w:p>
    <w:p w14:paraId="28B59DB5" w14:textId="77777777" w:rsidR="00253757" w:rsidRPr="00253757" w:rsidRDefault="00253757" w:rsidP="00253757">
      <w:pPr>
        <w:pStyle w:val="Heading1"/>
        <w:rPr>
          <w:rFonts w:ascii="Arial" w:hAnsi="Arial" w:cs="Arial"/>
          <w:color w:val="auto"/>
        </w:rPr>
      </w:pPr>
      <w:bookmarkStart w:id="82" w:name="_Toc518299996"/>
      <w:bookmarkStart w:id="83" w:name="_Toc523208183"/>
      <w:bookmarkStart w:id="84" w:name="_Toc17266667"/>
      <w:r w:rsidRPr="00253757">
        <w:rPr>
          <w:rFonts w:ascii="Arial" w:hAnsi="Arial" w:cs="Arial"/>
          <w:color w:val="auto"/>
        </w:rPr>
        <w:lastRenderedPageBreak/>
        <w:t>Attachment One – Addressing Selection Criteria Template</w:t>
      </w:r>
      <w:bookmarkEnd w:id="82"/>
      <w:bookmarkEnd w:id="83"/>
      <w:bookmarkEnd w:id="84"/>
    </w:p>
    <w:tbl>
      <w:tblPr>
        <w:tblStyle w:val="TableGrid"/>
        <w:tblW w:w="0" w:type="auto"/>
        <w:tblLook w:val="04A0" w:firstRow="1" w:lastRow="0" w:firstColumn="1" w:lastColumn="0" w:noHBand="0" w:noVBand="1"/>
      </w:tblPr>
      <w:tblGrid>
        <w:gridCol w:w="1469"/>
        <w:gridCol w:w="2062"/>
        <w:gridCol w:w="1957"/>
        <w:gridCol w:w="2187"/>
        <w:gridCol w:w="1947"/>
      </w:tblGrid>
      <w:tr w:rsidR="00253757" w:rsidRPr="00253757" w14:paraId="4813056F" w14:textId="77777777" w:rsidTr="002B208B">
        <w:trPr>
          <w:trHeight w:val="987"/>
        </w:trPr>
        <w:tc>
          <w:tcPr>
            <w:tcW w:w="1480" w:type="dxa"/>
            <w:shd w:val="clear" w:color="auto" w:fill="E7E6E6" w:themeFill="background2"/>
            <w:vAlign w:val="center"/>
          </w:tcPr>
          <w:p w14:paraId="5A6FE6CB" w14:textId="77777777" w:rsidR="00253757" w:rsidRPr="00253757" w:rsidRDefault="00253757" w:rsidP="002B208B">
            <w:pPr>
              <w:rPr>
                <w:rFonts w:ascii="Arial" w:hAnsi="Arial" w:cs="Arial"/>
                <w:b/>
              </w:rPr>
            </w:pPr>
            <w:r w:rsidRPr="00253757">
              <w:rPr>
                <w:rFonts w:ascii="Arial" w:hAnsi="Arial" w:cs="Arial"/>
                <w:b/>
              </w:rPr>
              <w:t>Selection Criterion</w:t>
            </w:r>
          </w:p>
        </w:tc>
        <w:tc>
          <w:tcPr>
            <w:tcW w:w="2109" w:type="dxa"/>
            <w:shd w:val="clear" w:color="auto" w:fill="E7E6E6" w:themeFill="background2"/>
            <w:vAlign w:val="center"/>
          </w:tcPr>
          <w:p w14:paraId="11F5E2E0" w14:textId="77777777" w:rsidR="00253757" w:rsidRPr="00253757" w:rsidRDefault="00253757" w:rsidP="002B208B">
            <w:pPr>
              <w:rPr>
                <w:rFonts w:ascii="Arial" w:hAnsi="Arial" w:cs="Arial"/>
              </w:rPr>
            </w:pPr>
            <w:r w:rsidRPr="00253757">
              <w:rPr>
                <w:rFonts w:ascii="Arial" w:hAnsi="Arial" w:cs="Arial"/>
                <w:b/>
                <w:sz w:val="32"/>
                <w:szCs w:val="32"/>
              </w:rPr>
              <w:t>S</w:t>
            </w:r>
            <w:r w:rsidRPr="00253757">
              <w:rPr>
                <w:rFonts w:ascii="Arial" w:hAnsi="Arial" w:cs="Arial"/>
              </w:rPr>
              <w:t>ituation</w:t>
            </w:r>
          </w:p>
        </w:tc>
        <w:tc>
          <w:tcPr>
            <w:tcW w:w="2022" w:type="dxa"/>
            <w:shd w:val="clear" w:color="auto" w:fill="E7E6E6" w:themeFill="background2"/>
            <w:vAlign w:val="center"/>
          </w:tcPr>
          <w:p w14:paraId="210D58C9" w14:textId="77777777" w:rsidR="00253757" w:rsidRPr="00253757" w:rsidRDefault="00253757" w:rsidP="002B208B">
            <w:pPr>
              <w:rPr>
                <w:rFonts w:ascii="Arial" w:hAnsi="Arial" w:cs="Arial"/>
              </w:rPr>
            </w:pPr>
            <w:r w:rsidRPr="00253757">
              <w:rPr>
                <w:rFonts w:ascii="Arial" w:hAnsi="Arial" w:cs="Arial"/>
                <w:b/>
                <w:sz w:val="32"/>
                <w:szCs w:val="32"/>
              </w:rPr>
              <w:t>T</w:t>
            </w:r>
            <w:r w:rsidRPr="00253757">
              <w:rPr>
                <w:rFonts w:ascii="Arial" w:hAnsi="Arial" w:cs="Arial"/>
              </w:rPr>
              <w:t>ask</w:t>
            </w:r>
          </w:p>
        </w:tc>
        <w:tc>
          <w:tcPr>
            <w:tcW w:w="2235" w:type="dxa"/>
            <w:shd w:val="clear" w:color="auto" w:fill="E7E6E6" w:themeFill="background2"/>
            <w:vAlign w:val="center"/>
          </w:tcPr>
          <w:p w14:paraId="1813CD58" w14:textId="77777777" w:rsidR="00253757" w:rsidRPr="00253757" w:rsidRDefault="00253757" w:rsidP="002B208B">
            <w:pPr>
              <w:rPr>
                <w:rFonts w:ascii="Arial" w:hAnsi="Arial" w:cs="Arial"/>
                <w:sz w:val="28"/>
                <w:szCs w:val="28"/>
              </w:rPr>
            </w:pPr>
            <w:r w:rsidRPr="00253757">
              <w:rPr>
                <w:rFonts w:ascii="Arial" w:hAnsi="Arial" w:cs="Arial"/>
                <w:b/>
                <w:sz w:val="32"/>
                <w:szCs w:val="32"/>
              </w:rPr>
              <w:t>A</w:t>
            </w:r>
            <w:r w:rsidRPr="00253757">
              <w:rPr>
                <w:rFonts w:ascii="Arial" w:hAnsi="Arial" w:cs="Arial"/>
              </w:rPr>
              <w:t>pproach</w:t>
            </w:r>
          </w:p>
        </w:tc>
        <w:tc>
          <w:tcPr>
            <w:tcW w:w="2002" w:type="dxa"/>
            <w:shd w:val="clear" w:color="auto" w:fill="E7E6E6" w:themeFill="background2"/>
            <w:vAlign w:val="center"/>
          </w:tcPr>
          <w:p w14:paraId="4AB976E5" w14:textId="77777777" w:rsidR="00253757" w:rsidRPr="00253757" w:rsidRDefault="00253757" w:rsidP="002B208B">
            <w:pPr>
              <w:rPr>
                <w:rFonts w:ascii="Arial" w:hAnsi="Arial" w:cs="Arial"/>
                <w:b/>
                <w:sz w:val="28"/>
                <w:szCs w:val="28"/>
              </w:rPr>
            </w:pPr>
            <w:r w:rsidRPr="00253757">
              <w:rPr>
                <w:rFonts w:ascii="Arial" w:hAnsi="Arial" w:cs="Arial"/>
                <w:b/>
                <w:sz w:val="32"/>
                <w:szCs w:val="32"/>
              </w:rPr>
              <w:t>R</w:t>
            </w:r>
            <w:r w:rsidRPr="00253757">
              <w:rPr>
                <w:rFonts w:ascii="Arial" w:hAnsi="Arial" w:cs="Arial"/>
              </w:rPr>
              <w:t>esult</w:t>
            </w:r>
          </w:p>
        </w:tc>
      </w:tr>
      <w:tr w:rsidR="00253757" w:rsidRPr="00253757" w14:paraId="2A49629D" w14:textId="77777777" w:rsidTr="002B208B">
        <w:trPr>
          <w:trHeight w:val="1408"/>
        </w:trPr>
        <w:tc>
          <w:tcPr>
            <w:tcW w:w="1480" w:type="dxa"/>
          </w:tcPr>
          <w:p w14:paraId="1CC44FCA" w14:textId="77777777" w:rsidR="00253757" w:rsidRPr="00253757" w:rsidRDefault="00253757" w:rsidP="002B208B">
            <w:pPr>
              <w:rPr>
                <w:rFonts w:ascii="Arial" w:hAnsi="Arial" w:cs="Arial"/>
                <w:b/>
              </w:rPr>
            </w:pPr>
            <w:r w:rsidRPr="00253757">
              <w:rPr>
                <w:rFonts w:ascii="Arial" w:hAnsi="Arial" w:cs="Arial"/>
                <w:b/>
              </w:rPr>
              <w:t>1</w:t>
            </w:r>
          </w:p>
        </w:tc>
        <w:tc>
          <w:tcPr>
            <w:tcW w:w="2109" w:type="dxa"/>
          </w:tcPr>
          <w:p w14:paraId="3235B168" w14:textId="77777777" w:rsidR="00253757" w:rsidRPr="00253757" w:rsidRDefault="00253757" w:rsidP="002B208B">
            <w:pPr>
              <w:rPr>
                <w:rFonts w:ascii="Arial" w:hAnsi="Arial" w:cs="Arial"/>
              </w:rPr>
            </w:pPr>
          </w:p>
        </w:tc>
        <w:tc>
          <w:tcPr>
            <w:tcW w:w="2022" w:type="dxa"/>
          </w:tcPr>
          <w:p w14:paraId="50E39F06" w14:textId="77777777" w:rsidR="00253757" w:rsidRPr="00253757" w:rsidRDefault="00253757" w:rsidP="002B208B">
            <w:pPr>
              <w:rPr>
                <w:rFonts w:ascii="Arial" w:hAnsi="Arial" w:cs="Arial"/>
              </w:rPr>
            </w:pPr>
          </w:p>
        </w:tc>
        <w:tc>
          <w:tcPr>
            <w:tcW w:w="2235" w:type="dxa"/>
          </w:tcPr>
          <w:p w14:paraId="47588484" w14:textId="77777777" w:rsidR="00253757" w:rsidRPr="00253757" w:rsidRDefault="00253757" w:rsidP="002B208B">
            <w:pPr>
              <w:rPr>
                <w:rFonts w:ascii="Arial" w:hAnsi="Arial" w:cs="Arial"/>
              </w:rPr>
            </w:pPr>
          </w:p>
        </w:tc>
        <w:tc>
          <w:tcPr>
            <w:tcW w:w="2002" w:type="dxa"/>
          </w:tcPr>
          <w:p w14:paraId="29E0A5E7" w14:textId="77777777" w:rsidR="00253757" w:rsidRPr="00253757" w:rsidRDefault="00253757" w:rsidP="002B208B">
            <w:pPr>
              <w:rPr>
                <w:rFonts w:ascii="Arial" w:hAnsi="Arial" w:cs="Arial"/>
              </w:rPr>
            </w:pPr>
          </w:p>
        </w:tc>
      </w:tr>
      <w:tr w:rsidR="00253757" w:rsidRPr="00253757" w14:paraId="0A405687" w14:textId="77777777" w:rsidTr="002B208B">
        <w:trPr>
          <w:trHeight w:val="1399"/>
        </w:trPr>
        <w:tc>
          <w:tcPr>
            <w:tcW w:w="1480" w:type="dxa"/>
          </w:tcPr>
          <w:p w14:paraId="5C58F6C0" w14:textId="77777777" w:rsidR="00253757" w:rsidRPr="00253757" w:rsidRDefault="00253757" w:rsidP="002B208B">
            <w:pPr>
              <w:rPr>
                <w:rFonts w:ascii="Arial" w:hAnsi="Arial" w:cs="Arial"/>
                <w:b/>
              </w:rPr>
            </w:pPr>
            <w:r w:rsidRPr="00253757">
              <w:rPr>
                <w:rFonts w:ascii="Arial" w:hAnsi="Arial" w:cs="Arial"/>
                <w:b/>
              </w:rPr>
              <w:t>2</w:t>
            </w:r>
          </w:p>
        </w:tc>
        <w:tc>
          <w:tcPr>
            <w:tcW w:w="2109" w:type="dxa"/>
          </w:tcPr>
          <w:p w14:paraId="5BFF1C29" w14:textId="77777777" w:rsidR="00253757" w:rsidRPr="00253757" w:rsidRDefault="00253757" w:rsidP="002B208B">
            <w:pPr>
              <w:rPr>
                <w:rFonts w:ascii="Arial" w:hAnsi="Arial" w:cs="Arial"/>
              </w:rPr>
            </w:pPr>
          </w:p>
        </w:tc>
        <w:tc>
          <w:tcPr>
            <w:tcW w:w="2022" w:type="dxa"/>
          </w:tcPr>
          <w:p w14:paraId="64E826C3" w14:textId="77777777" w:rsidR="00253757" w:rsidRPr="00253757" w:rsidRDefault="00253757" w:rsidP="002B208B">
            <w:pPr>
              <w:rPr>
                <w:rFonts w:ascii="Arial" w:hAnsi="Arial" w:cs="Arial"/>
              </w:rPr>
            </w:pPr>
          </w:p>
        </w:tc>
        <w:tc>
          <w:tcPr>
            <w:tcW w:w="2235" w:type="dxa"/>
          </w:tcPr>
          <w:p w14:paraId="3923E6D3" w14:textId="77777777" w:rsidR="00253757" w:rsidRPr="00253757" w:rsidRDefault="00253757" w:rsidP="002B208B">
            <w:pPr>
              <w:rPr>
                <w:rFonts w:ascii="Arial" w:hAnsi="Arial" w:cs="Arial"/>
              </w:rPr>
            </w:pPr>
          </w:p>
        </w:tc>
        <w:tc>
          <w:tcPr>
            <w:tcW w:w="2002" w:type="dxa"/>
          </w:tcPr>
          <w:p w14:paraId="315AFA47" w14:textId="77777777" w:rsidR="00253757" w:rsidRPr="00253757" w:rsidRDefault="00253757" w:rsidP="002B208B">
            <w:pPr>
              <w:rPr>
                <w:rFonts w:ascii="Arial" w:hAnsi="Arial" w:cs="Arial"/>
              </w:rPr>
            </w:pPr>
          </w:p>
        </w:tc>
      </w:tr>
      <w:tr w:rsidR="00253757" w:rsidRPr="00253757" w14:paraId="1F6D7D47" w14:textId="77777777" w:rsidTr="002B208B">
        <w:trPr>
          <w:trHeight w:val="1405"/>
        </w:trPr>
        <w:tc>
          <w:tcPr>
            <w:tcW w:w="1480" w:type="dxa"/>
          </w:tcPr>
          <w:p w14:paraId="61443FA0" w14:textId="77777777" w:rsidR="00253757" w:rsidRPr="00253757" w:rsidRDefault="00253757" w:rsidP="002B208B">
            <w:pPr>
              <w:rPr>
                <w:rFonts w:ascii="Arial" w:hAnsi="Arial" w:cs="Arial"/>
                <w:b/>
              </w:rPr>
            </w:pPr>
            <w:r w:rsidRPr="00253757">
              <w:rPr>
                <w:rFonts w:ascii="Arial" w:hAnsi="Arial" w:cs="Arial"/>
                <w:b/>
              </w:rPr>
              <w:t>3</w:t>
            </w:r>
          </w:p>
        </w:tc>
        <w:tc>
          <w:tcPr>
            <w:tcW w:w="2109" w:type="dxa"/>
          </w:tcPr>
          <w:p w14:paraId="1249BB03" w14:textId="77777777" w:rsidR="00253757" w:rsidRPr="00253757" w:rsidRDefault="00253757" w:rsidP="002B208B">
            <w:pPr>
              <w:rPr>
                <w:rFonts w:ascii="Arial" w:hAnsi="Arial" w:cs="Arial"/>
              </w:rPr>
            </w:pPr>
          </w:p>
        </w:tc>
        <w:tc>
          <w:tcPr>
            <w:tcW w:w="2022" w:type="dxa"/>
          </w:tcPr>
          <w:p w14:paraId="31982C6B" w14:textId="77777777" w:rsidR="00253757" w:rsidRPr="00253757" w:rsidRDefault="00253757" w:rsidP="002B208B">
            <w:pPr>
              <w:rPr>
                <w:rFonts w:ascii="Arial" w:hAnsi="Arial" w:cs="Arial"/>
              </w:rPr>
            </w:pPr>
          </w:p>
        </w:tc>
        <w:tc>
          <w:tcPr>
            <w:tcW w:w="2235" w:type="dxa"/>
          </w:tcPr>
          <w:p w14:paraId="35ECE5E7" w14:textId="77777777" w:rsidR="00253757" w:rsidRPr="00253757" w:rsidRDefault="00253757" w:rsidP="002B208B">
            <w:pPr>
              <w:rPr>
                <w:rFonts w:ascii="Arial" w:hAnsi="Arial" w:cs="Arial"/>
              </w:rPr>
            </w:pPr>
          </w:p>
        </w:tc>
        <w:tc>
          <w:tcPr>
            <w:tcW w:w="2002" w:type="dxa"/>
          </w:tcPr>
          <w:p w14:paraId="5C3CB15F" w14:textId="77777777" w:rsidR="00253757" w:rsidRPr="00253757" w:rsidRDefault="00253757" w:rsidP="002B208B">
            <w:pPr>
              <w:rPr>
                <w:rFonts w:ascii="Arial" w:hAnsi="Arial" w:cs="Arial"/>
              </w:rPr>
            </w:pPr>
          </w:p>
        </w:tc>
      </w:tr>
      <w:tr w:rsidR="00253757" w:rsidRPr="00253757" w14:paraId="4E0B7159" w14:textId="77777777" w:rsidTr="002B208B">
        <w:trPr>
          <w:trHeight w:val="1411"/>
        </w:trPr>
        <w:tc>
          <w:tcPr>
            <w:tcW w:w="1480" w:type="dxa"/>
          </w:tcPr>
          <w:p w14:paraId="466BD89F" w14:textId="77777777" w:rsidR="00253757" w:rsidRPr="00253757" w:rsidRDefault="00253757" w:rsidP="002B208B">
            <w:pPr>
              <w:rPr>
                <w:rFonts w:ascii="Arial" w:hAnsi="Arial" w:cs="Arial"/>
                <w:b/>
              </w:rPr>
            </w:pPr>
            <w:r w:rsidRPr="00253757">
              <w:rPr>
                <w:rFonts w:ascii="Arial" w:hAnsi="Arial" w:cs="Arial"/>
                <w:b/>
              </w:rPr>
              <w:t>4</w:t>
            </w:r>
          </w:p>
        </w:tc>
        <w:tc>
          <w:tcPr>
            <w:tcW w:w="2109" w:type="dxa"/>
          </w:tcPr>
          <w:p w14:paraId="32621EB5" w14:textId="77777777" w:rsidR="00253757" w:rsidRPr="00253757" w:rsidRDefault="00253757" w:rsidP="002B208B">
            <w:pPr>
              <w:rPr>
                <w:rFonts w:ascii="Arial" w:hAnsi="Arial" w:cs="Arial"/>
              </w:rPr>
            </w:pPr>
          </w:p>
        </w:tc>
        <w:tc>
          <w:tcPr>
            <w:tcW w:w="2022" w:type="dxa"/>
          </w:tcPr>
          <w:p w14:paraId="7940E283" w14:textId="77777777" w:rsidR="00253757" w:rsidRPr="00253757" w:rsidRDefault="00253757" w:rsidP="002B208B">
            <w:pPr>
              <w:rPr>
                <w:rFonts w:ascii="Arial" w:hAnsi="Arial" w:cs="Arial"/>
              </w:rPr>
            </w:pPr>
          </w:p>
        </w:tc>
        <w:tc>
          <w:tcPr>
            <w:tcW w:w="2235" w:type="dxa"/>
          </w:tcPr>
          <w:p w14:paraId="493EB6D9" w14:textId="77777777" w:rsidR="00253757" w:rsidRPr="00253757" w:rsidRDefault="00253757" w:rsidP="002B208B">
            <w:pPr>
              <w:rPr>
                <w:rFonts w:ascii="Arial" w:hAnsi="Arial" w:cs="Arial"/>
              </w:rPr>
            </w:pPr>
          </w:p>
        </w:tc>
        <w:tc>
          <w:tcPr>
            <w:tcW w:w="2002" w:type="dxa"/>
          </w:tcPr>
          <w:p w14:paraId="05F97508" w14:textId="77777777" w:rsidR="00253757" w:rsidRPr="00253757" w:rsidRDefault="00253757" w:rsidP="002B208B">
            <w:pPr>
              <w:rPr>
                <w:rFonts w:ascii="Arial" w:hAnsi="Arial" w:cs="Arial"/>
              </w:rPr>
            </w:pPr>
          </w:p>
        </w:tc>
      </w:tr>
      <w:tr w:rsidR="00253757" w:rsidRPr="00253757" w14:paraId="4EA1955C" w14:textId="77777777" w:rsidTr="002B208B">
        <w:trPr>
          <w:trHeight w:val="1403"/>
        </w:trPr>
        <w:tc>
          <w:tcPr>
            <w:tcW w:w="1480" w:type="dxa"/>
          </w:tcPr>
          <w:p w14:paraId="28083B13" w14:textId="77777777" w:rsidR="00253757" w:rsidRPr="00253757" w:rsidRDefault="00253757" w:rsidP="002B208B">
            <w:pPr>
              <w:rPr>
                <w:rFonts w:ascii="Arial" w:hAnsi="Arial" w:cs="Arial"/>
                <w:b/>
              </w:rPr>
            </w:pPr>
            <w:r w:rsidRPr="00253757">
              <w:rPr>
                <w:rFonts w:ascii="Arial" w:hAnsi="Arial" w:cs="Arial"/>
                <w:b/>
              </w:rPr>
              <w:t xml:space="preserve"> 5</w:t>
            </w:r>
          </w:p>
        </w:tc>
        <w:tc>
          <w:tcPr>
            <w:tcW w:w="2109" w:type="dxa"/>
          </w:tcPr>
          <w:p w14:paraId="5ECF1647" w14:textId="77777777" w:rsidR="00253757" w:rsidRPr="00253757" w:rsidRDefault="00253757" w:rsidP="002B208B">
            <w:pPr>
              <w:rPr>
                <w:rFonts w:ascii="Arial" w:hAnsi="Arial" w:cs="Arial"/>
              </w:rPr>
            </w:pPr>
          </w:p>
        </w:tc>
        <w:tc>
          <w:tcPr>
            <w:tcW w:w="2022" w:type="dxa"/>
          </w:tcPr>
          <w:p w14:paraId="49967B7B" w14:textId="77777777" w:rsidR="00253757" w:rsidRPr="00253757" w:rsidRDefault="00253757" w:rsidP="002B208B">
            <w:pPr>
              <w:rPr>
                <w:rFonts w:ascii="Arial" w:hAnsi="Arial" w:cs="Arial"/>
              </w:rPr>
            </w:pPr>
          </w:p>
        </w:tc>
        <w:tc>
          <w:tcPr>
            <w:tcW w:w="2235" w:type="dxa"/>
          </w:tcPr>
          <w:p w14:paraId="2D0C07C9" w14:textId="77777777" w:rsidR="00253757" w:rsidRPr="00253757" w:rsidRDefault="00253757" w:rsidP="002B208B">
            <w:pPr>
              <w:rPr>
                <w:rFonts w:ascii="Arial" w:hAnsi="Arial" w:cs="Arial"/>
              </w:rPr>
            </w:pPr>
          </w:p>
        </w:tc>
        <w:tc>
          <w:tcPr>
            <w:tcW w:w="2002" w:type="dxa"/>
          </w:tcPr>
          <w:p w14:paraId="4193654A" w14:textId="77777777" w:rsidR="00253757" w:rsidRPr="00253757" w:rsidRDefault="00253757" w:rsidP="002B208B">
            <w:pPr>
              <w:rPr>
                <w:rFonts w:ascii="Arial" w:hAnsi="Arial" w:cs="Arial"/>
              </w:rPr>
            </w:pPr>
          </w:p>
        </w:tc>
      </w:tr>
    </w:tbl>
    <w:p w14:paraId="27EBBD38" w14:textId="77777777" w:rsidR="00253757" w:rsidRPr="00253757" w:rsidRDefault="00253757" w:rsidP="00253757">
      <w:pPr>
        <w:pStyle w:val="Heading3"/>
        <w:rPr>
          <w:rFonts w:ascii="Arial" w:hAnsi="Arial" w:cs="Arial"/>
          <w:color w:val="auto"/>
        </w:rPr>
        <w:sectPr w:rsidR="00253757" w:rsidRPr="00253757" w:rsidSect="00B86086">
          <w:pgSz w:w="11900" w:h="16840"/>
          <w:pgMar w:top="1097" w:right="1134" w:bottom="1134" w:left="1134" w:header="709" w:footer="709" w:gutter="0"/>
          <w:cols w:space="708"/>
          <w:docGrid w:linePitch="360"/>
        </w:sectPr>
      </w:pPr>
    </w:p>
    <w:p w14:paraId="19C6DC2C" w14:textId="77777777" w:rsidR="00253757" w:rsidRPr="00253757" w:rsidRDefault="00253757" w:rsidP="00C47D20">
      <w:pPr>
        <w:pStyle w:val="Heading3"/>
        <w:spacing w:before="120" w:after="120"/>
        <w:rPr>
          <w:rFonts w:ascii="Arial" w:hAnsi="Arial" w:cs="Arial"/>
          <w:color w:val="auto"/>
        </w:rPr>
      </w:pPr>
      <w:r w:rsidRPr="00253757">
        <w:rPr>
          <w:rFonts w:ascii="Arial" w:hAnsi="Arial" w:cs="Arial"/>
          <w:color w:val="auto"/>
        </w:rPr>
        <w:t>Ideas for addressing common selection criteria</w:t>
      </w:r>
    </w:p>
    <w:p w14:paraId="7CF93AC1" w14:textId="77777777" w:rsidR="00253757" w:rsidRPr="00253757" w:rsidRDefault="00253757" w:rsidP="00C47D20">
      <w:pPr>
        <w:keepNext/>
        <w:spacing w:before="120" w:after="120"/>
        <w:rPr>
          <w:rFonts w:ascii="Arial" w:hAnsi="Arial" w:cs="Arial"/>
        </w:rPr>
      </w:pPr>
      <w:r w:rsidRPr="00253757">
        <w:rPr>
          <w:rFonts w:ascii="Arial" w:hAnsi="Arial" w:cs="Arial"/>
        </w:rPr>
        <w:t xml:space="preserve">If a </w:t>
      </w:r>
      <w:r w:rsidRPr="00253757">
        <w:rPr>
          <w:rFonts w:ascii="Arial" w:eastAsia="Times New Roman" w:hAnsi="Arial" w:cs="Arial"/>
        </w:rPr>
        <w:t>selection</w:t>
      </w:r>
      <w:r w:rsidRPr="00253757">
        <w:rPr>
          <w:rFonts w:ascii="Arial" w:hAnsi="Arial" w:cs="Arial"/>
        </w:rPr>
        <w:t xml:space="preserve"> criterion relates to </w:t>
      </w:r>
      <w:r w:rsidRPr="00253757">
        <w:rPr>
          <w:rFonts w:ascii="Arial" w:hAnsi="Arial" w:cs="Arial"/>
          <w:b/>
        </w:rPr>
        <w:t>leadership</w:t>
      </w:r>
      <w:r w:rsidRPr="00253757">
        <w:rPr>
          <w:rFonts w:ascii="Arial" w:hAnsi="Arial" w:cs="Arial"/>
        </w:rPr>
        <w:t>, consider describing a situation when you:</w:t>
      </w:r>
    </w:p>
    <w:p w14:paraId="004FF5DA"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accomplished something significant that wouldn’t have been successful without your involvement. </w:t>
      </w:r>
    </w:p>
    <w:p w14:paraId="169769DD"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were able to step into a situation, lead effectively, manage stakeholders, and achieve set goals. </w:t>
      </w:r>
    </w:p>
    <w:p w14:paraId="49C50992"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could have managed a situation more effectively. </w:t>
      </w:r>
    </w:p>
    <w:p w14:paraId="270CF66C"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had to address performance management issues with employees reporting to you. </w:t>
      </w:r>
    </w:p>
    <w:p w14:paraId="375644C2"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delegated a project or other responsibilities effectively. How did you go about this? </w:t>
      </w:r>
    </w:p>
    <w:p w14:paraId="039890CF" w14:textId="4655E559" w:rsidR="00253757" w:rsidRPr="00C47D20" w:rsidRDefault="00253757" w:rsidP="00C47D20">
      <w:pPr>
        <w:keepNext/>
        <w:spacing w:before="120" w:after="120"/>
        <w:rPr>
          <w:rFonts w:ascii="Arial" w:hAnsi="Arial" w:cs="Arial"/>
        </w:rPr>
      </w:pPr>
      <w:r w:rsidRPr="00C47D20">
        <w:rPr>
          <w:rFonts w:ascii="Arial" w:hAnsi="Arial" w:cs="Arial"/>
        </w:rPr>
        <w:lastRenderedPageBreak/>
        <w:t xml:space="preserve">If a selection criterion relates to </w:t>
      </w:r>
      <w:r w:rsidRPr="00C47D20">
        <w:rPr>
          <w:rFonts w:ascii="Arial" w:hAnsi="Arial" w:cs="Arial"/>
          <w:b/>
        </w:rPr>
        <w:t>communication skills</w:t>
      </w:r>
      <w:r w:rsidRPr="00C47D20">
        <w:rPr>
          <w:rFonts w:ascii="Arial" w:hAnsi="Arial" w:cs="Arial"/>
        </w:rPr>
        <w:t xml:space="preserve">, consider writing about a situation when you: </w:t>
      </w:r>
    </w:p>
    <w:p w14:paraId="0EF80FDF"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had to present a proposal to a person in authority and were able to do so successfully.</w:t>
      </w:r>
    </w:p>
    <w:p w14:paraId="5D859A1A"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had to be persuasive and ‘sell’ your idea to a person or group of people. Did you meet with resistance? How did you overcome this? </w:t>
      </w:r>
    </w:p>
    <w:p w14:paraId="6975CB35"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had to communicate an idea to a range of target audiences. Which methods did you use and why?</w:t>
      </w:r>
    </w:p>
    <w:p w14:paraId="6701A271" w14:textId="77777777" w:rsidR="00253757" w:rsidRPr="00C47D20" w:rsidRDefault="00253757" w:rsidP="00C47D20">
      <w:pPr>
        <w:keepNext/>
        <w:spacing w:before="120" w:after="120"/>
        <w:rPr>
          <w:rFonts w:ascii="Arial" w:hAnsi="Arial" w:cs="Arial"/>
        </w:rPr>
      </w:pPr>
      <w:r w:rsidRPr="00C47D20">
        <w:rPr>
          <w:rFonts w:ascii="Arial" w:hAnsi="Arial" w:cs="Arial"/>
        </w:rPr>
        <w:t xml:space="preserve">If a selection criterion relates to </w:t>
      </w:r>
      <w:r w:rsidRPr="00C47D20">
        <w:rPr>
          <w:rFonts w:ascii="Arial" w:hAnsi="Arial" w:cs="Arial"/>
          <w:b/>
        </w:rPr>
        <w:t>problem solving</w:t>
      </w:r>
      <w:r w:rsidRPr="00C47D20">
        <w:rPr>
          <w:rFonts w:ascii="Arial" w:hAnsi="Arial" w:cs="Arial"/>
        </w:rPr>
        <w:t>, consider writing about a situation when you:</w:t>
      </w:r>
    </w:p>
    <w:p w14:paraId="44C1C25C"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had to analyse facts quickly, define key issues, and respond immediately or develop a plan that produced good results.</w:t>
      </w:r>
    </w:p>
    <w:p w14:paraId="584A202F"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had to overcome major obstacles to achieve your objectives. What were the obstacles? What strategies did you use to address them? Looking back, would you have done anything differently?</w:t>
      </w:r>
    </w:p>
    <w:p w14:paraId="2EC17FF8"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anticipated problems coming up </w:t>
      </w:r>
      <w:proofErr w:type="gramStart"/>
      <w:r w:rsidRPr="00C47D20">
        <w:rPr>
          <w:rFonts w:ascii="Arial" w:eastAsia="Times New Roman" w:hAnsi="Arial" w:cs="Arial"/>
          <w:sz w:val="24"/>
        </w:rPr>
        <w:t>during the course of</w:t>
      </w:r>
      <w:proofErr w:type="gramEnd"/>
      <w:r w:rsidRPr="00C47D20">
        <w:rPr>
          <w:rFonts w:ascii="Arial" w:eastAsia="Times New Roman" w:hAnsi="Arial" w:cs="Arial"/>
          <w:sz w:val="24"/>
        </w:rPr>
        <w:t xml:space="preserve"> a project. Did you take preventative measures to address them? If yes, why did you choose those methods? </w:t>
      </w:r>
    </w:p>
    <w:p w14:paraId="50571F37" w14:textId="77777777" w:rsidR="00253757" w:rsidRPr="00C47D20" w:rsidRDefault="00253757" w:rsidP="00C47D20">
      <w:pPr>
        <w:keepNext/>
        <w:spacing w:before="120" w:after="120"/>
        <w:rPr>
          <w:rFonts w:ascii="Arial" w:hAnsi="Arial" w:cs="Arial"/>
        </w:rPr>
      </w:pPr>
      <w:r w:rsidRPr="00C47D20">
        <w:rPr>
          <w:rFonts w:ascii="Arial" w:hAnsi="Arial" w:cs="Arial"/>
        </w:rPr>
        <w:t xml:space="preserve">If a selection criterion relates to </w:t>
      </w:r>
      <w:r w:rsidRPr="00C47D20">
        <w:rPr>
          <w:rFonts w:ascii="Arial" w:hAnsi="Arial" w:cs="Arial"/>
          <w:b/>
        </w:rPr>
        <w:t xml:space="preserve">working effectively with others, </w:t>
      </w:r>
      <w:r w:rsidRPr="00C47D20">
        <w:rPr>
          <w:rFonts w:ascii="Arial" w:hAnsi="Arial" w:cs="Arial"/>
        </w:rPr>
        <w:t>consider writing about a situation when you:</w:t>
      </w:r>
    </w:p>
    <w:p w14:paraId="39555DD1"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had to develop and maintain productive relationships with others who had differing points of view.</w:t>
      </w:r>
    </w:p>
    <w:p w14:paraId="1AFCF6CA"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had to deal with a difficult colleague or client issue. What strategies did you use to manage the issue(s)?  </w:t>
      </w:r>
    </w:p>
    <w:p w14:paraId="75947161"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played an integral role in getting a team (or work group) back on track.</w:t>
      </w:r>
    </w:p>
    <w:p w14:paraId="5ACE99D0" w14:textId="77777777" w:rsidR="00253757" w:rsidRPr="00C47D20" w:rsidRDefault="00253757" w:rsidP="00C47D20">
      <w:pPr>
        <w:keepNext/>
        <w:spacing w:before="120" w:after="120"/>
        <w:rPr>
          <w:rFonts w:ascii="Arial" w:hAnsi="Arial" w:cs="Arial"/>
        </w:rPr>
      </w:pPr>
      <w:r w:rsidRPr="00C47D20">
        <w:rPr>
          <w:rFonts w:ascii="Arial" w:hAnsi="Arial" w:cs="Arial"/>
        </w:rPr>
        <w:t xml:space="preserve">If the selection criterion relates to the ability to </w:t>
      </w:r>
      <w:r w:rsidRPr="00C47D20">
        <w:rPr>
          <w:rFonts w:ascii="Arial" w:hAnsi="Arial" w:cs="Arial"/>
          <w:b/>
        </w:rPr>
        <w:t>write effectively</w:t>
      </w:r>
      <w:r w:rsidRPr="00C47D20">
        <w:rPr>
          <w:rFonts w:ascii="Arial" w:hAnsi="Arial" w:cs="Arial"/>
        </w:rPr>
        <w:t>, consider writing about:</w:t>
      </w:r>
    </w:p>
    <w:p w14:paraId="42EF98E7"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a key piece of written work that was well received. To which of your skills do you attribute the success?</w:t>
      </w:r>
    </w:p>
    <w:p w14:paraId="7CC9B5AC" w14:textId="77777777" w:rsidR="00253757" w:rsidRPr="00253757"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rPr>
      </w:pPr>
      <w:r w:rsidRPr="00C47D20">
        <w:rPr>
          <w:rFonts w:ascii="Arial" w:eastAsia="Times New Roman" w:hAnsi="Arial" w:cs="Arial"/>
          <w:sz w:val="24"/>
        </w:rPr>
        <w:t xml:space="preserve">a key piece of written work that was not well received. What do you think you </w:t>
      </w:r>
      <w:r w:rsidRPr="00253757">
        <w:rPr>
          <w:rFonts w:ascii="Arial" w:eastAsia="Times New Roman" w:hAnsi="Arial" w:cs="Arial"/>
        </w:rPr>
        <w:t xml:space="preserve">could have done differently to produce a better result? </w:t>
      </w:r>
    </w:p>
    <w:p w14:paraId="614B8CEE"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a specific project or program that you were involved with that resulted in improvement in the quality and/or the structure of a major work area.</w:t>
      </w:r>
    </w:p>
    <w:p w14:paraId="2A6A73A2" w14:textId="77777777" w:rsidR="00253757" w:rsidRPr="00C47D20" w:rsidRDefault="00253757" w:rsidP="00C47D20">
      <w:pPr>
        <w:keepNext/>
        <w:spacing w:before="120" w:after="120"/>
        <w:rPr>
          <w:rFonts w:ascii="Arial" w:hAnsi="Arial" w:cs="Arial"/>
        </w:rPr>
      </w:pPr>
      <w:r w:rsidRPr="00C47D20">
        <w:rPr>
          <w:rFonts w:ascii="Arial" w:hAnsi="Arial" w:cs="Arial"/>
        </w:rPr>
        <w:t xml:space="preserve">If the selection criterion relates to </w:t>
      </w:r>
      <w:r w:rsidRPr="00C47D20">
        <w:rPr>
          <w:rFonts w:ascii="Arial" w:hAnsi="Arial" w:cs="Arial"/>
          <w:b/>
        </w:rPr>
        <w:t>priority setting</w:t>
      </w:r>
      <w:r w:rsidRPr="00C47D20">
        <w:rPr>
          <w:rFonts w:ascii="Arial" w:hAnsi="Arial" w:cs="Arial"/>
        </w:rPr>
        <w:t>, consider writing about a time:</w:t>
      </w:r>
    </w:p>
    <w:p w14:paraId="50E2DA47"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when you had to balance competing priorities and did so successfully. What strategies and/or resources were needed to achieve this? </w:t>
      </w:r>
    </w:p>
    <w:p w14:paraId="29DCBA20"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in which you prioritised the elements of a complicated project.</w:t>
      </w:r>
    </w:p>
    <w:p w14:paraId="13DD196C"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when you dealt with significant workplace change and how you managed your work priorities around this. </w:t>
      </w:r>
    </w:p>
    <w:p w14:paraId="2424F5C4" w14:textId="7A4EC2A4" w:rsidR="00253757" w:rsidRPr="00C47D20" w:rsidRDefault="00253757" w:rsidP="00C47D20">
      <w:pPr>
        <w:keepNext/>
        <w:spacing w:before="120" w:after="120"/>
        <w:rPr>
          <w:rFonts w:ascii="Arial" w:hAnsi="Arial" w:cs="Arial"/>
        </w:rPr>
      </w:pPr>
      <w:r w:rsidRPr="00C47D20">
        <w:rPr>
          <w:rFonts w:ascii="Arial" w:hAnsi="Arial" w:cs="Arial"/>
        </w:rPr>
        <w:t xml:space="preserve">If the selection criterion relates to </w:t>
      </w:r>
      <w:r w:rsidRPr="00C47D20">
        <w:rPr>
          <w:rFonts w:ascii="Arial" w:hAnsi="Arial" w:cs="Arial"/>
          <w:b/>
        </w:rPr>
        <w:t>decision-making</w:t>
      </w:r>
      <w:r w:rsidRPr="00C47D20">
        <w:rPr>
          <w:rFonts w:ascii="Arial" w:hAnsi="Arial" w:cs="Arial"/>
        </w:rPr>
        <w:t>, consider writing about a time when:</w:t>
      </w:r>
    </w:p>
    <w:p w14:paraId="38F51627" w14:textId="77777777"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eastAsia="Times New Roman" w:hAnsi="Arial" w:cs="Arial"/>
          <w:sz w:val="24"/>
        </w:rPr>
      </w:pPr>
      <w:r w:rsidRPr="00C47D20">
        <w:rPr>
          <w:rFonts w:ascii="Arial" w:eastAsia="Times New Roman" w:hAnsi="Arial" w:cs="Arial"/>
          <w:sz w:val="24"/>
        </w:rPr>
        <w:t xml:space="preserve">you had to make an important decision with limited facts. What factors did you consider? </w:t>
      </w:r>
    </w:p>
    <w:p w14:paraId="32D024EE" w14:textId="55651416" w:rsidR="00253757" w:rsidRPr="00C47D20" w:rsidRDefault="00253757" w:rsidP="00C47D20">
      <w:pPr>
        <w:pStyle w:val="ListParagraph"/>
        <w:numPr>
          <w:ilvl w:val="0"/>
          <w:numId w:val="5"/>
        </w:numPr>
        <w:tabs>
          <w:tab w:val="clear" w:pos="567"/>
          <w:tab w:val="clear" w:pos="1134"/>
          <w:tab w:val="clear" w:pos="1701"/>
        </w:tabs>
        <w:spacing w:before="120" w:after="120" w:line="240" w:lineRule="auto"/>
        <w:ind w:left="567" w:hanging="567"/>
        <w:contextualSpacing w:val="0"/>
        <w:rPr>
          <w:rFonts w:ascii="Arial" w:hAnsi="Arial" w:cs="Arial"/>
          <w:sz w:val="24"/>
        </w:rPr>
        <w:sectPr w:rsidR="00253757" w:rsidRPr="00C47D20" w:rsidSect="001849DF">
          <w:type w:val="continuous"/>
          <w:pgSz w:w="11900" w:h="16840"/>
          <w:pgMar w:top="1097" w:right="1134" w:bottom="1134" w:left="1134" w:header="709" w:footer="709" w:gutter="0"/>
          <w:cols w:num="2" w:space="708"/>
          <w:docGrid w:linePitch="360"/>
        </w:sectPr>
      </w:pPr>
      <w:r w:rsidRPr="00C47D20">
        <w:rPr>
          <w:rFonts w:ascii="Arial" w:eastAsia="Times New Roman" w:hAnsi="Arial" w:cs="Arial"/>
          <w:sz w:val="24"/>
        </w:rPr>
        <w:t>you were forced to make an unpopular decision. Were there alternatives? Why did you feel that it was the best choice? What was the result?</w:t>
      </w:r>
      <w:bookmarkStart w:id="85" w:name="_Toc483559520"/>
    </w:p>
    <w:bookmarkEnd w:id="0"/>
    <w:bookmarkEnd w:id="85"/>
    <w:p w14:paraId="73F33A2D" w14:textId="0897ECEC" w:rsidR="00941BBA" w:rsidRPr="00253757" w:rsidRDefault="00941BBA" w:rsidP="004356B3">
      <w:pPr>
        <w:spacing w:before="10680" w:after="144"/>
        <w:jc w:val="right"/>
        <w:rPr>
          <w:rFonts w:ascii="Arial" w:hAnsi="Arial" w:cs="Arial"/>
        </w:rPr>
      </w:pPr>
    </w:p>
    <w:sectPr w:rsidR="00941BBA" w:rsidRPr="00253757" w:rsidSect="00281DBA">
      <w:headerReference w:type="first" r:id="rId15"/>
      <w:pgSz w:w="11906" w:h="16838"/>
      <w:pgMar w:top="1011" w:right="567" w:bottom="68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5833" w14:textId="77777777" w:rsidR="002B5602" w:rsidRDefault="002B5602" w:rsidP="009557FA">
      <w:r>
        <w:separator/>
      </w:r>
    </w:p>
  </w:endnote>
  <w:endnote w:type="continuationSeparator" w:id="0">
    <w:p w14:paraId="717AFB9E" w14:textId="77777777" w:rsidR="002B5602" w:rsidRDefault="002B5602" w:rsidP="0095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1FB6" w14:textId="636056BA" w:rsidR="00253757" w:rsidRPr="00253757" w:rsidRDefault="00253757">
    <w:pPr>
      <w:pStyle w:val="Footer"/>
      <w:rPr>
        <w:rFonts w:ascii="Arial" w:hAnsi="Arial" w:cs="Arial"/>
      </w:rPr>
    </w:pPr>
    <w:r w:rsidRPr="00253757">
      <w:rPr>
        <w:rStyle w:val="FootnoteTextChar"/>
        <w:rFonts w:ascii="Arial" w:hAnsi="Arial" w:cs="Arial"/>
        <w:sz w:val="18"/>
        <w:szCs w:val="18"/>
        <w:lang w:val="en-US"/>
      </w:rPr>
      <w:t xml:space="preserve">APPLICANT GUIDE PAGE </w:t>
    </w:r>
    <w:r w:rsidRPr="00253757">
      <w:rPr>
        <w:rStyle w:val="FootnoteTextChar"/>
        <w:rFonts w:ascii="Arial" w:hAnsi="Arial" w:cs="Arial"/>
        <w:sz w:val="18"/>
        <w:szCs w:val="18"/>
        <w:lang w:val="en-US"/>
      </w:rPr>
      <w:fldChar w:fldCharType="begin"/>
    </w:r>
    <w:r w:rsidRPr="00253757">
      <w:rPr>
        <w:rStyle w:val="FootnoteTextChar"/>
        <w:rFonts w:ascii="Arial" w:hAnsi="Arial" w:cs="Arial"/>
        <w:sz w:val="18"/>
        <w:szCs w:val="18"/>
        <w:lang w:val="en-US"/>
      </w:rPr>
      <w:instrText xml:space="preserve"> PAGE </w:instrText>
    </w:r>
    <w:r w:rsidRPr="00253757">
      <w:rPr>
        <w:rStyle w:val="FootnoteTextChar"/>
        <w:rFonts w:ascii="Arial" w:hAnsi="Arial" w:cs="Arial"/>
        <w:sz w:val="18"/>
        <w:szCs w:val="18"/>
      </w:rPr>
      <w:fldChar w:fldCharType="separate"/>
    </w:r>
    <w:r w:rsidRPr="00253757">
      <w:rPr>
        <w:rStyle w:val="FootnoteTextChar"/>
        <w:rFonts w:ascii="Arial" w:hAnsi="Arial" w:cs="Arial"/>
        <w:noProof/>
        <w:sz w:val="18"/>
        <w:szCs w:val="18"/>
        <w:lang w:val="en-US"/>
      </w:rPr>
      <w:t>16</w:t>
    </w:r>
    <w:r w:rsidRPr="00253757">
      <w:rPr>
        <w:rStyle w:val="FootnoteTextChar"/>
        <w:rFonts w:ascii="Arial" w:hAnsi="Arial" w:cs="Arial"/>
        <w:sz w:val="18"/>
        <w:szCs w:val="18"/>
        <w:lang w:val="en-US"/>
      </w:rPr>
      <w:fldChar w:fldCharType="end"/>
    </w:r>
    <w:r w:rsidRPr="00253757">
      <w:rPr>
        <w:rStyle w:val="FootnoteTextChar"/>
        <w:rFonts w:ascii="Arial" w:hAnsi="Arial" w:cs="Arial"/>
        <w:sz w:val="18"/>
        <w:szCs w:val="18"/>
        <w:lang w:val="en-US"/>
      </w:rPr>
      <w:t xml:space="preserve"> of </w:t>
    </w:r>
    <w:r w:rsidRPr="00253757">
      <w:rPr>
        <w:rStyle w:val="FootnoteTextChar"/>
        <w:rFonts w:ascii="Arial" w:hAnsi="Arial" w:cs="Arial"/>
        <w:sz w:val="18"/>
        <w:szCs w:val="18"/>
        <w:lang w:val="en-US"/>
      </w:rPr>
      <w:fldChar w:fldCharType="begin"/>
    </w:r>
    <w:r w:rsidRPr="00253757">
      <w:rPr>
        <w:rStyle w:val="FootnoteTextChar"/>
        <w:rFonts w:ascii="Arial" w:hAnsi="Arial" w:cs="Arial"/>
        <w:sz w:val="18"/>
        <w:szCs w:val="18"/>
        <w:lang w:val="en-US"/>
      </w:rPr>
      <w:instrText xml:space="preserve"> NUMPAGES </w:instrText>
    </w:r>
    <w:r w:rsidRPr="00253757">
      <w:rPr>
        <w:rStyle w:val="FootnoteTextChar"/>
        <w:rFonts w:ascii="Arial" w:hAnsi="Arial" w:cs="Arial"/>
        <w:sz w:val="18"/>
        <w:szCs w:val="18"/>
      </w:rPr>
      <w:fldChar w:fldCharType="separate"/>
    </w:r>
    <w:r w:rsidRPr="00253757">
      <w:rPr>
        <w:rStyle w:val="FootnoteTextChar"/>
        <w:rFonts w:ascii="Arial" w:hAnsi="Arial" w:cs="Arial"/>
        <w:noProof/>
        <w:sz w:val="18"/>
        <w:szCs w:val="18"/>
        <w:lang w:val="en-US"/>
      </w:rPr>
      <w:t>16</w:t>
    </w:r>
    <w:r w:rsidRPr="00253757">
      <w:rPr>
        <w:rStyle w:val="FootnoteTextChar"/>
        <w:rFonts w:ascii="Arial" w:hAnsi="Arial" w:cs="Arial"/>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34FA" w14:textId="77777777" w:rsidR="00253757" w:rsidRPr="00F420E2" w:rsidRDefault="00253757" w:rsidP="003B736A">
    <w:pPr>
      <w:pStyle w:val="Footer"/>
      <w:rPr>
        <w:rFonts w:cs="Times New Roman (Body CS)"/>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F59E" w14:textId="77777777" w:rsidR="00253757" w:rsidRPr="009A711A" w:rsidRDefault="00253757" w:rsidP="009A711A">
    <w:pPr>
      <w:pStyle w:val="Header"/>
      <w:tabs>
        <w:tab w:val="right" w:pos="9360"/>
      </w:tabs>
      <w:rPr>
        <w:caps/>
        <w:color w:val="000000" w:themeColor="text1"/>
        <w:sz w:val="18"/>
        <w:szCs w:val="18"/>
      </w:rPr>
    </w:pPr>
  </w:p>
  <w:p w14:paraId="65F474C1" w14:textId="3AD1A00A" w:rsidR="00253757" w:rsidRPr="00253757" w:rsidRDefault="00253757">
    <w:pPr>
      <w:pStyle w:val="Footer"/>
      <w:rPr>
        <w:rFonts w:ascii="Arial" w:hAnsi="Arial" w:cs="Arial"/>
        <w:color w:val="000000" w:themeColor="text1"/>
        <w:sz w:val="18"/>
        <w:szCs w:val="18"/>
      </w:rPr>
    </w:pPr>
    <w:r w:rsidRPr="00253757">
      <w:rPr>
        <w:rFonts w:ascii="Arial" w:hAnsi="Arial" w:cs="Arial"/>
        <w:caps/>
        <w:color w:val="000000" w:themeColor="text1"/>
        <w:sz w:val="18"/>
        <w:szCs w:val="18"/>
      </w:rPr>
      <w:fldChar w:fldCharType="begin"/>
    </w:r>
    <w:r w:rsidRPr="00253757">
      <w:rPr>
        <w:rFonts w:ascii="Arial" w:hAnsi="Arial" w:cs="Arial"/>
        <w:caps/>
        <w:color w:val="000000" w:themeColor="text1"/>
        <w:sz w:val="18"/>
        <w:szCs w:val="18"/>
      </w:rPr>
      <w:instrText xml:space="preserve"> STYLEREF  "title"  \* MERGEFORMAT </w:instrText>
    </w:r>
    <w:r w:rsidRPr="00253757">
      <w:rPr>
        <w:rFonts w:ascii="Arial" w:hAnsi="Arial" w:cs="Arial"/>
        <w:caps/>
        <w:color w:val="000000" w:themeColor="text1"/>
        <w:sz w:val="18"/>
        <w:szCs w:val="18"/>
      </w:rPr>
      <w:fldChar w:fldCharType="separate"/>
    </w:r>
    <w:r w:rsidR="009750BC">
      <w:rPr>
        <w:rFonts w:ascii="Arial" w:hAnsi="Arial" w:cs="Arial"/>
        <w:caps/>
        <w:noProof/>
        <w:color w:val="000000" w:themeColor="text1"/>
        <w:sz w:val="18"/>
        <w:szCs w:val="18"/>
      </w:rPr>
      <w:t>applicant GUIDE</w:t>
    </w:r>
    <w:r w:rsidRPr="00253757">
      <w:rPr>
        <w:rFonts w:ascii="Arial" w:hAnsi="Arial" w:cs="Arial"/>
        <w:caps/>
        <w:noProof/>
        <w:color w:val="000000" w:themeColor="text1"/>
        <w:sz w:val="18"/>
        <w:szCs w:val="18"/>
      </w:rPr>
      <w:fldChar w:fldCharType="end"/>
    </w:r>
    <w:r>
      <w:rPr>
        <w:rFonts w:ascii="Arial" w:hAnsi="Arial" w:cs="Arial"/>
        <w:caps/>
        <w:noProof/>
        <w:color w:val="000000" w:themeColor="text1"/>
        <w:sz w:val="18"/>
        <w:szCs w:val="18"/>
      </w:rPr>
      <w:t xml:space="preserve"> </w:t>
    </w:r>
    <w:r w:rsidRPr="00253757">
      <w:rPr>
        <w:rStyle w:val="FootnoteTextChar"/>
        <w:rFonts w:ascii="Arial" w:hAnsi="Arial" w:cs="Arial"/>
        <w:color w:val="000000" w:themeColor="text1"/>
        <w:sz w:val="18"/>
        <w:szCs w:val="18"/>
        <w:lang w:val="en-US"/>
      </w:rPr>
      <w:t xml:space="preserve">PAGE </w:t>
    </w:r>
    <w:r w:rsidRPr="00253757">
      <w:rPr>
        <w:rStyle w:val="FootnoteTextChar"/>
        <w:rFonts w:ascii="Arial" w:hAnsi="Arial" w:cs="Arial"/>
        <w:color w:val="000000" w:themeColor="text1"/>
        <w:sz w:val="18"/>
        <w:szCs w:val="18"/>
        <w:lang w:val="en-US"/>
      </w:rPr>
      <w:fldChar w:fldCharType="begin"/>
    </w:r>
    <w:r w:rsidRPr="00253757">
      <w:rPr>
        <w:rStyle w:val="FootnoteTextChar"/>
        <w:rFonts w:ascii="Arial" w:hAnsi="Arial" w:cs="Arial"/>
        <w:color w:val="000000" w:themeColor="text1"/>
        <w:sz w:val="18"/>
        <w:szCs w:val="18"/>
        <w:lang w:val="en-US"/>
      </w:rPr>
      <w:instrText xml:space="preserve"> PAGE </w:instrText>
    </w:r>
    <w:r w:rsidRPr="00253757">
      <w:rPr>
        <w:rStyle w:val="FootnoteTextChar"/>
        <w:rFonts w:ascii="Arial" w:hAnsi="Arial" w:cs="Arial"/>
        <w:color w:val="000000" w:themeColor="text1"/>
        <w:sz w:val="18"/>
        <w:szCs w:val="18"/>
      </w:rPr>
      <w:fldChar w:fldCharType="separate"/>
    </w:r>
    <w:r w:rsidRPr="00253757">
      <w:rPr>
        <w:rStyle w:val="FootnoteTextChar"/>
        <w:rFonts w:ascii="Arial" w:hAnsi="Arial" w:cs="Arial"/>
        <w:noProof/>
        <w:color w:val="000000" w:themeColor="text1"/>
        <w:sz w:val="18"/>
        <w:szCs w:val="18"/>
        <w:lang w:val="en-US"/>
      </w:rPr>
      <w:t>15</w:t>
    </w:r>
    <w:r w:rsidRPr="00253757">
      <w:rPr>
        <w:rStyle w:val="FootnoteTextChar"/>
        <w:rFonts w:ascii="Arial" w:hAnsi="Arial" w:cs="Arial"/>
        <w:color w:val="000000" w:themeColor="text1"/>
        <w:sz w:val="18"/>
        <w:szCs w:val="18"/>
        <w:lang w:val="en-US"/>
      </w:rPr>
      <w:fldChar w:fldCharType="end"/>
    </w:r>
    <w:r w:rsidRPr="00253757">
      <w:rPr>
        <w:rStyle w:val="FootnoteTextChar"/>
        <w:rFonts w:ascii="Arial" w:hAnsi="Arial" w:cs="Arial"/>
        <w:color w:val="000000" w:themeColor="text1"/>
        <w:sz w:val="18"/>
        <w:szCs w:val="18"/>
        <w:lang w:val="en-US"/>
      </w:rPr>
      <w:t xml:space="preserve"> of </w:t>
    </w:r>
    <w:r w:rsidRPr="00253757">
      <w:rPr>
        <w:rStyle w:val="FootnoteTextChar"/>
        <w:rFonts w:ascii="Arial" w:hAnsi="Arial" w:cs="Arial"/>
        <w:color w:val="000000" w:themeColor="text1"/>
        <w:sz w:val="18"/>
        <w:szCs w:val="18"/>
        <w:lang w:val="en-US"/>
      </w:rPr>
      <w:fldChar w:fldCharType="begin"/>
    </w:r>
    <w:r w:rsidRPr="00253757">
      <w:rPr>
        <w:rStyle w:val="FootnoteTextChar"/>
        <w:rFonts w:ascii="Arial" w:hAnsi="Arial" w:cs="Arial"/>
        <w:color w:val="000000" w:themeColor="text1"/>
        <w:sz w:val="18"/>
        <w:szCs w:val="18"/>
        <w:lang w:val="en-US"/>
      </w:rPr>
      <w:instrText xml:space="preserve"> NUMPAGES </w:instrText>
    </w:r>
    <w:r w:rsidRPr="00253757">
      <w:rPr>
        <w:rStyle w:val="FootnoteTextChar"/>
        <w:rFonts w:ascii="Arial" w:hAnsi="Arial" w:cs="Arial"/>
        <w:color w:val="000000" w:themeColor="text1"/>
        <w:sz w:val="18"/>
        <w:szCs w:val="18"/>
      </w:rPr>
      <w:fldChar w:fldCharType="separate"/>
    </w:r>
    <w:r w:rsidRPr="00253757">
      <w:rPr>
        <w:rStyle w:val="FootnoteTextChar"/>
        <w:rFonts w:ascii="Arial" w:hAnsi="Arial" w:cs="Arial"/>
        <w:noProof/>
        <w:color w:val="000000" w:themeColor="text1"/>
        <w:sz w:val="18"/>
        <w:szCs w:val="18"/>
        <w:lang w:val="en-US"/>
      </w:rPr>
      <w:t>15</w:t>
    </w:r>
    <w:r w:rsidRPr="00253757">
      <w:rPr>
        <w:rStyle w:val="FootnoteTextChar"/>
        <w:rFonts w:ascii="Arial" w:hAnsi="Arial" w:cs="Arial"/>
        <w:color w:val="000000" w:themeColor="text1"/>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D14A" w14:textId="77777777" w:rsidR="002B5602" w:rsidRDefault="002B5602" w:rsidP="009557FA">
      <w:r>
        <w:separator/>
      </w:r>
    </w:p>
  </w:footnote>
  <w:footnote w:type="continuationSeparator" w:id="0">
    <w:p w14:paraId="0124BE1A" w14:textId="77777777" w:rsidR="002B5602" w:rsidRDefault="002B5602" w:rsidP="0095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9472" w14:textId="0D3B1B96" w:rsidR="00253757" w:rsidRPr="00D82C44" w:rsidRDefault="00253757" w:rsidP="00D82C44">
    <w:pPr>
      <w:pStyle w:val="Header"/>
    </w:pPr>
    <w:r>
      <w:rPr>
        <w:noProof/>
      </w:rPr>
      <w:drawing>
        <wp:inline distT="0" distB="0" distL="0" distR="0" wp14:anchorId="6F697DAC" wp14:editId="3D0714B7">
          <wp:extent cx="1507215" cy="810000"/>
          <wp:effectExtent l="0" t="0" r="444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215" cy="810000"/>
                  </a:xfrm>
                  <a:prstGeom prst="rect">
                    <a:avLst/>
                  </a:prstGeom>
                </pic:spPr>
              </pic:pic>
            </a:graphicData>
          </a:graphic>
        </wp:inline>
      </w:drawing>
    </w:r>
  </w:p>
  <w:p w14:paraId="09768660" w14:textId="77777777" w:rsidR="00253757" w:rsidRPr="00D82C44" w:rsidRDefault="00253757" w:rsidP="00D82C44">
    <w:pPr>
      <w:pStyle w:val="Header"/>
    </w:pPr>
  </w:p>
  <w:p w14:paraId="230DC3C1" w14:textId="77777777" w:rsidR="00253757" w:rsidRPr="00D82C44" w:rsidRDefault="00253757" w:rsidP="00D8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116D" w14:textId="77777777" w:rsidR="00253757" w:rsidRDefault="00253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AC4A" w14:textId="77777777" w:rsidR="00253757" w:rsidRPr="005C2F63" w:rsidRDefault="00253757" w:rsidP="005C2F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CDD7" w14:textId="29850A63" w:rsidR="00281DBA" w:rsidRPr="00281DBA" w:rsidRDefault="00281DBA" w:rsidP="00281DBA">
    <w:pPr>
      <w:pStyle w:val="Header"/>
      <w:spacing w:after="720"/>
      <w:rPr>
        <w:rFonts w:ascii="Arial" w:hAnsi="Arial"/>
        <w:sz w:val="20"/>
      </w:rPr>
    </w:pPr>
  </w:p>
  <w:p w14:paraId="2705F9F0" w14:textId="77777777" w:rsidR="00281DBA" w:rsidRDefault="0028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8AF"/>
    <w:multiLevelType w:val="hybridMultilevel"/>
    <w:tmpl w:val="39365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C000E"/>
    <w:multiLevelType w:val="hybridMultilevel"/>
    <w:tmpl w:val="7C16D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8B3A80"/>
    <w:multiLevelType w:val="hybridMultilevel"/>
    <w:tmpl w:val="F93E8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D9371F9"/>
    <w:multiLevelType w:val="multilevel"/>
    <w:tmpl w:val="01BA77F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90510F"/>
    <w:multiLevelType w:val="hybridMultilevel"/>
    <w:tmpl w:val="DB3AB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055382">
    <w:abstractNumId w:val="3"/>
  </w:num>
  <w:num w:numId="2" w16cid:durableId="1437169169">
    <w:abstractNumId w:val="5"/>
  </w:num>
  <w:num w:numId="3" w16cid:durableId="586113568">
    <w:abstractNumId w:val="0"/>
  </w:num>
  <w:num w:numId="4" w16cid:durableId="1542356856">
    <w:abstractNumId w:val="4"/>
  </w:num>
  <w:num w:numId="5" w16cid:durableId="1301348871">
    <w:abstractNumId w:val="2"/>
  </w:num>
  <w:num w:numId="6" w16cid:durableId="126706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FA"/>
    <w:rsid w:val="000026DD"/>
    <w:rsid w:val="00083F07"/>
    <w:rsid w:val="001844AC"/>
    <w:rsid w:val="001F51F0"/>
    <w:rsid w:val="002270D3"/>
    <w:rsid w:val="00253757"/>
    <w:rsid w:val="00281DBA"/>
    <w:rsid w:val="002B5602"/>
    <w:rsid w:val="004356B3"/>
    <w:rsid w:val="00553D93"/>
    <w:rsid w:val="005E0C5D"/>
    <w:rsid w:val="006D35EC"/>
    <w:rsid w:val="00746252"/>
    <w:rsid w:val="007C71E2"/>
    <w:rsid w:val="00833DE1"/>
    <w:rsid w:val="00900C83"/>
    <w:rsid w:val="009225BE"/>
    <w:rsid w:val="00941BBA"/>
    <w:rsid w:val="009557FA"/>
    <w:rsid w:val="009750BC"/>
    <w:rsid w:val="009A00F7"/>
    <w:rsid w:val="00A11ACB"/>
    <w:rsid w:val="00A25A96"/>
    <w:rsid w:val="00B5477A"/>
    <w:rsid w:val="00C47D20"/>
    <w:rsid w:val="00C63589"/>
    <w:rsid w:val="00DD387C"/>
    <w:rsid w:val="00E501FA"/>
    <w:rsid w:val="00E74A30"/>
    <w:rsid w:val="00EE77C5"/>
    <w:rsid w:val="00F107BB"/>
    <w:rsid w:val="00F84EAD"/>
    <w:rsid w:val="00F9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B7977"/>
  <w15:chartTrackingRefBased/>
  <w15:docId w15:val="{308D8F89-B266-2447-88C6-36956F26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757"/>
    <w:pPr>
      <w:keepNext/>
      <w:keepLines/>
      <w:spacing w:before="280" w:after="200"/>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253757"/>
    <w:pPr>
      <w:keepNext/>
      <w:keepLines/>
      <w:spacing w:before="280" w:after="140"/>
      <w:contextualSpacing/>
      <w:outlineLvl w:val="1"/>
    </w:pPr>
    <w:rPr>
      <w:rFonts w:asciiTheme="majorHAnsi" w:eastAsiaTheme="majorEastAsia" w:hAnsiTheme="majorHAnsi" w:cstheme="majorBidi"/>
      <w:b/>
      <w:color w:val="E7E6E6" w:themeColor="background2"/>
      <w:sz w:val="40"/>
      <w:szCs w:val="26"/>
    </w:rPr>
  </w:style>
  <w:style w:type="paragraph" w:styleId="Heading3">
    <w:name w:val="heading 3"/>
    <w:basedOn w:val="Normal"/>
    <w:next w:val="Normal"/>
    <w:link w:val="Heading3Char"/>
    <w:uiPriority w:val="9"/>
    <w:unhideWhenUsed/>
    <w:qFormat/>
    <w:rsid w:val="00253757"/>
    <w:pPr>
      <w:keepNext/>
      <w:keepLines/>
      <w:spacing w:before="280" w:after="140"/>
      <w:outlineLvl w:val="2"/>
    </w:pPr>
    <w:rPr>
      <w:rFonts w:asciiTheme="majorHAnsi" w:eastAsiaTheme="majorEastAsia" w:hAnsiTheme="majorHAnsi" w:cstheme="majorBidi"/>
      <w:b/>
      <w:color w:val="E7E6E6" w:themeColor="background2"/>
      <w:sz w:val="32"/>
    </w:rPr>
  </w:style>
  <w:style w:type="paragraph" w:styleId="Heading4">
    <w:name w:val="heading 4"/>
    <w:basedOn w:val="Normal"/>
    <w:next w:val="Normal"/>
    <w:link w:val="Heading4Char"/>
    <w:uiPriority w:val="9"/>
    <w:unhideWhenUsed/>
    <w:qFormat/>
    <w:rsid w:val="00253757"/>
    <w:pPr>
      <w:keepNext/>
      <w:keepLines/>
      <w:spacing w:before="280" w:after="140"/>
      <w:outlineLvl w:val="3"/>
    </w:pPr>
    <w:rPr>
      <w:rFonts w:asciiTheme="majorHAnsi" w:eastAsiaTheme="majorEastAsia" w:hAnsiTheme="majorHAnsi" w:cs="Times New Roman (Headings CS)"/>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57FA"/>
    <w:pPr>
      <w:tabs>
        <w:tab w:val="center" w:pos="4513"/>
        <w:tab w:val="right" w:pos="9026"/>
      </w:tabs>
    </w:pPr>
  </w:style>
  <w:style w:type="character" w:customStyle="1" w:styleId="HeaderChar">
    <w:name w:val="Header Char"/>
    <w:basedOn w:val="DefaultParagraphFont"/>
    <w:link w:val="Header"/>
    <w:rsid w:val="009557FA"/>
  </w:style>
  <w:style w:type="paragraph" w:styleId="Footer">
    <w:name w:val="footer"/>
    <w:basedOn w:val="Normal"/>
    <w:link w:val="FooterChar"/>
    <w:uiPriority w:val="99"/>
    <w:unhideWhenUsed/>
    <w:rsid w:val="009557FA"/>
    <w:pPr>
      <w:tabs>
        <w:tab w:val="center" w:pos="4513"/>
        <w:tab w:val="right" w:pos="9026"/>
      </w:tabs>
    </w:pPr>
  </w:style>
  <w:style w:type="character" w:customStyle="1" w:styleId="FooterChar">
    <w:name w:val="Footer Char"/>
    <w:basedOn w:val="DefaultParagraphFont"/>
    <w:link w:val="Footer"/>
    <w:uiPriority w:val="99"/>
    <w:rsid w:val="009557FA"/>
  </w:style>
  <w:style w:type="table" w:styleId="TableGrid">
    <w:name w:val="Table Grid"/>
    <w:basedOn w:val="TableNormal"/>
    <w:uiPriority w:val="59"/>
    <w:rsid w:val="0095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7FA"/>
    <w:pPr>
      <w:autoSpaceDE w:val="0"/>
      <w:autoSpaceDN w:val="0"/>
      <w:adjustRightInd w:val="0"/>
    </w:pPr>
    <w:rPr>
      <w:rFonts w:ascii="Arial" w:hAnsi="Arial" w:cs="Arial"/>
      <w:color w:val="000000"/>
      <w:lang w:val="en-GB"/>
    </w:rPr>
  </w:style>
  <w:style w:type="character" w:customStyle="1" w:styleId="A1">
    <w:name w:val="A1"/>
    <w:uiPriority w:val="99"/>
    <w:rsid w:val="009557FA"/>
    <w:rPr>
      <w:color w:val="211D1E"/>
      <w:sz w:val="18"/>
      <w:szCs w:val="18"/>
    </w:rPr>
  </w:style>
  <w:style w:type="paragraph" w:customStyle="1" w:styleId="BasicParagraph">
    <w:name w:val="[Basic Paragraph]"/>
    <w:basedOn w:val="Normal"/>
    <w:uiPriority w:val="99"/>
    <w:rsid w:val="000026DD"/>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old">
    <w:name w:val="Bold"/>
    <w:uiPriority w:val="99"/>
    <w:rsid w:val="000026DD"/>
    <w:rPr>
      <w:b/>
      <w:bCs/>
    </w:rPr>
  </w:style>
  <w:style w:type="paragraph" w:styleId="Revision">
    <w:name w:val="Revision"/>
    <w:hidden/>
    <w:uiPriority w:val="99"/>
    <w:semiHidden/>
    <w:rsid w:val="000026DD"/>
  </w:style>
  <w:style w:type="paragraph" w:customStyle="1" w:styleId="H1">
    <w:name w:val="H1"/>
    <w:basedOn w:val="Normal"/>
    <w:uiPriority w:val="99"/>
    <w:rsid w:val="00941BBA"/>
    <w:pPr>
      <w:suppressAutoHyphens/>
      <w:autoSpaceDE w:val="0"/>
      <w:autoSpaceDN w:val="0"/>
      <w:adjustRightInd w:val="0"/>
      <w:spacing w:after="170" w:line="500" w:lineRule="atLeast"/>
      <w:textAlignment w:val="center"/>
    </w:pPr>
    <w:rPr>
      <w:rFonts w:ascii="Arial" w:hAnsi="Arial" w:cs="Arial"/>
      <w:b/>
      <w:bCs/>
      <w:color w:val="000000"/>
      <w:sz w:val="56"/>
      <w:szCs w:val="56"/>
      <w:lang w:val="en-GB"/>
    </w:rPr>
  </w:style>
  <w:style w:type="paragraph" w:customStyle="1" w:styleId="H2">
    <w:name w:val="H2"/>
    <w:basedOn w:val="Normal"/>
    <w:uiPriority w:val="99"/>
    <w:rsid w:val="00941BBA"/>
    <w:pPr>
      <w:suppressAutoHyphens/>
      <w:autoSpaceDE w:val="0"/>
      <w:autoSpaceDN w:val="0"/>
      <w:adjustRightInd w:val="0"/>
      <w:spacing w:after="170" w:line="440" w:lineRule="atLeast"/>
      <w:textAlignment w:val="center"/>
    </w:pPr>
    <w:rPr>
      <w:rFonts w:ascii="Arial" w:hAnsi="Arial" w:cs="Arial"/>
      <w:b/>
      <w:bCs/>
      <w:color w:val="000000"/>
      <w:sz w:val="40"/>
      <w:szCs w:val="40"/>
      <w:lang w:val="en-GB"/>
    </w:rPr>
  </w:style>
  <w:style w:type="paragraph" w:customStyle="1" w:styleId="H3">
    <w:name w:val="H3"/>
    <w:basedOn w:val="Normal"/>
    <w:uiPriority w:val="99"/>
    <w:rsid w:val="00941BBA"/>
    <w:pPr>
      <w:suppressAutoHyphens/>
      <w:autoSpaceDE w:val="0"/>
      <w:autoSpaceDN w:val="0"/>
      <w:adjustRightInd w:val="0"/>
      <w:spacing w:after="170" w:line="288" w:lineRule="auto"/>
      <w:textAlignment w:val="center"/>
    </w:pPr>
    <w:rPr>
      <w:rFonts w:ascii="Arial" w:hAnsi="Arial" w:cs="Arial"/>
      <w:b/>
      <w:bCs/>
      <w:color w:val="000000"/>
      <w:sz w:val="34"/>
      <w:szCs w:val="34"/>
      <w:lang w:val="en-GB"/>
    </w:rPr>
  </w:style>
  <w:style w:type="paragraph" w:customStyle="1" w:styleId="H4">
    <w:name w:val="H4"/>
    <w:basedOn w:val="Normal"/>
    <w:uiPriority w:val="99"/>
    <w:rsid w:val="00941BBA"/>
    <w:pPr>
      <w:suppressAutoHyphens/>
      <w:autoSpaceDE w:val="0"/>
      <w:autoSpaceDN w:val="0"/>
      <w:adjustRightInd w:val="0"/>
      <w:spacing w:after="170" w:line="288" w:lineRule="auto"/>
      <w:textAlignment w:val="center"/>
    </w:pPr>
    <w:rPr>
      <w:rFonts w:ascii="Arial" w:hAnsi="Arial" w:cs="Arial"/>
      <w:b/>
      <w:bCs/>
      <w:color w:val="000000"/>
      <w:sz w:val="30"/>
      <w:szCs w:val="30"/>
      <w:lang w:val="en-GB"/>
    </w:rPr>
  </w:style>
  <w:style w:type="paragraph" w:customStyle="1" w:styleId="H5">
    <w:name w:val="H5"/>
    <w:basedOn w:val="Normal"/>
    <w:uiPriority w:val="99"/>
    <w:rsid w:val="00941BBA"/>
    <w:pPr>
      <w:suppressAutoHyphens/>
      <w:autoSpaceDE w:val="0"/>
      <w:autoSpaceDN w:val="0"/>
      <w:adjustRightInd w:val="0"/>
      <w:spacing w:after="227" w:line="288" w:lineRule="auto"/>
      <w:textAlignment w:val="center"/>
    </w:pPr>
    <w:rPr>
      <w:rFonts w:ascii="Arial" w:hAnsi="Arial" w:cs="Arial"/>
      <w:b/>
      <w:bCs/>
      <w:color w:val="000000"/>
      <w:sz w:val="26"/>
      <w:szCs w:val="26"/>
      <w:lang w:val="en-GB"/>
    </w:rPr>
  </w:style>
  <w:style w:type="paragraph" w:customStyle="1" w:styleId="H6">
    <w:name w:val="H6"/>
    <w:basedOn w:val="Normal"/>
    <w:uiPriority w:val="99"/>
    <w:rsid w:val="00941BBA"/>
    <w:pPr>
      <w:suppressAutoHyphens/>
      <w:autoSpaceDE w:val="0"/>
      <w:autoSpaceDN w:val="0"/>
      <w:adjustRightInd w:val="0"/>
      <w:spacing w:after="227" w:line="288" w:lineRule="auto"/>
      <w:textAlignment w:val="center"/>
    </w:pPr>
    <w:rPr>
      <w:rFonts w:ascii="Arial" w:hAnsi="Arial" w:cs="Arial"/>
      <w:b/>
      <w:bCs/>
      <w:color w:val="000000"/>
      <w:sz w:val="20"/>
      <w:szCs w:val="20"/>
      <w:lang w:val="en-GB"/>
    </w:rPr>
  </w:style>
  <w:style w:type="paragraph" w:customStyle="1" w:styleId="Paragraph">
    <w:name w:val="Paragraph"/>
    <w:basedOn w:val="Normal"/>
    <w:uiPriority w:val="99"/>
    <w:rsid w:val="00941BBA"/>
    <w:pPr>
      <w:tabs>
        <w:tab w:val="left" w:pos="255"/>
      </w:tabs>
      <w:suppressAutoHyphens/>
      <w:autoSpaceDE w:val="0"/>
      <w:autoSpaceDN w:val="0"/>
      <w:adjustRightInd w:val="0"/>
      <w:spacing w:after="113" w:line="260" w:lineRule="atLeast"/>
      <w:textAlignment w:val="center"/>
    </w:pPr>
    <w:rPr>
      <w:rFonts w:ascii="Arial" w:hAnsi="Arial" w:cs="Arial"/>
      <w:color w:val="000000"/>
      <w:sz w:val="20"/>
      <w:szCs w:val="20"/>
      <w:lang w:val="en-GB"/>
    </w:rPr>
  </w:style>
  <w:style w:type="paragraph" w:customStyle="1" w:styleId="Paragraph-Whenheadingfollows">
    <w:name w:val="Paragraph - When heading follows"/>
    <w:basedOn w:val="Paragraph"/>
    <w:uiPriority w:val="99"/>
    <w:rsid w:val="00941BBA"/>
    <w:pPr>
      <w:spacing w:after="227"/>
    </w:pPr>
  </w:style>
  <w:style w:type="paragraph" w:customStyle="1" w:styleId="ParagraphBulets-1">
    <w:name w:val="Paragraph Bulets - 1"/>
    <w:basedOn w:val="Paragraph"/>
    <w:uiPriority w:val="99"/>
    <w:rsid w:val="00941BBA"/>
    <w:pPr>
      <w:tabs>
        <w:tab w:val="clear" w:pos="255"/>
        <w:tab w:val="left" w:pos="400"/>
      </w:tabs>
      <w:spacing w:after="57"/>
      <w:ind w:left="227" w:hanging="227"/>
    </w:pPr>
  </w:style>
  <w:style w:type="paragraph" w:customStyle="1" w:styleId="ParagraphBullets-2WhenParagraphfollows">
    <w:name w:val="Paragraph Bullets - 2 When Paragraph follows"/>
    <w:basedOn w:val="ParagraphBulets-1"/>
    <w:uiPriority w:val="99"/>
    <w:rsid w:val="00941BBA"/>
    <w:pPr>
      <w:spacing w:after="113"/>
    </w:pPr>
  </w:style>
  <w:style w:type="paragraph" w:customStyle="1" w:styleId="ParagraphBullets-3WhenHeadingfollows">
    <w:name w:val="Paragraph Bullets - 3 When Heading follows"/>
    <w:basedOn w:val="ParagraphBullets-2WhenParagraphfollows"/>
    <w:uiPriority w:val="99"/>
    <w:rsid w:val="00941BBA"/>
    <w:pPr>
      <w:spacing w:after="227"/>
    </w:pPr>
  </w:style>
  <w:style w:type="paragraph" w:customStyle="1" w:styleId="BulletedListLevel1">
    <w:name w:val="Bulleted List Level 1"/>
    <w:link w:val="BulletedListLevel1Char"/>
    <w:rsid w:val="00DD387C"/>
    <w:pPr>
      <w:numPr>
        <w:numId w:val="1"/>
      </w:numPr>
      <w:spacing w:after="140" w:line="300" w:lineRule="atLeast"/>
    </w:pPr>
    <w:rPr>
      <w:rFonts w:ascii="Gill Sans MT" w:eastAsia="Times New Roman" w:hAnsi="Gill Sans MT" w:cs="Times New Roman"/>
      <w:sz w:val="22"/>
    </w:rPr>
  </w:style>
  <w:style w:type="character" w:customStyle="1" w:styleId="BulletedListLevel1Char">
    <w:name w:val="Bulleted List Level 1 Char"/>
    <w:link w:val="BulletedListLevel1"/>
    <w:rsid w:val="00DD387C"/>
    <w:rPr>
      <w:rFonts w:ascii="Gill Sans MT" w:eastAsia="Times New Roman" w:hAnsi="Gill Sans MT" w:cs="Times New Roman"/>
      <w:sz w:val="22"/>
    </w:rPr>
  </w:style>
  <w:style w:type="character" w:styleId="Hyperlink">
    <w:name w:val="Hyperlink"/>
    <w:rsid w:val="001F51F0"/>
    <w:rPr>
      <w:color w:val="0000FF"/>
      <w:u w:val="single"/>
    </w:rPr>
  </w:style>
  <w:style w:type="paragraph" w:styleId="NoSpacing">
    <w:name w:val="No Spacing"/>
    <w:link w:val="NoSpacingChar"/>
    <w:uiPriority w:val="1"/>
    <w:qFormat/>
    <w:rsid w:val="00B5477A"/>
    <w:rPr>
      <w:rFonts w:eastAsiaTheme="minorEastAsia"/>
      <w:sz w:val="22"/>
      <w:szCs w:val="22"/>
      <w:lang w:eastAsia="en-AU"/>
    </w:rPr>
  </w:style>
  <w:style w:type="character" w:customStyle="1" w:styleId="NoSpacingChar">
    <w:name w:val="No Spacing Char"/>
    <w:basedOn w:val="DefaultParagraphFont"/>
    <w:link w:val="NoSpacing"/>
    <w:uiPriority w:val="1"/>
    <w:rsid w:val="00B5477A"/>
    <w:rPr>
      <w:rFonts w:eastAsiaTheme="minorEastAsia"/>
      <w:sz w:val="22"/>
      <w:szCs w:val="22"/>
      <w:lang w:eastAsia="en-AU"/>
    </w:rPr>
  </w:style>
  <w:style w:type="character" w:customStyle="1" w:styleId="Heading1Char">
    <w:name w:val="Heading 1 Char"/>
    <w:basedOn w:val="DefaultParagraphFont"/>
    <w:link w:val="Heading1"/>
    <w:uiPriority w:val="9"/>
    <w:rsid w:val="00253757"/>
    <w:rPr>
      <w:rFonts w:asciiTheme="majorHAnsi" w:eastAsiaTheme="majorEastAsia" w:hAnsiTheme="majorHAnsi" w:cstheme="majorBidi"/>
      <w:color w:val="000000" w:themeColor="text1"/>
      <w:sz w:val="56"/>
      <w:szCs w:val="32"/>
    </w:rPr>
  </w:style>
  <w:style w:type="character" w:customStyle="1" w:styleId="Heading2Char">
    <w:name w:val="Heading 2 Char"/>
    <w:basedOn w:val="DefaultParagraphFont"/>
    <w:link w:val="Heading2"/>
    <w:uiPriority w:val="9"/>
    <w:rsid w:val="00253757"/>
    <w:rPr>
      <w:rFonts w:asciiTheme="majorHAnsi" w:eastAsiaTheme="majorEastAsia" w:hAnsiTheme="majorHAnsi" w:cstheme="majorBidi"/>
      <w:b/>
      <w:color w:val="E7E6E6" w:themeColor="background2"/>
      <w:sz w:val="40"/>
      <w:szCs w:val="26"/>
    </w:rPr>
  </w:style>
  <w:style w:type="character" w:customStyle="1" w:styleId="Heading3Char">
    <w:name w:val="Heading 3 Char"/>
    <w:basedOn w:val="DefaultParagraphFont"/>
    <w:link w:val="Heading3"/>
    <w:uiPriority w:val="9"/>
    <w:rsid w:val="00253757"/>
    <w:rPr>
      <w:rFonts w:asciiTheme="majorHAnsi" w:eastAsiaTheme="majorEastAsia" w:hAnsiTheme="majorHAnsi" w:cstheme="majorBidi"/>
      <w:b/>
      <w:color w:val="E7E6E6" w:themeColor="background2"/>
      <w:sz w:val="32"/>
    </w:rPr>
  </w:style>
  <w:style w:type="character" w:customStyle="1" w:styleId="Heading4Char">
    <w:name w:val="Heading 4 Char"/>
    <w:basedOn w:val="DefaultParagraphFont"/>
    <w:link w:val="Heading4"/>
    <w:uiPriority w:val="9"/>
    <w:rsid w:val="00253757"/>
    <w:rPr>
      <w:rFonts w:asciiTheme="majorHAnsi" w:eastAsiaTheme="majorEastAsia" w:hAnsiTheme="majorHAnsi" w:cs="Times New Roman (Headings CS)"/>
      <w:b/>
      <w:iCs/>
      <w:color w:val="000000" w:themeColor="text1"/>
      <w:sz w:val="28"/>
    </w:rPr>
  </w:style>
  <w:style w:type="paragraph" w:styleId="Title">
    <w:name w:val="Title"/>
    <w:basedOn w:val="Normal"/>
    <w:next w:val="Normal"/>
    <w:link w:val="TitleChar"/>
    <w:uiPriority w:val="10"/>
    <w:qFormat/>
    <w:rsid w:val="00253757"/>
    <w:pPr>
      <w:spacing w:after="140" w:line="300" w:lineRule="atLeast"/>
    </w:pPr>
    <w:rPr>
      <w:rFonts w:cs="Arial"/>
      <w:caps/>
      <w:color w:val="000000"/>
      <w:sz w:val="22"/>
      <w:szCs w:val="22"/>
    </w:rPr>
  </w:style>
  <w:style w:type="character" w:customStyle="1" w:styleId="TitleChar">
    <w:name w:val="Title Char"/>
    <w:basedOn w:val="DefaultParagraphFont"/>
    <w:link w:val="Title"/>
    <w:uiPriority w:val="10"/>
    <w:rsid w:val="00253757"/>
    <w:rPr>
      <w:rFonts w:cs="Arial"/>
      <w:caps/>
      <w:color w:val="000000"/>
      <w:sz w:val="22"/>
      <w:szCs w:val="22"/>
    </w:rPr>
  </w:style>
  <w:style w:type="paragraph" w:styleId="ListParagraph">
    <w:name w:val="List Paragraph"/>
    <w:aliases w:val="Chpater Heading 1,Recommendation"/>
    <w:basedOn w:val="Normal"/>
    <w:link w:val="ListParagraphChar"/>
    <w:uiPriority w:val="34"/>
    <w:qFormat/>
    <w:rsid w:val="00253757"/>
    <w:pPr>
      <w:tabs>
        <w:tab w:val="left" w:pos="567"/>
        <w:tab w:val="left" w:pos="1134"/>
        <w:tab w:val="left" w:pos="1701"/>
      </w:tabs>
      <w:spacing w:after="140" w:line="300" w:lineRule="exact"/>
      <w:contextualSpacing/>
    </w:pPr>
    <w:rPr>
      <w:rFonts w:cs="Times New Roman (Body CS)"/>
      <w:sz w:val="22"/>
    </w:rPr>
  </w:style>
  <w:style w:type="paragraph" w:styleId="Subtitle">
    <w:name w:val="Subtitle"/>
    <w:basedOn w:val="Normal"/>
    <w:next w:val="Normal"/>
    <w:link w:val="SubtitleChar"/>
    <w:uiPriority w:val="11"/>
    <w:qFormat/>
    <w:rsid w:val="00253757"/>
    <w:pPr>
      <w:numPr>
        <w:ilvl w:val="1"/>
      </w:numPr>
      <w:spacing w:after="280"/>
    </w:pPr>
    <w:rPr>
      <w:rFonts w:eastAsiaTheme="minorEastAsia" w:cs="Times New Roman (Body CS)"/>
      <w:color w:val="FFFFFF" w:themeColor="background1"/>
      <w:sz w:val="72"/>
      <w:szCs w:val="72"/>
    </w:rPr>
  </w:style>
  <w:style w:type="character" w:customStyle="1" w:styleId="SubtitleChar">
    <w:name w:val="Subtitle Char"/>
    <w:basedOn w:val="DefaultParagraphFont"/>
    <w:link w:val="Subtitle"/>
    <w:uiPriority w:val="11"/>
    <w:rsid w:val="00253757"/>
    <w:rPr>
      <w:rFonts w:eastAsiaTheme="minorEastAsia" w:cs="Times New Roman (Body CS)"/>
      <w:color w:val="FFFFFF" w:themeColor="background1"/>
      <w:sz w:val="72"/>
      <w:szCs w:val="72"/>
    </w:rPr>
  </w:style>
  <w:style w:type="paragraph" w:styleId="IntenseQuote">
    <w:name w:val="Intense Quote"/>
    <w:aliases w:val="Pullout quote"/>
    <w:basedOn w:val="Normal"/>
    <w:next w:val="Normal"/>
    <w:link w:val="IntenseQuoteChar"/>
    <w:uiPriority w:val="30"/>
    <w:qFormat/>
    <w:rsid w:val="00253757"/>
    <w:pPr>
      <w:pBdr>
        <w:top w:val="single" w:sz="4" w:space="7" w:color="44546A" w:themeColor="text2"/>
        <w:bottom w:val="single" w:sz="4" w:space="7" w:color="44546A" w:themeColor="text2"/>
      </w:pBdr>
      <w:spacing w:before="200" w:after="200" w:line="360" w:lineRule="exact"/>
      <w:jc w:val="center"/>
    </w:pPr>
    <w:rPr>
      <w:rFonts w:cs="Times New Roman (Body CS)"/>
      <w:i/>
      <w:iCs/>
      <w:color w:val="E7E6E6" w:themeColor="background2"/>
    </w:rPr>
  </w:style>
  <w:style w:type="character" w:customStyle="1" w:styleId="IntenseQuoteChar">
    <w:name w:val="Intense Quote Char"/>
    <w:aliases w:val="Pullout quote Char"/>
    <w:basedOn w:val="DefaultParagraphFont"/>
    <w:link w:val="IntenseQuote"/>
    <w:uiPriority w:val="30"/>
    <w:rsid w:val="00253757"/>
    <w:rPr>
      <w:rFonts w:cs="Times New Roman (Body CS)"/>
      <w:i/>
      <w:iCs/>
      <w:color w:val="E7E6E6" w:themeColor="background2"/>
    </w:rPr>
  </w:style>
  <w:style w:type="paragraph" w:customStyle="1" w:styleId="TasGovDepartmentName">
    <w:name w:val="TasGov Department Name"/>
    <w:basedOn w:val="Normal"/>
    <w:qFormat/>
    <w:rsid w:val="00253757"/>
    <w:pPr>
      <w:spacing w:after="140" w:line="300" w:lineRule="exact"/>
    </w:pPr>
    <w:rPr>
      <w:rFonts w:cs="Times New Roman (Body CS)"/>
      <w:spacing w:val="30"/>
      <w:sz w:val="22"/>
    </w:rPr>
  </w:style>
  <w:style w:type="paragraph" w:styleId="BodyText">
    <w:name w:val="Body Text"/>
    <w:basedOn w:val="Normal"/>
    <w:link w:val="BodyTextChar"/>
    <w:uiPriority w:val="99"/>
    <w:unhideWhenUsed/>
    <w:rsid w:val="00253757"/>
    <w:pPr>
      <w:spacing w:after="120" w:line="300" w:lineRule="exact"/>
    </w:pPr>
    <w:rPr>
      <w:rFonts w:cs="Times New Roman (Body CS)"/>
      <w:sz w:val="22"/>
    </w:rPr>
  </w:style>
  <w:style w:type="character" w:customStyle="1" w:styleId="BodyTextChar">
    <w:name w:val="Body Text Char"/>
    <w:basedOn w:val="DefaultParagraphFont"/>
    <w:link w:val="BodyText"/>
    <w:uiPriority w:val="99"/>
    <w:rsid w:val="00253757"/>
    <w:rPr>
      <w:rFonts w:cs="Times New Roman (Body CS)"/>
      <w:sz w:val="22"/>
    </w:rPr>
  </w:style>
  <w:style w:type="paragraph" w:styleId="FootnoteText">
    <w:name w:val="footnote text"/>
    <w:basedOn w:val="Normal"/>
    <w:link w:val="FootnoteTextChar"/>
    <w:uiPriority w:val="99"/>
    <w:unhideWhenUsed/>
    <w:rsid w:val="00253757"/>
    <w:rPr>
      <w:rFonts w:cs="Times New Roman (Body CS)"/>
      <w:sz w:val="20"/>
      <w:szCs w:val="20"/>
    </w:rPr>
  </w:style>
  <w:style w:type="character" w:customStyle="1" w:styleId="FootnoteTextChar">
    <w:name w:val="Footnote Text Char"/>
    <w:basedOn w:val="DefaultParagraphFont"/>
    <w:link w:val="FootnoteText"/>
    <w:uiPriority w:val="99"/>
    <w:rsid w:val="00253757"/>
    <w:rPr>
      <w:rFonts w:cs="Times New Roman (Body CS)"/>
      <w:sz w:val="20"/>
      <w:szCs w:val="20"/>
    </w:rPr>
  </w:style>
  <w:style w:type="paragraph" w:styleId="TOC1">
    <w:name w:val="toc 1"/>
    <w:basedOn w:val="Normal"/>
    <w:next w:val="Normal"/>
    <w:autoRedefine/>
    <w:uiPriority w:val="39"/>
    <w:unhideWhenUsed/>
    <w:rsid w:val="00253757"/>
    <w:pPr>
      <w:tabs>
        <w:tab w:val="right" w:leader="dot" w:pos="4452"/>
      </w:tabs>
      <w:spacing w:before="220" w:after="120" w:line="300" w:lineRule="exact"/>
    </w:pPr>
    <w:rPr>
      <w:rFonts w:cs="Times New Roman (Body CS)"/>
      <w:b/>
      <w:bCs/>
      <w:color w:val="E7E6E6" w:themeColor="background2"/>
      <w:sz w:val="28"/>
      <w:szCs w:val="20"/>
    </w:rPr>
  </w:style>
  <w:style w:type="paragraph" w:styleId="TOC2">
    <w:name w:val="toc 2"/>
    <w:basedOn w:val="Normal"/>
    <w:next w:val="Normal"/>
    <w:autoRedefine/>
    <w:uiPriority w:val="39"/>
    <w:unhideWhenUsed/>
    <w:rsid w:val="00253757"/>
    <w:pPr>
      <w:spacing w:before="120" w:line="300" w:lineRule="exact"/>
      <w:ind w:left="220"/>
    </w:pPr>
    <w:rPr>
      <w:rFonts w:cs="Times New Roman (Body CS)"/>
      <w:i/>
      <w:iCs/>
      <w:sz w:val="20"/>
      <w:szCs w:val="20"/>
    </w:rPr>
  </w:style>
  <w:style w:type="character" w:customStyle="1" w:styleId="ListParagraphChar">
    <w:name w:val="List Paragraph Char"/>
    <w:aliases w:val="Chpater Heading 1 Char,Recommendation Char"/>
    <w:link w:val="ListParagraph"/>
    <w:uiPriority w:val="34"/>
    <w:rsid w:val="00253757"/>
    <w:rPr>
      <w:rFonts w:cs="Times New Roman (Body CS)"/>
      <w:sz w:val="22"/>
    </w:rPr>
  </w:style>
  <w:style w:type="paragraph" w:customStyle="1" w:styleId="Example">
    <w:name w:val="Example"/>
    <w:basedOn w:val="IntenseQuote"/>
    <w:next w:val="Normal"/>
    <w:link w:val="ExampleChar"/>
    <w:qFormat/>
    <w:rsid w:val="00253757"/>
    <w:pPr>
      <w:keepNext/>
      <w:shd w:val="clear" w:color="auto" w:fill="F2F2F2" w:themeFill="background1" w:themeFillShade="F2"/>
      <w:jc w:val="left"/>
    </w:pPr>
    <w:rPr>
      <w:color w:val="000000" w:themeColor="text1"/>
      <w:sz w:val="22"/>
    </w:rPr>
  </w:style>
  <w:style w:type="character" w:customStyle="1" w:styleId="ExampleChar">
    <w:name w:val="Example Char"/>
    <w:basedOn w:val="IntenseQuoteChar"/>
    <w:link w:val="Example"/>
    <w:rsid w:val="00253757"/>
    <w:rPr>
      <w:rFonts w:cs="Times New Roman (Body CS)"/>
      <w:i/>
      <w:iCs/>
      <w:color w:val="000000" w:themeColor="text1"/>
      <w:sz w:val="22"/>
      <w:shd w:val="clear" w:color="auto" w:fill="F2F2F2" w:themeFill="background1" w:themeFillShade="F2"/>
    </w:rPr>
  </w:style>
  <w:style w:type="character" w:styleId="UnresolvedMention">
    <w:name w:val="Unresolved Mention"/>
    <w:basedOn w:val="DefaultParagraphFont"/>
    <w:uiPriority w:val="99"/>
    <w:semiHidden/>
    <w:unhideWhenUsed/>
    <w:rsid w:val="00EE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businessops@homes.tas.gov.au.%2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usinessops@homes.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Cuneo</dc:creator>
  <cp:keywords/>
  <dc:description/>
  <cp:lastModifiedBy>Brooke, Michael A</cp:lastModifiedBy>
  <cp:revision>2</cp:revision>
  <dcterms:created xsi:type="dcterms:W3CDTF">2023-02-20T22:25:00Z</dcterms:created>
  <dcterms:modified xsi:type="dcterms:W3CDTF">2023-02-20T22:25:00Z</dcterms:modified>
</cp:coreProperties>
</file>