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C2A14" w14:textId="4149ABA5" w:rsidR="00923930" w:rsidRPr="00B01F28" w:rsidRDefault="0089503B" w:rsidP="001A2921">
      <w:pPr>
        <w:pStyle w:val="positiondescriptiontitle"/>
        <w:jc w:val="both"/>
        <w:rPr>
          <w:rFonts w:ascii="Arial" w:hAnsi="Arial" w:cs="Arial"/>
          <w:b/>
          <w:color w:val="E37222"/>
          <w:sz w:val="20"/>
          <w:szCs w:val="20"/>
        </w:rPr>
      </w:pPr>
      <w:r w:rsidRPr="00B01F28">
        <w:rPr>
          <w:rFonts w:ascii="Arial" w:hAnsi="Arial" w:cs="Arial"/>
          <w:b/>
          <w:sz w:val="20"/>
          <w:szCs w:val="20"/>
        </w:rPr>
        <w:t>POSITION</w:t>
      </w:r>
      <w:r w:rsidR="00923930" w:rsidRPr="00B01F28">
        <w:rPr>
          <w:rFonts w:ascii="Arial" w:hAnsi="Arial" w:cs="Arial"/>
          <w:b/>
          <w:sz w:val="20"/>
          <w:szCs w:val="20"/>
        </w:rPr>
        <w:t xml:space="preserve"> DESCRIPTION </w:t>
      </w:r>
      <w:r w:rsidR="00CE3325" w:rsidRPr="00B01F28">
        <w:rPr>
          <w:rFonts w:ascii="Arial" w:hAnsi="Arial" w:cs="Arial"/>
          <w:b/>
          <w:sz w:val="20"/>
          <w:szCs w:val="20"/>
        </w:rPr>
        <w:t>–</w:t>
      </w:r>
      <w:r w:rsidR="00D34043">
        <w:rPr>
          <w:rFonts w:ascii="Arial" w:hAnsi="Arial" w:cs="Arial"/>
          <w:b/>
          <w:sz w:val="20"/>
          <w:szCs w:val="20"/>
        </w:rPr>
        <w:t xml:space="preserve"> TEAM MEMBER</w:t>
      </w:r>
    </w:p>
    <w:p w14:paraId="379C2A15" w14:textId="77777777" w:rsidR="009D6C78" w:rsidRPr="00B01F28" w:rsidRDefault="009D6C78" w:rsidP="001A2921">
      <w:pPr>
        <w:pStyle w:val="positiondescriptiontitle"/>
        <w:rPr>
          <w:rFonts w:ascii="Arial" w:hAnsi="Arial" w:cs="Arial"/>
          <w:b/>
          <w:sz w:val="20"/>
          <w:szCs w:val="20"/>
        </w:rPr>
      </w:pPr>
    </w:p>
    <w:tbl>
      <w:tblPr>
        <w:tblW w:w="9752" w:type="dxa"/>
        <w:tblInd w:w="108" w:type="dxa"/>
        <w:tblBorders>
          <w:top w:val="single" w:sz="4" w:space="0" w:color="808080"/>
          <w:bottom w:val="single" w:sz="4" w:space="0" w:color="808080"/>
          <w:insideH w:val="single" w:sz="4" w:space="0" w:color="808080"/>
        </w:tblBorders>
        <w:tblLayout w:type="fixed"/>
        <w:tblLook w:val="01E0" w:firstRow="1" w:lastRow="1" w:firstColumn="1" w:lastColumn="1" w:noHBand="0" w:noVBand="0"/>
      </w:tblPr>
      <w:tblGrid>
        <w:gridCol w:w="1418"/>
        <w:gridCol w:w="2976"/>
        <w:gridCol w:w="2692"/>
        <w:gridCol w:w="2666"/>
      </w:tblGrid>
      <w:tr w:rsidR="00C46D39" w:rsidRPr="00B01F28" w14:paraId="379C2A1A" w14:textId="77777777" w:rsidTr="00141C52">
        <w:trPr>
          <w:trHeight w:val="266"/>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14:paraId="379C2A16" w14:textId="77777777" w:rsidR="00C46D39" w:rsidRPr="00B01F28" w:rsidRDefault="00E7104C" w:rsidP="002B55CA">
            <w:pPr>
              <w:pStyle w:val="tabletext"/>
              <w:rPr>
                <w:rFonts w:ascii="Arial" w:hAnsi="Arial"/>
              </w:rPr>
            </w:pPr>
            <w:r w:rsidRPr="00B01F28">
              <w:rPr>
                <w:rFonts w:ascii="Arial" w:hAnsi="Arial"/>
              </w:rPr>
              <w:t>Position T</w:t>
            </w:r>
            <w:r w:rsidR="00C46D39" w:rsidRPr="00B01F28">
              <w:rPr>
                <w:rFonts w:ascii="Arial" w:hAnsi="Arial"/>
              </w:rPr>
              <w:t>itle</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36207D5" w14:textId="101526CA" w:rsidR="004D326C" w:rsidRPr="004D326C" w:rsidRDefault="00141C52" w:rsidP="004D326C">
            <w:pPr>
              <w:pStyle w:val="tabletext"/>
              <w:rPr>
                <w:rFonts w:ascii="Arial" w:hAnsi="Arial"/>
              </w:rPr>
            </w:pPr>
            <w:r>
              <w:rPr>
                <w:rFonts w:ascii="Arial" w:hAnsi="Arial"/>
              </w:rPr>
              <w:t>Community Partnerships and</w:t>
            </w:r>
            <w:r w:rsidR="004D326C" w:rsidRPr="004D326C">
              <w:rPr>
                <w:rFonts w:ascii="Arial" w:hAnsi="Arial"/>
              </w:rPr>
              <w:t xml:space="preserve"> Development Officer</w:t>
            </w:r>
            <w:r>
              <w:rPr>
                <w:rFonts w:ascii="Arial" w:hAnsi="Arial"/>
              </w:rPr>
              <w:t xml:space="preserve"> </w:t>
            </w:r>
          </w:p>
          <w:p w14:paraId="379C2A17" w14:textId="16334B63" w:rsidR="00C46D39" w:rsidRPr="00B01F28" w:rsidRDefault="00C46D39" w:rsidP="004D326C">
            <w:pPr>
              <w:pStyle w:val="tabletext"/>
              <w:rPr>
                <w:rFonts w:ascii="Arial" w:hAnsi="Arial"/>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379C2A18" w14:textId="77777777" w:rsidR="00C46D39" w:rsidRPr="00B01F28" w:rsidRDefault="00C46D39" w:rsidP="002B55CA">
            <w:pPr>
              <w:pStyle w:val="tabletext"/>
              <w:rPr>
                <w:rFonts w:ascii="Arial" w:hAnsi="Arial"/>
              </w:rPr>
            </w:pPr>
            <w:r w:rsidRPr="00B01F28">
              <w:rPr>
                <w:rFonts w:ascii="Arial" w:hAnsi="Arial"/>
              </w:rPr>
              <w:t>Department</w:t>
            </w:r>
          </w:p>
        </w:tc>
        <w:tc>
          <w:tcPr>
            <w:tcW w:w="2666" w:type="dxa"/>
            <w:tcBorders>
              <w:top w:val="single" w:sz="4" w:space="0" w:color="auto"/>
              <w:left w:val="single" w:sz="4" w:space="0" w:color="auto"/>
              <w:bottom w:val="single" w:sz="4" w:space="0" w:color="auto"/>
            </w:tcBorders>
            <w:shd w:val="clear" w:color="auto" w:fill="auto"/>
          </w:tcPr>
          <w:p w14:paraId="379C2A19" w14:textId="02EBD09C" w:rsidR="00C46D39" w:rsidRPr="00B01F28" w:rsidRDefault="004D326C" w:rsidP="002B55CA">
            <w:pPr>
              <w:pStyle w:val="tabletext"/>
              <w:rPr>
                <w:rFonts w:ascii="Arial" w:hAnsi="Arial"/>
              </w:rPr>
            </w:pPr>
            <w:r>
              <w:rPr>
                <w:rFonts w:ascii="Arial" w:eastAsia="Arial" w:hAnsi="Arial"/>
                <w:color w:val="000000"/>
                <w:spacing w:val="-2"/>
              </w:rPr>
              <w:t>Community Programs – Place-based Operations Unit</w:t>
            </w:r>
          </w:p>
        </w:tc>
      </w:tr>
      <w:tr w:rsidR="00C46D39" w:rsidRPr="00B01F28" w14:paraId="379C2A1F" w14:textId="77777777" w:rsidTr="00141C52">
        <w:trPr>
          <w:trHeight w:val="266"/>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14:paraId="379C2A1B" w14:textId="77777777" w:rsidR="00C46D39" w:rsidRPr="00B01F28" w:rsidRDefault="00C46D39" w:rsidP="002B55CA">
            <w:pPr>
              <w:pStyle w:val="tabletext"/>
              <w:rPr>
                <w:rFonts w:ascii="Arial" w:hAnsi="Arial"/>
              </w:rPr>
            </w:pPr>
            <w:r w:rsidRPr="00B01F28">
              <w:rPr>
                <w:rFonts w:ascii="Arial" w:hAnsi="Arial"/>
              </w:rPr>
              <w:t>Location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C459471" w14:textId="77777777" w:rsidR="004D326C" w:rsidRPr="004D326C" w:rsidRDefault="004D326C" w:rsidP="004D326C">
            <w:pPr>
              <w:pStyle w:val="tabletext"/>
              <w:rPr>
                <w:rFonts w:ascii="Arial" w:hAnsi="Arial"/>
              </w:rPr>
            </w:pPr>
            <w:r w:rsidRPr="004D326C">
              <w:rPr>
                <w:rFonts w:ascii="Arial" w:hAnsi="Arial"/>
              </w:rPr>
              <w:t>Wide Bay-Burnett</w:t>
            </w:r>
          </w:p>
          <w:p w14:paraId="379C2A1C" w14:textId="48DFD03C" w:rsidR="00C46D39" w:rsidRPr="00B01F28" w:rsidRDefault="00C46D39" w:rsidP="002B55CA">
            <w:pPr>
              <w:pStyle w:val="tabletext"/>
              <w:rPr>
                <w:rFonts w:ascii="Arial" w:hAnsi="Arial"/>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379C2A1D" w14:textId="77777777" w:rsidR="00C46D39" w:rsidRPr="00B01F28" w:rsidRDefault="00C46D39" w:rsidP="002B55CA">
            <w:pPr>
              <w:pStyle w:val="tabletext"/>
              <w:rPr>
                <w:rFonts w:ascii="Arial" w:hAnsi="Arial"/>
              </w:rPr>
            </w:pPr>
            <w:r w:rsidRPr="00B01F28">
              <w:rPr>
                <w:rFonts w:ascii="Arial" w:hAnsi="Arial"/>
              </w:rPr>
              <w:t>Direct/Indirect Reports</w:t>
            </w:r>
          </w:p>
        </w:tc>
        <w:tc>
          <w:tcPr>
            <w:tcW w:w="2666" w:type="dxa"/>
            <w:tcBorders>
              <w:top w:val="single" w:sz="4" w:space="0" w:color="auto"/>
              <w:left w:val="single" w:sz="4" w:space="0" w:color="auto"/>
              <w:bottom w:val="single" w:sz="4" w:space="0" w:color="auto"/>
            </w:tcBorders>
            <w:shd w:val="clear" w:color="auto" w:fill="auto"/>
          </w:tcPr>
          <w:p w14:paraId="379C2A1E" w14:textId="16E29656" w:rsidR="00C46D39" w:rsidRPr="00B01F28" w:rsidRDefault="004D326C" w:rsidP="002B55CA">
            <w:pPr>
              <w:pStyle w:val="tabletext"/>
              <w:rPr>
                <w:rFonts w:ascii="Arial" w:hAnsi="Arial"/>
              </w:rPr>
            </w:pPr>
            <w:r>
              <w:rPr>
                <w:rFonts w:ascii="Arial" w:eastAsia="Arial" w:hAnsi="Arial"/>
                <w:color w:val="000000"/>
              </w:rPr>
              <w:t>Nil</w:t>
            </w:r>
          </w:p>
        </w:tc>
      </w:tr>
      <w:tr w:rsidR="00C46D39" w:rsidRPr="00B01F28" w14:paraId="379C2A24" w14:textId="77777777" w:rsidTr="00141C52">
        <w:trPr>
          <w:trHeight w:val="267"/>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14:paraId="379C2A20" w14:textId="77777777" w:rsidR="00C46D39" w:rsidRPr="00B01F28" w:rsidRDefault="00C46D39" w:rsidP="0087199B">
            <w:pPr>
              <w:pStyle w:val="tabletext"/>
              <w:rPr>
                <w:rFonts w:ascii="Arial" w:hAnsi="Arial"/>
              </w:rPr>
            </w:pPr>
            <w:r w:rsidRPr="00B01F28">
              <w:rPr>
                <w:rFonts w:ascii="Arial" w:hAnsi="Arial"/>
              </w:rPr>
              <w:t>Reports to</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72D44D7" w14:textId="77777777" w:rsidR="004D326C" w:rsidRPr="004D326C" w:rsidRDefault="004D326C" w:rsidP="004D326C">
            <w:pPr>
              <w:pStyle w:val="tabletext"/>
              <w:rPr>
                <w:rFonts w:ascii="Arial" w:hAnsi="Arial"/>
              </w:rPr>
            </w:pPr>
            <w:r w:rsidRPr="004D326C">
              <w:rPr>
                <w:rFonts w:ascii="Arial" w:hAnsi="Arial"/>
              </w:rPr>
              <w:t>Place-based Lead, Central and Wide Bay-Burnett</w:t>
            </w:r>
          </w:p>
          <w:p w14:paraId="379C2A21" w14:textId="4D445B46" w:rsidR="00C46D39" w:rsidRPr="00B01F28" w:rsidRDefault="00C46D39" w:rsidP="0087199B">
            <w:pPr>
              <w:pStyle w:val="tabletext"/>
              <w:rPr>
                <w:rFonts w:ascii="Arial" w:hAnsi="Arial"/>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379C2A22" w14:textId="77777777" w:rsidR="00C46D39" w:rsidRPr="00B01F28" w:rsidRDefault="00C46D39" w:rsidP="0087199B">
            <w:pPr>
              <w:pStyle w:val="tabletext"/>
              <w:rPr>
                <w:rFonts w:ascii="Arial" w:hAnsi="Arial"/>
              </w:rPr>
            </w:pPr>
            <w:r w:rsidRPr="00B01F28">
              <w:rPr>
                <w:rFonts w:ascii="Arial" w:hAnsi="Arial"/>
              </w:rPr>
              <w:t>Date Revised</w:t>
            </w:r>
          </w:p>
        </w:tc>
        <w:tc>
          <w:tcPr>
            <w:tcW w:w="2666" w:type="dxa"/>
            <w:tcBorders>
              <w:top w:val="single" w:sz="4" w:space="0" w:color="auto"/>
              <w:left w:val="single" w:sz="4" w:space="0" w:color="auto"/>
              <w:bottom w:val="single" w:sz="4" w:space="0" w:color="auto"/>
            </w:tcBorders>
            <w:shd w:val="clear" w:color="auto" w:fill="auto"/>
          </w:tcPr>
          <w:p w14:paraId="379C2A23" w14:textId="67E1E6F7" w:rsidR="00C46D39" w:rsidRPr="00B01F28" w:rsidRDefault="004D326C" w:rsidP="0087199B">
            <w:pPr>
              <w:pStyle w:val="tabletext"/>
              <w:rPr>
                <w:rFonts w:ascii="Arial" w:hAnsi="Arial"/>
              </w:rPr>
            </w:pPr>
            <w:r w:rsidRPr="0065233E">
              <w:rPr>
                <w:rFonts w:ascii="Arial" w:eastAsia="Arial" w:hAnsi="Arial"/>
              </w:rPr>
              <w:t>January</w:t>
            </w:r>
            <w:r>
              <w:rPr>
                <w:rFonts w:ascii="Arial" w:eastAsia="Arial" w:hAnsi="Arial"/>
                <w:color w:val="211E1F"/>
              </w:rPr>
              <w:t xml:space="preserve"> 2019</w:t>
            </w:r>
          </w:p>
        </w:tc>
      </w:tr>
      <w:tr w:rsidR="00141C52" w:rsidRPr="00B01F28" w14:paraId="18C11F75" w14:textId="77777777" w:rsidTr="00141C52">
        <w:trPr>
          <w:trHeight w:val="267"/>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14:paraId="50978018" w14:textId="696BB91A" w:rsidR="00141C52" w:rsidRPr="00B01F28" w:rsidRDefault="00141C52" w:rsidP="0087199B">
            <w:pPr>
              <w:pStyle w:val="tabletext"/>
              <w:rPr>
                <w:rFonts w:ascii="Arial" w:hAnsi="Arial"/>
              </w:rPr>
            </w:pPr>
            <w:r>
              <w:rPr>
                <w:rFonts w:ascii="Arial" w:eastAsia="Arial" w:hAnsi="Arial"/>
                <w:color w:val="000000"/>
              </w:rPr>
              <w:t xml:space="preserve">Industrial </w:t>
            </w:r>
            <w:r>
              <w:rPr>
                <w:rFonts w:ascii="Arial" w:eastAsia="Arial" w:hAnsi="Arial"/>
                <w:color w:val="000000"/>
              </w:rPr>
              <w:br/>
              <w:t>Instrument</w:t>
            </w:r>
          </w:p>
        </w:tc>
        <w:tc>
          <w:tcPr>
            <w:tcW w:w="8334" w:type="dxa"/>
            <w:gridSpan w:val="3"/>
            <w:tcBorders>
              <w:top w:val="single" w:sz="4" w:space="0" w:color="auto"/>
              <w:left w:val="single" w:sz="4" w:space="0" w:color="auto"/>
              <w:bottom w:val="single" w:sz="4" w:space="0" w:color="auto"/>
            </w:tcBorders>
            <w:shd w:val="clear" w:color="auto" w:fill="auto"/>
          </w:tcPr>
          <w:p w14:paraId="64833625" w14:textId="76F78F1E" w:rsidR="00141C52" w:rsidRPr="0065233E" w:rsidRDefault="00141C52" w:rsidP="0087199B">
            <w:pPr>
              <w:pStyle w:val="tabletext"/>
              <w:rPr>
                <w:rFonts w:ascii="Arial" w:eastAsia="Arial" w:hAnsi="Arial"/>
              </w:rPr>
            </w:pPr>
            <w:r>
              <w:rPr>
                <w:rFonts w:ascii="Arial" w:eastAsia="Arial" w:hAnsi="Arial"/>
                <w:color w:val="000000"/>
              </w:rPr>
              <w:t>Social Home Care and Disability Services Award</w:t>
            </w:r>
          </w:p>
        </w:tc>
      </w:tr>
      <w:tr w:rsidR="00141C52" w:rsidRPr="00B01F28" w14:paraId="4B79DA50" w14:textId="77777777" w:rsidTr="00141C52">
        <w:trPr>
          <w:trHeight w:val="267"/>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14:paraId="7EE49580" w14:textId="2CED508F" w:rsidR="00141C52" w:rsidRDefault="00141C52" w:rsidP="0087199B">
            <w:pPr>
              <w:pStyle w:val="tabletext"/>
              <w:rPr>
                <w:rFonts w:ascii="Arial" w:eastAsia="Arial" w:hAnsi="Arial"/>
                <w:color w:val="000000"/>
              </w:rPr>
            </w:pPr>
            <w:r>
              <w:rPr>
                <w:rFonts w:ascii="Arial" w:eastAsia="Arial" w:hAnsi="Arial"/>
                <w:color w:val="000000"/>
              </w:rPr>
              <w:t>Job Grade</w:t>
            </w:r>
          </w:p>
        </w:tc>
        <w:tc>
          <w:tcPr>
            <w:tcW w:w="8334" w:type="dxa"/>
            <w:gridSpan w:val="3"/>
            <w:tcBorders>
              <w:top w:val="single" w:sz="4" w:space="0" w:color="auto"/>
              <w:left w:val="single" w:sz="4" w:space="0" w:color="auto"/>
              <w:bottom w:val="single" w:sz="4" w:space="0" w:color="auto"/>
            </w:tcBorders>
            <w:shd w:val="clear" w:color="auto" w:fill="auto"/>
          </w:tcPr>
          <w:p w14:paraId="224851E1" w14:textId="5935E4D8" w:rsidR="00141C52" w:rsidRDefault="00141C52" w:rsidP="0087199B">
            <w:pPr>
              <w:pStyle w:val="tabletext"/>
              <w:rPr>
                <w:rFonts w:ascii="Arial" w:eastAsia="Arial" w:hAnsi="Arial"/>
                <w:color w:val="000000"/>
              </w:rPr>
            </w:pPr>
            <w:r>
              <w:rPr>
                <w:rFonts w:ascii="Arial" w:eastAsia="Arial" w:hAnsi="Arial"/>
                <w:color w:val="000000"/>
              </w:rPr>
              <w:t>Job Grade 5</w:t>
            </w:r>
          </w:p>
        </w:tc>
      </w:tr>
    </w:tbl>
    <w:p w14:paraId="379C2A25" w14:textId="77777777" w:rsidR="00130D66" w:rsidRPr="00B01F28" w:rsidRDefault="00130D66" w:rsidP="00130D66">
      <w:pPr>
        <w:shd w:val="clear" w:color="auto" w:fill="FFFFFF"/>
        <w:spacing w:after="120" w:line="281" w:lineRule="auto"/>
        <w:rPr>
          <w:rFonts w:ascii="Arial" w:hAnsi="Arial" w:cs="Arial"/>
          <w:b/>
          <w:color w:val="8064A2" w:themeColor="accent4"/>
          <w:lang w:eastAsia="en-AU"/>
        </w:rPr>
      </w:pPr>
    </w:p>
    <w:p w14:paraId="379C2A26" w14:textId="333017EA" w:rsidR="00130D66" w:rsidRDefault="00130D66" w:rsidP="00130D66">
      <w:pPr>
        <w:shd w:val="clear" w:color="auto" w:fill="FFFFFF"/>
        <w:spacing w:after="120" w:line="281" w:lineRule="auto"/>
        <w:rPr>
          <w:rFonts w:ascii="Arial" w:hAnsi="Arial" w:cs="Arial"/>
          <w:b/>
          <w:i/>
          <w:color w:val="E37222"/>
          <w:lang w:eastAsia="en-AU"/>
        </w:rPr>
      </w:pPr>
      <w:r w:rsidRPr="007E7681">
        <w:rPr>
          <w:rFonts w:ascii="Arial" w:hAnsi="Arial" w:cs="Arial"/>
          <w:b/>
          <w:i/>
          <w:color w:val="E37222"/>
          <w:lang w:eastAsia="en-AU"/>
        </w:rPr>
        <w:t>Red Cross is committed to building long-term and respectful partnerships by working with Aboriginal and Torres Strait Islander people, communities and organisations to determine and lead their own solutions.  To support this commitment, Red Cross is determined to build our capacities through meaningful and rewarding employment and Volunteering opportunities for Aboriginal and Torres Strait Islander people.</w:t>
      </w:r>
    </w:p>
    <w:p w14:paraId="137EBCCA" w14:textId="41131496" w:rsidR="004D326C" w:rsidRDefault="00141C52" w:rsidP="00141C52">
      <w:pPr>
        <w:tabs>
          <w:tab w:val="left" w:pos="360"/>
        </w:tabs>
        <w:spacing w:before="134" w:line="323" w:lineRule="exact"/>
        <w:textAlignment w:val="baseline"/>
        <w:rPr>
          <w:rFonts w:ascii="Arial" w:eastAsia="Arial" w:hAnsi="Arial"/>
          <w:b/>
          <w:color w:val="000000"/>
          <w:sz w:val="26"/>
        </w:rPr>
      </w:pPr>
      <w:r w:rsidRPr="00141C52">
        <w:rPr>
          <w:rFonts w:ascii="Arial" w:hAnsi="Arial"/>
          <w:sz w:val="22"/>
        </w:rPr>
        <w:sym w:font="Wingdings 2" w:char="F0A2"/>
      </w:r>
      <w:r w:rsidRPr="00916D4D">
        <w:rPr>
          <w:rFonts w:ascii="Arial" w:hAnsi="Arial"/>
        </w:rPr>
        <w:t xml:space="preserve"> </w:t>
      </w:r>
      <w:r>
        <w:rPr>
          <w:rFonts w:ascii="Arial" w:hAnsi="Arial"/>
        </w:rPr>
        <w:t xml:space="preserve"> </w:t>
      </w:r>
      <w:r w:rsidR="004D326C">
        <w:rPr>
          <w:rFonts w:ascii="Arial" w:eastAsia="Arial" w:hAnsi="Arial"/>
          <w:b/>
          <w:color w:val="000000"/>
          <w:sz w:val="26"/>
        </w:rPr>
        <w:t>Position Level Descriptor</w:t>
      </w:r>
    </w:p>
    <w:p w14:paraId="001D3B1F" w14:textId="77777777" w:rsidR="004D326C" w:rsidRDefault="004D326C" w:rsidP="004D326C">
      <w:pPr>
        <w:spacing w:before="284" w:line="230" w:lineRule="exact"/>
        <w:ind w:right="216"/>
        <w:textAlignment w:val="baseline"/>
        <w:rPr>
          <w:rFonts w:ascii="Arial" w:eastAsia="Arial" w:hAnsi="Arial"/>
          <w:color w:val="000000"/>
        </w:rPr>
      </w:pPr>
      <w:r>
        <w:rPr>
          <w:rFonts w:ascii="Arial" w:eastAsia="Arial" w:hAnsi="Arial"/>
          <w:color w:val="000000"/>
        </w:rPr>
        <w:t>An individual at the Team Member level is accountable for their own performance and contributes to team performance. People at the Team Member level do not have any people reporting to them on a day to day basis</w:t>
      </w:r>
    </w:p>
    <w:p w14:paraId="731B0C3E" w14:textId="66E087CB" w:rsidR="0039034D" w:rsidRDefault="0039034D" w:rsidP="0039034D">
      <w:pPr>
        <w:pStyle w:val="headinglevel1"/>
        <w:rPr>
          <w:rFonts w:ascii="Arial" w:hAnsi="Arial"/>
        </w:rPr>
      </w:pPr>
      <w:r w:rsidRPr="00916D4D">
        <w:rPr>
          <w:rFonts w:ascii="Arial" w:hAnsi="Arial"/>
        </w:rPr>
        <w:sym w:font="Wingdings 2" w:char="F0A2"/>
      </w:r>
      <w:r w:rsidRPr="00916D4D">
        <w:rPr>
          <w:rFonts w:ascii="Arial" w:hAnsi="Arial"/>
        </w:rPr>
        <w:t xml:space="preserve"> </w:t>
      </w:r>
      <w:r w:rsidRPr="00916D4D">
        <w:rPr>
          <w:rFonts w:ascii="Arial" w:hAnsi="Arial"/>
          <w:b/>
        </w:rPr>
        <w:t>Position Summary</w:t>
      </w:r>
      <w:r w:rsidRPr="00916D4D">
        <w:rPr>
          <w:rFonts w:ascii="Arial" w:hAnsi="Arial"/>
        </w:rPr>
        <w:t xml:space="preserve"> </w:t>
      </w:r>
    </w:p>
    <w:p w14:paraId="328FB995" w14:textId="5CA04CCB" w:rsidR="004D326C" w:rsidRDefault="004D326C" w:rsidP="004D326C">
      <w:pPr>
        <w:spacing w:before="232" w:line="230" w:lineRule="exact"/>
        <w:ind w:right="288"/>
        <w:textAlignment w:val="baseline"/>
        <w:rPr>
          <w:rFonts w:ascii="Arial" w:eastAsia="Arial" w:hAnsi="Arial"/>
          <w:i/>
          <w:color w:val="000000"/>
        </w:rPr>
      </w:pPr>
      <w:r>
        <w:rPr>
          <w:rFonts w:ascii="Arial" w:eastAsia="Arial" w:hAnsi="Arial"/>
          <w:color w:val="000000"/>
        </w:rPr>
        <w:t xml:space="preserve">Australian Red Cross is now actively progressing its Strategy 2020 agenda to clearly focus our efforts over the coming years and position us to make a real and lasting difference to the lives of people in Australia and overseas. The position’s primary responsibility is to operationalise </w:t>
      </w:r>
      <w:r>
        <w:rPr>
          <w:rFonts w:ascii="Arial" w:eastAsia="Arial" w:hAnsi="Arial"/>
          <w:i/>
          <w:color w:val="000000"/>
        </w:rPr>
        <w:t xml:space="preserve">Strategy 2020 – Goal 1: Build an inclusive, diverse and active humanitarian movement based on voluntary service </w:t>
      </w:r>
      <w:r>
        <w:rPr>
          <w:rFonts w:ascii="Arial" w:eastAsia="Arial" w:hAnsi="Arial"/>
          <w:color w:val="000000"/>
        </w:rPr>
        <w:t xml:space="preserve">and </w:t>
      </w:r>
      <w:r>
        <w:rPr>
          <w:rFonts w:ascii="Arial" w:eastAsia="Arial" w:hAnsi="Arial"/>
          <w:i/>
          <w:color w:val="000000"/>
        </w:rPr>
        <w:t>Goal 4: Improve the wellbeing of those experiencing extreme vulnerability.</w:t>
      </w:r>
    </w:p>
    <w:p w14:paraId="2176B9C7" w14:textId="768AE7DF" w:rsidR="004D326C" w:rsidRDefault="004D326C" w:rsidP="004D326C">
      <w:pPr>
        <w:spacing w:before="228" w:line="230" w:lineRule="exact"/>
        <w:ind w:right="360"/>
        <w:textAlignment w:val="baseline"/>
        <w:rPr>
          <w:rFonts w:ascii="Arial" w:eastAsia="Arial" w:hAnsi="Arial"/>
          <w:color w:val="000000"/>
        </w:rPr>
      </w:pPr>
      <w:r>
        <w:rPr>
          <w:rFonts w:ascii="Arial" w:eastAsia="Arial" w:hAnsi="Arial"/>
          <w:color w:val="000000"/>
        </w:rPr>
        <w:t xml:space="preserve">Reporting to the Place-based Lead, Central and Wide Bay-Burnett, the </w:t>
      </w:r>
      <w:r w:rsidR="00141C52">
        <w:rPr>
          <w:rFonts w:ascii="Arial" w:eastAsia="Arial" w:hAnsi="Arial"/>
          <w:b/>
          <w:color w:val="000000"/>
        </w:rPr>
        <w:t>Community Partnerships and</w:t>
      </w:r>
      <w:r>
        <w:rPr>
          <w:rFonts w:ascii="Arial" w:eastAsia="Arial" w:hAnsi="Arial"/>
          <w:b/>
          <w:color w:val="000000"/>
        </w:rPr>
        <w:t xml:space="preserve"> Development Officer</w:t>
      </w:r>
      <w:r w:rsidR="00141C52">
        <w:rPr>
          <w:rFonts w:ascii="Arial" w:eastAsia="Arial" w:hAnsi="Arial"/>
          <w:b/>
          <w:color w:val="000000"/>
        </w:rPr>
        <w:t xml:space="preserve"> </w:t>
      </w:r>
      <w:r w:rsidR="00CA6A58">
        <w:rPr>
          <w:rFonts w:ascii="Arial" w:eastAsia="Arial" w:hAnsi="Arial"/>
          <w:b/>
          <w:color w:val="000000"/>
        </w:rPr>
        <w:t xml:space="preserve">Identified </w:t>
      </w:r>
      <w:r>
        <w:rPr>
          <w:rFonts w:ascii="Arial" w:eastAsia="Arial" w:hAnsi="Arial"/>
          <w:color w:val="000000"/>
        </w:rPr>
        <w:t>will contribute to enabling place-based operational goals and work plans and provide direct service delivery support by adopting the Red Cross placed-based community development approach which aims to build capacity and resilience of community members; empower communities to take responsibility for their futures; share with other organisations to increase collaboration; and transform systems and structures to remove barriers.</w:t>
      </w:r>
    </w:p>
    <w:p w14:paraId="62C1B85F" w14:textId="37932A26" w:rsidR="004D326C" w:rsidRDefault="004D326C" w:rsidP="004D326C">
      <w:pPr>
        <w:spacing w:before="241" w:line="223" w:lineRule="exact"/>
        <w:ind w:right="216"/>
        <w:textAlignment w:val="baseline"/>
        <w:rPr>
          <w:rFonts w:ascii="Arial" w:eastAsia="Arial" w:hAnsi="Arial"/>
          <w:color w:val="000000"/>
        </w:rPr>
      </w:pPr>
      <w:r>
        <w:rPr>
          <w:rFonts w:ascii="Arial" w:eastAsia="Arial" w:hAnsi="Arial"/>
          <w:color w:val="000000"/>
        </w:rPr>
        <w:t xml:space="preserve">The Community Partnerships and Development Officer </w:t>
      </w:r>
      <w:r w:rsidR="00CA6A58">
        <w:rPr>
          <w:rFonts w:ascii="Arial" w:eastAsia="Arial" w:hAnsi="Arial"/>
          <w:color w:val="000000"/>
        </w:rPr>
        <w:t xml:space="preserve">Identified </w:t>
      </w:r>
      <w:r>
        <w:rPr>
          <w:rFonts w:ascii="Arial" w:eastAsia="Arial" w:hAnsi="Arial"/>
          <w:color w:val="000000"/>
        </w:rPr>
        <w:t>will primarily focus on projects and initiatives that are targeted towards places and/or subjects of interest (</w:t>
      </w:r>
      <w:r w:rsidR="00141C52">
        <w:rPr>
          <w:rFonts w:ascii="Arial" w:eastAsia="Arial" w:hAnsi="Arial"/>
          <w:color w:val="000000"/>
        </w:rPr>
        <w:t>e.g</w:t>
      </w:r>
      <w:r>
        <w:rPr>
          <w:rFonts w:ascii="Arial" w:eastAsia="Arial" w:hAnsi="Arial"/>
          <w:color w:val="000000"/>
        </w:rPr>
        <w:t xml:space="preserve">. justice re-investment, social inclusion). It will support the Place-based </w:t>
      </w:r>
      <w:r w:rsidR="008C2B36">
        <w:rPr>
          <w:rFonts w:ascii="Arial" w:eastAsia="Arial" w:hAnsi="Arial"/>
          <w:color w:val="000000"/>
        </w:rPr>
        <w:t>L</w:t>
      </w:r>
      <w:r>
        <w:rPr>
          <w:rFonts w:ascii="Arial" w:eastAsia="Arial" w:hAnsi="Arial"/>
          <w:color w:val="000000"/>
        </w:rPr>
        <w:t>ead, Central and Wide Bay-Burnett to create a diverse and inclusive movement by leveraging of Red Cross volunteer and members and creating increased opportunities to expand our supporter base by supporting partnerships (internal and external) that embody Red Cross Fundamental Principles and enable Strategy 2020.</w:t>
      </w:r>
    </w:p>
    <w:p w14:paraId="3CCAED61" w14:textId="77777777" w:rsidR="004D326C" w:rsidRDefault="004D326C" w:rsidP="004D326C">
      <w:pPr>
        <w:spacing w:before="270" w:after="215" w:line="230" w:lineRule="exact"/>
        <w:ind w:right="288"/>
        <w:textAlignment w:val="baseline"/>
        <w:rPr>
          <w:rFonts w:ascii="Arial" w:eastAsia="Arial" w:hAnsi="Arial"/>
          <w:color w:val="000000"/>
        </w:rPr>
      </w:pPr>
      <w:r>
        <w:rPr>
          <w:rFonts w:ascii="Arial" w:eastAsia="Arial" w:hAnsi="Arial"/>
          <w:color w:val="000000"/>
        </w:rPr>
        <w:lastRenderedPageBreak/>
        <w:t>Service users will benefit from this role’s demonstrated experience in community development and its ability to foster social connectedness and collaboration as it performs all aspects of its role within a humanitarian and client focused way.</w:t>
      </w:r>
    </w:p>
    <w:p w14:paraId="378B1E4F" w14:textId="77777777" w:rsidR="0039034D" w:rsidRPr="00916D4D" w:rsidRDefault="0039034D" w:rsidP="0039034D">
      <w:pPr>
        <w:pStyle w:val="headinglevel1"/>
        <w:rPr>
          <w:rFonts w:ascii="Arial" w:hAnsi="Arial"/>
        </w:rPr>
      </w:pPr>
      <w:r w:rsidRPr="00916D4D">
        <w:rPr>
          <w:rFonts w:ascii="Arial" w:hAnsi="Arial"/>
        </w:rPr>
        <w:sym w:font="Wingdings 2" w:char="F0A2"/>
      </w:r>
      <w:r w:rsidRPr="00916D4D">
        <w:rPr>
          <w:rFonts w:ascii="Arial" w:hAnsi="Arial"/>
        </w:rPr>
        <w:t xml:space="preserve"> </w:t>
      </w:r>
      <w:r w:rsidRPr="00141C52">
        <w:rPr>
          <w:rFonts w:ascii="Arial" w:eastAsia="Arial" w:hAnsi="Arial" w:cs="Times New Roman"/>
          <w:b/>
          <w:color w:val="000000"/>
          <w:lang w:val="en-AU"/>
        </w:rPr>
        <w:t>Position Responsibilities</w:t>
      </w:r>
      <w:r w:rsidRPr="00916D4D">
        <w:rPr>
          <w:rFonts w:ascii="Arial" w:hAnsi="Arial"/>
        </w:rPr>
        <w:t xml:space="preserve"> </w:t>
      </w:r>
    </w:p>
    <w:p w14:paraId="7C390802" w14:textId="4465BE11" w:rsidR="008D66E0" w:rsidRPr="00830256" w:rsidRDefault="0039034D" w:rsidP="00830256">
      <w:pPr>
        <w:pStyle w:val="headinglevel2"/>
        <w:spacing w:before="240"/>
        <w:rPr>
          <w:rStyle w:val="textChar"/>
          <w:rFonts w:ascii="Arial" w:hAnsi="Arial"/>
          <w:b/>
          <w:color w:val="0039A6"/>
          <w:szCs w:val="22"/>
        </w:rPr>
      </w:pPr>
      <w:r w:rsidRPr="00BC0D69">
        <w:rPr>
          <w:rFonts w:ascii="Arial" w:hAnsi="Arial"/>
          <w:b/>
          <w:color w:val="0039A6"/>
          <w:szCs w:val="22"/>
        </w:rPr>
        <w:t xml:space="preserve">Key Responsibilities </w:t>
      </w:r>
    </w:p>
    <w:p w14:paraId="697B7817" w14:textId="75F996E2" w:rsidR="008D66E0" w:rsidRPr="008D66E0" w:rsidRDefault="008D66E0" w:rsidP="008D66E0">
      <w:pPr>
        <w:pStyle w:val="bulletat0margin"/>
        <w:rPr>
          <w:rFonts w:ascii="Arial" w:eastAsia="Arial" w:hAnsi="Arial" w:cs="Arial"/>
        </w:rPr>
      </w:pPr>
      <w:r w:rsidRPr="008D66E0">
        <w:rPr>
          <w:rFonts w:ascii="Arial" w:eastAsia="Arial" w:hAnsi="Arial" w:cs="Arial"/>
        </w:rPr>
        <w:t>Operating from an evidence and needs based approach</w:t>
      </w:r>
      <w:r w:rsidR="00141C52">
        <w:rPr>
          <w:rFonts w:ascii="Arial" w:eastAsia="Arial" w:hAnsi="Arial" w:cs="Arial"/>
        </w:rPr>
        <w:t>,</w:t>
      </w:r>
      <w:r w:rsidRPr="008D66E0">
        <w:rPr>
          <w:rFonts w:ascii="Arial" w:eastAsia="Arial" w:hAnsi="Arial" w:cs="Arial"/>
        </w:rPr>
        <w:t xml:space="preserve"> plan, develop and deliver priority projects that are targeted towards places and/or subjects of interest (</w:t>
      </w:r>
      <w:r w:rsidR="00141C52">
        <w:rPr>
          <w:rFonts w:ascii="Arial" w:eastAsia="Arial" w:hAnsi="Arial" w:cs="Arial"/>
        </w:rPr>
        <w:t>e.g.</w:t>
      </w:r>
      <w:r w:rsidRPr="008D66E0">
        <w:rPr>
          <w:rFonts w:ascii="Arial" w:eastAsia="Arial" w:hAnsi="Arial" w:cs="Arial"/>
        </w:rPr>
        <w:t xml:space="preserve"> justice re-investment, social inclusion) ensuring that processes for participation by re</w:t>
      </w:r>
      <w:r w:rsidR="00141C52">
        <w:rPr>
          <w:rFonts w:ascii="Arial" w:eastAsia="Arial" w:hAnsi="Arial" w:cs="Arial"/>
        </w:rPr>
        <w:t>levant stakeholders are enabled</w:t>
      </w:r>
      <w:r w:rsidRPr="008D66E0">
        <w:rPr>
          <w:rFonts w:ascii="Arial" w:eastAsia="Arial" w:hAnsi="Arial" w:cs="Arial"/>
        </w:rPr>
        <w:t xml:space="preserve"> in all facets of the operations</w:t>
      </w:r>
    </w:p>
    <w:p w14:paraId="377BB499" w14:textId="77777777" w:rsidR="008D66E0" w:rsidRPr="008D66E0" w:rsidRDefault="008D66E0" w:rsidP="008D66E0">
      <w:pPr>
        <w:pStyle w:val="bulletat0margin"/>
        <w:rPr>
          <w:rFonts w:ascii="Arial" w:eastAsia="Arial" w:hAnsi="Arial" w:cs="Arial"/>
        </w:rPr>
      </w:pPr>
      <w:r w:rsidRPr="008D66E0">
        <w:rPr>
          <w:rFonts w:ascii="Arial" w:eastAsia="Arial" w:hAnsi="Arial" w:cs="Arial"/>
        </w:rPr>
        <w:t>Engage with communities to identify and support development of community-led responses to issues impacting on community members in accordance with Red Cross Strategy 2020 priorities</w:t>
      </w:r>
    </w:p>
    <w:p w14:paraId="68FEFF77" w14:textId="77777777" w:rsidR="008D66E0" w:rsidRPr="008D66E0" w:rsidRDefault="008D66E0" w:rsidP="008D66E0">
      <w:pPr>
        <w:pStyle w:val="bulletat0margin"/>
        <w:rPr>
          <w:rFonts w:ascii="Arial" w:eastAsia="Arial" w:hAnsi="Arial" w:cs="Arial"/>
        </w:rPr>
      </w:pPr>
      <w:r w:rsidRPr="008D66E0">
        <w:rPr>
          <w:rFonts w:ascii="Arial" w:eastAsia="Arial" w:hAnsi="Arial" w:cs="Arial"/>
        </w:rPr>
        <w:t>Implement project management cycle requirements in the design, delivery and review of high quality human services projects</w:t>
      </w:r>
    </w:p>
    <w:p w14:paraId="489CAB4B" w14:textId="77777777" w:rsidR="008D66E0" w:rsidRPr="008D66E0" w:rsidRDefault="008D66E0" w:rsidP="008D66E0">
      <w:pPr>
        <w:pStyle w:val="bulletat0margin"/>
        <w:rPr>
          <w:rFonts w:ascii="Arial" w:eastAsia="Arial" w:hAnsi="Arial" w:cs="Arial"/>
        </w:rPr>
      </w:pPr>
      <w:r w:rsidRPr="008D66E0">
        <w:rPr>
          <w:rFonts w:ascii="Arial" w:eastAsia="Arial" w:hAnsi="Arial" w:cs="Arial"/>
        </w:rPr>
        <w:t>Develop and maintain effective partnerships with relevant internal and external stakeholders and ensure ways to actively link and engage volunteers and members and to identify, foster and support new partnership opportunities</w:t>
      </w:r>
    </w:p>
    <w:p w14:paraId="450CC396" w14:textId="30E795EC" w:rsidR="008D66E0" w:rsidRPr="008D66E0" w:rsidRDefault="008D66E0" w:rsidP="008D66E0">
      <w:pPr>
        <w:pStyle w:val="bulletat0margin"/>
        <w:rPr>
          <w:rFonts w:ascii="Arial" w:eastAsia="Arial" w:hAnsi="Arial" w:cs="Arial"/>
        </w:rPr>
      </w:pPr>
      <w:r w:rsidRPr="008D66E0">
        <w:rPr>
          <w:rFonts w:ascii="Arial" w:eastAsia="Arial" w:hAnsi="Arial" w:cs="Arial"/>
        </w:rPr>
        <w:t>Identify, establish and maintain productive partnerships with Elder</w:t>
      </w:r>
      <w:r w:rsidR="00C05C5B">
        <w:rPr>
          <w:rFonts w:ascii="Arial" w:eastAsia="Arial" w:hAnsi="Arial" w:cs="Arial"/>
        </w:rPr>
        <w:t xml:space="preserve">s and other relevant community </w:t>
      </w:r>
      <w:r w:rsidRPr="008D66E0">
        <w:rPr>
          <w:rFonts w:ascii="Arial" w:eastAsia="Arial" w:hAnsi="Arial" w:cs="Arial"/>
        </w:rPr>
        <w:t xml:space="preserve">groups /members, </w:t>
      </w:r>
      <w:r w:rsidR="00CE5ACA">
        <w:rPr>
          <w:rFonts w:ascii="Arial" w:eastAsia="Arial" w:hAnsi="Arial" w:cs="Arial"/>
        </w:rPr>
        <w:t>to build</w:t>
      </w:r>
      <w:r w:rsidRPr="008D66E0">
        <w:rPr>
          <w:rFonts w:ascii="Arial" w:eastAsia="Arial" w:hAnsi="Arial" w:cs="Arial"/>
        </w:rPr>
        <w:t xml:space="preserve"> </w:t>
      </w:r>
      <w:r w:rsidR="008C2B36">
        <w:rPr>
          <w:rFonts w:ascii="Arial" w:eastAsia="Arial" w:hAnsi="Arial" w:cs="Arial"/>
        </w:rPr>
        <w:t xml:space="preserve">capacity/community advocacy </w:t>
      </w:r>
      <w:r w:rsidR="00CE5ACA">
        <w:rPr>
          <w:rFonts w:ascii="Arial" w:eastAsia="Arial" w:hAnsi="Arial" w:cs="Arial"/>
        </w:rPr>
        <w:t>aligned</w:t>
      </w:r>
      <w:r w:rsidRPr="008D66E0">
        <w:rPr>
          <w:rFonts w:ascii="Arial" w:eastAsia="Arial" w:hAnsi="Arial" w:cs="Arial"/>
        </w:rPr>
        <w:t xml:space="preserve"> to Red Cross Strategy 2020 and social inclusion priorities; particularly in the area </w:t>
      </w:r>
      <w:r w:rsidR="008C2B36" w:rsidRPr="008D66E0">
        <w:rPr>
          <w:rFonts w:ascii="Arial" w:eastAsia="Arial" w:hAnsi="Arial" w:cs="Arial"/>
        </w:rPr>
        <w:t>of Volunteering</w:t>
      </w:r>
      <w:r w:rsidRPr="008D66E0">
        <w:rPr>
          <w:rFonts w:ascii="Arial" w:eastAsia="Arial" w:hAnsi="Arial" w:cs="Arial"/>
        </w:rPr>
        <w:t xml:space="preserve"> and Emergency Services. </w:t>
      </w:r>
    </w:p>
    <w:p w14:paraId="3ED58508" w14:textId="562DF054" w:rsidR="008D66E0" w:rsidRPr="008D66E0" w:rsidRDefault="008D66E0" w:rsidP="008D66E0">
      <w:pPr>
        <w:pStyle w:val="bulletat0margin"/>
        <w:rPr>
          <w:rFonts w:ascii="Arial" w:eastAsia="Arial" w:hAnsi="Arial" w:cs="Arial"/>
        </w:rPr>
      </w:pPr>
      <w:r w:rsidRPr="008D66E0">
        <w:rPr>
          <w:rFonts w:ascii="Arial" w:eastAsia="Arial" w:hAnsi="Arial" w:cs="Arial"/>
        </w:rPr>
        <w:t xml:space="preserve">Ensure that </w:t>
      </w:r>
      <w:r w:rsidR="00CE5ACA">
        <w:rPr>
          <w:rFonts w:ascii="Arial" w:eastAsia="Arial" w:hAnsi="Arial" w:cs="Arial"/>
        </w:rPr>
        <w:t>development activities are undertaken</w:t>
      </w:r>
      <w:r w:rsidRPr="008D66E0">
        <w:rPr>
          <w:rFonts w:ascii="Arial" w:eastAsia="Arial" w:hAnsi="Arial" w:cs="Arial"/>
        </w:rPr>
        <w:t xml:space="preserve"> in a culturally appropriate manner that maximises  involvement and decision making of all people</w:t>
      </w:r>
      <w:r w:rsidR="00CE5ACA">
        <w:rPr>
          <w:rFonts w:ascii="Arial" w:eastAsia="Arial" w:hAnsi="Arial" w:cs="Arial"/>
        </w:rPr>
        <w:t>, particularly</w:t>
      </w:r>
      <w:r w:rsidRPr="008D66E0">
        <w:rPr>
          <w:rFonts w:ascii="Arial" w:eastAsia="Arial" w:hAnsi="Arial" w:cs="Arial"/>
        </w:rPr>
        <w:t xml:space="preserve"> Aboriginal and Torres Strait Islander </w:t>
      </w:r>
      <w:r w:rsidR="00CE5ACA">
        <w:rPr>
          <w:rFonts w:ascii="Arial" w:eastAsia="Arial" w:hAnsi="Arial" w:cs="Arial"/>
        </w:rPr>
        <w:t>peoples</w:t>
      </w:r>
    </w:p>
    <w:p w14:paraId="6D660BE6" w14:textId="3B69AEF7" w:rsidR="008D66E0" w:rsidRPr="008D66E0" w:rsidRDefault="008D66E0" w:rsidP="008D66E0">
      <w:pPr>
        <w:pStyle w:val="bulletat0margin"/>
        <w:rPr>
          <w:rFonts w:ascii="Arial" w:eastAsia="Arial" w:hAnsi="Arial" w:cs="Arial"/>
        </w:rPr>
      </w:pPr>
      <w:r w:rsidRPr="008D66E0">
        <w:rPr>
          <w:rFonts w:ascii="Arial" w:eastAsia="Arial" w:hAnsi="Arial" w:cs="Arial"/>
        </w:rPr>
        <w:t xml:space="preserve">Develop and maintain knowledge of current services and infrastructure that </w:t>
      </w:r>
      <w:r w:rsidR="00CE5ACA">
        <w:rPr>
          <w:rFonts w:ascii="Arial" w:eastAsia="Arial" w:hAnsi="Arial" w:cs="Arial"/>
        </w:rPr>
        <w:t>support</w:t>
      </w:r>
      <w:r w:rsidR="00CE5ACA" w:rsidRPr="008D66E0">
        <w:rPr>
          <w:rFonts w:ascii="Arial" w:eastAsia="Arial" w:hAnsi="Arial" w:cs="Arial"/>
        </w:rPr>
        <w:t xml:space="preserve"> </w:t>
      </w:r>
      <w:r w:rsidRPr="008D66E0">
        <w:rPr>
          <w:rFonts w:ascii="Arial" w:eastAsia="Arial" w:hAnsi="Arial" w:cs="Arial"/>
        </w:rPr>
        <w:t>the community and facilitate the sharing of information, knowledge and resources between stakeholders and groups</w:t>
      </w:r>
    </w:p>
    <w:p w14:paraId="6B25B540" w14:textId="606A1B83" w:rsidR="008D66E0" w:rsidRPr="008D66E0" w:rsidRDefault="008D66E0" w:rsidP="008D66E0">
      <w:pPr>
        <w:pStyle w:val="bulletat0margin"/>
        <w:rPr>
          <w:rFonts w:ascii="Arial" w:eastAsia="Arial" w:hAnsi="Arial" w:cs="Arial"/>
        </w:rPr>
      </w:pPr>
      <w:r w:rsidRPr="008D66E0">
        <w:rPr>
          <w:rFonts w:ascii="Arial" w:eastAsia="Arial" w:hAnsi="Arial" w:cs="Arial"/>
        </w:rPr>
        <w:t xml:space="preserve">Use appropriate research, planning and evaluation methodologies when </w:t>
      </w:r>
      <w:r w:rsidR="00CE5ACA">
        <w:rPr>
          <w:rFonts w:ascii="Arial" w:eastAsia="Arial" w:hAnsi="Arial" w:cs="Arial"/>
        </w:rPr>
        <w:t xml:space="preserve">developing, </w:t>
      </w:r>
      <w:r w:rsidRPr="008D66E0">
        <w:rPr>
          <w:rFonts w:ascii="Arial" w:eastAsia="Arial" w:hAnsi="Arial" w:cs="Arial"/>
        </w:rPr>
        <w:t>delivering</w:t>
      </w:r>
      <w:r w:rsidR="00CE5ACA">
        <w:rPr>
          <w:rFonts w:ascii="Arial" w:eastAsia="Arial" w:hAnsi="Arial" w:cs="Arial"/>
        </w:rPr>
        <w:t xml:space="preserve">, monitoring and reporting on </w:t>
      </w:r>
      <w:r w:rsidRPr="008D66E0">
        <w:rPr>
          <w:rFonts w:ascii="Arial" w:eastAsia="Arial" w:hAnsi="Arial" w:cs="Arial"/>
        </w:rPr>
        <w:t>community projects/initiatives</w:t>
      </w:r>
    </w:p>
    <w:p w14:paraId="2731DEC0" w14:textId="76A68CEA" w:rsidR="008D66E0" w:rsidRPr="008D66E0" w:rsidRDefault="00CE5ACA" w:rsidP="008D66E0">
      <w:pPr>
        <w:pStyle w:val="bulletat0margin"/>
        <w:rPr>
          <w:rFonts w:ascii="Arial" w:eastAsia="Arial" w:hAnsi="Arial" w:cs="Arial"/>
        </w:rPr>
      </w:pPr>
      <w:r>
        <w:rPr>
          <w:rFonts w:ascii="Arial" w:eastAsia="Arial" w:hAnsi="Arial" w:cs="Arial"/>
        </w:rPr>
        <w:t>Support</w:t>
      </w:r>
      <w:r w:rsidRPr="008D66E0">
        <w:rPr>
          <w:rFonts w:ascii="Arial" w:eastAsia="Arial" w:hAnsi="Arial" w:cs="Arial"/>
        </w:rPr>
        <w:t xml:space="preserve"> </w:t>
      </w:r>
      <w:r w:rsidR="008D66E0" w:rsidRPr="008D66E0">
        <w:rPr>
          <w:rFonts w:ascii="Arial" w:eastAsia="Arial" w:hAnsi="Arial" w:cs="Arial"/>
        </w:rPr>
        <w:t xml:space="preserve">the </w:t>
      </w:r>
      <w:r>
        <w:rPr>
          <w:rFonts w:ascii="Arial" w:eastAsia="Arial" w:hAnsi="Arial" w:cs="Arial"/>
        </w:rPr>
        <w:t>development of</w:t>
      </w:r>
      <w:r w:rsidR="008D66E0" w:rsidRPr="008D66E0">
        <w:rPr>
          <w:rFonts w:ascii="Arial" w:eastAsia="Arial" w:hAnsi="Arial" w:cs="Arial"/>
        </w:rPr>
        <w:t xml:space="preserve"> project and partnership plans and proposals</w:t>
      </w:r>
      <w:r>
        <w:rPr>
          <w:rFonts w:ascii="Arial" w:eastAsia="Arial" w:hAnsi="Arial" w:cs="Arial"/>
        </w:rPr>
        <w:t>,</w:t>
      </w:r>
      <w:r w:rsidR="008D66E0" w:rsidRPr="008D66E0">
        <w:rPr>
          <w:rFonts w:ascii="Arial" w:eastAsia="Arial" w:hAnsi="Arial" w:cs="Arial"/>
        </w:rPr>
        <w:t xml:space="preserve"> and provide regular and accurate reports in a timely manner</w:t>
      </w:r>
    </w:p>
    <w:p w14:paraId="2CC48A1B" w14:textId="6E78E2F1" w:rsidR="008D66E0" w:rsidRPr="008D66E0" w:rsidRDefault="008D66E0" w:rsidP="008D66E0">
      <w:pPr>
        <w:pStyle w:val="bulletat0margin"/>
        <w:rPr>
          <w:rFonts w:ascii="Arial" w:eastAsia="Arial" w:hAnsi="Arial" w:cs="Arial"/>
        </w:rPr>
      </w:pPr>
      <w:r w:rsidRPr="008D66E0">
        <w:rPr>
          <w:rFonts w:ascii="Arial" w:eastAsia="Arial" w:hAnsi="Arial" w:cs="Arial"/>
        </w:rPr>
        <w:t>Work in collaboration with the Place-based Lead, Central and Wide Bay-Burnett, to ensure that the project/s operate within budget and in accordance with approved Red Cross and relevant accounting standards</w:t>
      </w:r>
    </w:p>
    <w:p w14:paraId="48DEF919" w14:textId="00C401B2" w:rsidR="008D66E0" w:rsidRDefault="008D66E0" w:rsidP="008D66E0">
      <w:pPr>
        <w:pStyle w:val="bulletat0margin"/>
        <w:rPr>
          <w:rFonts w:ascii="Arial" w:eastAsia="Arial" w:hAnsi="Arial" w:cs="Arial"/>
        </w:rPr>
      </w:pPr>
      <w:r w:rsidRPr="008D66E0">
        <w:rPr>
          <w:rFonts w:ascii="Arial" w:eastAsia="Arial" w:hAnsi="Arial" w:cs="Arial"/>
        </w:rPr>
        <w:t>In accordance with Red Cross policy and legislation ensure the effective management and resolution of client and volunteer issues, grievances and complaints</w:t>
      </w:r>
    </w:p>
    <w:p w14:paraId="56227AB1" w14:textId="77777777" w:rsidR="0039034D" w:rsidRPr="0039034D" w:rsidRDefault="0039034D" w:rsidP="0039034D">
      <w:pPr>
        <w:pStyle w:val="headinglevel1"/>
        <w:rPr>
          <w:rFonts w:ascii="Arial" w:hAnsi="Arial"/>
        </w:rPr>
      </w:pPr>
      <w:r w:rsidRPr="0039034D">
        <w:rPr>
          <w:rFonts w:ascii="Arial" w:hAnsi="Arial"/>
        </w:rPr>
        <w:sym w:font="Wingdings 2" w:char="F0A2"/>
      </w:r>
      <w:r w:rsidRPr="0039034D">
        <w:rPr>
          <w:rFonts w:ascii="Arial" w:hAnsi="Arial"/>
        </w:rPr>
        <w:t xml:space="preserve"> </w:t>
      </w:r>
      <w:r w:rsidRPr="00141C52">
        <w:rPr>
          <w:rFonts w:ascii="Arial" w:eastAsia="Arial" w:hAnsi="Arial" w:cs="Times New Roman"/>
          <w:b/>
          <w:color w:val="000000"/>
          <w:lang w:val="en-AU"/>
        </w:rPr>
        <w:t>Position Selection Criteria</w:t>
      </w:r>
      <w:r w:rsidRPr="0039034D">
        <w:rPr>
          <w:rFonts w:ascii="Arial" w:hAnsi="Arial"/>
        </w:rPr>
        <w:t xml:space="preserve"> </w:t>
      </w:r>
    </w:p>
    <w:p w14:paraId="011AC1AA" w14:textId="2264CAB2" w:rsidR="008D66E0" w:rsidRPr="00830256" w:rsidRDefault="0039034D" w:rsidP="00830256">
      <w:pPr>
        <w:pStyle w:val="headinglevel2"/>
        <w:spacing w:before="240"/>
        <w:rPr>
          <w:rFonts w:ascii="Arial" w:hAnsi="Arial"/>
          <w:b/>
          <w:color w:val="0039A6"/>
          <w:szCs w:val="22"/>
        </w:rPr>
      </w:pPr>
      <w:r w:rsidRPr="00BC0D69">
        <w:rPr>
          <w:rFonts w:ascii="Arial" w:hAnsi="Arial"/>
          <w:b/>
          <w:color w:val="0039A6"/>
          <w:szCs w:val="22"/>
        </w:rPr>
        <w:t>Technical Competencies</w:t>
      </w:r>
    </w:p>
    <w:p w14:paraId="710414E8" w14:textId="77777777" w:rsidR="008D66E0" w:rsidRPr="00C05C5B" w:rsidRDefault="008D66E0" w:rsidP="008D66E0">
      <w:pPr>
        <w:pStyle w:val="bulletat0margin"/>
        <w:rPr>
          <w:rFonts w:ascii="Arial" w:eastAsia="Arial" w:hAnsi="Arial" w:cs="Arial"/>
        </w:rPr>
      </w:pPr>
      <w:r w:rsidRPr="00C05C5B">
        <w:rPr>
          <w:rFonts w:ascii="Arial" w:eastAsia="Arial" w:hAnsi="Arial" w:cs="Arial"/>
        </w:rPr>
        <w:t>Experience and demonstrated skills in the design, implementation and evaluation of community based project work and working with communities to facilitate participation of people and communities in broader decision-making processes, promote individual and community autonomy, advocate for systemic changes, and identify and mobilise social resources</w:t>
      </w:r>
    </w:p>
    <w:p w14:paraId="63FB63FA" w14:textId="061F1550" w:rsidR="008D66E0" w:rsidRDefault="008D66E0" w:rsidP="008D66E0">
      <w:pPr>
        <w:pStyle w:val="bulletat0margin"/>
        <w:rPr>
          <w:rFonts w:ascii="Arial" w:eastAsia="Arial" w:hAnsi="Arial" w:cs="Arial"/>
        </w:rPr>
      </w:pPr>
      <w:r w:rsidRPr="00C05C5B">
        <w:rPr>
          <w:rFonts w:ascii="Arial" w:hAnsi="Arial" w:cs="Arial"/>
          <w:noProof/>
          <w:lang w:eastAsia="en-AU"/>
        </w:rPr>
        <mc:AlternateContent>
          <mc:Choice Requires="wps">
            <w:drawing>
              <wp:anchor distT="0" distB="0" distL="114300" distR="114300" simplePos="0" relativeHeight="251659264" behindDoc="0" locked="0" layoutInCell="1" allowOverlap="1" wp14:anchorId="3E3754B3" wp14:editId="6BB91990">
                <wp:simplePos x="0" y="0"/>
                <wp:positionH relativeFrom="page">
                  <wp:posOffset>697865</wp:posOffset>
                </wp:positionH>
                <wp:positionV relativeFrom="page">
                  <wp:posOffset>9585960</wp:posOffset>
                </wp:positionV>
                <wp:extent cx="616394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line">
                          <a:avLst/>
                        </a:prstGeom>
                        <a:noFill/>
                        <a:ln w="8890">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83FE7"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5pt,754.8pt" to="540.3pt,7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L4HwIAAEIEAAAOAAAAZHJzL2Uyb0RvYy54bWysU8GO2jAQvVfqP1i5QxI2y4aIsKoS6IV2&#10;kXb7AcZ2iFXHtmxDQFX/vWOHILa9VFWFZMaZmTdvZp6Xz+dOoBMzlitZRuk0iRCTRFEuD2X07W0z&#10;ySNkHZYUCyVZGV2YjZ5XHz8se12wmWqVoMwgAJG26HUZtc7pIo4taVmH7VRpJsHZKNNhB1dziKnB&#10;PaB3Ip4lyTzulaHaKMKsha/14IxWAb9pGHEvTWOZQ6KMgJsLpwnn3p/xaomLg8G65eRKA/8Diw5z&#10;CUVvUDV2GB0N/wOq48Qoqxo3JaqLVdNwwkIP0E2a/NbNa4s1C73AcKy+jcn+P1jy9bQziFPYHYxH&#10;4g52tOWSodyPpte2gIhK7oxvjpzlq94q8t0iqaoWywMLFN8uGtJSnxG/S/EXq6HAvv+iKMTgo1Nh&#10;TufGdB4SJoDOYR2X2zrY2SECH+fp/GGRPUaIjL4YF2OiNtZ9ZqpD3igjAZwDMD5trfNEcDGG+DpS&#10;bbgQYdtCor6M8nyRhASrBKfe6cOsOewrYdAJg16eNv4XugLPfZhHrrFth7jgGpRk1FHSUKVlmK6v&#10;tsNcDDawEtIXgh6B59UalPJjkSzW+TrPJtlsvp5kSV1PPm2qbDLfpE+P9UNdVXX603NOs6LllDLp&#10;aY+qTbO/U8X1/Qx6u+n2Np/4PXoYJJAd/wPpsGS/10Ehe0UvOzMuH4Qagq+Pyr+E+zvY909/9QsA&#10;AP//AwBQSwMEFAAGAAgAAAAhAAuf3GPfAAAADgEAAA8AAABkcnMvZG93bnJldi54bWxMjzFPwzAQ&#10;hXck/oN1SCwVtUGibUKcqoDowFCpgYHRia9J1PgcxW4b/j3XAbXbe3dP777LlqPrxBGH0HrS8DhV&#10;IJAqb1uqNXx/fTwsQIRoyJrOE2r4xQDL/PYmM6n1J9risYi14BIKqdHQxNinUoaqQWfC1PdIvNv5&#10;wZnIdqilHcyJy10nn5SaSWda4guN6fGtwWpfHJyG1Se9Ftse9+vJO85/qJjsSrvR+v5uXL2AiDjG&#10;SxjO+IwOOTOV/kA2iI69ShKOsnhWyQzEOaIWilX5P5N5Jq/fyP8AAAD//wMAUEsBAi0AFAAGAAgA&#10;AAAhALaDOJL+AAAA4QEAABMAAAAAAAAAAAAAAAAAAAAAAFtDb250ZW50X1R5cGVzXS54bWxQSwEC&#10;LQAUAAYACAAAACEAOP0h/9YAAACUAQAACwAAAAAAAAAAAAAAAAAvAQAAX3JlbHMvLnJlbHNQSwEC&#10;LQAUAAYACAAAACEA6sIC+B8CAABCBAAADgAAAAAAAAAAAAAAAAAuAgAAZHJzL2Uyb0RvYy54bWxQ&#10;SwECLQAUAAYACAAAACEAC5/cY98AAAAOAQAADwAAAAAAAAAAAAAAAAB5BAAAZHJzL2Rvd25yZXYu&#10;eG1sUEsFBgAAAAAEAAQA8wAAAIUFAAAAAA==&#10;" strokecolor="#7f7f7f" strokeweight=".7pt">
                <w10:wrap anchorx="page" anchory="page"/>
              </v:line>
            </w:pict>
          </mc:Fallback>
        </mc:AlternateContent>
      </w:r>
      <w:r w:rsidRPr="00C05C5B">
        <w:rPr>
          <w:rFonts w:ascii="Arial" w:eastAsia="Arial" w:hAnsi="Arial" w:cs="Arial"/>
        </w:rPr>
        <w:t>Demonstrated experience in establishing strong and effective partnerships with community groups, service providers and other key stakeholders to develop responses to community issues and build on community strengths and resources</w:t>
      </w:r>
    </w:p>
    <w:p w14:paraId="718158BB" w14:textId="77777777" w:rsidR="00D04653" w:rsidRDefault="00D04653" w:rsidP="00D04653">
      <w:pPr>
        <w:pStyle w:val="bulletat0margin"/>
        <w:numPr>
          <w:ilvl w:val="0"/>
          <w:numId w:val="0"/>
        </w:numPr>
        <w:ind w:left="284" w:hanging="284"/>
        <w:rPr>
          <w:rFonts w:ascii="Arial" w:eastAsia="Arial" w:hAnsi="Arial" w:cs="Arial"/>
        </w:rPr>
      </w:pPr>
    </w:p>
    <w:p w14:paraId="74C3E673" w14:textId="2EA73428" w:rsidR="00D04653" w:rsidRPr="007A7591" w:rsidRDefault="00C05C5B" w:rsidP="00D04653">
      <w:pPr>
        <w:pStyle w:val="bulletat0margin"/>
        <w:rPr>
          <w:rFonts w:ascii="Arial" w:eastAsia="Arial" w:hAnsi="Arial" w:cs="Arial"/>
        </w:rPr>
      </w:pPr>
      <w:r w:rsidRPr="00C05C5B">
        <w:rPr>
          <w:rFonts w:ascii="Arial" w:hAnsi="Arial" w:cs="Arial"/>
          <w:noProof/>
          <w:lang w:eastAsia="en-AU"/>
        </w:rPr>
        <mc:AlternateContent>
          <mc:Choice Requires="wps">
            <w:drawing>
              <wp:anchor distT="0" distB="0" distL="114300" distR="114300" simplePos="0" relativeHeight="251661312" behindDoc="0" locked="0" layoutInCell="1" allowOverlap="1" wp14:anchorId="0D87AE3F" wp14:editId="29345C63">
                <wp:simplePos x="0" y="0"/>
                <wp:positionH relativeFrom="page">
                  <wp:posOffset>643255</wp:posOffset>
                </wp:positionH>
                <wp:positionV relativeFrom="page">
                  <wp:posOffset>646430</wp:posOffset>
                </wp:positionV>
                <wp:extent cx="0" cy="588645"/>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6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E9768"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5pt,50.9pt" to="50.6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4bHAIAAEA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gVGElpf&#10;omcuGXoMmem0LTxgLXcmxEbO8lU/K/LVIqnWDcgDiwrfLtq7ZcEjuXMJG6s9/777pKjHwNGpmKZz&#10;bdpA6ROAzrEal1s12Nkh0h8Sfzqdz2f5NJJDcfXTxrqPTLUoGCUWXnLkhdOzdUEHFFdIeEaqLRci&#10;1lpI1JV49jBNo4NVgtNwGWDWHPZrYdAJQrfEb3j3DhaYK7BNj4tXAQaFUUdJo9UwoJvBdsBFb3tV&#10;QgagD9HrHKy+T74t0sVmvpnno3wy24zytKpGH7brfDTbZo/T6qFar6vse9Cc5UXDKWUyyL72bJb/&#10;XU8M09N3261rb/lJ7tljIr3Y6z+KjjUOZe0bZK/oZWdCzkO5fZtG8DBSYQ5+3UfUz8Ff/QAAAP//&#10;AwBQSwMEFAAGAAgAAAAhAK1yuMjaAAAACwEAAA8AAABkcnMvZG93bnJldi54bWxMT0FOwzAQvCPx&#10;B2uRuFE7QBANcSqEFMSFAwVxdmM3ibDXke3Ggdez7QVuMzuj2Zl6szjLZhPi6FFCsRLADHZej9hL&#10;+Hhvr+6BxaRQK+vRSPg2ETbN+VmtKu0zvpl5m3pGIRgrJWFIaao4j91gnIorPxkkbe+DU4lo6LkO&#10;KlO4s/xaiDvu1Ij0YVCTeRpM97U9OAlYpE+bc8pz+Cmfy6JsX8RrK+XlxfL4ACyZJf2Z4VifqkND&#10;nXb+gDoyS1wUN2Q9AdpwdJwuOwLr2xJ4U/P/G5pfAAAA//8DAFBLAQItABQABgAIAAAAIQC2gziS&#10;/gAAAOEBAAATAAAAAAAAAAAAAAAAAAAAAABbQ29udGVudF9UeXBlc10ueG1sUEsBAi0AFAAGAAgA&#10;AAAhADj9If/WAAAAlAEAAAsAAAAAAAAAAAAAAAAALwEAAF9yZWxzLy5yZWxzUEsBAi0AFAAGAAgA&#10;AAAhAF3CDhscAgAAQAQAAA4AAAAAAAAAAAAAAAAALgIAAGRycy9lMm9Eb2MueG1sUEsBAi0AFAAG&#10;AAgAAAAhAK1yuMjaAAAACwEAAA8AAAAAAAAAAAAAAAAAdgQAAGRycy9kb3ducmV2LnhtbFBLBQYA&#10;AAAABAAEAPMAAAB9BQAAAAA=&#10;" strokeweight=".5pt">
                <w10:wrap anchorx="page" anchory="page"/>
              </v:line>
            </w:pict>
          </mc:Fallback>
        </mc:AlternateContent>
      </w:r>
      <w:r w:rsidRPr="00C05C5B">
        <w:rPr>
          <w:rFonts w:ascii="Arial" w:hAnsi="Arial" w:cs="Arial"/>
          <w:noProof/>
          <w:lang w:eastAsia="en-AU"/>
        </w:rPr>
        <mc:AlternateContent>
          <mc:Choice Requires="wps">
            <w:drawing>
              <wp:anchor distT="0" distB="0" distL="114300" distR="114300" simplePos="0" relativeHeight="251662336" behindDoc="0" locked="0" layoutInCell="1" allowOverlap="1" wp14:anchorId="58C90FF7" wp14:editId="347653F1">
                <wp:simplePos x="0" y="0"/>
                <wp:positionH relativeFrom="page">
                  <wp:posOffset>643255</wp:posOffset>
                </wp:positionH>
                <wp:positionV relativeFrom="page">
                  <wp:posOffset>1524000</wp:posOffset>
                </wp:positionV>
                <wp:extent cx="0" cy="43942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44E4E" id="Line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5pt,120pt" to="50.65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ELGwIAAEAEAAAOAAAAZHJzL2Uyb0RvYy54bWysU8GO2jAQvVfqP1i+QxLIUo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pxjpEgH&#10;I9oKxdEsdKY3roCASu1sqI2e1YvZavrdIaWrlqgDjwxfLwbSspCRvEkJG2cAf99/1gxiyNHr2KZz&#10;Y7sACQ1A5ziNy30a/OwRHQ4pnObTRT6Jg0pIccsz1vlPXHcoGCWWQDniktPW+cCDFLeQcI3SGyFl&#10;nLVUqC/xbPqUxgSnpWDBGcKcPewradGJBLXELxYFnsewgFwT1w5x0TXoyOqjYvGWlhO2vtqeCDnY&#10;wEqqcBGUCDyv1qCTH4t0sZ6v5/kon8zWozyt69HHTZWPZpvsw1M9rauqzn4GzlletIIxrgLtm2az&#10;/O80cX09g9ruqr33J3mLHhsJZG//SDrOOIx1EMhes8vO3mYPMo3B1ycV3sHjHuzHh7/6BQAA//8D&#10;AFBLAwQUAAYACAAAACEA0nRoOt0AAAALAQAADwAAAGRycy9kb3ducmV2LnhtbEyPwU7DMBBE70j8&#10;g7VI3KidlKA2xKkQUhAXDhTE2Y2XJCJeR7YbB74elws9zuzT7Ey1W8zIZnR+sCQhWwlgSK3VA3US&#10;3t+amw0wHxRpNVpCCd/oYVdfXlSq1DbSK8770LEUQr5UEvoQppJz3/ZolF/ZCSndPq0zKiTpOq6d&#10;iincjDwX4o4bNVD60KsJH3tsv/ZHI4Gy8DHGGOLsfoqnIiuaZ/HSSHl9tTzcAwu4hH8YTvVTdahT&#10;p4M9kvZsTFpk64RKyG9FGnUi/pyDhLXY5sDrip9vqH8BAAD//wMAUEsBAi0AFAAGAAgAAAAhALaD&#10;OJL+AAAA4QEAABMAAAAAAAAAAAAAAAAAAAAAAFtDb250ZW50X1R5cGVzXS54bWxQSwECLQAUAAYA&#10;CAAAACEAOP0h/9YAAACUAQAACwAAAAAAAAAAAAAAAAAvAQAAX3JlbHMvLnJlbHNQSwECLQAUAAYA&#10;CAAAACEADnbxCxsCAABABAAADgAAAAAAAAAAAAAAAAAuAgAAZHJzL2Uyb0RvYy54bWxQSwECLQAU&#10;AAYACAAAACEA0nRoOt0AAAALAQAADwAAAAAAAAAAAAAAAAB1BAAAZHJzL2Rvd25yZXYueG1sUEsF&#10;BgAAAAAEAAQA8wAAAH8FAAAAAA==&#10;" strokeweight=".5pt">
                <w10:wrap anchorx="page" anchory="page"/>
              </v:line>
            </w:pict>
          </mc:Fallback>
        </mc:AlternateContent>
      </w:r>
      <w:r w:rsidRPr="00C05C5B">
        <w:rPr>
          <w:rFonts w:ascii="Arial" w:hAnsi="Arial" w:cs="Arial"/>
          <w:noProof/>
          <w:lang w:eastAsia="en-AU"/>
        </w:rPr>
        <mc:AlternateContent>
          <mc:Choice Requires="wps">
            <w:drawing>
              <wp:anchor distT="0" distB="0" distL="114300" distR="114300" simplePos="0" relativeHeight="251663360" behindDoc="0" locked="0" layoutInCell="1" allowOverlap="1" wp14:anchorId="3A7F1CE4" wp14:editId="39843696">
                <wp:simplePos x="0" y="0"/>
                <wp:positionH relativeFrom="page">
                  <wp:posOffset>643255</wp:posOffset>
                </wp:positionH>
                <wp:positionV relativeFrom="page">
                  <wp:posOffset>2395855</wp:posOffset>
                </wp:positionV>
                <wp:extent cx="0" cy="73533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3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BDFA7"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5pt,188.65pt" to="50.65pt,2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bxHAIAAEAEAAAOAAAAZHJzL2Uyb0RvYy54bWysU02P2yAQvVfqf0DcE9v5XivOqrKTXtJu&#10;pN3+AAI4RsWAgMSJqv73DjiJsu2lquoDHpiZx5uZx/L53Ep04tYJrQqcDVOMuKKaCXUo8Le3zWCB&#10;kfNEMSK14gW+cIefVx8/LDuT85FutGTcIgBRLu9MgRvvTZ4kjja8JW6oDVfgrLVtiYetPSTMkg7Q&#10;W5mM0nSWdNoyYzXlzsFp1TvxKuLXNaf+pa4d90gWGLj5uNq47sOarJYkP1hiGkGvNMg/sGiJUHDp&#10;HaoinqCjFX9AtYJa7XTth1S3ia5rQXmsAarJ0t+qeW2I4bEWaI4z9za5/wdLv552FglW4DlGirQw&#10;oq1QHE1DZzrjcggo1c6G2uhZvZqtpt8dUrpsiDrwyPDtYiAtCxnJu5SwcQbw990XzSCGHL2ObTrX&#10;tg2Q0AB0jtO43KfBzx7R/pDC6Xw8HY/joBKS3/KMdf4z1y0KRoElUI645LR1PvAg+S0kXKP0RkgZ&#10;Zy0V6go8G0/TmOC0FCw4Q5izh30pLTqRoJb4xaLA8xgWkCvimj4uunodWX1ULN7ScMLWV9sTIXsb&#10;WEkVLoISgefV6nXy4yl9Wi/Wi8lgMpqtB5O0qgafNuVkMNtk82k1rsqyyn4GztkkbwRjXAXaN81m&#10;k7/TxPX19Gq7q/ben+Q9emwkkL39I+k44zDWXiB7zS47e5s9yDQGX59UeAePe7AfH/7qFwAAAP//&#10;AwBQSwMEFAAGAAgAAAAhAB2qPCHdAAAACwEAAA8AAABkcnMvZG93bnJldi54bWxMj8FOwzAQRO9I&#10;/IO1SNyobUJoG+JUCCmICwcK4uzGJomw15HtxoGvx+UCt53d0eyberdYQ2btw+hQAF8xIBo7p0bs&#10;Bby9tlcbICFKVNI41AK+dIBdc35Wy0q5hC963see5BAMlRQwxDhVlIZu0FaGlZs05tuH81bGLH1P&#10;lZcph1tDrxm7pVaOmD8MctIPg+4+90crAHl8NynFNPvv8rHkZfvEnlshLi+W+zsgUS/xzwwn/IwO&#10;TWY6uCOqQEzWjBfZKqBYr/NwcvxuDgJutgUH2tT0f4fmBwAA//8DAFBLAQItABQABgAIAAAAIQC2&#10;gziS/gAAAOEBAAATAAAAAAAAAAAAAAAAAAAAAABbQ29udGVudF9UeXBlc10ueG1sUEsBAi0AFAAG&#10;AAgAAAAhADj9If/WAAAAlAEAAAsAAAAAAAAAAAAAAAAALwEAAF9yZWxzLy5yZWxzUEsBAi0AFAAG&#10;AAgAAAAhAJhW5vEcAgAAQAQAAA4AAAAAAAAAAAAAAAAALgIAAGRycy9lMm9Eb2MueG1sUEsBAi0A&#10;FAAGAAgAAAAhAB2qPCHdAAAACwEAAA8AAAAAAAAAAAAAAAAAdgQAAGRycy9kb3ducmV2LnhtbFBL&#10;BQYAAAAABAAEAPMAAACABQAAAAA=&#10;" strokeweight=".5pt">
                <w10:wrap anchorx="page" anchory="page"/>
              </v:line>
            </w:pict>
          </mc:Fallback>
        </mc:AlternateContent>
      </w:r>
      <w:r w:rsidRPr="00C05C5B">
        <w:rPr>
          <w:rFonts w:ascii="Arial" w:eastAsia="Arial" w:hAnsi="Arial" w:cs="Arial"/>
        </w:rPr>
        <w:t>Demonstrated knowledge and understanding of cultural diversity, including Aboriginal and Torres Strait  Islander communities and Culturally and Linguistically Diverse Communities; and an ability to articulate and advocate that awareness and understanding to other Red Cross staff and stakeholders</w:t>
      </w:r>
      <w:r w:rsidRPr="00C05C5B">
        <w:rPr>
          <w:rFonts w:ascii="Arial" w:eastAsia="Arial" w:hAnsi="Arial" w:cs="Arial"/>
          <w:color w:val="000000"/>
        </w:rPr>
        <w:t xml:space="preserve"> </w:t>
      </w:r>
    </w:p>
    <w:p w14:paraId="335BDC0F" w14:textId="5F88BF11" w:rsidR="00CE5ACA" w:rsidRDefault="00D04653" w:rsidP="00C05C5B">
      <w:pPr>
        <w:pStyle w:val="bulletat0margin"/>
        <w:rPr>
          <w:rFonts w:ascii="Arial" w:eastAsia="Arial" w:hAnsi="Arial" w:cs="Arial"/>
        </w:rPr>
      </w:pPr>
      <w:r w:rsidRPr="00D04653">
        <w:rPr>
          <w:rFonts w:ascii="Arial" w:eastAsia="Arial" w:hAnsi="Arial" w:cs="Arial"/>
        </w:rPr>
        <w:lastRenderedPageBreak/>
        <w:t>Demonstrated experience in managing personal and professional boundaries in a community service, and ability to manage the expectations of community members while working amongst the culture and community that you are a part of</w:t>
      </w:r>
    </w:p>
    <w:p w14:paraId="14F178FD" w14:textId="388A794A" w:rsidR="00C05C5B" w:rsidRPr="00C05C5B" w:rsidRDefault="008C2B36" w:rsidP="00C05C5B">
      <w:pPr>
        <w:pStyle w:val="bulletat0margin"/>
        <w:rPr>
          <w:rFonts w:ascii="Arial" w:eastAsia="Arial" w:hAnsi="Arial" w:cs="Arial"/>
        </w:rPr>
      </w:pPr>
      <w:r w:rsidRPr="00C05C5B">
        <w:rPr>
          <w:rFonts w:ascii="Arial" w:eastAsia="Arial" w:hAnsi="Arial" w:cs="Arial"/>
        </w:rPr>
        <w:t>Well-developed</w:t>
      </w:r>
      <w:r w:rsidR="00C05C5B" w:rsidRPr="00C05C5B">
        <w:rPr>
          <w:rFonts w:ascii="Arial" w:eastAsia="Arial" w:hAnsi="Arial" w:cs="Arial"/>
        </w:rPr>
        <w:t xml:space="preserve"> verbal and written communication skills</w:t>
      </w:r>
    </w:p>
    <w:p w14:paraId="37C65BBC" w14:textId="55A1E68C" w:rsidR="00C05C5B" w:rsidRDefault="00C05C5B" w:rsidP="00D04653">
      <w:pPr>
        <w:pStyle w:val="bulletat0margin"/>
        <w:rPr>
          <w:rFonts w:ascii="Arial" w:eastAsia="Arial" w:hAnsi="Arial" w:cs="Arial"/>
        </w:rPr>
      </w:pPr>
      <w:r w:rsidRPr="00C05C5B">
        <w:rPr>
          <w:rFonts w:ascii="Arial" w:eastAsia="Arial" w:hAnsi="Arial" w:cs="Arial"/>
        </w:rPr>
        <w:t>Ability to exercise initiative, discretion and judgement in working both independently and as part of a team</w:t>
      </w:r>
    </w:p>
    <w:p w14:paraId="3F1679B4" w14:textId="77777777" w:rsidR="00D04653" w:rsidRPr="00D04653" w:rsidRDefault="00D04653" w:rsidP="00D04653">
      <w:pPr>
        <w:pStyle w:val="bulletat0margin"/>
        <w:numPr>
          <w:ilvl w:val="0"/>
          <w:numId w:val="0"/>
        </w:numPr>
        <w:ind w:left="284"/>
        <w:rPr>
          <w:rFonts w:ascii="Arial" w:eastAsia="Arial" w:hAnsi="Arial" w:cs="Arial"/>
        </w:rPr>
      </w:pPr>
    </w:p>
    <w:p w14:paraId="0FB0FA96" w14:textId="77777777" w:rsidR="0039034D" w:rsidRPr="00BC0D69" w:rsidRDefault="0039034D" w:rsidP="0039034D">
      <w:pPr>
        <w:pStyle w:val="headinglevel2"/>
        <w:rPr>
          <w:rFonts w:ascii="Arial" w:hAnsi="Arial"/>
          <w:b/>
          <w:color w:val="0039A6"/>
          <w:szCs w:val="22"/>
        </w:rPr>
      </w:pPr>
      <w:r w:rsidRPr="00BC0D69">
        <w:rPr>
          <w:rFonts w:ascii="Arial" w:hAnsi="Arial"/>
          <w:b/>
          <w:color w:val="0039A6"/>
          <w:szCs w:val="22"/>
        </w:rPr>
        <w:t>Qualifications/Licenses</w:t>
      </w:r>
    </w:p>
    <w:p w14:paraId="119E4328" w14:textId="77777777" w:rsidR="00C05C5B" w:rsidRPr="00111982" w:rsidRDefault="00C05C5B" w:rsidP="00C05C5B">
      <w:pPr>
        <w:pStyle w:val="bulletat0margin"/>
        <w:rPr>
          <w:rFonts w:ascii="Arial" w:eastAsia="Arial" w:hAnsi="Arial"/>
          <w:color w:val="000000"/>
          <w:szCs w:val="22"/>
          <w:lang w:val="en-US" w:eastAsia="en-US"/>
        </w:rPr>
      </w:pPr>
      <w:r w:rsidRPr="00111982">
        <w:rPr>
          <w:rFonts w:ascii="Arial" w:eastAsia="Arial" w:hAnsi="Arial"/>
          <w:color w:val="000000"/>
          <w:szCs w:val="22"/>
          <w:lang w:val="en-US" w:eastAsia="en-US"/>
        </w:rPr>
        <w:t>Degree or associate diploma qualifications in human services field combined with/or substantial skills, expertise and experience attained through employment, voluntary service and/or study</w:t>
      </w:r>
    </w:p>
    <w:p w14:paraId="0D3747F0" w14:textId="77777777" w:rsidR="00DE5B33" w:rsidRDefault="00DE5B33" w:rsidP="00DE5B33">
      <w:pPr>
        <w:pStyle w:val="bulletat0margin"/>
        <w:rPr>
          <w:rFonts w:ascii="Arial" w:hAnsi="Arial" w:cs="Arial"/>
        </w:rPr>
      </w:pPr>
      <w:r w:rsidRPr="00A7609D">
        <w:rPr>
          <w:rFonts w:ascii="Arial" w:hAnsi="Arial" w:cs="Arial"/>
        </w:rPr>
        <w:t>A Working with Children check is a mandatory requirement for this role</w:t>
      </w:r>
    </w:p>
    <w:p w14:paraId="6EFF079A" w14:textId="77777777" w:rsidR="00C05C5B" w:rsidRPr="0015702F" w:rsidRDefault="00C05C5B" w:rsidP="00C05C5B">
      <w:pPr>
        <w:pStyle w:val="bulletat0margin"/>
        <w:spacing w:line="240" w:lineRule="auto"/>
        <w:rPr>
          <w:rFonts w:ascii="Arial" w:hAnsi="Arial" w:cs="Arial"/>
          <w:lang w:eastAsia="en-AU"/>
        </w:rPr>
      </w:pPr>
      <w:r>
        <w:rPr>
          <w:rFonts w:ascii="Arial" w:hAnsi="Arial" w:cs="Arial"/>
          <w:lang w:eastAsia="en-AU"/>
        </w:rPr>
        <w:t>Current  and valid Australian drivers licence</w:t>
      </w:r>
    </w:p>
    <w:p w14:paraId="266BE12A" w14:textId="77777777" w:rsidR="00C05C5B" w:rsidRPr="00A7609D" w:rsidRDefault="00C05C5B" w:rsidP="00C05C5B">
      <w:pPr>
        <w:pStyle w:val="bulletat0margin"/>
        <w:numPr>
          <w:ilvl w:val="0"/>
          <w:numId w:val="0"/>
        </w:numPr>
        <w:ind w:left="284"/>
        <w:rPr>
          <w:rFonts w:ascii="Arial" w:hAnsi="Arial" w:cs="Arial"/>
        </w:rPr>
      </w:pPr>
    </w:p>
    <w:p w14:paraId="157B631D" w14:textId="77777777" w:rsidR="0039034D" w:rsidRPr="00BC0D69" w:rsidRDefault="0039034D" w:rsidP="0039034D">
      <w:pPr>
        <w:pStyle w:val="headinglevel2"/>
        <w:rPr>
          <w:rFonts w:ascii="Arial" w:hAnsi="Arial"/>
          <w:b/>
          <w:color w:val="0039A6"/>
          <w:szCs w:val="22"/>
        </w:rPr>
      </w:pPr>
      <w:proofErr w:type="spellStart"/>
      <w:r w:rsidRPr="00BC0D69">
        <w:rPr>
          <w:rFonts w:ascii="Arial" w:hAnsi="Arial"/>
          <w:b/>
          <w:color w:val="0039A6"/>
          <w:szCs w:val="22"/>
        </w:rPr>
        <w:t>Behavioural</w:t>
      </w:r>
      <w:proofErr w:type="spellEnd"/>
      <w:r w:rsidRPr="00BC0D69">
        <w:rPr>
          <w:rFonts w:ascii="Arial" w:hAnsi="Arial"/>
          <w:b/>
          <w:color w:val="0039A6"/>
          <w:szCs w:val="22"/>
        </w:rPr>
        <w:t xml:space="preserve"> Capabilities </w:t>
      </w:r>
    </w:p>
    <w:p w14:paraId="4EB8B0D3" w14:textId="77777777" w:rsidR="0039034D" w:rsidRPr="001C6173" w:rsidRDefault="0039034D" w:rsidP="0039034D">
      <w:pPr>
        <w:pStyle w:val="bulletat0margin"/>
        <w:rPr>
          <w:rFonts w:ascii="Arial" w:hAnsi="Arial" w:cs="Arial"/>
          <w:b/>
        </w:rPr>
      </w:pPr>
      <w:r w:rsidRPr="001C6173">
        <w:rPr>
          <w:rFonts w:ascii="Arial" w:hAnsi="Arial" w:cs="Arial"/>
          <w:b/>
        </w:rPr>
        <w:t xml:space="preserve">Personal effectiveness | </w:t>
      </w:r>
      <w:r w:rsidRPr="00C101BF">
        <w:rPr>
          <w:rFonts w:ascii="Arial" w:hAnsi="Arial" w:cs="Arial"/>
          <w:b/>
          <w:color w:val="E36C0A" w:themeColor="accent6" w:themeShade="BF"/>
        </w:rPr>
        <w:t xml:space="preserve">Achieve results | </w:t>
      </w:r>
      <w:r w:rsidRPr="001C6173">
        <w:rPr>
          <w:rFonts w:ascii="Arial" w:hAnsi="Arial" w:cs="Arial"/>
        </w:rPr>
        <w:t>Demonstrated ability to manage work and achieve the results committed to. Ability to evaluate progress and make adjustments needed to achieve goals. Accept responsibility for mistakes and learn from them.</w:t>
      </w:r>
    </w:p>
    <w:p w14:paraId="0B1BB7B9" w14:textId="77777777" w:rsidR="0039034D" w:rsidRPr="001C6173" w:rsidRDefault="0039034D" w:rsidP="0039034D">
      <w:pPr>
        <w:pStyle w:val="bulletat0margin"/>
        <w:rPr>
          <w:rFonts w:ascii="Arial" w:hAnsi="Arial" w:cs="Arial"/>
        </w:rPr>
      </w:pPr>
      <w:r w:rsidRPr="001C6173">
        <w:rPr>
          <w:rFonts w:ascii="Arial" w:hAnsi="Arial" w:cs="Arial"/>
          <w:b/>
        </w:rPr>
        <w:t xml:space="preserve">Team effectiveness | </w:t>
      </w:r>
      <w:r w:rsidRPr="00C101BF">
        <w:rPr>
          <w:rFonts w:ascii="Arial" w:hAnsi="Arial" w:cs="Arial"/>
          <w:b/>
          <w:color w:val="E36C0A" w:themeColor="accent6" w:themeShade="BF"/>
        </w:rPr>
        <w:t xml:space="preserve">Collaborating | </w:t>
      </w:r>
      <w:r w:rsidRPr="001C6173">
        <w:rPr>
          <w:rFonts w:ascii="Arial" w:hAnsi="Arial" w:cs="Arial"/>
        </w:rPr>
        <w:t xml:space="preserve">Demonstrated capability to work with others to reach common goals, sharing information, supporting and building positive and constructive relationships. </w:t>
      </w:r>
    </w:p>
    <w:p w14:paraId="39723631" w14:textId="77777777" w:rsidR="0039034D" w:rsidRPr="001C6173" w:rsidRDefault="0039034D" w:rsidP="0039034D">
      <w:pPr>
        <w:pStyle w:val="bulletat0margin"/>
        <w:rPr>
          <w:rFonts w:ascii="Arial" w:hAnsi="Arial" w:cs="Arial"/>
        </w:rPr>
      </w:pPr>
      <w:r w:rsidRPr="001C6173">
        <w:rPr>
          <w:rFonts w:ascii="Arial" w:hAnsi="Arial" w:cs="Arial"/>
          <w:b/>
        </w:rPr>
        <w:t xml:space="preserve">Team effectiveness | </w:t>
      </w:r>
      <w:r w:rsidRPr="00C101BF">
        <w:rPr>
          <w:rFonts w:ascii="Arial" w:hAnsi="Arial" w:cs="Arial"/>
          <w:b/>
          <w:color w:val="E36C0A" w:themeColor="accent6" w:themeShade="BF"/>
        </w:rPr>
        <w:t xml:space="preserve">Communicating | </w:t>
      </w:r>
      <w:r w:rsidRPr="001C6173">
        <w:rPr>
          <w:rFonts w:ascii="Arial" w:hAnsi="Arial" w:cs="Arial"/>
        </w:rPr>
        <w:t>Demonstrated capability to communicate clearly and concisely ensuring messages are understood. Ability to express ideas clearly, listen effectively and provide feedback constructively.</w:t>
      </w:r>
    </w:p>
    <w:p w14:paraId="6D95C2F9" w14:textId="77777777" w:rsidR="0039034D" w:rsidRPr="001C6173" w:rsidRDefault="0039034D" w:rsidP="0039034D">
      <w:pPr>
        <w:pStyle w:val="bulletat0margin"/>
        <w:rPr>
          <w:rFonts w:ascii="Arial" w:hAnsi="Arial" w:cs="Arial"/>
        </w:rPr>
      </w:pPr>
      <w:r w:rsidRPr="001C6173">
        <w:rPr>
          <w:rFonts w:ascii="Arial" w:hAnsi="Arial" w:cs="Arial"/>
          <w:b/>
        </w:rPr>
        <w:t xml:space="preserve">Organisational effectiveness | </w:t>
      </w:r>
      <w:r w:rsidRPr="00C101BF">
        <w:rPr>
          <w:rFonts w:ascii="Arial" w:hAnsi="Arial" w:cs="Arial"/>
          <w:b/>
          <w:color w:val="E36C0A" w:themeColor="accent6" w:themeShade="BF"/>
        </w:rPr>
        <w:t xml:space="preserve">Focussing on clients | </w:t>
      </w:r>
      <w:r w:rsidRPr="001C6173">
        <w:rPr>
          <w:rFonts w:ascii="Arial" w:hAnsi="Arial" w:cs="Arial"/>
        </w:rPr>
        <w:t>Proven track record in providing high quality service to internal and external clients and stakeholders. Actively seek and respond to client feedback in a constructive manner.</w:t>
      </w:r>
    </w:p>
    <w:p w14:paraId="2565CE1C" w14:textId="77777777" w:rsidR="0039034D" w:rsidRPr="001C6173" w:rsidRDefault="0039034D" w:rsidP="0039034D">
      <w:pPr>
        <w:pStyle w:val="bulletat0margin"/>
        <w:rPr>
          <w:rFonts w:ascii="Arial" w:hAnsi="Arial" w:cs="Arial"/>
        </w:rPr>
      </w:pPr>
      <w:r w:rsidRPr="001C6173">
        <w:rPr>
          <w:rFonts w:ascii="Arial" w:hAnsi="Arial" w:cs="Arial"/>
          <w:b/>
        </w:rPr>
        <w:t xml:space="preserve">Organisational effectiveness | </w:t>
      </w:r>
      <w:r w:rsidRPr="00C101BF">
        <w:rPr>
          <w:rFonts w:ascii="Arial" w:hAnsi="Arial" w:cs="Arial"/>
          <w:b/>
          <w:color w:val="E36C0A" w:themeColor="accent6" w:themeShade="BF"/>
        </w:rPr>
        <w:t xml:space="preserve">Valuing voluntary service | </w:t>
      </w:r>
      <w:r w:rsidRPr="001C6173">
        <w:rPr>
          <w:rFonts w:ascii="Arial" w:hAnsi="Arial" w:cs="Arial"/>
        </w:rPr>
        <w:t xml:space="preserve">Demonstrated understanding of the benefits of voluntary service and recognises the contribution of volunteers to clients, communities and the organisation. </w:t>
      </w:r>
    </w:p>
    <w:p w14:paraId="52CBC4D9" w14:textId="77777777" w:rsidR="0039034D" w:rsidRPr="001C6173" w:rsidRDefault="0039034D" w:rsidP="0039034D">
      <w:pPr>
        <w:pStyle w:val="bulletat0margin"/>
        <w:numPr>
          <w:ilvl w:val="0"/>
          <w:numId w:val="0"/>
        </w:numPr>
        <w:ind w:left="284"/>
        <w:rPr>
          <w:rFonts w:ascii="Arial" w:hAnsi="Arial" w:cs="Arial"/>
        </w:rPr>
      </w:pPr>
    </w:p>
    <w:p w14:paraId="6E4B8C86" w14:textId="77777777" w:rsidR="0039034D" w:rsidRPr="00064523" w:rsidRDefault="0039034D" w:rsidP="0039034D">
      <w:pPr>
        <w:pStyle w:val="bulletat0margin0"/>
        <w:tabs>
          <w:tab w:val="clear" w:pos="567"/>
        </w:tabs>
        <w:ind w:left="0" w:firstLine="0"/>
        <w:jc w:val="both"/>
        <w:rPr>
          <w:rFonts w:ascii="Arial" w:hAnsi="Arial" w:cs="Arial"/>
          <w:b/>
          <w:bCs/>
          <w:sz w:val="26"/>
          <w:szCs w:val="26"/>
        </w:rPr>
      </w:pPr>
      <w:r w:rsidRPr="00064523">
        <w:rPr>
          <w:rFonts w:ascii="Wingdings 2" w:hAnsi="Wingdings 2"/>
        </w:rPr>
        <w:t></w:t>
      </w:r>
      <w:r w:rsidRPr="00064523">
        <w:rPr>
          <w:rFonts w:ascii="Arial" w:hAnsi="Arial" w:cs="Arial"/>
        </w:rPr>
        <w:t xml:space="preserve"> </w:t>
      </w:r>
      <w:r w:rsidRPr="00064523">
        <w:rPr>
          <w:rFonts w:ascii="Arial" w:hAnsi="Arial" w:cs="Arial"/>
          <w:b/>
          <w:bCs/>
          <w:sz w:val="26"/>
          <w:szCs w:val="26"/>
        </w:rPr>
        <w:t>General Conditions</w:t>
      </w:r>
    </w:p>
    <w:p w14:paraId="635AECC2" w14:textId="77777777" w:rsidR="0039034D" w:rsidRPr="00064523" w:rsidRDefault="0039034D" w:rsidP="0039034D">
      <w:pPr>
        <w:pStyle w:val="bulletat0margin0"/>
        <w:tabs>
          <w:tab w:val="clear" w:pos="567"/>
        </w:tabs>
        <w:ind w:left="0" w:firstLine="0"/>
        <w:rPr>
          <w:rFonts w:ascii="Arial" w:hAnsi="Arial" w:cs="Arial"/>
          <w:b/>
          <w:bCs/>
        </w:rPr>
      </w:pPr>
      <w:r w:rsidRPr="00064523">
        <w:rPr>
          <w:rFonts w:ascii="Arial" w:hAnsi="Arial" w:cs="Arial"/>
        </w:rPr>
        <w:t>All Red Cross staff and volunteers are required to:</w:t>
      </w:r>
    </w:p>
    <w:p w14:paraId="3239C6E3" w14:textId="77777777" w:rsidR="0039034D" w:rsidRPr="00064523" w:rsidRDefault="0039034D" w:rsidP="0039034D">
      <w:pPr>
        <w:pStyle w:val="bulletat0margin0"/>
        <w:numPr>
          <w:ilvl w:val="0"/>
          <w:numId w:val="29"/>
        </w:numPr>
        <w:rPr>
          <w:rFonts w:ascii="Arial" w:hAnsi="Arial" w:cs="Arial"/>
        </w:rPr>
      </w:pPr>
      <w:r w:rsidRPr="00064523">
        <w:rPr>
          <w:rFonts w:ascii="Arial" w:hAnsi="Arial" w:cs="Arial"/>
        </w:rPr>
        <w:t>Adhere to the 7 fundamental principles of Red Cross:</w:t>
      </w:r>
    </w:p>
    <w:p w14:paraId="6D8FC855" w14:textId="77777777" w:rsidR="0039034D" w:rsidRPr="005932CB" w:rsidRDefault="0039034D" w:rsidP="0039034D">
      <w:pPr>
        <w:pStyle w:val="bulletat0margin"/>
        <w:numPr>
          <w:ilvl w:val="0"/>
          <w:numId w:val="0"/>
        </w:numPr>
        <w:ind w:left="284"/>
        <w:rPr>
          <w:rFonts w:ascii="Arial" w:hAnsi="Arial" w:cs="Arial"/>
          <w:b/>
          <w:bCs/>
        </w:rPr>
      </w:pPr>
      <w:r w:rsidRPr="005932CB">
        <w:rPr>
          <w:rFonts w:ascii="Arial" w:hAnsi="Arial" w:cs="Arial"/>
          <w:b/>
          <w:bCs/>
          <w:color w:val="E37222"/>
        </w:rPr>
        <w:t xml:space="preserve">Humanity  |  Impartiality  |  </w:t>
      </w:r>
      <w:r w:rsidRPr="005932CB">
        <w:rPr>
          <w:rFonts w:ascii="Arial" w:hAnsi="Arial" w:cs="Arial"/>
          <w:b/>
          <w:bCs/>
          <w:color w:val="E36C0A" w:themeColor="accent6" w:themeShade="BF"/>
        </w:rPr>
        <w:t>Neutrality</w:t>
      </w:r>
      <w:r w:rsidRPr="005932CB">
        <w:rPr>
          <w:rFonts w:ascii="Arial" w:hAnsi="Arial" w:cs="Arial"/>
          <w:b/>
          <w:bCs/>
          <w:color w:val="E37222"/>
        </w:rPr>
        <w:t>  |  Independence  |  Voluntary Service  |  Unity  |  Universality</w:t>
      </w:r>
      <w:r w:rsidRPr="005932CB">
        <w:rPr>
          <w:rFonts w:ascii="Arial" w:hAnsi="Arial" w:cs="Arial"/>
          <w:b/>
          <w:bCs/>
        </w:rPr>
        <w:t xml:space="preserve"> </w:t>
      </w:r>
    </w:p>
    <w:p w14:paraId="400544DD" w14:textId="1182612B" w:rsidR="0039034D" w:rsidRPr="009A6D89" w:rsidRDefault="0039034D" w:rsidP="0039034D">
      <w:pPr>
        <w:pStyle w:val="bulletat0margin0"/>
        <w:numPr>
          <w:ilvl w:val="0"/>
          <w:numId w:val="3"/>
        </w:numPr>
        <w:spacing w:line="276" w:lineRule="auto"/>
        <w:rPr>
          <w:rFonts w:ascii="Calibri" w:hAnsi="Calibri"/>
          <w:i/>
          <w:iCs/>
          <w:sz w:val="24"/>
          <w:szCs w:val="24"/>
        </w:rPr>
      </w:pPr>
      <w:r w:rsidRPr="00064523">
        <w:rPr>
          <w:rFonts w:ascii="Arial" w:hAnsi="Arial" w:cs="Arial"/>
        </w:rPr>
        <w:t xml:space="preserve">Act at all times in accordance with the </w:t>
      </w:r>
      <w:r>
        <w:rPr>
          <w:rFonts w:ascii="Arial" w:hAnsi="Arial" w:cs="Arial"/>
        </w:rPr>
        <w:t xml:space="preserve">Australian Red Cross </w:t>
      </w:r>
      <w:r w:rsidR="002D06D5">
        <w:rPr>
          <w:rFonts w:ascii="Arial" w:hAnsi="Arial" w:cs="Arial"/>
        </w:rPr>
        <w:t>Ethical Framework</w:t>
      </w:r>
      <w:r w:rsidRPr="00064523">
        <w:rPr>
          <w:rFonts w:ascii="Arial" w:hAnsi="Arial" w:cs="Arial"/>
        </w:rPr>
        <w:t xml:space="preserve"> </w:t>
      </w:r>
      <w:r>
        <w:rPr>
          <w:rFonts w:ascii="Arial" w:hAnsi="Arial" w:cs="Arial"/>
        </w:rPr>
        <w:t xml:space="preserve">and Child Protection Code of Conduct </w:t>
      </w:r>
    </w:p>
    <w:p w14:paraId="252F9FFD" w14:textId="77777777" w:rsidR="0039034D" w:rsidRPr="001465F2" w:rsidRDefault="0039034D" w:rsidP="0039034D">
      <w:pPr>
        <w:pStyle w:val="bulletat0margin"/>
        <w:numPr>
          <w:ilvl w:val="0"/>
          <w:numId w:val="29"/>
        </w:numPr>
        <w:spacing w:line="276" w:lineRule="auto"/>
        <w:rPr>
          <w:rFonts w:ascii="Arial" w:hAnsi="Arial" w:cs="Arial"/>
        </w:rPr>
      </w:pPr>
      <w:r w:rsidRPr="001465F2">
        <w:rPr>
          <w:rFonts w:ascii="Arial" w:hAnsi="Arial" w:cs="Arial"/>
        </w:rPr>
        <w:t>Demonstrate skill, knowledge and behaviour to work with Aboriginal and Torres Strait Islander people in a culturally respectful way</w:t>
      </w:r>
    </w:p>
    <w:p w14:paraId="2F196E40" w14:textId="77777777" w:rsidR="0039034D" w:rsidRPr="00064523" w:rsidRDefault="0039034D" w:rsidP="0039034D">
      <w:pPr>
        <w:pStyle w:val="bulletat0margin0"/>
        <w:numPr>
          <w:ilvl w:val="0"/>
          <w:numId w:val="29"/>
        </w:numPr>
        <w:rPr>
          <w:rFonts w:ascii="Arial" w:hAnsi="Arial" w:cs="Arial"/>
        </w:rPr>
      </w:pPr>
      <w:r w:rsidRPr="00064523">
        <w:rPr>
          <w:rFonts w:ascii="Arial" w:hAnsi="Arial" w:cs="Arial"/>
        </w:rPr>
        <w:t>Comply with the Work Health and Safety management system</w:t>
      </w:r>
    </w:p>
    <w:p w14:paraId="7DA74FB5" w14:textId="4EECB532" w:rsidR="0039034D" w:rsidRPr="00064523" w:rsidRDefault="0039034D" w:rsidP="0039034D">
      <w:pPr>
        <w:pStyle w:val="bulletat0margin0"/>
        <w:numPr>
          <w:ilvl w:val="0"/>
          <w:numId w:val="29"/>
        </w:numPr>
        <w:rPr>
          <w:rFonts w:ascii="Arial" w:hAnsi="Arial" w:cs="Arial"/>
        </w:rPr>
      </w:pPr>
      <w:r w:rsidRPr="00064523">
        <w:rPr>
          <w:rFonts w:ascii="Arial" w:hAnsi="Arial" w:cs="Arial"/>
        </w:rPr>
        <w:t>Undertake a police check p</w:t>
      </w:r>
      <w:r w:rsidR="00DE5B33">
        <w:rPr>
          <w:rFonts w:ascii="Arial" w:hAnsi="Arial" w:cs="Arial"/>
        </w:rPr>
        <w:t>rior to commencement and every 5</w:t>
      </w:r>
      <w:r w:rsidRPr="00064523">
        <w:rPr>
          <w:rFonts w:ascii="Arial" w:hAnsi="Arial" w:cs="Arial"/>
        </w:rPr>
        <w:t xml:space="preserve"> years thereafter</w:t>
      </w:r>
      <w:r>
        <w:rPr>
          <w:rFonts w:ascii="Arial" w:hAnsi="Arial" w:cs="Arial"/>
        </w:rPr>
        <w:t>. Police check renewal</w:t>
      </w:r>
      <w:r w:rsidR="00DE5B33">
        <w:rPr>
          <w:rFonts w:ascii="Arial" w:hAnsi="Arial" w:cs="Arial"/>
        </w:rPr>
        <w:t>s may be required earlier than 5</w:t>
      </w:r>
      <w:r>
        <w:rPr>
          <w:rFonts w:ascii="Arial" w:hAnsi="Arial" w:cs="Arial"/>
        </w:rPr>
        <w:t xml:space="preserve"> years in order to comply with specific contractual or legislative requirements</w:t>
      </w:r>
    </w:p>
    <w:p w14:paraId="16A9D761" w14:textId="77777777" w:rsidR="0039034D" w:rsidRPr="00064523" w:rsidRDefault="0039034D" w:rsidP="0039034D">
      <w:pPr>
        <w:pStyle w:val="bulletat0margin0"/>
        <w:numPr>
          <w:ilvl w:val="0"/>
          <w:numId w:val="29"/>
        </w:numPr>
        <w:rPr>
          <w:rFonts w:ascii="Arial" w:hAnsi="Arial" w:cs="Arial"/>
        </w:rPr>
      </w:pPr>
      <w:r w:rsidRPr="00064523">
        <w:rPr>
          <w:rFonts w:ascii="Arial" w:hAnsi="Arial" w:cs="Arial"/>
        </w:rPr>
        <w:t xml:space="preserve">Support a child safe organisation by undertaking screening for suitability to work with children, youth and vulnerable people and to comply with relevant state/territory legislative requirements </w:t>
      </w:r>
    </w:p>
    <w:p w14:paraId="0CB86B0D" w14:textId="77777777" w:rsidR="0039034D" w:rsidRPr="00064523" w:rsidRDefault="0039034D" w:rsidP="0039034D">
      <w:pPr>
        <w:pStyle w:val="bulletat0margin0"/>
        <w:numPr>
          <w:ilvl w:val="0"/>
          <w:numId w:val="29"/>
        </w:numPr>
        <w:rPr>
          <w:rFonts w:ascii="Arial" w:hAnsi="Arial" w:cs="Arial"/>
        </w:rPr>
      </w:pPr>
      <w:r>
        <w:rPr>
          <w:rFonts w:ascii="Arial" w:hAnsi="Arial" w:cs="Arial"/>
        </w:rPr>
        <w:t>A</w:t>
      </w:r>
      <w:r w:rsidRPr="00064523">
        <w:rPr>
          <w:rFonts w:ascii="Arial" w:hAnsi="Arial" w:cs="Arial"/>
        </w:rPr>
        <w:t xml:space="preserve">ssist the organisation on occasion, in times of national, state or local emergencies or major disasters </w:t>
      </w:r>
    </w:p>
    <w:p w14:paraId="3C6B1540" w14:textId="77777777" w:rsidR="0039034D" w:rsidRPr="007E7681" w:rsidRDefault="0039034D" w:rsidP="0039034D">
      <w:pPr>
        <w:shd w:val="clear" w:color="auto" w:fill="FFFFFF"/>
        <w:spacing w:after="120" w:line="281" w:lineRule="auto"/>
        <w:rPr>
          <w:rFonts w:ascii="Arial" w:hAnsi="Arial" w:cs="Arial"/>
          <w:b/>
          <w:i/>
          <w:color w:val="E37222"/>
          <w:lang w:eastAsia="en-AU"/>
        </w:rPr>
      </w:pPr>
      <w:bookmarkStart w:id="0" w:name="_GoBack"/>
      <w:bookmarkEnd w:id="0"/>
    </w:p>
    <w:sectPr w:rsidR="0039034D" w:rsidRPr="007E7681" w:rsidSect="007A7591">
      <w:footerReference w:type="default" r:id="rId11"/>
      <w:headerReference w:type="first" r:id="rId12"/>
      <w:footerReference w:type="first" r:id="rId13"/>
      <w:pgSz w:w="11907" w:h="16840" w:code="9"/>
      <w:pgMar w:top="1021" w:right="1134" w:bottom="851" w:left="1134" w:header="284"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83C41" w14:textId="77777777" w:rsidR="0027059A" w:rsidRDefault="0027059A">
      <w:r>
        <w:separator/>
      </w:r>
    </w:p>
  </w:endnote>
  <w:endnote w:type="continuationSeparator" w:id="0">
    <w:p w14:paraId="7A4060B9" w14:textId="77777777" w:rsidR="0027059A" w:rsidRDefault="0027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altName w:val="Inkpen2 Metronome"/>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2A5D" w14:textId="77777777" w:rsidR="0027059A" w:rsidRDefault="0027059A" w:rsidP="00D66811">
    <w:pPr>
      <w:tabs>
        <w:tab w:val="right" w:pos="9071"/>
      </w:tabs>
      <w:rPr>
        <w:rFonts w:ascii="Arial Narrow" w:hAnsi="Arial Narrow"/>
        <w:color w:val="808080"/>
        <w:sz w:val="16"/>
        <w:szCs w:val="16"/>
      </w:rPr>
    </w:pPr>
  </w:p>
  <w:p w14:paraId="379C2A5E" w14:textId="77777777" w:rsidR="0027059A" w:rsidRPr="00DD2536" w:rsidRDefault="0027059A" w:rsidP="007A7591">
    <w:pPr>
      <w:pStyle w:val="Footer1"/>
      <w:pBdr>
        <w:top w:val="single" w:sz="4" w:space="0" w:color="808080"/>
      </w:pBdr>
      <w:tabs>
        <w:tab w:val="clear" w:pos="9071"/>
        <w:tab w:val="right" w:pos="9639"/>
      </w:tabs>
      <w:rPr>
        <w:rFonts w:ascii="Arial" w:hAnsi="Arial" w:cs="Arial"/>
      </w:rPr>
    </w:pPr>
    <w:r>
      <w:t>Position description</w:t>
    </w:r>
    <w:r>
      <w:tab/>
    </w:r>
    <w:r w:rsidRPr="00DD2536">
      <w:rPr>
        <w:rFonts w:ascii="Arial" w:hAnsi="Arial" w:cs="Arial"/>
        <w:b/>
        <w:sz w:val="20"/>
        <w:szCs w:val="20"/>
      </w:rPr>
      <w:t>Australian Red Cross</w:t>
    </w:r>
  </w:p>
  <w:p w14:paraId="379C2A5F" w14:textId="77777777" w:rsidR="0027059A" w:rsidRDefault="0027059A" w:rsidP="007A7591">
    <w:pPr>
      <w:pStyle w:val="Footer1"/>
      <w:pBdr>
        <w:top w:val="single" w:sz="4" w:space="0" w:color="808080"/>
      </w:pBdr>
    </w:pPr>
    <w:r w:rsidRPr="0045081B">
      <w:t>Template</w:t>
    </w:r>
    <w:r>
      <w:t xml:space="preserve"> a</w:t>
    </w:r>
    <w:r w:rsidRPr="00513475">
      <w:t>uthorised by:</w:t>
    </w:r>
    <w:r>
      <w:t xml:space="preserve"> </w:t>
    </w:r>
    <w:r w:rsidRPr="0069551A">
      <w:t>Janice Murphy, National Recruitment Manager</w:t>
    </w:r>
    <w:r>
      <w:tab/>
    </w:r>
  </w:p>
  <w:p w14:paraId="379C2A60" w14:textId="1C8499F4" w:rsidR="0027059A" w:rsidRPr="00513475" w:rsidRDefault="0027059A" w:rsidP="007A7591">
    <w:pPr>
      <w:pStyle w:val="Footer1"/>
      <w:pBdr>
        <w:top w:val="single" w:sz="4" w:space="0" w:color="808080"/>
      </w:pBdr>
      <w:tabs>
        <w:tab w:val="clear" w:pos="9071"/>
        <w:tab w:val="right" w:pos="9639"/>
      </w:tabs>
    </w:pPr>
    <w:r>
      <w:t>Date: December 2017</w:t>
    </w:r>
    <w:r>
      <w:tab/>
    </w:r>
    <w:r w:rsidRPr="00513475">
      <w:t xml:space="preserve">page </w:t>
    </w:r>
    <w:r w:rsidRPr="00513475">
      <w:fldChar w:fldCharType="begin"/>
    </w:r>
    <w:r w:rsidRPr="00513475">
      <w:instrText xml:space="preserve"> PAGE </w:instrText>
    </w:r>
    <w:r w:rsidRPr="00513475">
      <w:fldChar w:fldCharType="separate"/>
    </w:r>
    <w:r w:rsidR="007A7591">
      <w:rPr>
        <w:noProof/>
      </w:rPr>
      <w:t>2</w:t>
    </w:r>
    <w:r w:rsidRPr="00513475">
      <w:fldChar w:fldCharType="end"/>
    </w:r>
    <w:r w:rsidRPr="00513475">
      <w:t xml:space="preserve"> of </w:t>
    </w:r>
    <w:r>
      <w:rPr>
        <w:noProof/>
      </w:rPr>
      <w:fldChar w:fldCharType="begin"/>
    </w:r>
    <w:r>
      <w:rPr>
        <w:noProof/>
      </w:rPr>
      <w:instrText xml:space="preserve"> NUMPAGES </w:instrText>
    </w:r>
    <w:r>
      <w:rPr>
        <w:noProof/>
      </w:rPr>
      <w:fldChar w:fldCharType="separate"/>
    </w:r>
    <w:r w:rsidR="007A7591">
      <w:rPr>
        <w:noProof/>
      </w:rPr>
      <w:t>3</w:t>
    </w:r>
    <w:r>
      <w:rPr>
        <w:noProof/>
      </w:rPr>
      <w:fldChar w:fldCharType="end"/>
    </w:r>
  </w:p>
  <w:p w14:paraId="379C2A61" w14:textId="77777777" w:rsidR="0027059A" w:rsidRDefault="0027059A" w:rsidP="00D43EB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2A63" w14:textId="77777777" w:rsidR="0027059A" w:rsidRDefault="0027059A" w:rsidP="00C5618B">
    <w:pPr>
      <w:tabs>
        <w:tab w:val="right" w:pos="9071"/>
      </w:tabs>
      <w:rPr>
        <w:rFonts w:ascii="Arial Narrow" w:hAnsi="Arial Narrow"/>
        <w:color w:val="808080"/>
        <w:sz w:val="16"/>
        <w:szCs w:val="16"/>
      </w:rPr>
    </w:pPr>
  </w:p>
  <w:p w14:paraId="379C2A64" w14:textId="77777777" w:rsidR="0027059A" w:rsidRPr="00DD2536" w:rsidRDefault="0027059A" w:rsidP="00ED7B39">
    <w:pPr>
      <w:pStyle w:val="Footer1"/>
      <w:rPr>
        <w:rFonts w:ascii="Arial" w:hAnsi="Arial" w:cs="Arial"/>
      </w:rPr>
    </w:pPr>
    <w:r>
      <w:rPr>
        <w:noProof/>
        <w:lang w:eastAsia="en-AU"/>
      </w:rPr>
      <w:drawing>
        <wp:anchor distT="0" distB="0" distL="114300" distR="114300" simplePos="0" relativeHeight="251657216" behindDoc="0" locked="0" layoutInCell="1" allowOverlap="1" wp14:anchorId="379C2A6B" wp14:editId="379C2A6C">
          <wp:simplePos x="0" y="0"/>
          <wp:positionH relativeFrom="column">
            <wp:posOffset>4131945</wp:posOffset>
          </wp:positionH>
          <wp:positionV relativeFrom="paragraph">
            <wp:posOffset>6350</wp:posOffset>
          </wp:positionV>
          <wp:extent cx="2072005" cy="186690"/>
          <wp:effectExtent l="0" t="0" r="0" b="0"/>
          <wp:wrapNone/>
          <wp:docPr id="19" name="Picture 2" descr="RC_C_RED_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C_RED_52mm"/>
                  <pic:cNvPicPr>
                    <a:picLocks noChangeAspect="1" noChangeArrowheads="1"/>
                  </pic:cNvPicPr>
                </pic:nvPicPr>
                <pic:blipFill>
                  <a:blip r:embed="rId1">
                    <a:extLst>
                      <a:ext uri="{28A0092B-C50C-407E-A947-70E740481C1C}">
                        <a14:useLocalDpi xmlns:a14="http://schemas.microsoft.com/office/drawing/2010/main" val="0"/>
                      </a:ext>
                    </a:extLst>
                  </a:blip>
                  <a:srcRect l="68010" t="-3159"/>
                  <a:stretch>
                    <a:fillRect/>
                  </a:stretch>
                </pic:blipFill>
                <pic:spPr bwMode="auto">
                  <a:xfrm>
                    <a:off x="0" y="0"/>
                    <a:ext cx="2072005" cy="186690"/>
                  </a:xfrm>
                  <a:prstGeom prst="rect">
                    <a:avLst/>
                  </a:prstGeom>
                  <a:noFill/>
                  <a:ln>
                    <a:noFill/>
                  </a:ln>
                </pic:spPr>
              </pic:pic>
            </a:graphicData>
          </a:graphic>
          <wp14:sizeRelH relativeFrom="page">
            <wp14:pctWidth>0</wp14:pctWidth>
          </wp14:sizeRelH>
          <wp14:sizeRelV relativeFrom="page">
            <wp14:pctHeight>0</wp14:pctHeight>
          </wp14:sizeRelV>
        </wp:anchor>
      </w:drawing>
    </w:r>
    <w:r>
      <w:t>Position description</w:t>
    </w:r>
    <w:r>
      <w:tab/>
    </w:r>
  </w:p>
  <w:p w14:paraId="379C2A65" w14:textId="4116C6F7" w:rsidR="0027059A" w:rsidRDefault="0027059A" w:rsidP="00ED7B39">
    <w:pPr>
      <w:pStyle w:val="Footer1"/>
      <w:tabs>
        <w:tab w:val="clear" w:pos="9071"/>
        <w:tab w:val="right" w:pos="9639"/>
      </w:tabs>
    </w:pPr>
    <w:r w:rsidRPr="00887447">
      <w:t>Template</w:t>
    </w:r>
    <w:r>
      <w:t xml:space="preserve"> a</w:t>
    </w:r>
    <w:r w:rsidRPr="00513475">
      <w:t>uthorised by:</w:t>
    </w:r>
    <w:r>
      <w:t xml:space="preserve"> Janice Murphy, National Recruitment Manager</w:t>
    </w:r>
    <w:r>
      <w:tab/>
      <w:t>www.redcross.org.au</w:t>
    </w:r>
  </w:p>
  <w:p w14:paraId="379C2A66" w14:textId="02A9E74C" w:rsidR="0027059A" w:rsidRDefault="0027059A" w:rsidP="00C5618B">
    <w:pPr>
      <w:pStyle w:val="Footer1"/>
      <w:tabs>
        <w:tab w:val="clear" w:pos="9071"/>
        <w:tab w:val="right" w:pos="9639"/>
      </w:tabs>
    </w:pPr>
    <w:r>
      <w:t>Date: December 2017</w:t>
    </w:r>
    <w:r>
      <w:tab/>
    </w:r>
    <w:r w:rsidRPr="00513475">
      <w:t xml:space="preserve">page </w:t>
    </w:r>
    <w:r w:rsidRPr="00513475">
      <w:fldChar w:fldCharType="begin"/>
    </w:r>
    <w:r w:rsidRPr="00513475">
      <w:instrText xml:space="preserve"> PAGE </w:instrText>
    </w:r>
    <w:r w:rsidRPr="00513475">
      <w:fldChar w:fldCharType="separate"/>
    </w:r>
    <w:r w:rsidR="007A7591">
      <w:rPr>
        <w:noProof/>
      </w:rPr>
      <w:t>1</w:t>
    </w:r>
    <w:r w:rsidRPr="00513475">
      <w:fldChar w:fldCharType="end"/>
    </w:r>
    <w:r w:rsidRPr="00513475">
      <w:t xml:space="preserve"> of </w:t>
    </w:r>
    <w:r>
      <w:rPr>
        <w:noProof/>
      </w:rPr>
      <w:fldChar w:fldCharType="begin"/>
    </w:r>
    <w:r>
      <w:rPr>
        <w:noProof/>
      </w:rPr>
      <w:instrText xml:space="preserve"> NUMPAGES </w:instrText>
    </w:r>
    <w:r>
      <w:rPr>
        <w:noProof/>
      </w:rPr>
      <w:fldChar w:fldCharType="separate"/>
    </w:r>
    <w:r w:rsidR="007A759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918BB" w14:textId="77777777" w:rsidR="0027059A" w:rsidRDefault="0027059A">
      <w:r>
        <w:separator/>
      </w:r>
    </w:p>
  </w:footnote>
  <w:footnote w:type="continuationSeparator" w:id="0">
    <w:p w14:paraId="310D8400" w14:textId="77777777" w:rsidR="0027059A" w:rsidRDefault="0027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2A62" w14:textId="77777777" w:rsidR="0027059A" w:rsidRPr="00253AB9" w:rsidRDefault="0027059A" w:rsidP="00253AB9">
    <w:pPr>
      <w:pStyle w:val="daterevisedbylinemanager"/>
      <w:rPr>
        <w:rFonts w:ascii="HelveticaNeueLT Std Lt" w:hAnsi="HelveticaNeueLT Std Lt"/>
      </w:rPr>
    </w:pPr>
    <w:r>
      <w:rPr>
        <w:rFonts w:ascii="HelveticaNeueLT Std Lt" w:hAnsi="HelveticaNeueLT Std Lt"/>
        <w:noProof/>
        <w:color w:val="000000"/>
        <w:sz w:val="52"/>
        <w:szCs w:val="52"/>
        <w:lang w:eastAsia="en-AU"/>
      </w:rPr>
      <w:drawing>
        <wp:anchor distT="0" distB="0" distL="114300" distR="114300" simplePos="0" relativeHeight="251658240" behindDoc="0" locked="0" layoutInCell="1" allowOverlap="1" wp14:anchorId="379C2A67" wp14:editId="379C2A68">
          <wp:simplePos x="0" y="0"/>
          <wp:positionH relativeFrom="margin">
            <wp:posOffset>4408170</wp:posOffset>
          </wp:positionH>
          <wp:positionV relativeFrom="margin">
            <wp:posOffset>-1194435</wp:posOffset>
          </wp:positionV>
          <wp:extent cx="1790065" cy="858520"/>
          <wp:effectExtent l="0" t="0" r="63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065" cy="858520"/>
                  </a:xfrm>
                  <a:prstGeom prst="rect">
                    <a:avLst/>
                  </a:prstGeom>
                  <a:noFill/>
                </pic:spPr>
              </pic:pic>
            </a:graphicData>
          </a:graphic>
          <wp14:sizeRelH relativeFrom="margin">
            <wp14:pctWidth>0</wp14:pctWidth>
          </wp14:sizeRelH>
          <wp14:sizeRelV relativeFrom="margin">
            <wp14:pctHeight>0</wp14:pctHeight>
          </wp14:sizeRelV>
        </wp:anchor>
      </w:drawing>
    </w:r>
    <w:r>
      <w:rPr>
        <w:rStyle w:val="image-wrap"/>
        <w:rFonts w:ascii="HelveticaNeueLT Std Lt" w:hAnsi="HelveticaNeueLT Std Lt"/>
        <w:color w:val="000000"/>
        <w:sz w:val="52"/>
        <w:szCs w:val="52"/>
      </w:rPr>
      <w:t xml:space="preserve"> </w:t>
    </w:r>
    <w:r>
      <w:rPr>
        <w:noProof/>
        <w:lang w:eastAsia="en-AU"/>
      </w:rPr>
      <w:drawing>
        <wp:inline distT="0" distB="0" distL="0" distR="0" wp14:anchorId="379C2A69" wp14:editId="379C2A6A">
          <wp:extent cx="1157521" cy="1080312"/>
          <wp:effectExtent l="0" t="0" r="5080" b="5715"/>
          <wp:docPr id="18" name="Picture 18" descr="https://australianredcross.sharepoint.com/Departments/AISP/NSW/PublishingImages/Pages/NSW-Northern-Region/Together%20as%20Partners%20-%20Message%20St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ustralianredcross.sharepoint.com/Departments/AISP/NSW/PublishingImages/Pages/NSW-Northern-Region/Together%20as%20Partners%20-%20Message%20Ston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521" cy="10803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68A7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E3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7860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14EF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D68A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0A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400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20A2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9A5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449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E23EF"/>
    <w:multiLevelType w:val="hybridMultilevel"/>
    <w:tmpl w:val="61FEE184"/>
    <w:lvl w:ilvl="0" w:tplc="A6F466AE">
      <w:start w:val="1"/>
      <w:numFmt w:val="bullet"/>
      <w:pStyle w:val="bulletat0margin"/>
      <w:lvlText w:val=""/>
      <w:lvlJc w:val="left"/>
      <w:pPr>
        <w:tabs>
          <w:tab w:val="num" w:pos="284"/>
        </w:tabs>
        <w:ind w:left="284" w:hanging="284"/>
      </w:pPr>
      <w:rPr>
        <w:rFonts w:ascii="Wingdings" w:hAnsi="Wingdings" w:hint="default"/>
        <w:color w:val="80808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7FA31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6900BB"/>
    <w:multiLevelType w:val="multilevel"/>
    <w:tmpl w:val="9130540E"/>
    <w:lvl w:ilvl="0">
      <w:start w:val="1"/>
      <w:numFmt w:val="decimal"/>
      <w:pStyle w:val="POLICYoutline3"/>
      <w:lvlText w:val="%1."/>
      <w:lvlJc w:val="left"/>
      <w:pPr>
        <w:tabs>
          <w:tab w:val="num" w:pos="567"/>
        </w:tabs>
        <w:ind w:left="567" w:hanging="567"/>
      </w:pPr>
      <w:rPr>
        <w:rFonts w:hint="default"/>
      </w:rPr>
    </w:lvl>
    <w:lvl w:ilvl="1">
      <w:start w:val="1"/>
      <w:numFmt w:val="decimal"/>
      <w:pStyle w:val="POLICYoutline2"/>
      <w:lvlText w:val="%1.%2."/>
      <w:lvlJc w:val="left"/>
      <w:pPr>
        <w:tabs>
          <w:tab w:val="num" w:pos="1134"/>
        </w:tabs>
        <w:ind w:left="1134" w:hanging="567"/>
      </w:pPr>
      <w:rPr>
        <w:rFonts w:hint="default"/>
        <w:b/>
      </w:rPr>
    </w:lvl>
    <w:lvl w:ilvl="2">
      <w:start w:val="1"/>
      <w:numFmt w:val="decimal"/>
      <w:pStyle w:val="POLICYoutline3"/>
      <w:lvlText w:val="%1.%2.%3."/>
      <w:lvlJc w:val="left"/>
      <w:pPr>
        <w:tabs>
          <w:tab w:val="num" w:pos="567"/>
        </w:tabs>
        <w:ind w:left="567"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28478E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C86646"/>
    <w:multiLevelType w:val="hybridMultilevel"/>
    <w:tmpl w:val="3EC44C2E"/>
    <w:lvl w:ilvl="0" w:tplc="0D6C4B6E">
      <w:start w:val="1"/>
      <w:numFmt w:val="decimal"/>
      <w:pStyle w:val="Activitynumberedbullet"/>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FF6695"/>
    <w:multiLevelType w:val="hybridMultilevel"/>
    <w:tmpl w:val="381CEE76"/>
    <w:lvl w:ilvl="0" w:tplc="44167920">
      <w:start w:val="1"/>
      <w:numFmt w:val="bullet"/>
      <w:pStyle w:val="Activity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2167F4"/>
    <w:multiLevelType w:val="hybridMultilevel"/>
    <w:tmpl w:val="6356506E"/>
    <w:lvl w:ilvl="0" w:tplc="FA4E35B6">
      <w:start w:val="1"/>
      <w:numFmt w:val="bullet"/>
      <w:pStyle w:val="Listobj"/>
      <w:lvlText w:val=""/>
      <w:lvlJc w:val="left"/>
      <w:pPr>
        <w:tabs>
          <w:tab w:val="num" w:pos="1531"/>
        </w:tabs>
        <w:ind w:left="1531" w:hanging="397"/>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22E60E74"/>
    <w:multiLevelType w:val="hybridMultilevel"/>
    <w:tmpl w:val="5A26B6E4"/>
    <w:lvl w:ilvl="0" w:tplc="F1A4D142">
      <w:start w:val="1"/>
      <w:numFmt w:val="bullet"/>
      <w:pStyle w:val="definitionsbullet"/>
      <w:lvlText w:val=""/>
      <w:lvlJc w:val="left"/>
      <w:pPr>
        <w:tabs>
          <w:tab w:val="num" w:pos="567"/>
        </w:tabs>
        <w:ind w:left="567" w:hanging="34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9B354B"/>
    <w:multiLevelType w:val="hybridMultilevel"/>
    <w:tmpl w:val="4D8C83CA"/>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2D1714"/>
    <w:multiLevelType w:val="hybridMultilevel"/>
    <w:tmpl w:val="62BA0C16"/>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A4770A"/>
    <w:multiLevelType w:val="multilevel"/>
    <w:tmpl w:val="16D0806C"/>
    <w:lvl w:ilvl="0">
      <w:start w:val="1"/>
      <w:numFmt w:val="bullet"/>
      <w:lvlText w:val="·"/>
      <w:lvlJc w:val="left"/>
      <w:pPr>
        <w:tabs>
          <w:tab w:val="left" w:pos="288"/>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B50780"/>
    <w:multiLevelType w:val="hybridMultilevel"/>
    <w:tmpl w:val="8F74029E"/>
    <w:lvl w:ilvl="0" w:tplc="A6F466AE">
      <w:start w:val="1"/>
      <w:numFmt w:val="bullet"/>
      <w:pStyle w:val="Tablebullet"/>
      <w:lvlText w:val=""/>
      <w:lvlJc w:val="left"/>
      <w:pPr>
        <w:tabs>
          <w:tab w:val="num" w:pos="340"/>
        </w:tabs>
        <w:ind w:left="340" w:hanging="283"/>
      </w:pPr>
      <w:rPr>
        <w:rFonts w:ascii="Symbol"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5331BF"/>
    <w:multiLevelType w:val="hybridMultilevel"/>
    <w:tmpl w:val="49D04782"/>
    <w:lvl w:ilvl="0" w:tplc="A31264FE">
      <w:start w:val="1"/>
      <w:numFmt w:val="bullet"/>
      <w:lvlText w:val=""/>
      <w:lvlJc w:val="left"/>
      <w:pPr>
        <w:tabs>
          <w:tab w:val="num" w:pos="644"/>
        </w:tabs>
        <w:ind w:left="644" w:hanging="284"/>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59791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5C81B52"/>
    <w:multiLevelType w:val="multilevel"/>
    <w:tmpl w:val="B53E9A2C"/>
    <w:lvl w:ilvl="0">
      <w:numFmt w:val="bullet"/>
      <w:lvlText w:val="·"/>
      <w:lvlJc w:val="left"/>
      <w:pPr>
        <w:tabs>
          <w:tab w:val="left" w:pos="360"/>
        </w:tabs>
      </w:pPr>
      <w:rPr>
        <w:rFonts w:ascii="Symbol" w:eastAsia="Symbol" w:hAnsi="Symbol"/>
        <w:b/>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B17553"/>
    <w:multiLevelType w:val="hybridMultilevel"/>
    <w:tmpl w:val="5F0485D0"/>
    <w:lvl w:ilvl="0" w:tplc="9A60D680">
      <w:start w:val="1"/>
      <w:numFmt w:val="bullet"/>
      <w:pStyle w:val="bullet2"/>
      <w:lvlText w:val=""/>
      <w:lvlJc w:val="left"/>
      <w:pPr>
        <w:tabs>
          <w:tab w:val="num" w:pos="1701"/>
        </w:tabs>
        <w:ind w:left="1701" w:hanging="567"/>
      </w:pPr>
      <w:rPr>
        <w:rFonts w:ascii="Wingdings" w:hAnsi="Wingdings" w:hint="default"/>
        <w:color w:val="808080"/>
      </w:rPr>
    </w:lvl>
    <w:lvl w:ilvl="1" w:tplc="876EF85A" w:tentative="1">
      <w:start w:val="1"/>
      <w:numFmt w:val="bullet"/>
      <w:lvlText w:val="o"/>
      <w:lvlJc w:val="left"/>
      <w:pPr>
        <w:tabs>
          <w:tab w:val="num" w:pos="1440"/>
        </w:tabs>
        <w:ind w:left="1440" w:hanging="360"/>
      </w:pPr>
      <w:rPr>
        <w:rFonts w:ascii="Courier New" w:hAnsi="Courier New" w:cs="Courier New" w:hint="default"/>
      </w:rPr>
    </w:lvl>
    <w:lvl w:ilvl="2" w:tplc="311ECD60" w:tentative="1">
      <w:start w:val="1"/>
      <w:numFmt w:val="bullet"/>
      <w:lvlText w:val=""/>
      <w:lvlJc w:val="left"/>
      <w:pPr>
        <w:tabs>
          <w:tab w:val="num" w:pos="2160"/>
        </w:tabs>
        <w:ind w:left="2160" w:hanging="360"/>
      </w:pPr>
      <w:rPr>
        <w:rFonts w:ascii="Wingdings" w:hAnsi="Wingdings" w:hint="default"/>
      </w:rPr>
    </w:lvl>
    <w:lvl w:ilvl="3" w:tplc="7FCC23F2" w:tentative="1">
      <w:start w:val="1"/>
      <w:numFmt w:val="bullet"/>
      <w:lvlText w:val=""/>
      <w:lvlJc w:val="left"/>
      <w:pPr>
        <w:tabs>
          <w:tab w:val="num" w:pos="2880"/>
        </w:tabs>
        <w:ind w:left="2880" w:hanging="360"/>
      </w:pPr>
      <w:rPr>
        <w:rFonts w:ascii="Symbol" w:hAnsi="Symbol" w:hint="default"/>
      </w:rPr>
    </w:lvl>
    <w:lvl w:ilvl="4" w:tplc="628636F4" w:tentative="1">
      <w:start w:val="1"/>
      <w:numFmt w:val="bullet"/>
      <w:lvlText w:val="o"/>
      <w:lvlJc w:val="left"/>
      <w:pPr>
        <w:tabs>
          <w:tab w:val="num" w:pos="3600"/>
        </w:tabs>
        <w:ind w:left="3600" w:hanging="360"/>
      </w:pPr>
      <w:rPr>
        <w:rFonts w:ascii="Courier New" w:hAnsi="Courier New" w:cs="Courier New" w:hint="default"/>
      </w:rPr>
    </w:lvl>
    <w:lvl w:ilvl="5" w:tplc="8BA2597C" w:tentative="1">
      <w:start w:val="1"/>
      <w:numFmt w:val="bullet"/>
      <w:lvlText w:val=""/>
      <w:lvlJc w:val="left"/>
      <w:pPr>
        <w:tabs>
          <w:tab w:val="num" w:pos="4320"/>
        </w:tabs>
        <w:ind w:left="4320" w:hanging="360"/>
      </w:pPr>
      <w:rPr>
        <w:rFonts w:ascii="Wingdings" w:hAnsi="Wingdings" w:hint="default"/>
      </w:rPr>
    </w:lvl>
    <w:lvl w:ilvl="6" w:tplc="506834F8" w:tentative="1">
      <w:start w:val="1"/>
      <w:numFmt w:val="bullet"/>
      <w:lvlText w:val=""/>
      <w:lvlJc w:val="left"/>
      <w:pPr>
        <w:tabs>
          <w:tab w:val="num" w:pos="5040"/>
        </w:tabs>
        <w:ind w:left="5040" w:hanging="360"/>
      </w:pPr>
      <w:rPr>
        <w:rFonts w:ascii="Symbol" w:hAnsi="Symbol" w:hint="default"/>
      </w:rPr>
    </w:lvl>
    <w:lvl w:ilvl="7" w:tplc="91BA29C8" w:tentative="1">
      <w:start w:val="1"/>
      <w:numFmt w:val="bullet"/>
      <w:lvlText w:val="o"/>
      <w:lvlJc w:val="left"/>
      <w:pPr>
        <w:tabs>
          <w:tab w:val="num" w:pos="5760"/>
        </w:tabs>
        <w:ind w:left="5760" w:hanging="360"/>
      </w:pPr>
      <w:rPr>
        <w:rFonts w:ascii="Courier New" w:hAnsi="Courier New" w:cs="Courier New" w:hint="default"/>
      </w:rPr>
    </w:lvl>
    <w:lvl w:ilvl="8" w:tplc="6B46C8D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563A11"/>
    <w:multiLevelType w:val="hybridMultilevel"/>
    <w:tmpl w:val="349215C6"/>
    <w:lvl w:ilvl="0" w:tplc="D93A41CC">
      <w:start w:val="1"/>
      <w:numFmt w:val="bullet"/>
      <w:pStyle w:val="bullet3"/>
      <w:lvlText w:val=""/>
      <w:lvlJc w:val="left"/>
      <w:pPr>
        <w:tabs>
          <w:tab w:val="num" w:pos="2155"/>
        </w:tabs>
        <w:ind w:left="2155" w:hanging="284"/>
      </w:pPr>
      <w:rPr>
        <w:rFonts w:ascii="Wingdings" w:hAnsi="Wingdings" w:hint="default"/>
        <w:b w:val="0"/>
        <w:i w:val="0"/>
        <w:color w:val="808080"/>
        <w:sz w:val="16"/>
      </w:rPr>
    </w:lvl>
    <w:lvl w:ilvl="1" w:tplc="04090003" w:tentative="1">
      <w:start w:val="1"/>
      <w:numFmt w:val="lowerLetter"/>
      <w:lvlText w:val="%2."/>
      <w:lvlJc w:val="left"/>
      <w:pPr>
        <w:tabs>
          <w:tab w:val="num" w:pos="1440"/>
        </w:tabs>
        <w:ind w:left="1440" w:hanging="360"/>
      </w:pPr>
    </w:lvl>
    <w:lvl w:ilvl="2" w:tplc="04090005">
      <w:start w:val="1"/>
      <w:numFmt w:val="bullet"/>
      <w:pStyle w:val="bullet3"/>
      <w:lvlText w:val=""/>
      <w:lvlJc w:val="left"/>
      <w:pPr>
        <w:tabs>
          <w:tab w:val="num" w:pos="2264"/>
        </w:tabs>
        <w:ind w:left="2264" w:hanging="284"/>
      </w:pPr>
      <w:rPr>
        <w:rFonts w:ascii="Wingdings" w:hAnsi="Wingdings" w:hint="default"/>
        <w:b w:val="0"/>
        <w:i w:val="0"/>
        <w:color w:val="808080"/>
        <w:sz w:val="16"/>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6A852DB8"/>
    <w:multiLevelType w:val="multilevel"/>
    <w:tmpl w:val="3A985D2A"/>
    <w:lvl w:ilvl="0">
      <w:start w:val="1"/>
      <w:numFmt w:val="decimal"/>
      <w:pStyle w:val="number"/>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i w:val="0"/>
      </w:rPr>
    </w:lvl>
    <w:lvl w:ilvl="2">
      <w:start w:val="1"/>
      <w:numFmt w:val="decimal"/>
      <w:lvlText w:val="%1.%2.%3."/>
      <w:lvlJc w:val="left"/>
      <w:pPr>
        <w:tabs>
          <w:tab w:val="num" w:pos="1871"/>
        </w:tabs>
        <w:ind w:left="1871" w:hanging="737"/>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0E310D2"/>
    <w:multiLevelType w:val="multilevel"/>
    <w:tmpl w:val="FD74ED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17F70F8"/>
    <w:multiLevelType w:val="hybridMultilevel"/>
    <w:tmpl w:val="9880CF6A"/>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085C81"/>
    <w:multiLevelType w:val="hybridMultilevel"/>
    <w:tmpl w:val="0FD49210"/>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10"/>
  </w:num>
  <w:num w:numId="4">
    <w:abstractNumId w:val="27"/>
  </w:num>
  <w:num w:numId="5">
    <w:abstractNumId w:val="25"/>
  </w:num>
  <w:num w:numId="6">
    <w:abstractNumId w:val="26"/>
  </w:num>
  <w:num w:numId="7">
    <w:abstractNumId w:val="17"/>
  </w:num>
  <w:num w:numId="8">
    <w:abstractNumId w:val="11"/>
  </w:num>
  <w:num w:numId="9">
    <w:abstractNumId w:val="23"/>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21"/>
  </w:num>
  <w:num w:numId="24">
    <w:abstractNumId w:val="14"/>
  </w:num>
  <w:num w:numId="25">
    <w:abstractNumId w:val="22"/>
  </w:num>
  <w:num w:numId="26">
    <w:abstractNumId w:val="18"/>
  </w:num>
  <w:num w:numId="27">
    <w:abstractNumId w:val="19"/>
  </w:num>
  <w:num w:numId="28">
    <w:abstractNumId w:val="29"/>
  </w:num>
  <w:num w:numId="29">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20"/>
  </w:num>
  <w:num w:numId="35">
    <w:abstractNumId w:val="10"/>
  </w:num>
  <w:num w:numId="36">
    <w:abstractNumId w:val="10"/>
  </w:num>
  <w:num w:numId="37">
    <w:abstractNumId w:val="10"/>
  </w:num>
  <w:num w:numId="38">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44"/>
    <w:rsid w:val="00005B33"/>
    <w:rsid w:val="000066E5"/>
    <w:rsid w:val="00012864"/>
    <w:rsid w:val="00013103"/>
    <w:rsid w:val="000138DE"/>
    <w:rsid w:val="0001653B"/>
    <w:rsid w:val="00031AAF"/>
    <w:rsid w:val="00036D40"/>
    <w:rsid w:val="00040C95"/>
    <w:rsid w:val="00040FB8"/>
    <w:rsid w:val="00066990"/>
    <w:rsid w:val="00066C92"/>
    <w:rsid w:val="00067029"/>
    <w:rsid w:val="00070352"/>
    <w:rsid w:val="0007177E"/>
    <w:rsid w:val="00075B4B"/>
    <w:rsid w:val="00077531"/>
    <w:rsid w:val="00083324"/>
    <w:rsid w:val="00086511"/>
    <w:rsid w:val="000919EE"/>
    <w:rsid w:val="000A3AC9"/>
    <w:rsid w:val="000A6AF4"/>
    <w:rsid w:val="000B00E3"/>
    <w:rsid w:val="000B1F50"/>
    <w:rsid w:val="000B3135"/>
    <w:rsid w:val="000C3F92"/>
    <w:rsid w:val="000D0F44"/>
    <w:rsid w:val="000D3102"/>
    <w:rsid w:val="000D49ED"/>
    <w:rsid w:val="000E3FEA"/>
    <w:rsid w:val="000E40E3"/>
    <w:rsid w:val="000F260E"/>
    <w:rsid w:val="000F4DEC"/>
    <w:rsid w:val="000F6358"/>
    <w:rsid w:val="000F6496"/>
    <w:rsid w:val="000F7951"/>
    <w:rsid w:val="0010259C"/>
    <w:rsid w:val="001025BE"/>
    <w:rsid w:val="00107024"/>
    <w:rsid w:val="0011050C"/>
    <w:rsid w:val="00114B8D"/>
    <w:rsid w:val="00117161"/>
    <w:rsid w:val="00117D00"/>
    <w:rsid w:val="001207D1"/>
    <w:rsid w:val="00121652"/>
    <w:rsid w:val="00124549"/>
    <w:rsid w:val="00125079"/>
    <w:rsid w:val="001250FB"/>
    <w:rsid w:val="0012665A"/>
    <w:rsid w:val="00127D64"/>
    <w:rsid w:val="00130D66"/>
    <w:rsid w:val="001351ED"/>
    <w:rsid w:val="00135568"/>
    <w:rsid w:val="001372C9"/>
    <w:rsid w:val="001375F4"/>
    <w:rsid w:val="00140833"/>
    <w:rsid w:val="00141C52"/>
    <w:rsid w:val="00142140"/>
    <w:rsid w:val="00142245"/>
    <w:rsid w:val="0014780F"/>
    <w:rsid w:val="00154EA9"/>
    <w:rsid w:val="00160BBF"/>
    <w:rsid w:val="001634F1"/>
    <w:rsid w:val="00165C5F"/>
    <w:rsid w:val="001662EE"/>
    <w:rsid w:val="00171F6D"/>
    <w:rsid w:val="00172DFF"/>
    <w:rsid w:val="0017745C"/>
    <w:rsid w:val="00181ADC"/>
    <w:rsid w:val="00182365"/>
    <w:rsid w:val="00187B52"/>
    <w:rsid w:val="00190018"/>
    <w:rsid w:val="00192DE5"/>
    <w:rsid w:val="00193C50"/>
    <w:rsid w:val="00197B25"/>
    <w:rsid w:val="001A1F7F"/>
    <w:rsid w:val="001A25BF"/>
    <w:rsid w:val="001A2921"/>
    <w:rsid w:val="001A36A2"/>
    <w:rsid w:val="001A723F"/>
    <w:rsid w:val="001B0BB9"/>
    <w:rsid w:val="001C0875"/>
    <w:rsid w:val="001C08A0"/>
    <w:rsid w:val="001C33EB"/>
    <w:rsid w:val="001C602D"/>
    <w:rsid w:val="001C6173"/>
    <w:rsid w:val="001C63DB"/>
    <w:rsid w:val="001D160A"/>
    <w:rsid w:val="001D55F0"/>
    <w:rsid w:val="001D6102"/>
    <w:rsid w:val="001E7E4A"/>
    <w:rsid w:val="001E7F31"/>
    <w:rsid w:val="001F0116"/>
    <w:rsid w:val="001F0615"/>
    <w:rsid w:val="001F542B"/>
    <w:rsid w:val="001F55E7"/>
    <w:rsid w:val="00200D04"/>
    <w:rsid w:val="0020295D"/>
    <w:rsid w:val="00203583"/>
    <w:rsid w:val="00204094"/>
    <w:rsid w:val="00205CE7"/>
    <w:rsid w:val="002070C9"/>
    <w:rsid w:val="00210800"/>
    <w:rsid w:val="00211EB3"/>
    <w:rsid w:val="00214A22"/>
    <w:rsid w:val="00214BC6"/>
    <w:rsid w:val="002163BB"/>
    <w:rsid w:val="00226FD5"/>
    <w:rsid w:val="0023049C"/>
    <w:rsid w:val="00232712"/>
    <w:rsid w:val="00233C36"/>
    <w:rsid w:val="00237309"/>
    <w:rsid w:val="0024714C"/>
    <w:rsid w:val="00253AB9"/>
    <w:rsid w:val="00253F8E"/>
    <w:rsid w:val="0026366F"/>
    <w:rsid w:val="00266E50"/>
    <w:rsid w:val="0027059A"/>
    <w:rsid w:val="0027690B"/>
    <w:rsid w:val="00277C15"/>
    <w:rsid w:val="00291088"/>
    <w:rsid w:val="00291555"/>
    <w:rsid w:val="002959FB"/>
    <w:rsid w:val="002A19AF"/>
    <w:rsid w:val="002A1BD2"/>
    <w:rsid w:val="002A2613"/>
    <w:rsid w:val="002A476C"/>
    <w:rsid w:val="002A5A10"/>
    <w:rsid w:val="002A5F4F"/>
    <w:rsid w:val="002B11DC"/>
    <w:rsid w:val="002B2A30"/>
    <w:rsid w:val="002B4EE4"/>
    <w:rsid w:val="002B55CA"/>
    <w:rsid w:val="002B58FA"/>
    <w:rsid w:val="002C5242"/>
    <w:rsid w:val="002C7579"/>
    <w:rsid w:val="002C7865"/>
    <w:rsid w:val="002D06D5"/>
    <w:rsid w:val="002D27D7"/>
    <w:rsid w:val="002D3DD6"/>
    <w:rsid w:val="002D3E02"/>
    <w:rsid w:val="002E5993"/>
    <w:rsid w:val="002F17E1"/>
    <w:rsid w:val="002F2072"/>
    <w:rsid w:val="003005C3"/>
    <w:rsid w:val="00302478"/>
    <w:rsid w:val="00302A1C"/>
    <w:rsid w:val="00302D78"/>
    <w:rsid w:val="00302E19"/>
    <w:rsid w:val="00304080"/>
    <w:rsid w:val="00305BA8"/>
    <w:rsid w:val="003101D5"/>
    <w:rsid w:val="0031198E"/>
    <w:rsid w:val="00320AD2"/>
    <w:rsid w:val="003238BA"/>
    <w:rsid w:val="00323957"/>
    <w:rsid w:val="00325CC1"/>
    <w:rsid w:val="00327C4D"/>
    <w:rsid w:val="00331763"/>
    <w:rsid w:val="003341A5"/>
    <w:rsid w:val="00335521"/>
    <w:rsid w:val="0033638D"/>
    <w:rsid w:val="0034077E"/>
    <w:rsid w:val="00343DDA"/>
    <w:rsid w:val="003500BD"/>
    <w:rsid w:val="00350994"/>
    <w:rsid w:val="00353A02"/>
    <w:rsid w:val="003552FC"/>
    <w:rsid w:val="00355B06"/>
    <w:rsid w:val="003578C8"/>
    <w:rsid w:val="003608EB"/>
    <w:rsid w:val="0036255A"/>
    <w:rsid w:val="00366785"/>
    <w:rsid w:val="00382A20"/>
    <w:rsid w:val="00383E24"/>
    <w:rsid w:val="0039034D"/>
    <w:rsid w:val="00391E02"/>
    <w:rsid w:val="003931E2"/>
    <w:rsid w:val="003A27AC"/>
    <w:rsid w:val="003A6D70"/>
    <w:rsid w:val="003B0C7F"/>
    <w:rsid w:val="003B0FC8"/>
    <w:rsid w:val="003B17DC"/>
    <w:rsid w:val="003B522D"/>
    <w:rsid w:val="003B5B7C"/>
    <w:rsid w:val="003C06C4"/>
    <w:rsid w:val="003C263C"/>
    <w:rsid w:val="003C4F26"/>
    <w:rsid w:val="003D0238"/>
    <w:rsid w:val="003D1A79"/>
    <w:rsid w:val="003D4DDE"/>
    <w:rsid w:val="003E1FD0"/>
    <w:rsid w:val="003E64CD"/>
    <w:rsid w:val="003F08C6"/>
    <w:rsid w:val="003F4849"/>
    <w:rsid w:val="003F68A7"/>
    <w:rsid w:val="0040008B"/>
    <w:rsid w:val="00400A20"/>
    <w:rsid w:val="00400CA3"/>
    <w:rsid w:val="00402447"/>
    <w:rsid w:val="004053A1"/>
    <w:rsid w:val="004070F8"/>
    <w:rsid w:val="00410F94"/>
    <w:rsid w:val="00414253"/>
    <w:rsid w:val="004212AF"/>
    <w:rsid w:val="00421BB8"/>
    <w:rsid w:val="0042280A"/>
    <w:rsid w:val="00424091"/>
    <w:rsid w:val="0042539A"/>
    <w:rsid w:val="0043055E"/>
    <w:rsid w:val="00440209"/>
    <w:rsid w:val="00441CB8"/>
    <w:rsid w:val="00447F3B"/>
    <w:rsid w:val="0045081B"/>
    <w:rsid w:val="00455A09"/>
    <w:rsid w:val="004560D9"/>
    <w:rsid w:val="004577A0"/>
    <w:rsid w:val="00460483"/>
    <w:rsid w:val="00461B6E"/>
    <w:rsid w:val="00466F2B"/>
    <w:rsid w:val="00467DD3"/>
    <w:rsid w:val="00472637"/>
    <w:rsid w:val="00472F39"/>
    <w:rsid w:val="0048212D"/>
    <w:rsid w:val="00487DB3"/>
    <w:rsid w:val="00492C7F"/>
    <w:rsid w:val="0049328C"/>
    <w:rsid w:val="004977BF"/>
    <w:rsid w:val="004A306E"/>
    <w:rsid w:val="004A6F24"/>
    <w:rsid w:val="004B4BD8"/>
    <w:rsid w:val="004B5C91"/>
    <w:rsid w:val="004C0554"/>
    <w:rsid w:val="004C2743"/>
    <w:rsid w:val="004C54C3"/>
    <w:rsid w:val="004C5B98"/>
    <w:rsid w:val="004C5CE2"/>
    <w:rsid w:val="004C6A44"/>
    <w:rsid w:val="004D326C"/>
    <w:rsid w:val="004D3C9C"/>
    <w:rsid w:val="004D564D"/>
    <w:rsid w:val="004D71F3"/>
    <w:rsid w:val="004E0223"/>
    <w:rsid w:val="004E1092"/>
    <w:rsid w:val="004E44EE"/>
    <w:rsid w:val="004E540E"/>
    <w:rsid w:val="004E7F0C"/>
    <w:rsid w:val="004F1058"/>
    <w:rsid w:val="004F68B8"/>
    <w:rsid w:val="005027FC"/>
    <w:rsid w:val="00502998"/>
    <w:rsid w:val="00504D89"/>
    <w:rsid w:val="00505266"/>
    <w:rsid w:val="00506A5A"/>
    <w:rsid w:val="00513475"/>
    <w:rsid w:val="00522E9D"/>
    <w:rsid w:val="00522F1B"/>
    <w:rsid w:val="00532A55"/>
    <w:rsid w:val="00533BC1"/>
    <w:rsid w:val="00534C9B"/>
    <w:rsid w:val="00540211"/>
    <w:rsid w:val="0054070B"/>
    <w:rsid w:val="005416F5"/>
    <w:rsid w:val="0054394E"/>
    <w:rsid w:val="00546CB0"/>
    <w:rsid w:val="00550047"/>
    <w:rsid w:val="00551C07"/>
    <w:rsid w:val="0055557F"/>
    <w:rsid w:val="00560F90"/>
    <w:rsid w:val="00576262"/>
    <w:rsid w:val="0058031D"/>
    <w:rsid w:val="00580D7C"/>
    <w:rsid w:val="00591997"/>
    <w:rsid w:val="00595C91"/>
    <w:rsid w:val="005A3E30"/>
    <w:rsid w:val="005A4841"/>
    <w:rsid w:val="005B571A"/>
    <w:rsid w:val="005B6857"/>
    <w:rsid w:val="005C042D"/>
    <w:rsid w:val="005C22D1"/>
    <w:rsid w:val="005D2D92"/>
    <w:rsid w:val="005D2EAF"/>
    <w:rsid w:val="005D6DC0"/>
    <w:rsid w:val="005D70CC"/>
    <w:rsid w:val="005F70F5"/>
    <w:rsid w:val="00601BEC"/>
    <w:rsid w:val="00613B0F"/>
    <w:rsid w:val="006152E9"/>
    <w:rsid w:val="00615C26"/>
    <w:rsid w:val="00621E72"/>
    <w:rsid w:val="00624590"/>
    <w:rsid w:val="00633D16"/>
    <w:rsid w:val="006473D2"/>
    <w:rsid w:val="0065233E"/>
    <w:rsid w:val="00655086"/>
    <w:rsid w:val="00656520"/>
    <w:rsid w:val="006604D4"/>
    <w:rsid w:val="006631BE"/>
    <w:rsid w:val="0066321D"/>
    <w:rsid w:val="00664BD4"/>
    <w:rsid w:val="00673222"/>
    <w:rsid w:val="00674CA3"/>
    <w:rsid w:val="0067527D"/>
    <w:rsid w:val="00676E13"/>
    <w:rsid w:val="00681170"/>
    <w:rsid w:val="00681338"/>
    <w:rsid w:val="00682DC5"/>
    <w:rsid w:val="006927F6"/>
    <w:rsid w:val="006941B2"/>
    <w:rsid w:val="0069551A"/>
    <w:rsid w:val="006A2FE1"/>
    <w:rsid w:val="006B15CE"/>
    <w:rsid w:val="006B4F8A"/>
    <w:rsid w:val="006B7789"/>
    <w:rsid w:val="006C1FE7"/>
    <w:rsid w:val="006C3411"/>
    <w:rsid w:val="006C5369"/>
    <w:rsid w:val="006C62A3"/>
    <w:rsid w:val="006D1795"/>
    <w:rsid w:val="006D2AA1"/>
    <w:rsid w:val="006D321F"/>
    <w:rsid w:val="006D324B"/>
    <w:rsid w:val="006E283C"/>
    <w:rsid w:val="006E2B6B"/>
    <w:rsid w:val="006E3A7A"/>
    <w:rsid w:val="006E4324"/>
    <w:rsid w:val="006E54BC"/>
    <w:rsid w:val="006F007D"/>
    <w:rsid w:val="006F5570"/>
    <w:rsid w:val="00701D6D"/>
    <w:rsid w:val="00701E04"/>
    <w:rsid w:val="00702248"/>
    <w:rsid w:val="007053D8"/>
    <w:rsid w:val="00707A16"/>
    <w:rsid w:val="00711C3F"/>
    <w:rsid w:val="00711F74"/>
    <w:rsid w:val="00712B9D"/>
    <w:rsid w:val="007130F5"/>
    <w:rsid w:val="00715BBB"/>
    <w:rsid w:val="007174BF"/>
    <w:rsid w:val="00720834"/>
    <w:rsid w:val="007277C8"/>
    <w:rsid w:val="00727DE5"/>
    <w:rsid w:val="00733D6C"/>
    <w:rsid w:val="007402A9"/>
    <w:rsid w:val="00743A6A"/>
    <w:rsid w:val="007449A2"/>
    <w:rsid w:val="0074574E"/>
    <w:rsid w:val="00746507"/>
    <w:rsid w:val="00750B31"/>
    <w:rsid w:val="00751AFB"/>
    <w:rsid w:val="00752588"/>
    <w:rsid w:val="0075356C"/>
    <w:rsid w:val="00760646"/>
    <w:rsid w:val="00762257"/>
    <w:rsid w:val="0076742E"/>
    <w:rsid w:val="00772E5D"/>
    <w:rsid w:val="00781441"/>
    <w:rsid w:val="0078426A"/>
    <w:rsid w:val="00784C17"/>
    <w:rsid w:val="00790410"/>
    <w:rsid w:val="00793F2E"/>
    <w:rsid w:val="00794EF5"/>
    <w:rsid w:val="007967BB"/>
    <w:rsid w:val="007A39F0"/>
    <w:rsid w:val="007A3B9A"/>
    <w:rsid w:val="007A742D"/>
    <w:rsid w:val="007A7591"/>
    <w:rsid w:val="007B22CE"/>
    <w:rsid w:val="007B360A"/>
    <w:rsid w:val="007B4D03"/>
    <w:rsid w:val="007C1722"/>
    <w:rsid w:val="007C261F"/>
    <w:rsid w:val="007C759C"/>
    <w:rsid w:val="007D1196"/>
    <w:rsid w:val="007E4AF4"/>
    <w:rsid w:val="007E5CC3"/>
    <w:rsid w:val="007E7681"/>
    <w:rsid w:val="007F2954"/>
    <w:rsid w:val="007F4AC9"/>
    <w:rsid w:val="007F6BF4"/>
    <w:rsid w:val="0080106D"/>
    <w:rsid w:val="00801422"/>
    <w:rsid w:val="00801E26"/>
    <w:rsid w:val="0080500D"/>
    <w:rsid w:val="00807C8B"/>
    <w:rsid w:val="00807DAF"/>
    <w:rsid w:val="0081077D"/>
    <w:rsid w:val="00810F28"/>
    <w:rsid w:val="008116D7"/>
    <w:rsid w:val="00811B34"/>
    <w:rsid w:val="00811B46"/>
    <w:rsid w:val="008127A1"/>
    <w:rsid w:val="008166B8"/>
    <w:rsid w:val="0082065C"/>
    <w:rsid w:val="00820736"/>
    <w:rsid w:val="00822A0E"/>
    <w:rsid w:val="00823CEF"/>
    <w:rsid w:val="008241B9"/>
    <w:rsid w:val="00824AA6"/>
    <w:rsid w:val="008253B9"/>
    <w:rsid w:val="0082771A"/>
    <w:rsid w:val="00830256"/>
    <w:rsid w:val="008325C7"/>
    <w:rsid w:val="00835FA8"/>
    <w:rsid w:val="0083685D"/>
    <w:rsid w:val="00840BD2"/>
    <w:rsid w:val="00842F6B"/>
    <w:rsid w:val="00843568"/>
    <w:rsid w:val="00843BCD"/>
    <w:rsid w:val="00852D8B"/>
    <w:rsid w:val="00852E2A"/>
    <w:rsid w:val="0086044E"/>
    <w:rsid w:val="00864E6A"/>
    <w:rsid w:val="008669B7"/>
    <w:rsid w:val="0087199B"/>
    <w:rsid w:val="00872F58"/>
    <w:rsid w:val="00873BAB"/>
    <w:rsid w:val="00874464"/>
    <w:rsid w:val="00876853"/>
    <w:rsid w:val="00880AE2"/>
    <w:rsid w:val="00881A7B"/>
    <w:rsid w:val="00882908"/>
    <w:rsid w:val="008857B1"/>
    <w:rsid w:val="00887447"/>
    <w:rsid w:val="0088783C"/>
    <w:rsid w:val="0089503B"/>
    <w:rsid w:val="00896284"/>
    <w:rsid w:val="00896EDF"/>
    <w:rsid w:val="00897242"/>
    <w:rsid w:val="008A04EA"/>
    <w:rsid w:val="008A0EB4"/>
    <w:rsid w:val="008A1899"/>
    <w:rsid w:val="008A3DCC"/>
    <w:rsid w:val="008A4D7C"/>
    <w:rsid w:val="008B31DC"/>
    <w:rsid w:val="008B3BD9"/>
    <w:rsid w:val="008B6565"/>
    <w:rsid w:val="008B6AB3"/>
    <w:rsid w:val="008B726A"/>
    <w:rsid w:val="008C2B36"/>
    <w:rsid w:val="008C7BE6"/>
    <w:rsid w:val="008C7DFB"/>
    <w:rsid w:val="008D137C"/>
    <w:rsid w:val="008D1569"/>
    <w:rsid w:val="008D474F"/>
    <w:rsid w:val="008D5A4B"/>
    <w:rsid w:val="008D63C8"/>
    <w:rsid w:val="008D66E0"/>
    <w:rsid w:val="008D7E45"/>
    <w:rsid w:val="008E51B7"/>
    <w:rsid w:val="008E71DF"/>
    <w:rsid w:val="008E7F21"/>
    <w:rsid w:val="008F0CF6"/>
    <w:rsid w:val="008F1721"/>
    <w:rsid w:val="008F23EA"/>
    <w:rsid w:val="008F50BC"/>
    <w:rsid w:val="008F54C9"/>
    <w:rsid w:val="008F552C"/>
    <w:rsid w:val="00904F11"/>
    <w:rsid w:val="00912188"/>
    <w:rsid w:val="009122A9"/>
    <w:rsid w:val="00912E33"/>
    <w:rsid w:val="00914011"/>
    <w:rsid w:val="00915CF7"/>
    <w:rsid w:val="00916D4D"/>
    <w:rsid w:val="00920889"/>
    <w:rsid w:val="00920D03"/>
    <w:rsid w:val="00921E95"/>
    <w:rsid w:val="00923930"/>
    <w:rsid w:val="00927FBD"/>
    <w:rsid w:val="009312CD"/>
    <w:rsid w:val="00932E30"/>
    <w:rsid w:val="009363E1"/>
    <w:rsid w:val="00945126"/>
    <w:rsid w:val="00947C9F"/>
    <w:rsid w:val="00950D1E"/>
    <w:rsid w:val="0095155A"/>
    <w:rsid w:val="00952974"/>
    <w:rsid w:val="00953250"/>
    <w:rsid w:val="009532E6"/>
    <w:rsid w:val="009542A3"/>
    <w:rsid w:val="00957F1C"/>
    <w:rsid w:val="00964714"/>
    <w:rsid w:val="00965E36"/>
    <w:rsid w:val="0096782F"/>
    <w:rsid w:val="00970413"/>
    <w:rsid w:val="00974B34"/>
    <w:rsid w:val="00974C3B"/>
    <w:rsid w:val="00977664"/>
    <w:rsid w:val="00982917"/>
    <w:rsid w:val="00986029"/>
    <w:rsid w:val="00986DB0"/>
    <w:rsid w:val="00987DBD"/>
    <w:rsid w:val="009922AA"/>
    <w:rsid w:val="00997A62"/>
    <w:rsid w:val="009A52BE"/>
    <w:rsid w:val="009A62AF"/>
    <w:rsid w:val="009B0267"/>
    <w:rsid w:val="009B1D8A"/>
    <w:rsid w:val="009B2C76"/>
    <w:rsid w:val="009B64CE"/>
    <w:rsid w:val="009C4B61"/>
    <w:rsid w:val="009C663A"/>
    <w:rsid w:val="009D348F"/>
    <w:rsid w:val="009D4F2C"/>
    <w:rsid w:val="009D67F3"/>
    <w:rsid w:val="009D6C78"/>
    <w:rsid w:val="009D7BFF"/>
    <w:rsid w:val="009E0239"/>
    <w:rsid w:val="009E1F45"/>
    <w:rsid w:val="009E267B"/>
    <w:rsid w:val="009E4B16"/>
    <w:rsid w:val="009E59D2"/>
    <w:rsid w:val="009E7D39"/>
    <w:rsid w:val="009F184E"/>
    <w:rsid w:val="009F40AD"/>
    <w:rsid w:val="009F5846"/>
    <w:rsid w:val="00A01658"/>
    <w:rsid w:val="00A0295D"/>
    <w:rsid w:val="00A037C1"/>
    <w:rsid w:val="00A0405F"/>
    <w:rsid w:val="00A06568"/>
    <w:rsid w:val="00A10737"/>
    <w:rsid w:val="00A11581"/>
    <w:rsid w:val="00A12FCB"/>
    <w:rsid w:val="00A203A0"/>
    <w:rsid w:val="00A22C54"/>
    <w:rsid w:val="00A24D1A"/>
    <w:rsid w:val="00A3036F"/>
    <w:rsid w:val="00A30626"/>
    <w:rsid w:val="00A501C5"/>
    <w:rsid w:val="00A50F3C"/>
    <w:rsid w:val="00A633F5"/>
    <w:rsid w:val="00A63D0D"/>
    <w:rsid w:val="00A6664D"/>
    <w:rsid w:val="00A70B37"/>
    <w:rsid w:val="00A72617"/>
    <w:rsid w:val="00A7609D"/>
    <w:rsid w:val="00A81366"/>
    <w:rsid w:val="00A83165"/>
    <w:rsid w:val="00A84B2D"/>
    <w:rsid w:val="00A87982"/>
    <w:rsid w:val="00AA1187"/>
    <w:rsid w:val="00AA2EA3"/>
    <w:rsid w:val="00AA6E4D"/>
    <w:rsid w:val="00AB5E42"/>
    <w:rsid w:val="00AC3C42"/>
    <w:rsid w:val="00AC4CEC"/>
    <w:rsid w:val="00AD12CA"/>
    <w:rsid w:val="00AD583B"/>
    <w:rsid w:val="00AD5C91"/>
    <w:rsid w:val="00AE27FD"/>
    <w:rsid w:val="00AE5C0C"/>
    <w:rsid w:val="00AF20AC"/>
    <w:rsid w:val="00AF44CF"/>
    <w:rsid w:val="00AF6C21"/>
    <w:rsid w:val="00AF7AD8"/>
    <w:rsid w:val="00B007D5"/>
    <w:rsid w:val="00B013E5"/>
    <w:rsid w:val="00B01C67"/>
    <w:rsid w:val="00B01F28"/>
    <w:rsid w:val="00B07512"/>
    <w:rsid w:val="00B11E91"/>
    <w:rsid w:val="00B153BC"/>
    <w:rsid w:val="00B21716"/>
    <w:rsid w:val="00B307DB"/>
    <w:rsid w:val="00B32A7A"/>
    <w:rsid w:val="00B33390"/>
    <w:rsid w:val="00B37029"/>
    <w:rsid w:val="00B428A2"/>
    <w:rsid w:val="00B4550E"/>
    <w:rsid w:val="00B46EB1"/>
    <w:rsid w:val="00B514A2"/>
    <w:rsid w:val="00B54AA8"/>
    <w:rsid w:val="00B55F2A"/>
    <w:rsid w:val="00B56DC6"/>
    <w:rsid w:val="00B720EA"/>
    <w:rsid w:val="00B8214C"/>
    <w:rsid w:val="00B95FBE"/>
    <w:rsid w:val="00B967E4"/>
    <w:rsid w:val="00B975DF"/>
    <w:rsid w:val="00BA4B01"/>
    <w:rsid w:val="00BB1265"/>
    <w:rsid w:val="00BB3BD8"/>
    <w:rsid w:val="00BB4125"/>
    <w:rsid w:val="00BB66FF"/>
    <w:rsid w:val="00BB7F4B"/>
    <w:rsid w:val="00BC1AFB"/>
    <w:rsid w:val="00BC5102"/>
    <w:rsid w:val="00BD31FB"/>
    <w:rsid w:val="00BD7145"/>
    <w:rsid w:val="00BE3769"/>
    <w:rsid w:val="00BE4E5F"/>
    <w:rsid w:val="00BF0210"/>
    <w:rsid w:val="00BF1EDA"/>
    <w:rsid w:val="00BF4CE1"/>
    <w:rsid w:val="00BF7D74"/>
    <w:rsid w:val="00BF7E77"/>
    <w:rsid w:val="00C01A19"/>
    <w:rsid w:val="00C03995"/>
    <w:rsid w:val="00C042F8"/>
    <w:rsid w:val="00C05C5B"/>
    <w:rsid w:val="00C10451"/>
    <w:rsid w:val="00C3713E"/>
    <w:rsid w:val="00C40430"/>
    <w:rsid w:val="00C41C54"/>
    <w:rsid w:val="00C4429A"/>
    <w:rsid w:val="00C46D39"/>
    <w:rsid w:val="00C502D7"/>
    <w:rsid w:val="00C50739"/>
    <w:rsid w:val="00C50CE3"/>
    <w:rsid w:val="00C53586"/>
    <w:rsid w:val="00C5618B"/>
    <w:rsid w:val="00C62372"/>
    <w:rsid w:val="00C631F0"/>
    <w:rsid w:val="00C642C3"/>
    <w:rsid w:val="00C64F4D"/>
    <w:rsid w:val="00C75DFA"/>
    <w:rsid w:val="00C77212"/>
    <w:rsid w:val="00C7785D"/>
    <w:rsid w:val="00C8351D"/>
    <w:rsid w:val="00C86A4D"/>
    <w:rsid w:val="00C877DD"/>
    <w:rsid w:val="00C87FBD"/>
    <w:rsid w:val="00C96397"/>
    <w:rsid w:val="00C96BB0"/>
    <w:rsid w:val="00CA18AD"/>
    <w:rsid w:val="00CA28BD"/>
    <w:rsid w:val="00CA3019"/>
    <w:rsid w:val="00CA350C"/>
    <w:rsid w:val="00CA3F4D"/>
    <w:rsid w:val="00CA6A58"/>
    <w:rsid w:val="00CA77CF"/>
    <w:rsid w:val="00CA7F91"/>
    <w:rsid w:val="00CB2AD2"/>
    <w:rsid w:val="00CC450A"/>
    <w:rsid w:val="00CC7417"/>
    <w:rsid w:val="00CD1C53"/>
    <w:rsid w:val="00CD5F40"/>
    <w:rsid w:val="00CE3325"/>
    <w:rsid w:val="00CE4836"/>
    <w:rsid w:val="00CE5ACA"/>
    <w:rsid w:val="00CF0354"/>
    <w:rsid w:val="00CF717F"/>
    <w:rsid w:val="00D025A0"/>
    <w:rsid w:val="00D04653"/>
    <w:rsid w:val="00D076B9"/>
    <w:rsid w:val="00D12A32"/>
    <w:rsid w:val="00D13F36"/>
    <w:rsid w:val="00D2318A"/>
    <w:rsid w:val="00D244BC"/>
    <w:rsid w:val="00D2781F"/>
    <w:rsid w:val="00D30914"/>
    <w:rsid w:val="00D3377A"/>
    <w:rsid w:val="00D34043"/>
    <w:rsid w:val="00D3718E"/>
    <w:rsid w:val="00D40276"/>
    <w:rsid w:val="00D40C31"/>
    <w:rsid w:val="00D416A8"/>
    <w:rsid w:val="00D4173A"/>
    <w:rsid w:val="00D43EB8"/>
    <w:rsid w:val="00D510CC"/>
    <w:rsid w:val="00D511A3"/>
    <w:rsid w:val="00D51E03"/>
    <w:rsid w:val="00D54719"/>
    <w:rsid w:val="00D60757"/>
    <w:rsid w:val="00D6087B"/>
    <w:rsid w:val="00D649D1"/>
    <w:rsid w:val="00D655A0"/>
    <w:rsid w:val="00D66811"/>
    <w:rsid w:val="00D707B0"/>
    <w:rsid w:val="00D72973"/>
    <w:rsid w:val="00D73E99"/>
    <w:rsid w:val="00D80956"/>
    <w:rsid w:val="00D82880"/>
    <w:rsid w:val="00D83C05"/>
    <w:rsid w:val="00D858A3"/>
    <w:rsid w:val="00D87D08"/>
    <w:rsid w:val="00D94805"/>
    <w:rsid w:val="00D94DDD"/>
    <w:rsid w:val="00D97DA3"/>
    <w:rsid w:val="00DA1291"/>
    <w:rsid w:val="00DA1310"/>
    <w:rsid w:val="00DA2444"/>
    <w:rsid w:val="00DA4716"/>
    <w:rsid w:val="00DA5B20"/>
    <w:rsid w:val="00DA7813"/>
    <w:rsid w:val="00DB0C7D"/>
    <w:rsid w:val="00DB2678"/>
    <w:rsid w:val="00DB2873"/>
    <w:rsid w:val="00DB7705"/>
    <w:rsid w:val="00DC20F6"/>
    <w:rsid w:val="00DC2B92"/>
    <w:rsid w:val="00DD0915"/>
    <w:rsid w:val="00DD1199"/>
    <w:rsid w:val="00DD2432"/>
    <w:rsid w:val="00DD2536"/>
    <w:rsid w:val="00DD3BD7"/>
    <w:rsid w:val="00DE2B97"/>
    <w:rsid w:val="00DE5B33"/>
    <w:rsid w:val="00DE629E"/>
    <w:rsid w:val="00DE71D4"/>
    <w:rsid w:val="00DE7B0B"/>
    <w:rsid w:val="00DF5D5D"/>
    <w:rsid w:val="00E02858"/>
    <w:rsid w:val="00E0340C"/>
    <w:rsid w:val="00E03568"/>
    <w:rsid w:val="00E0453F"/>
    <w:rsid w:val="00E10325"/>
    <w:rsid w:val="00E10F63"/>
    <w:rsid w:val="00E130CE"/>
    <w:rsid w:val="00E14A1C"/>
    <w:rsid w:val="00E22139"/>
    <w:rsid w:val="00E24143"/>
    <w:rsid w:val="00E27860"/>
    <w:rsid w:val="00E320E6"/>
    <w:rsid w:val="00E32937"/>
    <w:rsid w:val="00E33E7D"/>
    <w:rsid w:val="00E34BA9"/>
    <w:rsid w:val="00E4281D"/>
    <w:rsid w:val="00E465AC"/>
    <w:rsid w:val="00E50D35"/>
    <w:rsid w:val="00E541B1"/>
    <w:rsid w:val="00E62505"/>
    <w:rsid w:val="00E62CC2"/>
    <w:rsid w:val="00E63B28"/>
    <w:rsid w:val="00E66860"/>
    <w:rsid w:val="00E7104C"/>
    <w:rsid w:val="00E72542"/>
    <w:rsid w:val="00E73103"/>
    <w:rsid w:val="00E8507B"/>
    <w:rsid w:val="00E87642"/>
    <w:rsid w:val="00E940E7"/>
    <w:rsid w:val="00EA417D"/>
    <w:rsid w:val="00EB194E"/>
    <w:rsid w:val="00EB27B0"/>
    <w:rsid w:val="00EB5A84"/>
    <w:rsid w:val="00EC0358"/>
    <w:rsid w:val="00EC171F"/>
    <w:rsid w:val="00EC2063"/>
    <w:rsid w:val="00EC2C18"/>
    <w:rsid w:val="00EC2CDE"/>
    <w:rsid w:val="00ED0E3D"/>
    <w:rsid w:val="00ED1D29"/>
    <w:rsid w:val="00ED7B39"/>
    <w:rsid w:val="00ED7D75"/>
    <w:rsid w:val="00EE2363"/>
    <w:rsid w:val="00EE739E"/>
    <w:rsid w:val="00EF3617"/>
    <w:rsid w:val="00F024E3"/>
    <w:rsid w:val="00F065B0"/>
    <w:rsid w:val="00F10D6E"/>
    <w:rsid w:val="00F13356"/>
    <w:rsid w:val="00F15443"/>
    <w:rsid w:val="00F16AAE"/>
    <w:rsid w:val="00F20034"/>
    <w:rsid w:val="00F209E9"/>
    <w:rsid w:val="00F22F0B"/>
    <w:rsid w:val="00F25039"/>
    <w:rsid w:val="00F25C4F"/>
    <w:rsid w:val="00F25D2C"/>
    <w:rsid w:val="00F26F35"/>
    <w:rsid w:val="00F27058"/>
    <w:rsid w:val="00F31879"/>
    <w:rsid w:val="00F32CE4"/>
    <w:rsid w:val="00F361C7"/>
    <w:rsid w:val="00F440C9"/>
    <w:rsid w:val="00F47ECD"/>
    <w:rsid w:val="00F512E4"/>
    <w:rsid w:val="00F537AE"/>
    <w:rsid w:val="00F572BD"/>
    <w:rsid w:val="00F62C20"/>
    <w:rsid w:val="00F66900"/>
    <w:rsid w:val="00F7096A"/>
    <w:rsid w:val="00F72568"/>
    <w:rsid w:val="00F74468"/>
    <w:rsid w:val="00F76DE9"/>
    <w:rsid w:val="00F807E4"/>
    <w:rsid w:val="00F85D0D"/>
    <w:rsid w:val="00F8768F"/>
    <w:rsid w:val="00F95997"/>
    <w:rsid w:val="00FA4637"/>
    <w:rsid w:val="00FB0D6E"/>
    <w:rsid w:val="00FC1071"/>
    <w:rsid w:val="00FC10BF"/>
    <w:rsid w:val="00FC4889"/>
    <w:rsid w:val="00FC7F2C"/>
    <w:rsid w:val="00FD144E"/>
    <w:rsid w:val="00FD2167"/>
    <w:rsid w:val="00FD2B74"/>
    <w:rsid w:val="00FD423F"/>
    <w:rsid w:val="00FD4536"/>
    <w:rsid w:val="00FE3CCE"/>
    <w:rsid w:val="00FE57F6"/>
    <w:rsid w:val="00FF2841"/>
    <w:rsid w:val="00FF28AB"/>
    <w:rsid w:val="00FF38C2"/>
    <w:rsid w:val="00FF428F"/>
    <w:rsid w:val="00FF4468"/>
    <w:rsid w:val="00FF5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9C2A14"/>
  <w15:docId w15:val="{52C3A125-40A9-4D47-938E-E3706261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4B"/>
    <w:rPr>
      <w:rFonts w:ascii="Times New Roman" w:eastAsia="Times New Roman" w:hAnsi="Times New Roman"/>
      <w:lang w:eastAsia="ja-JP"/>
    </w:rPr>
  </w:style>
  <w:style w:type="paragraph" w:styleId="Heading1">
    <w:name w:val="heading 1"/>
    <w:basedOn w:val="Normal"/>
    <w:next w:val="Normal"/>
    <w:qFormat/>
    <w:rsid w:val="008D5A4B"/>
    <w:pPr>
      <w:numPr>
        <w:numId w:val="1"/>
      </w:numPr>
      <w:overflowPunct w:val="0"/>
      <w:autoSpaceDE w:val="0"/>
      <w:autoSpaceDN w:val="0"/>
      <w:adjustRightInd w:val="0"/>
      <w:spacing w:before="200" w:after="60"/>
      <w:textAlignment w:val="baseline"/>
      <w:outlineLvl w:val="0"/>
    </w:pPr>
    <w:rPr>
      <w:rFonts w:ascii="Arial" w:hAnsi="Arial"/>
      <w:b/>
      <w:sz w:val="24"/>
      <w:lang w:val="en-GB"/>
    </w:rPr>
  </w:style>
  <w:style w:type="paragraph" w:styleId="Heading2">
    <w:name w:val="heading 2"/>
    <w:basedOn w:val="Normal"/>
    <w:next w:val="Normal"/>
    <w:qFormat/>
    <w:rsid w:val="008D5A4B"/>
    <w:pPr>
      <w:numPr>
        <w:ilvl w:val="1"/>
        <w:numId w:val="1"/>
      </w:numPr>
      <w:overflowPunct w:val="0"/>
      <w:autoSpaceDE w:val="0"/>
      <w:autoSpaceDN w:val="0"/>
      <w:adjustRightInd w:val="0"/>
      <w:spacing w:before="120" w:after="120"/>
      <w:textAlignment w:val="baseline"/>
      <w:outlineLvl w:val="1"/>
    </w:pPr>
    <w:rPr>
      <w:rFonts w:ascii="Arial" w:hAnsi="Arial"/>
      <w:b/>
      <w:sz w:val="22"/>
      <w:lang w:val="en-GB"/>
    </w:rPr>
  </w:style>
  <w:style w:type="paragraph" w:styleId="Heading3">
    <w:name w:val="heading 3"/>
    <w:basedOn w:val="Normal"/>
    <w:next w:val="Normal"/>
    <w:qFormat/>
    <w:rsid w:val="008D5A4B"/>
    <w:pPr>
      <w:keepNext/>
      <w:numPr>
        <w:ilvl w:val="2"/>
        <w:numId w:val="1"/>
      </w:numPr>
      <w:overflowPunct w:val="0"/>
      <w:autoSpaceDE w:val="0"/>
      <w:autoSpaceDN w:val="0"/>
      <w:adjustRightInd w:val="0"/>
      <w:spacing w:before="240" w:after="60"/>
      <w:textAlignment w:val="baseline"/>
      <w:outlineLvl w:val="2"/>
    </w:pPr>
    <w:rPr>
      <w:sz w:val="24"/>
      <w:lang w:val="en-GB"/>
    </w:rPr>
  </w:style>
  <w:style w:type="paragraph" w:styleId="Heading4">
    <w:name w:val="heading 4"/>
    <w:basedOn w:val="Normal"/>
    <w:next w:val="Normal"/>
    <w:qFormat/>
    <w:rsid w:val="008D5A4B"/>
    <w:pPr>
      <w:keepNext/>
      <w:numPr>
        <w:ilvl w:val="3"/>
        <w:numId w:val="1"/>
      </w:numPr>
      <w:overflowPunct w:val="0"/>
      <w:autoSpaceDE w:val="0"/>
      <w:autoSpaceDN w:val="0"/>
      <w:adjustRightInd w:val="0"/>
      <w:spacing w:before="240" w:after="60"/>
      <w:textAlignment w:val="baseline"/>
      <w:outlineLvl w:val="3"/>
    </w:pPr>
    <w:rPr>
      <w:b/>
      <w:i/>
      <w:sz w:val="24"/>
      <w:lang w:val="en-GB"/>
    </w:rPr>
  </w:style>
  <w:style w:type="paragraph" w:styleId="Heading5">
    <w:name w:val="heading 5"/>
    <w:basedOn w:val="Normal"/>
    <w:next w:val="Normal"/>
    <w:qFormat/>
    <w:rsid w:val="008D5A4B"/>
    <w:pPr>
      <w:numPr>
        <w:ilvl w:val="4"/>
        <w:numId w:val="1"/>
      </w:numPr>
      <w:overflowPunct w:val="0"/>
      <w:autoSpaceDE w:val="0"/>
      <w:autoSpaceDN w:val="0"/>
      <w:adjustRightInd w:val="0"/>
      <w:spacing w:before="240" w:after="60"/>
      <w:textAlignment w:val="baseline"/>
      <w:outlineLvl w:val="4"/>
    </w:pPr>
    <w:rPr>
      <w:rFonts w:ascii="Arial" w:hAnsi="Arial"/>
      <w:sz w:val="22"/>
      <w:lang w:val="en-GB"/>
    </w:rPr>
  </w:style>
  <w:style w:type="paragraph" w:styleId="Heading6">
    <w:name w:val="heading 6"/>
    <w:basedOn w:val="Normal"/>
    <w:next w:val="Normal"/>
    <w:qFormat/>
    <w:rsid w:val="008D5A4B"/>
    <w:pPr>
      <w:numPr>
        <w:ilvl w:val="5"/>
        <w:numId w:val="1"/>
      </w:numPr>
      <w:overflowPunct w:val="0"/>
      <w:autoSpaceDE w:val="0"/>
      <w:autoSpaceDN w:val="0"/>
      <w:adjustRightInd w:val="0"/>
      <w:spacing w:before="240" w:after="60"/>
      <w:textAlignment w:val="baseline"/>
      <w:outlineLvl w:val="5"/>
    </w:pPr>
    <w:rPr>
      <w:rFonts w:ascii="Arial" w:hAnsi="Arial"/>
      <w:i/>
      <w:sz w:val="22"/>
      <w:lang w:val="en-GB"/>
    </w:rPr>
  </w:style>
  <w:style w:type="paragraph" w:styleId="Heading7">
    <w:name w:val="heading 7"/>
    <w:basedOn w:val="Normal"/>
    <w:next w:val="Normal"/>
    <w:qFormat/>
    <w:rsid w:val="008D5A4B"/>
    <w:pPr>
      <w:numPr>
        <w:ilvl w:val="6"/>
        <w:numId w:val="1"/>
      </w:numPr>
      <w:overflowPunct w:val="0"/>
      <w:autoSpaceDE w:val="0"/>
      <w:autoSpaceDN w:val="0"/>
      <w:adjustRightInd w:val="0"/>
      <w:spacing w:before="240" w:after="60"/>
      <w:textAlignment w:val="baseline"/>
      <w:outlineLvl w:val="6"/>
    </w:pPr>
    <w:rPr>
      <w:rFonts w:ascii="Arial" w:hAnsi="Arial"/>
      <w:lang w:val="en-GB"/>
    </w:rPr>
  </w:style>
  <w:style w:type="paragraph" w:styleId="Heading8">
    <w:name w:val="heading 8"/>
    <w:basedOn w:val="Normal"/>
    <w:next w:val="Normal"/>
    <w:qFormat/>
    <w:rsid w:val="008D5A4B"/>
    <w:pPr>
      <w:numPr>
        <w:ilvl w:val="7"/>
        <w:numId w:val="1"/>
      </w:numPr>
      <w:overflowPunct w:val="0"/>
      <w:autoSpaceDE w:val="0"/>
      <w:autoSpaceDN w:val="0"/>
      <w:adjustRightInd w:val="0"/>
      <w:spacing w:before="240" w:after="60"/>
      <w:textAlignment w:val="baseline"/>
      <w:outlineLvl w:val="7"/>
    </w:pPr>
    <w:rPr>
      <w:rFonts w:ascii="Arial" w:hAnsi="Arial"/>
      <w:i/>
      <w:lang w:val="en-GB"/>
    </w:rPr>
  </w:style>
  <w:style w:type="paragraph" w:styleId="Heading9">
    <w:name w:val="heading 9"/>
    <w:basedOn w:val="Normal"/>
    <w:next w:val="Normal"/>
    <w:qFormat/>
    <w:rsid w:val="008D5A4B"/>
    <w:pPr>
      <w:numPr>
        <w:ilvl w:val="8"/>
        <w:numId w:val="1"/>
      </w:numPr>
      <w:overflowPunct w:val="0"/>
      <w:autoSpaceDE w:val="0"/>
      <w:autoSpaceDN w:val="0"/>
      <w:adjustRightInd w:val="0"/>
      <w:spacing w:before="240" w:after="60"/>
      <w:textAlignment w:val="baseline"/>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semiHidden/>
    <w:rsid w:val="00601BEC"/>
    <w:pPr>
      <w:tabs>
        <w:tab w:val="left" w:pos="1134"/>
        <w:tab w:val="right" w:pos="8222"/>
      </w:tabs>
      <w:spacing w:after="180"/>
    </w:pPr>
    <w:rPr>
      <w:rFonts w:ascii="HelveticaNeue Condensed" w:eastAsia="Times New Roman" w:hAnsi="HelveticaNeue Condensed"/>
      <w:noProof/>
    </w:rPr>
  </w:style>
  <w:style w:type="paragraph" w:customStyle="1" w:styleId="sub">
    <w:name w:val="sub"/>
    <w:basedOn w:val="Normal"/>
    <w:autoRedefine/>
    <w:semiHidden/>
    <w:rsid w:val="00601BEC"/>
    <w:rPr>
      <w:rFonts w:ascii="Arial" w:hAnsi="Arial"/>
      <w:sz w:val="22"/>
    </w:rPr>
  </w:style>
  <w:style w:type="paragraph" w:styleId="Header">
    <w:name w:val="header"/>
    <w:basedOn w:val="Normal"/>
    <w:semiHidden/>
    <w:rsid w:val="00601BEC"/>
    <w:pPr>
      <w:tabs>
        <w:tab w:val="center" w:pos="4320"/>
        <w:tab w:val="right" w:pos="8640"/>
      </w:tabs>
    </w:pPr>
  </w:style>
  <w:style w:type="paragraph" w:styleId="Footer">
    <w:name w:val="footer"/>
    <w:basedOn w:val="Normal"/>
    <w:semiHidden/>
    <w:rsid w:val="00601BEC"/>
    <w:pPr>
      <w:tabs>
        <w:tab w:val="center" w:pos="4320"/>
        <w:tab w:val="right" w:pos="8640"/>
      </w:tabs>
    </w:pPr>
  </w:style>
  <w:style w:type="character" w:styleId="PageNumber">
    <w:name w:val="page number"/>
    <w:basedOn w:val="DefaultParagraphFont"/>
    <w:semiHidden/>
    <w:rsid w:val="008D5A4B"/>
  </w:style>
  <w:style w:type="table" w:styleId="TableGrid">
    <w:name w:val="Table Grid"/>
    <w:basedOn w:val="TableNormal"/>
    <w:semiHidden/>
    <w:rsid w:val="008D5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semiHidden/>
    <w:rsid w:val="00160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Professional">
    <w:name w:val="Table Professional"/>
    <w:basedOn w:val="TableNormal"/>
    <w:semiHidden/>
    <w:rsid w:val="003667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27FB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3C263C"/>
    <w:rPr>
      <w:sz w:val="16"/>
      <w:szCs w:val="16"/>
    </w:rPr>
  </w:style>
  <w:style w:type="paragraph" w:styleId="CommentText">
    <w:name w:val="annotation text"/>
    <w:basedOn w:val="Normal"/>
    <w:link w:val="CommentTextChar"/>
    <w:uiPriority w:val="99"/>
    <w:semiHidden/>
    <w:rsid w:val="003C263C"/>
  </w:style>
  <w:style w:type="character" w:customStyle="1" w:styleId="CommentTextChar">
    <w:name w:val="Comment Text Char"/>
    <w:link w:val="CommentText"/>
    <w:uiPriority w:val="99"/>
    <w:rsid w:val="003C263C"/>
    <w:rPr>
      <w:rFonts w:ascii="Times New Roman" w:eastAsia="Times New Roman" w:hAnsi="Times New Roman"/>
      <w:lang w:val="en-AU" w:eastAsia="ja-JP"/>
    </w:rPr>
  </w:style>
  <w:style w:type="paragraph" w:styleId="CommentSubject">
    <w:name w:val="annotation subject"/>
    <w:basedOn w:val="CommentText"/>
    <w:next w:val="CommentText"/>
    <w:link w:val="CommentSubjectChar"/>
    <w:semiHidden/>
    <w:rsid w:val="003C263C"/>
    <w:rPr>
      <w:b/>
      <w:bCs/>
    </w:rPr>
  </w:style>
  <w:style w:type="character" w:customStyle="1" w:styleId="CommentSubjectChar">
    <w:name w:val="Comment Subject Char"/>
    <w:link w:val="CommentSubject"/>
    <w:rsid w:val="003C263C"/>
    <w:rPr>
      <w:rFonts w:ascii="Times New Roman" w:eastAsia="Times New Roman" w:hAnsi="Times New Roman"/>
      <w:b/>
      <w:bCs/>
      <w:lang w:val="en-AU" w:eastAsia="ja-JP"/>
    </w:rPr>
  </w:style>
  <w:style w:type="paragraph" w:styleId="BalloonText">
    <w:name w:val="Balloon Text"/>
    <w:basedOn w:val="Normal"/>
    <w:link w:val="BalloonTextChar"/>
    <w:semiHidden/>
    <w:rsid w:val="003C263C"/>
    <w:rPr>
      <w:rFonts w:ascii="Tahoma" w:hAnsi="Tahoma" w:cs="Tahoma"/>
      <w:sz w:val="16"/>
      <w:szCs w:val="16"/>
    </w:rPr>
  </w:style>
  <w:style w:type="character" w:customStyle="1" w:styleId="BalloonTextChar">
    <w:name w:val="Balloon Text Char"/>
    <w:link w:val="BalloonText"/>
    <w:rsid w:val="003C263C"/>
    <w:rPr>
      <w:rFonts w:ascii="Tahoma" w:eastAsia="Times New Roman" w:hAnsi="Tahoma" w:cs="Tahoma"/>
      <w:sz w:val="16"/>
      <w:szCs w:val="16"/>
      <w:lang w:val="en-AU" w:eastAsia="ja-JP"/>
    </w:rPr>
  </w:style>
  <w:style w:type="paragraph" w:styleId="ListParagraph">
    <w:name w:val="List Paragraph"/>
    <w:basedOn w:val="Normal"/>
    <w:uiPriority w:val="34"/>
    <w:qFormat/>
    <w:rsid w:val="003C263C"/>
    <w:pPr>
      <w:ind w:left="720"/>
    </w:pPr>
  </w:style>
  <w:style w:type="character" w:styleId="Hyperlink">
    <w:name w:val="Hyperlink"/>
    <w:semiHidden/>
    <w:rsid w:val="00441CB8"/>
    <w:rPr>
      <w:color w:val="0000FF"/>
      <w:u w:val="single"/>
    </w:rPr>
  </w:style>
  <w:style w:type="paragraph" w:customStyle="1" w:styleId="ColorfulList-Accent11">
    <w:name w:val="Colorful List - Accent 11"/>
    <w:basedOn w:val="Normal"/>
    <w:semiHidden/>
    <w:qFormat/>
    <w:rsid w:val="00835FA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552FC"/>
    <w:pPr>
      <w:autoSpaceDE w:val="0"/>
      <w:autoSpaceDN w:val="0"/>
      <w:adjustRightInd w:val="0"/>
    </w:pPr>
    <w:rPr>
      <w:rFonts w:ascii="AKLKIE+Arial" w:eastAsia="Times New Roman" w:hAnsi="AKLKIE+Arial" w:cs="AKLKIE+Arial"/>
      <w:color w:val="000000"/>
      <w:sz w:val="24"/>
      <w:szCs w:val="24"/>
    </w:rPr>
  </w:style>
  <w:style w:type="paragraph" w:styleId="Revision">
    <w:name w:val="Revision"/>
    <w:hidden/>
    <w:uiPriority w:val="99"/>
    <w:semiHidden/>
    <w:rsid w:val="00FD144E"/>
    <w:rPr>
      <w:rFonts w:ascii="Times New Roman" w:eastAsia="Times New Roman" w:hAnsi="Times New Roman"/>
      <w:lang w:eastAsia="ja-JP"/>
    </w:rPr>
  </w:style>
  <w:style w:type="paragraph" w:styleId="NormalWeb">
    <w:name w:val="Normal (Web)"/>
    <w:basedOn w:val="Normal"/>
    <w:uiPriority w:val="99"/>
    <w:semiHidden/>
    <w:unhideWhenUsed/>
    <w:rsid w:val="00B428A2"/>
    <w:pPr>
      <w:spacing w:before="100" w:beforeAutospacing="1" w:after="100" w:afterAutospacing="1"/>
    </w:pPr>
    <w:rPr>
      <w:sz w:val="24"/>
      <w:szCs w:val="24"/>
      <w:lang w:eastAsia="en-AU"/>
    </w:rPr>
  </w:style>
  <w:style w:type="paragraph" w:customStyle="1" w:styleId="number">
    <w:name w:val="number"/>
    <w:basedOn w:val="Normal"/>
    <w:rsid w:val="00E72542"/>
    <w:pPr>
      <w:numPr>
        <w:numId w:val="4"/>
      </w:numPr>
      <w:spacing w:before="240" w:after="160" w:line="281" w:lineRule="auto"/>
    </w:pPr>
    <w:rPr>
      <w:rFonts w:ascii="Arial" w:hAnsi="Arial"/>
      <w:b/>
    </w:rPr>
  </w:style>
  <w:style w:type="paragraph" w:customStyle="1" w:styleId="POLICYoutline2">
    <w:name w:val="POLICY outline 2"/>
    <w:basedOn w:val="Normal"/>
    <w:semiHidden/>
    <w:rsid w:val="00277C15"/>
    <w:pPr>
      <w:numPr>
        <w:ilvl w:val="1"/>
        <w:numId w:val="2"/>
      </w:numPr>
      <w:spacing w:after="240" w:line="281" w:lineRule="auto"/>
    </w:pPr>
    <w:rPr>
      <w:rFonts w:ascii="Arial" w:hAnsi="Arial"/>
      <w:sz w:val="22"/>
    </w:rPr>
  </w:style>
  <w:style w:type="paragraph" w:customStyle="1" w:styleId="bullet2">
    <w:name w:val="bullet 2"/>
    <w:basedOn w:val="Normal"/>
    <w:rsid w:val="00E72542"/>
    <w:pPr>
      <w:numPr>
        <w:numId w:val="5"/>
      </w:numPr>
      <w:spacing w:after="160" w:line="281" w:lineRule="auto"/>
    </w:pPr>
    <w:rPr>
      <w:rFonts w:ascii="Arial" w:hAnsi="Arial"/>
    </w:rPr>
  </w:style>
  <w:style w:type="paragraph" w:customStyle="1" w:styleId="text1cm">
    <w:name w:val="text 1cm"/>
    <w:basedOn w:val="Normal"/>
    <w:link w:val="text1cmChar"/>
    <w:rsid w:val="00E72542"/>
    <w:pPr>
      <w:spacing w:after="240" w:line="281" w:lineRule="auto"/>
      <w:ind w:left="567"/>
    </w:pPr>
    <w:rPr>
      <w:rFonts w:ascii="Arial" w:hAnsi="Arial"/>
    </w:rPr>
  </w:style>
  <w:style w:type="paragraph" w:customStyle="1" w:styleId="definitions">
    <w:name w:val="definitions"/>
    <w:basedOn w:val="text1cm"/>
    <w:rsid w:val="002C7865"/>
    <w:pPr>
      <w:spacing w:after="120"/>
      <w:ind w:left="232"/>
    </w:pPr>
    <w:rPr>
      <w:rFonts w:cs="Arial"/>
      <w:bCs/>
      <w:szCs w:val="22"/>
      <w:lang w:eastAsia="en-AU"/>
    </w:rPr>
  </w:style>
  <w:style w:type="paragraph" w:customStyle="1" w:styleId="POLICYTITLE">
    <w:name w:val="POLICY TITLE"/>
    <w:basedOn w:val="Normal"/>
    <w:rsid w:val="001C63DB"/>
    <w:pPr>
      <w:pBdr>
        <w:bottom w:val="single" w:sz="4" w:space="1" w:color="808080"/>
      </w:pBdr>
      <w:spacing w:after="440"/>
    </w:pPr>
    <w:rPr>
      <w:rFonts w:ascii="Arial Rounded MT Bold" w:hAnsi="Arial Rounded MT Bold"/>
      <w:color w:val="333333"/>
      <w:sz w:val="28"/>
      <w:szCs w:val="28"/>
    </w:rPr>
  </w:style>
  <w:style w:type="paragraph" w:customStyle="1" w:styleId="POLICYoutline3">
    <w:name w:val="POLICY outline 3"/>
    <w:basedOn w:val="POLICYoutline2"/>
    <w:semiHidden/>
    <w:rsid w:val="00277C15"/>
    <w:pPr>
      <w:numPr>
        <w:ilvl w:val="2"/>
      </w:numPr>
    </w:pPr>
  </w:style>
  <w:style w:type="paragraph" w:customStyle="1" w:styleId="text2cm">
    <w:name w:val="text 2cm"/>
    <w:basedOn w:val="text1cm"/>
    <w:link w:val="text2cmChar"/>
    <w:rsid w:val="00302D78"/>
    <w:pPr>
      <w:ind w:left="1134"/>
    </w:pPr>
  </w:style>
  <w:style w:type="paragraph" w:customStyle="1" w:styleId="StylePOLICYoutline1NotBold">
    <w:name w:val="Style POLICY outline 1 + Not Bold"/>
    <w:basedOn w:val="number"/>
    <w:semiHidden/>
    <w:rsid w:val="00302D78"/>
    <w:rPr>
      <w:b w:val="0"/>
    </w:rPr>
  </w:style>
  <w:style w:type="paragraph" w:customStyle="1" w:styleId="Arialfornotes">
    <w:name w:val="Arial for notes"/>
    <w:basedOn w:val="Normal"/>
    <w:rsid w:val="00E72542"/>
    <w:pPr>
      <w:ind w:left="360" w:firstLine="207"/>
    </w:pPr>
    <w:rPr>
      <w:rFonts w:ascii="Arial" w:hAnsi="Arial"/>
    </w:rPr>
  </w:style>
  <w:style w:type="paragraph" w:customStyle="1" w:styleId="text33cm">
    <w:name w:val="text 3.3cm"/>
    <w:basedOn w:val="text2cm"/>
    <w:link w:val="text33cmChar"/>
    <w:rsid w:val="00C96BB0"/>
    <w:pPr>
      <w:ind w:left="1871"/>
    </w:pPr>
  </w:style>
  <w:style w:type="character" w:customStyle="1" w:styleId="text1cmChar">
    <w:name w:val="text 1cm Char"/>
    <w:link w:val="text1cm"/>
    <w:rsid w:val="00E72542"/>
    <w:rPr>
      <w:rFonts w:ascii="Arial" w:hAnsi="Arial"/>
      <w:lang w:val="en-AU" w:eastAsia="ja-JP" w:bidi="ar-SA"/>
    </w:rPr>
  </w:style>
  <w:style w:type="character" w:customStyle="1" w:styleId="text2cmChar">
    <w:name w:val="text 2cm Char"/>
    <w:basedOn w:val="text1cmChar"/>
    <w:link w:val="text2cm"/>
    <w:rsid w:val="00C96BB0"/>
    <w:rPr>
      <w:rFonts w:ascii="Arial" w:hAnsi="Arial"/>
      <w:lang w:val="en-AU" w:eastAsia="ja-JP" w:bidi="ar-SA"/>
    </w:rPr>
  </w:style>
  <w:style w:type="character" w:customStyle="1" w:styleId="text33cmChar">
    <w:name w:val="text 3.3cm Char"/>
    <w:basedOn w:val="text2cmChar"/>
    <w:link w:val="text33cm"/>
    <w:rsid w:val="00C96BB0"/>
    <w:rPr>
      <w:rFonts w:ascii="Arial" w:hAnsi="Arial"/>
      <w:lang w:val="en-AU" w:eastAsia="ja-JP" w:bidi="ar-SA"/>
    </w:rPr>
  </w:style>
  <w:style w:type="paragraph" w:customStyle="1" w:styleId="bulletat0margin">
    <w:name w:val="bullet at 0 margin"/>
    <w:basedOn w:val="bullet2"/>
    <w:rsid w:val="00B01C67"/>
    <w:pPr>
      <w:numPr>
        <w:numId w:val="3"/>
      </w:numPr>
      <w:spacing w:after="60"/>
    </w:pPr>
    <w:rPr>
      <w:rFonts w:ascii="Arial Narrow" w:hAnsi="Arial Narrow"/>
    </w:rPr>
  </w:style>
  <w:style w:type="paragraph" w:customStyle="1" w:styleId="uncontrolleddocument">
    <w:name w:val="uncontrolled document"/>
    <w:basedOn w:val="Normal"/>
    <w:rsid w:val="007A742D"/>
    <w:pPr>
      <w:spacing w:before="240" w:after="160" w:line="281" w:lineRule="auto"/>
    </w:pPr>
    <w:rPr>
      <w:rFonts w:ascii="Arial Narrow" w:hAnsi="Arial Narrow"/>
      <w:b/>
      <w:color w:val="808080"/>
    </w:rPr>
  </w:style>
  <w:style w:type="paragraph" w:customStyle="1" w:styleId="Footer1">
    <w:name w:val="Footer1"/>
    <w:basedOn w:val="Normal"/>
    <w:rsid w:val="00D66811"/>
    <w:pPr>
      <w:pBdr>
        <w:top w:val="single" w:sz="4" w:space="1" w:color="808080"/>
      </w:pBdr>
      <w:tabs>
        <w:tab w:val="right" w:pos="9071"/>
      </w:tabs>
      <w:spacing w:after="60"/>
    </w:pPr>
    <w:rPr>
      <w:rFonts w:ascii="Arial Narrow" w:hAnsi="Arial Narrow"/>
      <w:color w:val="808080"/>
      <w:sz w:val="16"/>
      <w:szCs w:val="16"/>
    </w:rPr>
  </w:style>
  <w:style w:type="paragraph" w:customStyle="1" w:styleId="bullet3">
    <w:name w:val="bullet 3"/>
    <w:basedOn w:val="Normal"/>
    <w:rsid w:val="000F7951"/>
    <w:pPr>
      <w:numPr>
        <w:numId w:val="6"/>
      </w:numPr>
      <w:spacing w:after="160"/>
      <w:ind w:right="709"/>
    </w:pPr>
    <w:rPr>
      <w:rFonts w:ascii="Arial" w:hAnsi="Arial"/>
      <w:szCs w:val="22"/>
      <w:lang w:val="en-GB"/>
    </w:rPr>
  </w:style>
  <w:style w:type="paragraph" w:customStyle="1" w:styleId="definitionsbullet">
    <w:name w:val="definitions bullet"/>
    <w:basedOn w:val="Normal"/>
    <w:rsid w:val="00F10D6E"/>
    <w:pPr>
      <w:numPr>
        <w:numId w:val="7"/>
      </w:numPr>
      <w:spacing w:after="160"/>
      <w:ind w:right="709"/>
    </w:pPr>
    <w:rPr>
      <w:rFonts w:ascii="Arial" w:hAnsi="Arial"/>
    </w:rPr>
  </w:style>
  <w:style w:type="numbering" w:styleId="111111">
    <w:name w:val="Outline List 2"/>
    <w:basedOn w:val="NoList"/>
    <w:semiHidden/>
    <w:rsid w:val="00253F8E"/>
    <w:pPr>
      <w:numPr>
        <w:numId w:val="8"/>
      </w:numPr>
    </w:pPr>
  </w:style>
  <w:style w:type="numbering" w:styleId="1ai">
    <w:name w:val="Outline List 1"/>
    <w:basedOn w:val="NoList"/>
    <w:semiHidden/>
    <w:rsid w:val="00253F8E"/>
    <w:pPr>
      <w:numPr>
        <w:numId w:val="9"/>
      </w:numPr>
    </w:pPr>
  </w:style>
  <w:style w:type="numbering" w:styleId="ArticleSection">
    <w:name w:val="Outline List 3"/>
    <w:basedOn w:val="NoList"/>
    <w:semiHidden/>
    <w:rsid w:val="00253F8E"/>
    <w:pPr>
      <w:numPr>
        <w:numId w:val="10"/>
      </w:numPr>
    </w:pPr>
  </w:style>
  <w:style w:type="paragraph" w:styleId="BlockText">
    <w:name w:val="Block Text"/>
    <w:basedOn w:val="Normal"/>
    <w:semiHidden/>
    <w:rsid w:val="00253F8E"/>
    <w:pPr>
      <w:spacing w:after="120"/>
      <w:ind w:left="1440" w:right="1440"/>
    </w:pPr>
  </w:style>
  <w:style w:type="paragraph" w:styleId="BodyText">
    <w:name w:val="Body Text"/>
    <w:basedOn w:val="Normal"/>
    <w:semiHidden/>
    <w:rsid w:val="00253F8E"/>
    <w:pPr>
      <w:spacing w:after="120"/>
    </w:pPr>
  </w:style>
  <w:style w:type="paragraph" w:styleId="BodyText2">
    <w:name w:val="Body Text 2"/>
    <w:basedOn w:val="Normal"/>
    <w:semiHidden/>
    <w:rsid w:val="00253F8E"/>
    <w:pPr>
      <w:spacing w:after="120" w:line="480" w:lineRule="auto"/>
    </w:pPr>
  </w:style>
  <w:style w:type="paragraph" w:styleId="BodyText3">
    <w:name w:val="Body Text 3"/>
    <w:basedOn w:val="Normal"/>
    <w:semiHidden/>
    <w:rsid w:val="00253F8E"/>
    <w:pPr>
      <w:spacing w:after="120"/>
    </w:pPr>
    <w:rPr>
      <w:sz w:val="16"/>
      <w:szCs w:val="16"/>
    </w:rPr>
  </w:style>
  <w:style w:type="paragraph" w:styleId="BodyTextFirstIndent">
    <w:name w:val="Body Text First Indent"/>
    <w:basedOn w:val="BodyText"/>
    <w:semiHidden/>
    <w:rsid w:val="00253F8E"/>
    <w:pPr>
      <w:ind w:firstLine="210"/>
    </w:pPr>
  </w:style>
  <w:style w:type="paragraph" w:styleId="BodyTextIndent">
    <w:name w:val="Body Text Indent"/>
    <w:basedOn w:val="Normal"/>
    <w:semiHidden/>
    <w:rsid w:val="00253F8E"/>
    <w:pPr>
      <w:spacing w:after="120"/>
      <w:ind w:left="283"/>
    </w:pPr>
  </w:style>
  <w:style w:type="paragraph" w:styleId="BodyTextFirstIndent2">
    <w:name w:val="Body Text First Indent 2"/>
    <w:basedOn w:val="BodyTextIndent"/>
    <w:semiHidden/>
    <w:rsid w:val="00253F8E"/>
    <w:pPr>
      <w:ind w:firstLine="210"/>
    </w:pPr>
  </w:style>
  <w:style w:type="paragraph" w:styleId="BodyTextIndent2">
    <w:name w:val="Body Text Indent 2"/>
    <w:basedOn w:val="Normal"/>
    <w:semiHidden/>
    <w:rsid w:val="00253F8E"/>
    <w:pPr>
      <w:spacing w:after="120" w:line="480" w:lineRule="auto"/>
      <w:ind w:left="283"/>
    </w:pPr>
  </w:style>
  <w:style w:type="paragraph" w:styleId="BodyTextIndent3">
    <w:name w:val="Body Text Indent 3"/>
    <w:basedOn w:val="Normal"/>
    <w:semiHidden/>
    <w:rsid w:val="00253F8E"/>
    <w:pPr>
      <w:spacing w:after="120"/>
      <w:ind w:left="283"/>
    </w:pPr>
    <w:rPr>
      <w:sz w:val="16"/>
      <w:szCs w:val="16"/>
    </w:rPr>
  </w:style>
  <w:style w:type="paragraph" w:styleId="Closing">
    <w:name w:val="Closing"/>
    <w:basedOn w:val="Normal"/>
    <w:semiHidden/>
    <w:rsid w:val="00253F8E"/>
    <w:pPr>
      <w:ind w:left="4252"/>
    </w:pPr>
  </w:style>
  <w:style w:type="paragraph" w:styleId="Date">
    <w:name w:val="Date"/>
    <w:basedOn w:val="Normal"/>
    <w:next w:val="Normal"/>
    <w:semiHidden/>
    <w:rsid w:val="00253F8E"/>
  </w:style>
  <w:style w:type="paragraph" w:styleId="E-mailSignature">
    <w:name w:val="E-mail Signature"/>
    <w:basedOn w:val="Normal"/>
    <w:semiHidden/>
    <w:rsid w:val="00253F8E"/>
  </w:style>
  <w:style w:type="character" w:styleId="Emphasis">
    <w:name w:val="Emphasis"/>
    <w:qFormat/>
    <w:rsid w:val="00253F8E"/>
    <w:rPr>
      <w:i/>
      <w:iCs/>
    </w:rPr>
  </w:style>
  <w:style w:type="paragraph" w:styleId="EnvelopeAddress">
    <w:name w:val="envelope address"/>
    <w:basedOn w:val="Normal"/>
    <w:semiHidden/>
    <w:rsid w:val="00253F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53F8E"/>
    <w:rPr>
      <w:rFonts w:ascii="Arial" w:hAnsi="Arial" w:cs="Arial"/>
    </w:rPr>
  </w:style>
  <w:style w:type="character" w:styleId="FollowedHyperlink">
    <w:name w:val="FollowedHyperlink"/>
    <w:semiHidden/>
    <w:rsid w:val="00253F8E"/>
    <w:rPr>
      <w:color w:val="800080"/>
      <w:u w:val="single"/>
    </w:rPr>
  </w:style>
  <w:style w:type="character" w:styleId="HTMLAcronym">
    <w:name w:val="HTML Acronym"/>
    <w:basedOn w:val="DefaultParagraphFont"/>
    <w:semiHidden/>
    <w:rsid w:val="00253F8E"/>
  </w:style>
  <w:style w:type="paragraph" w:styleId="HTMLAddress">
    <w:name w:val="HTML Address"/>
    <w:basedOn w:val="Normal"/>
    <w:semiHidden/>
    <w:rsid w:val="00253F8E"/>
    <w:rPr>
      <w:i/>
      <w:iCs/>
    </w:rPr>
  </w:style>
  <w:style w:type="character" w:styleId="HTMLCite">
    <w:name w:val="HTML Cite"/>
    <w:semiHidden/>
    <w:rsid w:val="00253F8E"/>
    <w:rPr>
      <w:i/>
      <w:iCs/>
    </w:rPr>
  </w:style>
  <w:style w:type="character" w:styleId="HTMLCode">
    <w:name w:val="HTML Code"/>
    <w:semiHidden/>
    <w:rsid w:val="00253F8E"/>
    <w:rPr>
      <w:rFonts w:ascii="Courier New" w:hAnsi="Courier New" w:cs="Courier New"/>
      <w:sz w:val="20"/>
      <w:szCs w:val="20"/>
    </w:rPr>
  </w:style>
  <w:style w:type="character" w:styleId="HTMLDefinition">
    <w:name w:val="HTML Definition"/>
    <w:semiHidden/>
    <w:rsid w:val="00253F8E"/>
    <w:rPr>
      <w:i/>
      <w:iCs/>
    </w:rPr>
  </w:style>
  <w:style w:type="character" w:styleId="HTMLKeyboard">
    <w:name w:val="HTML Keyboard"/>
    <w:semiHidden/>
    <w:rsid w:val="00253F8E"/>
    <w:rPr>
      <w:rFonts w:ascii="Courier New" w:hAnsi="Courier New" w:cs="Courier New"/>
      <w:sz w:val="20"/>
      <w:szCs w:val="20"/>
    </w:rPr>
  </w:style>
  <w:style w:type="paragraph" w:styleId="HTMLPreformatted">
    <w:name w:val="HTML Preformatted"/>
    <w:basedOn w:val="Normal"/>
    <w:semiHidden/>
    <w:rsid w:val="00253F8E"/>
    <w:rPr>
      <w:rFonts w:ascii="Courier New" w:hAnsi="Courier New" w:cs="Courier New"/>
    </w:rPr>
  </w:style>
  <w:style w:type="character" w:styleId="HTMLSample">
    <w:name w:val="HTML Sample"/>
    <w:semiHidden/>
    <w:rsid w:val="00253F8E"/>
    <w:rPr>
      <w:rFonts w:ascii="Courier New" w:hAnsi="Courier New" w:cs="Courier New"/>
    </w:rPr>
  </w:style>
  <w:style w:type="character" w:styleId="HTMLTypewriter">
    <w:name w:val="HTML Typewriter"/>
    <w:semiHidden/>
    <w:rsid w:val="00253F8E"/>
    <w:rPr>
      <w:rFonts w:ascii="Courier New" w:hAnsi="Courier New" w:cs="Courier New"/>
      <w:sz w:val="20"/>
      <w:szCs w:val="20"/>
    </w:rPr>
  </w:style>
  <w:style w:type="character" w:styleId="HTMLVariable">
    <w:name w:val="HTML Variable"/>
    <w:semiHidden/>
    <w:rsid w:val="00253F8E"/>
    <w:rPr>
      <w:i/>
      <w:iCs/>
    </w:rPr>
  </w:style>
  <w:style w:type="character" w:styleId="LineNumber">
    <w:name w:val="line number"/>
    <w:basedOn w:val="DefaultParagraphFont"/>
    <w:semiHidden/>
    <w:rsid w:val="00253F8E"/>
  </w:style>
  <w:style w:type="paragraph" w:styleId="List">
    <w:name w:val="List"/>
    <w:basedOn w:val="Normal"/>
    <w:semiHidden/>
    <w:rsid w:val="00253F8E"/>
    <w:pPr>
      <w:ind w:left="283" w:hanging="283"/>
    </w:pPr>
  </w:style>
  <w:style w:type="paragraph" w:styleId="List2">
    <w:name w:val="List 2"/>
    <w:basedOn w:val="Normal"/>
    <w:semiHidden/>
    <w:rsid w:val="00253F8E"/>
    <w:pPr>
      <w:ind w:left="566" w:hanging="283"/>
    </w:pPr>
  </w:style>
  <w:style w:type="paragraph" w:styleId="List3">
    <w:name w:val="List 3"/>
    <w:basedOn w:val="Normal"/>
    <w:semiHidden/>
    <w:rsid w:val="00253F8E"/>
    <w:pPr>
      <w:ind w:left="849" w:hanging="283"/>
    </w:pPr>
  </w:style>
  <w:style w:type="paragraph" w:styleId="List4">
    <w:name w:val="List 4"/>
    <w:basedOn w:val="Normal"/>
    <w:semiHidden/>
    <w:rsid w:val="00253F8E"/>
    <w:pPr>
      <w:ind w:left="1132" w:hanging="283"/>
    </w:pPr>
  </w:style>
  <w:style w:type="paragraph" w:styleId="List5">
    <w:name w:val="List 5"/>
    <w:basedOn w:val="Normal"/>
    <w:semiHidden/>
    <w:rsid w:val="00253F8E"/>
    <w:pPr>
      <w:ind w:left="1415" w:hanging="283"/>
    </w:pPr>
  </w:style>
  <w:style w:type="paragraph" w:styleId="ListBullet">
    <w:name w:val="List Bullet"/>
    <w:basedOn w:val="Normal"/>
    <w:semiHidden/>
    <w:rsid w:val="00253F8E"/>
    <w:pPr>
      <w:numPr>
        <w:numId w:val="11"/>
      </w:numPr>
    </w:pPr>
  </w:style>
  <w:style w:type="paragraph" w:styleId="ListBullet2">
    <w:name w:val="List Bullet 2"/>
    <w:basedOn w:val="Normal"/>
    <w:semiHidden/>
    <w:rsid w:val="00253F8E"/>
    <w:pPr>
      <w:numPr>
        <w:numId w:val="12"/>
      </w:numPr>
    </w:pPr>
  </w:style>
  <w:style w:type="paragraph" w:styleId="ListBullet3">
    <w:name w:val="List Bullet 3"/>
    <w:basedOn w:val="Normal"/>
    <w:semiHidden/>
    <w:rsid w:val="00253F8E"/>
    <w:pPr>
      <w:numPr>
        <w:numId w:val="13"/>
      </w:numPr>
    </w:pPr>
  </w:style>
  <w:style w:type="paragraph" w:styleId="ListBullet4">
    <w:name w:val="List Bullet 4"/>
    <w:basedOn w:val="Normal"/>
    <w:semiHidden/>
    <w:rsid w:val="00253F8E"/>
    <w:pPr>
      <w:numPr>
        <w:numId w:val="14"/>
      </w:numPr>
    </w:pPr>
  </w:style>
  <w:style w:type="paragraph" w:styleId="ListBullet5">
    <w:name w:val="List Bullet 5"/>
    <w:basedOn w:val="Normal"/>
    <w:semiHidden/>
    <w:rsid w:val="00253F8E"/>
    <w:pPr>
      <w:numPr>
        <w:numId w:val="15"/>
      </w:numPr>
    </w:pPr>
  </w:style>
  <w:style w:type="paragraph" w:styleId="ListContinue">
    <w:name w:val="List Continue"/>
    <w:basedOn w:val="Normal"/>
    <w:semiHidden/>
    <w:rsid w:val="00253F8E"/>
    <w:pPr>
      <w:spacing w:after="120"/>
      <w:ind w:left="283"/>
    </w:pPr>
  </w:style>
  <w:style w:type="paragraph" w:styleId="ListContinue2">
    <w:name w:val="List Continue 2"/>
    <w:basedOn w:val="Normal"/>
    <w:semiHidden/>
    <w:rsid w:val="00253F8E"/>
    <w:pPr>
      <w:spacing w:after="120"/>
      <w:ind w:left="566"/>
    </w:pPr>
  </w:style>
  <w:style w:type="paragraph" w:styleId="ListContinue3">
    <w:name w:val="List Continue 3"/>
    <w:basedOn w:val="Normal"/>
    <w:semiHidden/>
    <w:rsid w:val="00253F8E"/>
    <w:pPr>
      <w:spacing w:after="120"/>
      <w:ind w:left="849"/>
    </w:pPr>
  </w:style>
  <w:style w:type="paragraph" w:styleId="ListContinue4">
    <w:name w:val="List Continue 4"/>
    <w:basedOn w:val="Normal"/>
    <w:semiHidden/>
    <w:rsid w:val="00253F8E"/>
    <w:pPr>
      <w:spacing w:after="120"/>
      <w:ind w:left="1132"/>
    </w:pPr>
  </w:style>
  <w:style w:type="paragraph" w:styleId="ListContinue5">
    <w:name w:val="List Continue 5"/>
    <w:basedOn w:val="Normal"/>
    <w:semiHidden/>
    <w:rsid w:val="00253F8E"/>
    <w:pPr>
      <w:spacing w:after="120"/>
      <w:ind w:left="1415"/>
    </w:pPr>
  </w:style>
  <w:style w:type="paragraph" w:styleId="ListNumber">
    <w:name w:val="List Number"/>
    <w:basedOn w:val="Normal"/>
    <w:semiHidden/>
    <w:rsid w:val="00253F8E"/>
    <w:pPr>
      <w:numPr>
        <w:numId w:val="16"/>
      </w:numPr>
    </w:pPr>
  </w:style>
  <w:style w:type="paragraph" w:styleId="ListNumber2">
    <w:name w:val="List Number 2"/>
    <w:basedOn w:val="Normal"/>
    <w:semiHidden/>
    <w:rsid w:val="00253F8E"/>
    <w:pPr>
      <w:numPr>
        <w:numId w:val="17"/>
      </w:numPr>
    </w:pPr>
  </w:style>
  <w:style w:type="paragraph" w:styleId="ListNumber3">
    <w:name w:val="List Number 3"/>
    <w:basedOn w:val="Normal"/>
    <w:semiHidden/>
    <w:rsid w:val="00253F8E"/>
    <w:pPr>
      <w:numPr>
        <w:numId w:val="18"/>
      </w:numPr>
    </w:pPr>
  </w:style>
  <w:style w:type="paragraph" w:styleId="ListNumber4">
    <w:name w:val="List Number 4"/>
    <w:basedOn w:val="Normal"/>
    <w:semiHidden/>
    <w:rsid w:val="00253F8E"/>
    <w:pPr>
      <w:numPr>
        <w:numId w:val="19"/>
      </w:numPr>
    </w:pPr>
  </w:style>
  <w:style w:type="paragraph" w:styleId="ListNumber5">
    <w:name w:val="List Number 5"/>
    <w:basedOn w:val="Normal"/>
    <w:semiHidden/>
    <w:rsid w:val="00253F8E"/>
    <w:pPr>
      <w:numPr>
        <w:numId w:val="20"/>
      </w:numPr>
    </w:pPr>
  </w:style>
  <w:style w:type="paragraph" w:styleId="MessageHeader">
    <w:name w:val="Message Header"/>
    <w:basedOn w:val="Normal"/>
    <w:semiHidden/>
    <w:rsid w:val="00253F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253F8E"/>
    <w:pPr>
      <w:ind w:left="720"/>
    </w:pPr>
  </w:style>
  <w:style w:type="paragraph" w:styleId="NoteHeading">
    <w:name w:val="Note Heading"/>
    <w:basedOn w:val="Normal"/>
    <w:next w:val="Normal"/>
    <w:semiHidden/>
    <w:rsid w:val="00253F8E"/>
  </w:style>
  <w:style w:type="paragraph" w:styleId="PlainText">
    <w:name w:val="Plain Text"/>
    <w:basedOn w:val="Normal"/>
    <w:semiHidden/>
    <w:rsid w:val="00253F8E"/>
    <w:rPr>
      <w:rFonts w:ascii="Courier New" w:hAnsi="Courier New" w:cs="Courier New"/>
    </w:rPr>
  </w:style>
  <w:style w:type="paragraph" w:styleId="Salutation">
    <w:name w:val="Salutation"/>
    <w:basedOn w:val="Normal"/>
    <w:next w:val="Normal"/>
    <w:semiHidden/>
    <w:rsid w:val="00253F8E"/>
  </w:style>
  <w:style w:type="paragraph" w:styleId="Signature">
    <w:name w:val="Signature"/>
    <w:basedOn w:val="Normal"/>
    <w:semiHidden/>
    <w:rsid w:val="00253F8E"/>
    <w:pPr>
      <w:ind w:left="4252"/>
    </w:pPr>
  </w:style>
  <w:style w:type="character" w:styleId="Strong">
    <w:name w:val="Strong"/>
    <w:qFormat/>
    <w:rsid w:val="00253F8E"/>
    <w:rPr>
      <w:b/>
      <w:bCs/>
    </w:rPr>
  </w:style>
  <w:style w:type="paragraph" w:styleId="Subtitle">
    <w:name w:val="Subtitle"/>
    <w:basedOn w:val="Normal"/>
    <w:qFormat/>
    <w:rsid w:val="00253F8E"/>
    <w:pPr>
      <w:spacing w:after="60"/>
      <w:jc w:val="center"/>
      <w:outlineLvl w:val="1"/>
    </w:pPr>
    <w:rPr>
      <w:rFonts w:ascii="Arial" w:hAnsi="Arial" w:cs="Arial"/>
      <w:sz w:val="24"/>
      <w:szCs w:val="24"/>
    </w:rPr>
  </w:style>
  <w:style w:type="table" w:styleId="Table3Deffects1">
    <w:name w:val="Table 3D effects 1"/>
    <w:basedOn w:val="TableNormal"/>
    <w:semiHidden/>
    <w:rsid w:val="00253F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3F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3F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253F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3F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53F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3F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3F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3F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3F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3F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3F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3F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3F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3F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3F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3F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3F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3F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3F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3F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53F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3F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3F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3F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3F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3F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253F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53F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53F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3F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3F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3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3F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3F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3F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53F8E"/>
    <w:pPr>
      <w:spacing w:before="240" w:after="60"/>
      <w:jc w:val="center"/>
      <w:outlineLvl w:val="0"/>
    </w:pPr>
    <w:rPr>
      <w:rFonts w:ascii="Arial" w:hAnsi="Arial" w:cs="Arial"/>
      <w:b/>
      <w:bCs/>
      <w:kern w:val="28"/>
      <w:sz w:val="32"/>
      <w:szCs w:val="32"/>
    </w:rPr>
  </w:style>
  <w:style w:type="paragraph" w:customStyle="1" w:styleId="daterevisedbylinemanager">
    <w:name w:val="date revised by line manager"/>
    <w:basedOn w:val="number"/>
    <w:rsid w:val="00B153BC"/>
    <w:pPr>
      <w:numPr>
        <w:numId w:val="0"/>
      </w:numPr>
      <w:spacing w:before="160"/>
    </w:pPr>
    <w:rPr>
      <w:rFonts w:ascii="Arial Narrow" w:hAnsi="Arial Narrow"/>
      <w:b w:val="0"/>
    </w:rPr>
  </w:style>
  <w:style w:type="paragraph" w:customStyle="1" w:styleId="tabletext">
    <w:name w:val="table text"/>
    <w:basedOn w:val="Normal"/>
    <w:rsid w:val="002B55CA"/>
    <w:pPr>
      <w:spacing w:line="281" w:lineRule="auto"/>
    </w:pPr>
    <w:rPr>
      <w:rFonts w:ascii="Arial Narrow" w:hAnsi="Arial Narrow" w:cs="Arial"/>
      <w:lang w:val="en-US"/>
    </w:rPr>
  </w:style>
  <w:style w:type="paragraph" w:customStyle="1" w:styleId="text">
    <w:name w:val="text"/>
    <w:basedOn w:val="Normal"/>
    <w:link w:val="textChar"/>
    <w:rsid w:val="002D27D7"/>
    <w:pPr>
      <w:spacing w:after="40" w:line="281" w:lineRule="auto"/>
    </w:pPr>
    <w:rPr>
      <w:rFonts w:ascii="Arial Narrow" w:hAnsi="Arial Narrow" w:cs="Arial"/>
      <w:lang w:val="en-US"/>
    </w:rPr>
  </w:style>
  <w:style w:type="paragraph" w:customStyle="1" w:styleId="headinglevel1">
    <w:name w:val="heading level 1"/>
    <w:basedOn w:val="Normal"/>
    <w:link w:val="headinglevel1Char"/>
    <w:rsid w:val="00302E19"/>
    <w:pPr>
      <w:spacing w:before="240" w:after="100" w:line="281" w:lineRule="auto"/>
    </w:pPr>
    <w:rPr>
      <w:rFonts w:ascii="Arial Rounded MT Bold" w:hAnsi="Arial Rounded MT Bold" w:cs="Arial"/>
      <w:sz w:val="26"/>
      <w:lang w:val="en-US"/>
    </w:rPr>
  </w:style>
  <w:style w:type="paragraph" w:customStyle="1" w:styleId="positiondescriptiontitle">
    <w:name w:val="position description title"/>
    <w:basedOn w:val="POLICYTITLE"/>
    <w:rsid w:val="001F55E7"/>
    <w:pPr>
      <w:pBdr>
        <w:bottom w:val="none" w:sz="0" w:space="0" w:color="auto"/>
      </w:pBdr>
      <w:spacing w:after="0"/>
    </w:pPr>
    <w:rPr>
      <w:color w:val="auto"/>
    </w:rPr>
  </w:style>
  <w:style w:type="character" w:customStyle="1" w:styleId="textChar">
    <w:name w:val="text Char"/>
    <w:link w:val="text"/>
    <w:rsid w:val="002D27D7"/>
    <w:rPr>
      <w:rFonts w:ascii="Arial Narrow" w:hAnsi="Arial Narrow" w:cs="Arial"/>
      <w:lang w:val="en-US" w:eastAsia="ja-JP" w:bidi="ar-SA"/>
    </w:rPr>
  </w:style>
  <w:style w:type="character" w:customStyle="1" w:styleId="headinglevel1Char">
    <w:name w:val="heading level 1 Char"/>
    <w:link w:val="headinglevel1"/>
    <w:rsid w:val="00302E19"/>
    <w:rPr>
      <w:rFonts w:ascii="Arial Rounded MT Bold" w:hAnsi="Arial Rounded MT Bold" w:cs="Arial"/>
      <w:sz w:val="26"/>
      <w:lang w:val="en-US" w:eastAsia="ja-JP" w:bidi="ar-SA"/>
    </w:rPr>
  </w:style>
  <w:style w:type="paragraph" w:customStyle="1" w:styleId="headinglevel2">
    <w:name w:val="heading level 2"/>
    <w:basedOn w:val="headinglevel1"/>
    <w:rsid w:val="00B01C67"/>
    <w:pPr>
      <w:spacing w:before="120"/>
    </w:pPr>
    <w:rPr>
      <w:sz w:val="22"/>
    </w:rPr>
  </w:style>
  <w:style w:type="paragraph" w:customStyle="1" w:styleId="principles">
    <w:name w:val="principles"/>
    <w:basedOn w:val="text"/>
    <w:rsid w:val="00823CEF"/>
    <w:pPr>
      <w:jc w:val="center"/>
    </w:pPr>
    <w:rPr>
      <w:b/>
      <w:color w:val="333333"/>
    </w:rPr>
  </w:style>
  <w:style w:type="paragraph" w:customStyle="1" w:styleId="StyleArialRedAfter10ptLinespacingMultiple117li">
    <w:name w:val="Style Arial Red After:  10 pt Line spacing:  Multiple 1.17 li"/>
    <w:basedOn w:val="Normal"/>
    <w:rsid w:val="00AE27FD"/>
    <w:pPr>
      <w:spacing w:after="120" w:line="281" w:lineRule="auto"/>
    </w:pPr>
    <w:rPr>
      <w:rFonts w:ascii="Arial" w:hAnsi="Arial"/>
      <w:color w:val="FF0000"/>
    </w:rPr>
  </w:style>
  <w:style w:type="paragraph" w:customStyle="1" w:styleId="signoffline">
    <w:name w:val="sign off line"/>
    <w:basedOn w:val="daterevisedbylinemanager"/>
    <w:rsid w:val="008F552C"/>
    <w:pPr>
      <w:tabs>
        <w:tab w:val="left" w:pos="4111"/>
        <w:tab w:val="left" w:pos="8222"/>
      </w:tabs>
      <w:spacing w:before="0" w:after="0" w:line="360" w:lineRule="auto"/>
    </w:pPr>
  </w:style>
  <w:style w:type="paragraph" w:customStyle="1" w:styleId="textinred">
    <w:name w:val="text in red"/>
    <w:basedOn w:val="text"/>
    <w:rsid w:val="00B01C67"/>
    <w:pPr>
      <w:spacing w:after="120"/>
    </w:pPr>
    <w:rPr>
      <w:color w:val="FF0000"/>
    </w:rPr>
  </w:style>
  <w:style w:type="character" w:customStyle="1" w:styleId="image-wrap">
    <w:name w:val="image-wrap"/>
    <w:basedOn w:val="DefaultParagraphFont"/>
    <w:rsid w:val="00751AFB"/>
  </w:style>
  <w:style w:type="paragraph" w:customStyle="1" w:styleId="Listobj">
    <w:name w:val="List obj"/>
    <w:basedOn w:val="BodyText"/>
    <w:rsid w:val="001250FB"/>
    <w:pPr>
      <w:numPr>
        <w:numId w:val="21"/>
      </w:numPr>
      <w:spacing w:after="60" w:line="300" w:lineRule="exact"/>
      <w:ind w:right="1134"/>
      <w:jc w:val="both"/>
    </w:pPr>
    <w:rPr>
      <w:rFonts w:ascii="HelveticaNeueLT Std Lt" w:hAnsi="HelveticaNeueLT Std Lt"/>
      <w:lang w:eastAsia="en-US"/>
    </w:rPr>
  </w:style>
  <w:style w:type="paragraph" w:customStyle="1" w:styleId="Activitybullet">
    <w:name w:val="Activity bullet"/>
    <w:basedOn w:val="Normal"/>
    <w:rsid w:val="001250FB"/>
    <w:pPr>
      <w:numPr>
        <w:numId w:val="22"/>
      </w:numPr>
      <w:spacing w:line="300" w:lineRule="exact"/>
      <w:ind w:right="1134"/>
      <w:jc w:val="both"/>
    </w:pPr>
    <w:rPr>
      <w:rFonts w:ascii="HelveticaNeueLT Std Lt" w:hAnsi="HelveticaNeueLT Std Lt"/>
      <w:lang w:eastAsia="en-US"/>
    </w:rPr>
  </w:style>
  <w:style w:type="paragraph" w:customStyle="1" w:styleId="Tablebullet">
    <w:name w:val="Table bullet"/>
    <w:basedOn w:val="Normal"/>
    <w:link w:val="TablebulletChar"/>
    <w:rsid w:val="001250FB"/>
    <w:pPr>
      <w:numPr>
        <w:numId w:val="23"/>
      </w:numPr>
      <w:tabs>
        <w:tab w:val="left" w:pos="397"/>
      </w:tabs>
      <w:spacing w:line="300" w:lineRule="exact"/>
    </w:pPr>
    <w:rPr>
      <w:rFonts w:ascii="HelveticaNeueLT Std Lt" w:hAnsi="HelveticaNeueLT Std Lt"/>
      <w:lang w:eastAsia="en-US"/>
    </w:rPr>
  </w:style>
  <w:style w:type="character" w:customStyle="1" w:styleId="TablebulletChar">
    <w:name w:val="Table bullet Char"/>
    <w:link w:val="Tablebullet"/>
    <w:rsid w:val="001250FB"/>
    <w:rPr>
      <w:rFonts w:ascii="HelveticaNeueLT Std Lt" w:hAnsi="HelveticaNeueLT Std Lt"/>
      <w:lang w:val="en-AU" w:eastAsia="en-US" w:bidi="ar-SA"/>
    </w:rPr>
  </w:style>
  <w:style w:type="paragraph" w:customStyle="1" w:styleId="Activitynumberedbullet">
    <w:name w:val="Activity numbered bullet"/>
    <w:basedOn w:val="Normal"/>
    <w:rsid w:val="003F68A7"/>
    <w:pPr>
      <w:numPr>
        <w:numId w:val="24"/>
      </w:numPr>
      <w:spacing w:after="120" w:line="300" w:lineRule="exact"/>
      <w:ind w:right="1134"/>
      <w:jc w:val="both"/>
    </w:pPr>
    <w:rPr>
      <w:rFonts w:ascii="HelveticaNeueLT Std Lt" w:hAnsi="HelveticaNeueLT Std Lt"/>
      <w:lang w:eastAsia="en-US"/>
    </w:rPr>
  </w:style>
  <w:style w:type="paragraph" w:customStyle="1" w:styleId="QandAscript">
    <w:name w:val="Q and A script"/>
    <w:basedOn w:val="Activitynumberedbullet"/>
    <w:rsid w:val="003F68A7"/>
    <w:pPr>
      <w:ind w:right="318"/>
    </w:pPr>
    <w:rPr>
      <w:i/>
    </w:rPr>
  </w:style>
  <w:style w:type="paragraph" w:customStyle="1" w:styleId="bulletat0margin0">
    <w:name w:val="bulletat0margin"/>
    <w:basedOn w:val="Normal"/>
    <w:rsid w:val="005D6DC0"/>
    <w:pPr>
      <w:tabs>
        <w:tab w:val="num" w:pos="567"/>
      </w:tabs>
      <w:spacing w:after="60" w:line="278" w:lineRule="auto"/>
      <w:ind w:left="567" w:hanging="567"/>
    </w:pPr>
    <w:rPr>
      <w:rFonts w:ascii="Arial Narrow" w:hAnsi="Arial Narrow"/>
      <w:lang w:eastAsia="en-AU"/>
    </w:rPr>
  </w:style>
  <w:style w:type="character" w:customStyle="1" w:styleId="EmailStyle175">
    <w:name w:val="EmailStyle175"/>
    <w:semiHidden/>
    <w:rsid w:val="005D6DC0"/>
    <w:rPr>
      <w:rFonts w:ascii="Arial" w:hAnsi="Arial" w:cs="Arial"/>
      <w:color w:val="000080"/>
      <w:sz w:val="20"/>
      <w:szCs w:val="20"/>
    </w:rPr>
  </w:style>
  <w:style w:type="character" w:styleId="PlaceholderText">
    <w:name w:val="Placeholder Text"/>
    <w:basedOn w:val="DefaultParagraphFont"/>
    <w:uiPriority w:val="99"/>
    <w:semiHidden/>
    <w:rsid w:val="00874464"/>
    <w:rPr>
      <w:color w:val="808080"/>
    </w:rPr>
  </w:style>
  <w:style w:type="character" w:customStyle="1" w:styleId="EmailStyle177">
    <w:name w:val="EmailStyle177"/>
    <w:semiHidden/>
    <w:rsid w:val="009C663A"/>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4860">
      <w:bodyDiv w:val="1"/>
      <w:marLeft w:val="0"/>
      <w:marRight w:val="0"/>
      <w:marTop w:val="0"/>
      <w:marBottom w:val="0"/>
      <w:divBdr>
        <w:top w:val="none" w:sz="0" w:space="0" w:color="auto"/>
        <w:left w:val="none" w:sz="0" w:space="0" w:color="auto"/>
        <w:bottom w:val="none" w:sz="0" w:space="0" w:color="auto"/>
        <w:right w:val="none" w:sz="0" w:space="0" w:color="auto"/>
      </w:divBdr>
      <w:divsChild>
        <w:div w:id="748381642">
          <w:marLeft w:val="0"/>
          <w:marRight w:val="0"/>
          <w:marTop w:val="0"/>
          <w:marBottom w:val="0"/>
          <w:divBdr>
            <w:top w:val="none" w:sz="0" w:space="0" w:color="auto"/>
            <w:left w:val="none" w:sz="0" w:space="0" w:color="auto"/>
            <w:bottom w:val="none" w:sz="0" w:space="0" w:color="auto"/>
            <w:right w:val="none" w:sz="0" w:space="0" w:color="auto"/>
          </w:divBdr>
          <w:divsChild>
            <w:div w:id="890117013">
              <w:marLeft w:val="0"/>
              <w:marRight w:val="0"/>
              <w:marTop w:val="0"/>
              <w:marBottom w:val="0"/>
              <w:divBdr>
                <w:top w:val="none" w:sz="0" w:space="0" w:color="auto"/>
                <w:left w:val="none" w:sz="0" w:space="0" w:color="auto"/>
                <w:bottom w:val="none" w:sz="0" w:space="0" w:color="auto"/>
                <w:right w:val="none" w:sz="0" w:space="0" w:color="auto"/>
              </w:divBdr>
              <w:divsChild>
                <w:div w:id="355424694">
                  <w:marLeft w:val="0"/>
                  <w:marRight w:val="0"/>
                  <w:marTop w:val="0"/>
                  <w:marBottom w:val="0"/>
                  <w:divBdr>
                    <w:top w:val="none" w:sz="0" w:space="0" w:color="auto"/>
                    <w:left w:val="none" w:sz="0" w:space="0" w:color="auto"/>
                    <w:bottom w:val="none" w:sz="0" w:space="0" w:color="auto"/>
                    <w:right w:val="none" w:sz="0" w:space="0" w:color="auto"/>
                  </w:divBdr>
                  <w:divsChild>
                    <w:div w:id="1791706317">
                      <w:marLeft w:val="0"/>
                      <w:marRight w:val="0"/>
                      <w:marTop w:val="0"/>
                      <w:marBottom w:val="0"/>
                      <w:divBdr>
                        <w:top w:val="none" w:sz="0" w:space="0" w:color="auto"/>
                        <w:left w:val="none" w:sz="0" w:space="0" w:color="auto"/>
                        <w:bottom w:val="none" w:sz="0" w:space="0" w:color="auto"/>
                        <w:right w:val="none" w:sz="0" w:space="0" w:color="auto"/>
                      </w:divBdr>
                      <w:divsChild>
                        <w:div w:id="736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446785">
      <w:bodyDiv w:val="1"/>
      <w:marLeft w:val="0"/>
      <w:marRight w:val="0"/>
      <w:marTop w:val="0"/>
      <w:marBottom w:val="0"/>
      <w:divBdr>
        <w:top w:val="none" w:sz="0" w:space="0" w:color="auto"/>
        <w:left w:val="none" w:sz="0" w:space="0" w:color="auto"/>
        <w:bottom w:val="none" w:sz="0" w:space="0" w:color="auto"/>
        <w:right w:val="none" w:sz="0" w:space="0" w:color="auto"/>
      </w:divBdr>
    </w:div>
    <w:div w:id="12915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RC Resource Document" ma:contentTypeID="0x0101001090F4447F37B047BF9A1BC79E019CD60100804767FD8B996E459359CD59E0508934" ma:contentTypeVersion="24" ma:contentTypeDescription="" ma:contentTypeScope="" ma:versionID="58b683a9f54607666ffb999f6be4959f">
  <xsd:schema xmlns:xsd="http://www.w3.org/2001/XMLSchema" xmlns:xs="http://www.w3.org/2001/XMLSchema" xmlns:p="http://schemas.microsoft.com/office/2006/metadata/properties" xmlns:ns2="0f53d591-da06-4fe8-aa57-0b41b821f53a" xmlns:ns3="542fccba-718f-4694-a6e7-de1c3b4df8b6" targetNamespace="http://schemas.microsoft.com/office/2006/metadata/properties" ma:root="true" ma:fieldsID="515be2eb304827cac3102175c5187f26" ns2:_="" ns3:_="">
    <xsd:import namespace="0f53d591-da06-4fe8-aa57-0b41b821f53a"/>
    <xsd:import namespace="542fccba-718f-4694-a6e7-de1c3b4df8b6"/>
    <xsd:element name="properties">
      <xsd:complexType>
        <xsd:sequence>
          <xsd:element name="documentManagement">
            <xsd:complexType>
              <xsd:all>
                <xsd:element ref="ns2:a7e23a42a51e4a369fa761d041b6e258" minOccurs="0"/>
                <xsd:element ref="ns2:TaxCatchAll" minOccurs="0"/>
                <xsd:element ref="ns2:TaxCatchAllLabel" minOccurs="0"/>
                <xsd:element ref="ns2:hfeb295664c547cc829b6c80bb41713e" minOccurs="0"/>
                <xsd:element ref="ns2:abf10a4facb644c59a953c77380ad2a6" minOccurs="0"/>
                <xsd:element ref="ns3:What" minOccurs="0"/>
                <xsd:element ref="ns3:How" minOccurs="0"/>
                <xsd:element ref="ns3:Category" minOccurs="0"/>
                <xsd:element ref="ns3:Related_x0020_Page" minOccurs="0"/>
                <xsd:element ref="ns3:_x006a_se8" minOccurs="0"/>
                <xsd:element ref="ns2:LastSharedByUser" minOccurs="0"/>
                <xsd:element ref="ns2:LastSharedByTime" minOccurs="0"/>
                <xsd:element ref="ns3:MediaServiceMetadata" minOccurs="0"/>
                <xsd:element ref="ns3:MediaServiceFastMetadata" minOccurs="0"/>
                <xsd:element ref="ns3:Sub_x0020_Category"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3d591-da06-4fe8-aa57-0b41b821f53a" elementFormDefault="qualified">
    <xsd:import namespace="http://schemas.microsoft.com/office/2006/documentManagement/types"/>
    <xsd:import namespace="http://schemas.microsoft.com/office/infopath/2007/PartnerControls"/>
    <xsd:element name="a7e23a42a51e4a369fa761d041b6e258" ma:index="8" nillable="true" ma:taxonomy="true" ma:internalName="a7e23a42a51e4a369fa761d041b6e258" ma:taxonomyFieldName="ARC_Topic" ma:displayName="ARC_Topic" ma:readOnly="false" ma:default="" ma:fieldId="{a7e23a42-a51e-4a36-9fa7-61d041b6e258}" ma:sspId="247fa7f0-a0f4-41ea-a484-b421e20e4f5e" ma:termSetId="c5693610-e2e9-4e0d-ac53-0eadddca85fd"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f6df50d4-2b13-4d81-8e93-019816e8c95c}" ma:internalName="TaxCatchAll" ma:showField="CatchAllData"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df50d4-2b13-4d81-8e93-019816e8c95c}" ma:internalName="TaxCatchAllLabel" ma:readOnly="true" ma:showField="CatchAllDataLabel"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hfeb295664c547cc829b6c80bb41713e" ma:index="12" nillable="true" ma:taxonomy="true" ma:internalName="hfeb295664c547cc829b6c80bb41713e" ma:taxonomyFieldName="ARC_Department" ma:displayName="ARC_Department" ma:default="" ma:fieldId="{1feb2956-64c5-47cc-829b-6c80bb41713e}" ma:sspId="247fa7f0-a0f4-41ea-a484-b421e20e4f5e" ma:termSetId="b71960a0-bb44-4ba4-a326-262ac1f70166" ma:anchorId="00000000-0000-0000-0000-000000000000" ma:open="false" ma:isKeyword="false">
      <xsd:complexType>
        <xsd:sequence>
          <xsd:element ref="pc:Terms" minOccurs="0" maxOccurs="1"/>
        </xsd:sequence>
      </xsd:complexType>
    </xsd:element>
    <xsd:element name="abf10a4facb644c59a953c77380ad2a6" ma:index="14" nillable="true" ma:taxonomy="true" ma:internalName="abf10a4facb644c59a953c77380ad2a6" ma:taxonomyFieldName="ARC_DocumentType" ma:displayName="ARC_DocumentType" ma:default="" ma:fieldId="{abf10a4f-acb6-44c5-9a95-3c77380ad2a6}" ma:sspId="247fa7f0-a0f4-41ea-a484-b421e20e4f5e" ma:termSetId="9c66265a-ac29-46c8-82cc-fb1a8d49a0f0"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2fccba-718f-4694-a6e7-de1c3b4df8b6" elementFormDefault="qualified">
    <xsd:import namespace="http://schemas.microsoft.com/office/2006/documentManagement/types"/>
    <xsd:import namespace="http://schemas.microsoft.com/office/infopath/2007/PartnerControls"/>
    <xsd:element name="What" ma:index="16" nillable="true" ma:displayName="What" ma:internalName="What">
      <xsd:simpleType>
        <xsd:restriction base="dms:Note">
          <xsd:maxLength value="255"/>
        </xsd:restriction>
      </xsd:simpleType>
    </xsd:element>
    <xsd:element name="How" ma:index="17" nillable="true" ma:displayName="How" ma:internalName="How">
      <xsd:simpleType>
        <xsd:restriction base="dms:Note">
          <xsd:maxLength value="255"/>
        </xsd:restriction>
      </xsd:simpleType>
    </xsd:element>
    <xsd:element name="Category" ma:index="18" nillable="true" ma:displayName="Category" ma:default="*" ma:format="Dropdown" ma:internalName="Category">
      <xsd:simpleType>
        <xsd:restriction base="dms:Choice">
          <xsd:enumeration value="*"/>
          <xsd:enumeration value="360 Degree Feedback"/>
          <xsd:enumeration value="Aboriginal and Torres Strait Islander History"/>
          <xsd:enumeration value="Aboriginal and Torres Strait Islander Leadership Team"/>
          <xsd:enumeration value="Aggression prevention and management"/>
          <xsd:enumeration value="Asbestos facts and management"/>
          <xsd:enumeration value="Asbestos"/>
          <xsd:enumeration value="Capability Framework"/>
          <xsd:enumeration value="Career Development Guide"/>
          <xsd:enumeration value="Career Development - Looking in"/>
          <xsd:enumeration value="Career Development - Looking out"/>
          <xsd:enumeration value="Career Development - Looking forward"/>
          <xsd:enumeration value="Career Development - Looking forward - Learn from others"/>
          <xsd:enumeration value="Change Management"/>
          <xsd:enumeration value="Chemical Management - Offices"/>
          <xsd:enumeration value="Chemical Management - Retail"/>
          <xsd:enumeration value="Child Protection Induction"/>
          <xsd:enumeration value="Child Protection Training"/>
          <xsd:enumeration value="Child Protection Training Framework"/>
          <xsd:enumeration value="Child Safe Contact Officers"/>
          <xsd:enumeration value="Chemical Management"/>
          <xsd:enumeration value="Cultural Leave"/>
          <xsd:enumeration value="Disability Inclusion"/>
          <xsd:enumeration value="Drugs and alcohol"/>
          <xsd:enumeration value="End of Financial year"/>
          <xsd:enumeration value="Emergency activations - Emergency Services Safety Advisor role"/>
          <xsd:enumeration value="Emerging Leader Program"/>
          <xsd:enumeration value="Employee Assistance Program (EAP)"/>
          <xsd:enumeration value="Enterprise Bargaining Agreements (EBAs)"/>
          <xsd:enumeration value="Equipment"/>
          <xsd:enumeration value="First Aid"/>
          <xsd:enumeration value="For HSRs and WHS Committees"/>
          <xsd:enumeration value="Greg Vickery Scholarship"/>
          <xsd:enumeration value="Harvard Business Review articles"/>
          <xsd:enumeration value="Hazard inspection"/>
          <xsd:enumeration value="Health – physical and psychological"/>
          <xsd:enumeration value="Healthy Bodies"/>
          <xsd:enumeration value="Hot/humid environments"/>
          <xsd:enumeration value="How to claim on call - SCHADS"/>
          <xsd:enumeration value="HR PD's"/>
          <xsd:enumeration value="Incident &amp; Hazard management"/>
          <xsd:enumeration value="Inclusion and diversity"/>
          <xsd:enumeration value="Induction"/>
          <xsd:enumeration value="Induction Handbook"/>
          <xsd:enumeration value="Industrial Instruments applicable to Red Cross Employees"/>
          <xsd:enumeration value="Infectious diseases prevention and management"/>
          <xsd:enumeration value="Injury insurances"/>
          <xsd:enumeration value="Injury management"/>
          <xsd:enumeration value="Internal emergency management at Red Cross sites"/>
          <xsd:enumeration value="International Programs – WHS and Security"/>
          <xsd:enumeration value="Interview and Selection"/>
          <xsd:enumeration value="Interview Arranging"/>
          <xsd:enumeration value="Interview question examples"/>
          <xsd:enumeration value="Job inherent requirements reports"/>
          <xsd:enumeration value="Leadership Essentials half day programs"/>
          <xsd:enumeration value="Leadership Toolkit"/>
          <xsd:enumeration value="Leading First"/>
          <xsd:enumeration value="Leading Volunteers"/>
          <xsd:enumeration value="Manager and Team Leader Self Paced Guide"/>
          <xsd:enumeration value="Manual handling"/>
          <xsd:enumeration value="Mentoring Program"/>
          <xsd:enumeration value="ME Day"/>
          <xsd:enumeration value="Modern Awards"/>
          <xsd:enumeration value="Motor vehicle safety"/>
          <xsd:enumeration value="My Development Guide"/>
          <xsd:enumeration value="My Next Step"/>
          <xsd:enumeration value="My Pay (Aurion Self Service)"/>
          <xsd:enumeration value="National Employment Standards"/>
          <xsd:enumeration value="Obtaining Verbal Offer Approval"/>
          <xsd:enumeration value="Online Learning Dashboard"/>
          <xsd:enumeration value="Open corrective actions report for NLT"/>
          <xsd:enumeration value="PAYG Fortnight Tax Tables"/>
          <xsd:enumeration value="Payroll Calendar"/>
          <xsd:enumeration value="Performance Review and Development Guide"/>
          <xsd:enumeration value="Position Description Templates"/>
          <xsd:enumeration value="Positive Healthy Workplace"/>
          <xsd:enumeration value="Post Offer Checking"/>
          <xsd:enumeration value="Probation Guidelines"/>
          <xsd:enumeration value="Provisioning Checklist for Hiring Managers"/>
          <xsd:enumeration value="Radiation"/>
          <xsd:enumeration value="Reasonable Adjustments"/>
          <xsd:enumeration value="Recruitment Approval"/>
          <xsd:enumeration value="Recruitment Requisition"/>
          <xsd:enumeration value="Recruitment Tools"/>
          <xsd:enumeration value="Red Cross Bites half day programs"/>
          <xsd:enumeration value="Red Cross Fundamentals e-learning"/>
          <xsd:enumeration value="Reference Checking"/>
          <xsd:enumeration value="Remuneration Framework"/>
          <xsd:enumeration value="Respect"/>
          <xsd:enumeration value="Respectful Practices and Communication"/>
          <xsd:enumeration value="Review and Shortlisting"/>
          <xsd:enumeration value="RUOK day"/>
          <xsd:enumeration value="Salary Packaging"/>
          <xsd:enumeration value="Security"/>
          <xsd:enumeration value="Signature Stone"/>
          <xsd:enumeration value="Social And Wellbeing Committees"/>
          <xsd:enumeration value="Staff Engagement Survey - 2016"/>
          <xsd:enumeration value="Staff Engagement Survey - 2014"/>
          <xsd:enumeration value="Staff Engagement Survey - the presentations 2014"/>
          <xsd:enumeration value="Strategies and Plans"/>
          <xsd:enumeration value="The Great 8 Capabilities"/>
          <xsd:enumeration value="Team Meeting briefing pack"/>
          <xsd:enumeration value="Think Volunteer"/>
          <xsd:enumeration value="Timekeeper Forms - Helpful Hints"/>
          <xsd:enumeration value="Training Program Enrolment - Employee User Guide"/>
          <xsd:enumeration value="Use of ladders"/>
          <xsd:enumeration value="Volunteers and WHS"/>
          <xsd:enumeration value="WHS monthly reports"/>
          <xsd:enumeration value="Records Register"/>
          <xsd:enumeration value="Wellbeing and Mental Health"/>
          <xsd:enumeration value="WHS reports at Red Cross"/>
          <xsd:enumeration value="WHS report types"/>
          <xsd:enumeration value="WHS risk assessments"/>
          <xsd:enumeration value="WHS risk solutions - straight to the point solutions to some common WHS risks"/>
          <xsd:enumeration value="WHS Update publication"/>
          <xsd:enumeration value="Workforce Advisory Team"/>
          <xsd:enumeration value="Workforce Development Plan"/>
          <xsd:enumeration value="Working off site"/>
          <xsd:enumeration value="Workstation comfort and safety"/>
          <xsd:enumeration value="Your Application"/>
          <xsd:enumeration value="Volunteer Engagement Survey - the presentations"/>
          <xsd:enumeration value="Volunteer with Red Cross"/>
          <xsd:enumeration value="Volunteer Recruitment"/>
          <xsd:enumeration value="Planning"/>
          <xsd:enumeration value="Attraction"/>
          <xsd:enumeration value="Interviewing"/>
          <xsd:enumeration value="Checks"/>
          <xsd:enumeration value="Engagement"/>
          <xsd:enumeration value="User Guides"/>
          <xsd:enumeration value="WHS Records register"/>
          <xsd:enumeration value="orce Audit Dashboard - Staff"/>
          <xsd:enumeration value="Workforce Audit Dashboard - Volunteers"/>
          <xsd:enumeration value="Online learning reports"/>
          <xsd:enumeration value="Our Pulse"/>
          <xsd:enumeration value="Our Space"/>
        </xsd:restriction>
      </xsd:simpleType>
    </xsd:element>
    <xsd:element name="Related_x0020_Page" ma:index="19" nillable="true" ma:displayName="Related Page" ma:default="*" ma:internalName="Related_x0020_Page">
      <xsd:complexType>
        <xsd:complexContent>
          <xsd:extension base="dms:MultiChoice">
            <xsd:sequence>
              <xsd:element name="Value" maxOccurs="unbounded" minOccurs="0" nillable="true">
                <xsd:simpleType>
                  <xsd:restriction base="dms:Choice">
                    <xsd:enumeration value="*"/>
                    <xsd:enumeration value="Aboriginal and Torres Strait Islander staff"/>
                    <xsd:enumeration value="Child Safe Contact Officers"/>
                    <xsd:enumeration value="my Benefits"/>
                    <xsd:enumeration value="my Development"/>
                    <xsd:enumeration value="Learning Support"/>
                    <xsd:enumeration value="General Skill Development"/>
                    <xsd:enumeration value="Cultural Competence"/>
                    <xsd:enumeration value="Child Protection"/>
                    <xsd:enumeration value="Management and Leadership Development"/>
                    <xsd:enumeration value="Career Planning"/>
                    <xsd:enumeration value="Career Development - Looking in"/>
                    <xsd:enumeration value="Career Development - Looking out"/>
                    <xsd:enumeration value="Career Development - Looking forward"/>
                    <xsd:enumeration value="Our Pulse"/>
                    <xsd:enumeration value="Culture &amp; Capability - Thumbs Up"/>
                    <xsd:enumeration value="my Health and Safety"/>
                    <xsd:enumeration value="WHS - Asbestos and Chemical Management"/>
                    <xsd:enumeration value="WHS - First Aid"/>
                    <xsd:enumeration value="WHS - Forms &amp; Templates"/>
                    <xsd:enumeration value="WHS - Incident, Hazard &amp; Emergency Management"/>
                    <xsd:enumeration value="WHS - Injury Management, Claims &amp; Insurance"/>
                    <xsd:enumeration value="WHS - Manual Handling, Safe Use of Equipment and Workstation"/>
                    <xsd:enumeration value="WHS - Motor Vehicle Safety"/>
                    <xsd:enumeration value="WHS - Physical &amp; Mental Health at Work"/>
                    <xsd:enumeration value="WHS - Risk Register &amp; Risk Assessments"/>
                    <xsd:enumeration value="WHS - WHS Committees"/>
                    <xsd:enumeration value="WHS - WHS Policies"/>
                    <xsd:enumeration value="WHS - Working safely in the community"/>
                    <xsd:enumeration value="Some key WHS documents and links"/>
                    <xsd:enumeration value="Resources by topic"/>
                    <xsd:enumeration value="iHAWC"/>
                    <xsd:enumeration value="Managing WHS risks"/>
                    <xsd:enumeration value="Injury management and injury insurances"/>
                    <xsd:enumeration value="Other"/>
                    <xsd:enumeration value="Report It"/>
                    <xsd:enumeration value="my Induction"/>
                    <xsd:enumeration value="my Job Opportunities"/>
                    <xsd:enumeration value="my Leave"/>
                    <xsd:enumeration value="my Pay and Employment Conditions"/>
                    <xsd:enumeration value="my Performance and Behaviour"/>
                    <xsd:enumeration value="my Recruitment"/>
                    <xsd:enumeration value="Requisition"/>
                    <xsd:enumeration value="Sourcing"/>
                    <xsd:enumeration value="Selection"/>
                    <xsd:enumeration value="Offer"/>
                    <xsd:enumeration value="Onboarding"/>
                    <xsd:enumeration value="Volunteer Recruitment"/>
                    <xsd:enumeration value="Planning"/>
                    <xsd:enumeration value="Attraction"/>
                    <xsd:enumeration value="Interviewing"/>
                    <xsd:enumeration value="Checks"/>
                    <xsd:enumeration value="Engagement"/>
                    <xsd:enumeration value="User Guides"/>
                    <xsd:enumeration value="Organisational Change"/>
                    <xsd:enumeration value="Staff Engagement Survey"/>
                    <xsd:enumeration value="Workforce Advisory Team"/>
                    <xsd:enumeration value="Family and domestic violence support"/>
                    <xsd:enumeration value="HR Reports"/>
                  </xsd:restriction>
                </xsd:simpleType>
              </xsd:element>
            </xsd:sequence>
          </xsd:extension>
        </xsd:complexContent>
      </xsd:complexType>
    </xsd:element>
    <xsd:element name="_x006a_se8" ma:index="20" nillable="true" ma:displayName="Active/Archived" ma:default="Active" ma:format="Dropdown" ma:internalName="_x006a_se8">
      <xsd:simpleType>
        <xsd:restriction base="dms:Choice">
          <xsd:enumeration value="Active"/>
          <xsd:enumeration value="Archived"/>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Sub_x0020_Category" ma:index="25" nillable="true" ma:displayName="Sub Category" ma:default="*" ma:format="Dropdown" ma:internalName="Sub_x0020_Category">
      <xsd:simpleType>
        <xsd:restriction base="dms:Choice">
          <xsd:enumeration value="*"/>
          <xsd:enumeration value="Aggression Prevention and Management"/>
          <xsd:enumeration value="Asbestos"/>
          <xsd:enumeration value="Chemical Management"/>
          <xsd:enumeration value="Chemical Management-Offices"/>
          <xsd:enumeration value="Drugs and alcohol"/>
          <xsd:enumeration value="Emergency activations - Emergency services safety advisor role"/>
          <xsd:enumeration value="Employee Assistance Program (EAP)"/>
          <xsd:enumeration value="Equipment"/>
          <xsd:enumeration value="First Aid"/>
          <xsd:enumeration value="For HSRs and WHS Committees"/>
          <xsd:enumeration value="Health - Physical and psychological"/>
          <xsd:enumeration value="Hot/humid environments"/>
          <xsd:enumeration value="Incident &amp; Hazard management"/>
          <xsd:enumeration value="Infectious diseases prevention and management"/>
          <xsd:enumeration value="Injury insurances"/>
          <xsd:enumeration value="Injury management"/>
          <xsd:enumeration value="Internal emergency management at Red Cross sites"/>
          <xsd:enumeration value="International Programs - WHS and Security"/>
          <xsd:enumeration value="International Programs - WHS and Security"/>
          <xsd:enumeration value="Job inherent requirements reports"/>
          <xsd:enumeration value="Job inherent requirements reports"/>
          <xsd:enumeration value="Job inherent requirements reports"/>
          <xsd:enumeration value="Manual Handling"/>
          <xsd:enumeration value="Motor vehicle safety"/>
          <xsd:enumeration value="Positive healthy workplace"/>
          <xsd:enumeration value="Radiation"/>
          <xsd:enumeration value="RUOK day"/>
          <xsd:enumeration value="Security"/>
          <xsd:enumeration value="Use of ladders"/>
          <xsd:enumeration value="Volunteers and WHS"/>
          <xsd:enumeration value="WHS Records register"/>
          <xsd:enumeration value="WHS risk assessments"/>
          <xsd:enumeration value="WHS Update publication"/>
          <xsd:enumeration value="Working off site"/>
          <xsd:enumeration value="Workstation comfort and safety"/>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feb295664c547cc829b6c80bb41713e xmlns="0f53d591-da06-4fe8-aa57-0b41b821f53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b6be1608-6c58-42b5-97a9-fc963845228c</TermId>
        </TermInfo>
      </Terms>
    </hfeb295664c547cc829b6c80bb41713e>
    <abf10a4facb644c59a953c77380ad2a6 xmlns="0f53d591-da06-4fe8-aa57-0b41b821f53a">
      <Terms xmlns="http://schemas.microsoft.com/office/infopath/2007/PartnerControls">
        <TermInfo xmlns="http://schemas.microsoft.com/office/infopath/2007/PartnerControls">
          <TermName xmlns="http://schemas.microsoft.com/office/infopath/2007/PartnerControls">Tools ＆ Guidelines</TermName>
          <TermId xmlns="http://schemas.microsoft.com/office/infopath/2007/PartnerControls">e511c1f5-64a7-40f6-8ee8-aea36168aab8</TermId>
        </TermInfo>
      </Terms>
    </abf10a4facb644c59a953c77380ad2a6>
    <How xmlns="542fccba-718f-4694-a6e7-de1c3b4df8b6" xsi:nil="true"/>
    <Related_x0020_Page xmlns="542fccba-718f-4694-a6e7-de1c3b4df8b6">
      <Value>my Recruitment</Value>
      <Value>Requisition</Value>
    </Related_x0020_Page>
    <TaxCatchAll xmlns="0f53d591-da06-4fe8-aa57-0b41b821f53a">
      <Value>61</Value>
      <Value>79</Value>
      <Value>22</Value>
    </TaxCatchAll>
    <a7e23a42a51e4a369fa761d041b6e258 xmlns="0f53d591-da06-4fe8-aa57-0b41b821f53a">
      <Terms xmlns="http://schemas.microsoft.com/office/infopath/2007/PartnerControls">
        <TermInfo xmlns="http://schemas.microsoft.com/office/infopath/2007/PartnerControls">
          <TermName xmlns="http://schemas.microsoft.com/office/infopath/2007/PartnerControls">my Recruitment</TermName>
          <TermId xmlns="http://schemas.microsoft.com/office/infopath/2007/PartnerControls">b56c42bf-bf96-4882-a588-4f3d15364897</TermId>
        </TermInfo>
      </Terms>
    </a7e23a42a51e4a369fa761d041b6e258>
    <What xmlns="542fccba-718f-4694-a6e7-de1c3b4df8b6" xsi:nil="true"/>
    <Category xmlns="542fccba-718f-4694-a6e7-de1c3b4df8b6">Position Description Templates</Category>
    <_x006a_se8 xmlns="542fccba-718f-4694-a6e7-de1c3b4df8b6" xsi:nil="true"/>
    <Sub_x0020_Category xmlns="542fccba-718f-4694-a6e7-de1c3b4df8b6">*</Sub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C825-EBD8-4336-BFA1-8EFAF1CB4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3d591-da06-4fe8-aa57-0b41b821f53a"/>
    <ds:schemaRef ds:uri="542fccba-718f-4694-a6e7-de1c3b4df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8BC7F-2F36-445F-B2A0-CE80ECD4EABB}">
  <ds:schemaRefs>
    <ds:schemaRef ds:uri="http://purl.org/dc/terms/"/>
    <ds:schemaRef ds:uri="0f53d591-da06-4fe8-aa57-0b41b821f53a"/>
    <ds:schemaRef ds:uri="http://schemas.microsoft.com/office/2006/documentManagement/types"/>
    <ds:schemaRef ds:uri="542fccba-718f-4694-a6e7-de1c3b4df8b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B23B8BE-91BD-40EA-977A-31D3CE0275E9}">
  <ds:schemaRefs>
    <ds:schemaRef ds:uri="http://schemas.microsoft.com/sharepoint/v3/contenttype/forms"/>
  </ds:schemaRefs>
</ds:datastoreItem>
</file>

<file path=customXml/itemProps4.xml><?xml version="1.0" encoding="utf-8"?>
<ds:datastoreItem xmlns:ds="http://schemas.openxmlformats.org/officeDocument/2006/customXml" ds:itemID="{421EA168-187C-416D-B54C-3C296B28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95C75AED</Template>
  <TotalTime>23</TotalTime>
  <Pages>3</Pages>
  <Words>1266</Words>
  <Characters>7730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1 Position Description - Team Member</vt:lpstr>
    </vt:vector>
  </TitlesOfParts>
  <Company>Australian Red Cross</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Position Description - Team Member</dc:title>
  <dc:creator>Cronan, Sallee-Anne</dc:creator>
  <cp:lastModifiedBy>Yi, Shallon</cp:lastModifiedBy>
  <cp:revision>6</cp:revision>
  <cp:lastPrinted>2017-06-22T01:08:00Z</cp:lastPrinted>
  <dcterms:created xsi:type="dcterms:W3CDTF">2019-02-20T00:14:00Z</dcterms:created>
  <dcterms:modified xsi:type="dcterms:W3CDTF">2019-02-20T02:13:00Z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0x0101001090F4447F37B047BF9A1BC79E019CD60100804767FD8B996E459359CD59E0508934</vt:lpwstr>
  </property>
  <property fmtid="{D5CDD505-2E9C-101B-9397-08002B2CF9AE}" pid="3" name="ARC_Department">
    <vt:lpwstr>22;#HR|b6be1608-6c58-42b5-97a9-fc963845228c</vt:lpwstr>
  </property>
  <property fmtid="{D5CDD505-2E9C-101B-9397-08002B2CF9AE}" pid="4" name="ARC_DocumentType">
    <vt:lpwstr>61;#Tools ＆ Guidelines|e511c1f5-64a7-40f6-8ee8-aea36168aab8</vt:lpwstr>
  </property>
  <property fmtid="{D5CDD505-2E9C-101B-9397-08002B2CF9AE}" pid="5" name="ARC_Topic">
    <vt:lpwstr>79;#my Recruitment|b56c42bf-bf96-4882-a588-4f3d15364897</vt:lpwstr>
  </property>
  <property fmtid="{D5CDD505-2E9C-101B-9397-08002B2CF9AE}" pid="6" name="SharedWithUsers">
    <vt:lpwstr>6443;#Hanson, Ada;#1767;#Van Maanen, Shantel</vt:lpwstr>
  </property>
</Properties>
</file>