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3F45" w14:textId="77777777" w:rsidR="0020415A" w:rsidRDefault="001213E0" w:rsidP="007653E1">
      <w:pPr>
        <w:spacing w:line="276" w:lineRule="auto"/>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240D4113" wp14:editId="2B863BD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04CFAA8" w14:textId="77777777" w:rsidR="001213E0" w:rsidRDefault="001213E0" w:rsidP="007653E1">
      <w:pPr>
        <w:spacing w:line="276" w:lineRule="auto"/>
        <w:rPr>
          <w:rFonts w:ascii="Arial" w:hAnsi="Arial" w:cs="Arial"/>
          <w:sz w:val="20"/>
        </w:rPr>
      </w:pPr>
    </w:p>
    <w:p w14:paraId="7438C888" w14:textId="77777777" w:rsidR="001213E0" w:rsidRPr="0020415A" w:rsidRDefault="001213E0" w:rsidP="007653E1">
      <w:pPr>
        <w:spacing w:line="276" w:lineRule="auto"/>
        <w:rPr>
          <w:rFonts w:ascii="Arial" w:hAnsi="Arial" w:cs="Arial"/>
          <w:sz w:val="20"/>
        </w:rPr>
      </w:pPr>
    </w:p>
    <w:p w14:paraId="417210E0" w14:textId="77777777" w:rsidR="00E42ADC" w:rsidRPr="00CA7AEA" w:rsidRDefault="00E42ADC" w:rsidP="007653E1">
      <w:pPr>
        <w:spacing w:line="276" w:lineRule="auto"/>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698863C0" w14:textId="77777777" w:rsidTr="00D665B1">
        <w:tc>
          <w:tcPr>
            <w:tcW w:w="9242" w:type="dxa"/>
            <w:shd w:val="clear" w:color="auto" w:fill="CCCCCC"/>
          </w:tcPr>
          <w:p w14:paraId="4FFE4ACC" w14:textId="77777777" w:rsidR="00E42ADC" w:rsidRPr="001D06DF" w:rsidRDefault="00E42ADC" w:rsidP="007653E1">
            <w:pPr>
              <w:spacing w:line="276" w:lineRule="auto"/>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067AF51" w14:textId="77777777" w:rsidR="00E42ADC" w:rsidRPr="001D06DF" w:rsidRDefault="00E42ADC" w:rsidP="007653E1">
      <w:pPr>
        <w:spacing w:line="276" w:lineRule="auto"/>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45C4C45A" w14:textId="77777777" w:rsidTr="009B629F">
        <w:tc>
          <w:tcPr>
            <w:tcW w:w="9026" w:type="dxa"/>
            <w:gridSpan w:val="2"/>
            <w:tcBorders>
              <w:bottom w:val="single" w:sz="4" w:space="0" w:color="auto"/>
            </w:tcBorders>
          </w:tcPr>
          <w:p w14:paraId="068F1E1C" w14:textId="77777777" w:rsidR="009B629F" w:rsidRDefault="00110949" w:rsidP="007653E1">
            <w:pPr>
              <w:spacing w:line="276" w:lineRule="auto"/>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Early Childhood Teacher </w:t>
            </w:r>
          </w:p>
          <w:p w14:paraId="14BD85DA" w14:textId="4255E049" w:rsidR="00E42ADC" w:rsidRPr="003A1CFA" w:rsidRDefault="009B629F" w:rsidP="007653E1">
            <w:pPr>
              <w:spacing w:line="276" w:lineRule="auto"/>
              <w:rPr>
                <w:rFonts w:asciiTheme="minorHAnsi" w:hAnsiTheme="minorHAnsi" w:cstheme="minorHAnsi"/>
                <w:b/>
                <w:color w:val="000000"/>
                <w:sz w:val="28"/>
                <w:szCs w:val="28"/>
                <w:lang w:val="en-AU"/>
              </w:rPr>
            </w:pPr>
            <w:r w:rsidRPr="009B629F">
              <w:rPr>
                <w:rFonts w:asciiTheme="minorHAnsi" w:hAnsiTheme="minorHAnsi" w:cstheme="minorHAnsi"/>
                <w:b/>
                <w:color w:val="000000"/>
                <w:sz w:val="28"/>
                <w:szCs w:val="28"/>
                <w:lang w:val="en-AU"/>
              </w:rPr>
              <w:t>Autism Specific Early Learning and Care Centre</w:t>
            </w:r>
            <w:r w:rsidRPr="002318EC">
              <w:rPr>
                <w:sz w:val="22"/>
                <w:szCs w:val="22"/>
              </w:rPr>
              <w:t xml:space="preserve"> </w:t>
            </w:r>
            <w:r>
              <w:rPr>
                <w:sz w:val="22"/>
                <w:szCs w:val="22"/>
              </w:rPr>
              <w:t>(</w:t>
            </w:r>
            <w:r w:rsidR="00110949">
              <w:rPr>
                <w:rFonts w:asciiTheme="minorHAnsi" w:hAnsiTheme="minorHAnsi" w:cstheme="minorHAnsi"/>
                <w:b/>
                <w:color w:val="000000"/>
                <w:sz w:val="28"/>
                <w:szCs w:val="28"/>
                <w:lang w:val="en-AU"/>
              </w:rPr>
              <w:t>ASELCC</w:t>
            </w:r>
            <w:r>
              <w:rPr>
                <w:rFonts w:asciiTheme="minorHAnsi" w:hAnsiTheme="minorHAnsi" w:cstheme="minorHAnsi"/>
                <w:b/>
                <w:color w:val="000000"/>
                <w:sz w:val="28"/>
                <w:szCs w:val="28"/>
                <w:lang w:val="en-AU"/>
              </w:rPr>
              <w:t>)</w:t>
            </w:r>
            <w:r w:rsidR="001B7101">
              <w:rPr>
                <w:rFonts w:asciiTheme="minorHAnsi" w:hAnsiTheme="minorHAnsi" w:cstheme="minorHAnsi"/>
                <w:b/>
                <w:color w:val="000000"/>
                <w:sz w:val="28"/>
                <w:szCs w:val="28"/>
                <w:lang w:val="en-AU"/>
              </w:rPr>
              <w:t xml:space="preserve"> Room Lead</w:t>
            </w:r>
          </w:p>
        </w:tc>
      </w:tr>
      <w:tr w:rsidR="00E42ADC" w:rsidRPr="001D06DF" w14:paraId="454D81EC" w14:textId="77777777" w:rsidTr="009B629F">
        <w:tc>
          <w:tcPr>
            <w:tcW w:w="2986" w:type="dxa"/>
            <w:tcBorders>
              <w:top w:val="single" w:sz="4" w:space="0" w:color="auto"/>
              <w:bottom w:val="nil"/>
              <w:right w:val="nil"/>
            </w:tcBorders>
          </w:tcPr>
          <w:p w14:paraId="28AD8777" w14:textId="77777777" w:rsidR="00E42ADC" w:rsidRPr="001D06DF" w:rsidRDefault="00E42ADC" w:rsidP="007653E1">
            <w:pPr>
              <w:spacing w:line="276" w:lineRule="auto"/>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2432A0BF" w14:textId="77777777" w:rsidR="00E42ADC" w:rsidRPr="001D06DF" w:rsidRDefault="00E42ADC" w:rsidP="007653E1">
            <w:pPr>
              <w:spacing w:line="276" w:lineRule="auto"/>
              <w:rPr>
                <w:rFonts w:asciiTheme="minorHAnsi" w:hAnsiTheme="minorHAnsi" w:cstheme="minorHAnsi"/>
                <w:color w:val="000000"/>
                <w:szCs w:val="24"/>
                <w:lang w:val="en-AU"/>
              </w:rPr>
            </w:pPr>
          </w:p>
        </w:tc>
      </w:tr>
      <w:tr w:rsidR="00E42ADC" w:rsidRPr="003A1CFA" w14:paraId="142F194B" w14:textId="77777777" w:rsidTr="009B629F">
        <w:tc>
          <w:tcPr>
            <w:tcW w:w="2986" w:type="dxa"/>
            <w:tcBorders>
              <w:top w:val="nil"/>
              <w:right w:val="nil"/>
            </w:tcBorders>
          </w:tcPr>
          <w:p w14:paraId="497E1FF6" w14:textId="77777777" w:rsidR="00E42ADC" w:rsidRPr="003A1CFA" w:rsidRDefault="00E42ADC" w:rsidP="007653E1">
            <w:pPr>
              <w:spacing w:line="276" w:lineRule="auto"/>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69D096C" w14:textId="77777777" w:rsidR="00E42ADC" w:rsidRPr="003A1CFA" w:rsidRDefault="00E42ADC" w:rsidP="007653E1">
            <w:pPr>
              <w:spacing w:line="276" w:lineRule="auto"/>
              <w:rPr>
                <w:rFonts w:asciiTheme="minorHAnsi" w:hAnsiTheme="minorHAnsi" w:cstheme="minorHAnsi"/>
                <w:b/>
                <w:color w:val="000000"/>
                <w:sz w:val="22"/>
                <w:szCs w:val="22"/>
                <w:lang w:val="en-AU"/>
              </w:rPr>
            </w:pPr>
          </w:p>
        </w:tc>
        <w:tc>
          <w:tcPr>
            <w:tcW w:w="6040" w:type="dxa"/>
            <w:tcBorders>
              <w:top w:val="nil"/>
              <w:left w:val="nil"/>
            </w:tcBorders>
          </w:tcPr>
          <w:p w14:paraId="517F1AAC" w14:textId="3652B82E" w:rsidR="00E42ADC" w:rsidRPr="003A1CFA" w:rsidRDefault="00110949" w:rsidP="007653E1">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50147690</w:t>
            </w:r>
          </w:p>
        </w:tc>
      </w:tr>
      <w:tr w:rsidR="009B629F" w:rsidRPr="003A1CFA" w14:paraId="0702BF81" w14:textId="77777777" w:rsidTr="009B629F">
        <w:tc>
          <w:tcPr>
            <w:tcW w:w="2986" w:type="dxa"/>
            <w:tcBorders>
              <w:right w:val="nil"/>
            </w:tcBorders>
          </w:tcPr>
          <w:p w14:paraId="65A56A25" w14:textId="77777777" w:rsidR="009B629F" w:rsidRDefault="009B629F" w:rsidP="009B629F">
            <w:pPr>
              <w:spacing w:line="276" w:lineRule="auto"/>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 xml:space="preserve">Business Unit: </w:t>
            </w:r>
          </w:p>
          <w:p w14:paraId="05F9BC27" w14:textId="77777777" w:rsidR="009B629F" w:rsidRDefault="009B629F" w:rsidP="007653E1">
            <w:pPr>
              <w:spacing w:line="276" w:lineRule="auto"/>
              <w:rPr>
                <w:rFonts w:asciiTheme="minorHAnsi" w:hAnsiTheme="minorHAnsi" w:cstheme="minorHAnsi"/>
                <w:b/>
                <w:color w:val="000000"/>
                <w:sz w:val="22"/>
                <w:szCs w:val="22"/>
                <w:lang w:val="en-AU"/>
              </w:rPr>
            </w:pPr>
          </w:p>
        </w:tc>
        <w:tc>
          <w:tcPr>
            <w:tcW w:w="6040" w:type="dxa"/>
            <w:tcBorders>
              <w:left w:val="nil"/>
            </w:tcBorders>
          </w:tcPr>
          <w:p w14:paraId="42890DA3" w14:textId="77777777" w:rsidR="009B629F" w:rsidRDefault="009B629F" w:rsidP="009B629F">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Chief Operating Officer </w:t>
            </w:r>
          </w:p>
          <w:p w14:paraId="58B3DBC3" w14:textId="77777777" w:rsidR="009B629F" w:rsidRDefault="009B629F" w:rsidP="007653E1">
            <w:pPr>
              <w:spacing w:line="276" w:lineRule="auto"/>
              <w:rPr>
                <w:rFonts w:asciiTheme="minorHAnsi" w:hAnsiTheme="minorHAnsi" w:cstheme="minorHAnsi"/>
                <w:color w:val="000000"/>
                <w:sz w:val="22"/>
                <w:szCs w:val="22"/>
                <w:lang w:val="en-AU"/>
              </w:rPr>
            </w:pPr>
          </w:p>
        </w:tc>
      </w:tr>
      <w:tr w:rsidR="009B629F" w:rsidRPr="003A1CFA" w14:paraId="2F75A685" w14:textId="77777777" w:rsidTr="009B629F">
        <w:tc>
          <w:tcPr>
            <w:tcW w:w="2986" w:type="dxa"/>
            <w:tcBorders>
              <w:right w:val="nil"/>
            </w:tcBorders>
          </w:tcPr>
          <w:p w14:paraId="69C05121" w14:textId="77777777" w:rsidR="009B629F" w:rsidRPr="003A1CFA" w:rsidRDefault="009B629F" w:rsidP="009B629F">
            <w:pPr>
              <w:spacing w:line="276" w:lineRule="auto"/>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Division/School</w:t>
            </w:r>
            <w:r w:rsidRPr="003A1CFA">
              <w:rPr>
                <w:rFonts w:asciiTheme="minorHAnsi" w:hAnsiTheme="minorHAnsi" w:cstheme="minorHAnsi"/>
                <w:b/>
                <w:color w:val="000000"/>
                <w:sz w:val="22"/>
                <w:szCs w:val="22"/>
                <w:lang w:val="en-AU"/>
              </w:rPr>
              <w:t>:</w:t>
            </w:r>
          </w:p>
          <w:p w14:paraId="49D2AEE0" w14:textId="77777777" w:rsidR="009B629F" w:rsidRPr="003A1CFA" w:rsidRDefault="009B629F" w:rsidP="009B629F">
            <w:pPr>
              <w:spacing w:line="276" w:lineRule="auto"/>
              <w:rPr>
                <w:rFonts w:asciiTheme="minorHAnsi" w:hAnsiTheme="minorHAnsi" w:cstheme="minorHAnsi"/>
                <w:b/>
                <w:color w:val="000000"/>
                <w:sz w:val="22"/>
                <w:szCs w:val="22"/>
                <w:lang w:val="en-AU"/>
              </w:rPr>
            </w:pPr>
          </w:p>
        </w:tc>
        <w:tc>
          <w:tcPr>
            <w:tcW w:w="6040" w:type="dxa"/>
            <w:tcBorders>
              <w:left w:val="nil"/>
            </w:tcBorders>
          </w:tcPr>
          <w:p w14:paraId="328B923B" w14:textId="0BEA5CA4" w:rsidR="009B629F" w:rsidRPr="003A1CFA" w:rsidRDefault="009B629F" w:rsidP="009B629F">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Human Resources</w:t>
            </w:r>
          </w:p>
        </w:tc>
      </w:tr>
      <w:tr w:rsidR="009B629F" w:rsidRPr="003A1CFA" w14:paraId="24FC3C17" w14:textId="77777777" w:rsidTr="009B629F">
        <w:tc>
          <w:tcPr>
            <w:tcW w:w="2986" w:type="dxa"/>
            <w:tcBorders>
              <w:right w:val="nil"/>
            </w:tcBorders>
          </w:tcPr>
          <w:p w14:paraId="425EA736" w14:textId="62FC0684" w:rsidR="009B629F" w:rsidRDefault="009B629F" w:rsidP="009B629F">
            <w:pPr>
              <w:spacing w:line="276" w:lineRule="auto"/>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tc>
        <w:tc>
          <w:tcPr>
            <w:tcW w:w="6040" w:type="dxa"/>
            <w:tcBorders>
              <w:left w:val="nil"/>
            </w:tcBorders>
          </w:tcPr>
          <w:p w14:paraId="4441A24D" w14:textId="2D2550AD" w:rsidR="009B629F" w:rsidRDefault="009B629F" w:rsidP="009B629F">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LTU Community Children’s Centre</w:t>
            </w:r>
          </w:p>
        </w:tc>
      </w:tr>
      <w:tr w:rsidR="009B629F" w:rsidRPr="003A1CFA" w14:paraId="55E9F573" w14:textId="77777777" w:rsidTr="009B629F">
        <w:tc>
          <w:tcPr>
            <w:tcW w:w="2986" w:type="dxa"/>
            <w:tcBorders>
              <w:right w:val="nil"/>
            </w:tcBorders>
          </w:tcPr>
          <w:p w14:paraId="5C65474C" w14:textId="77777777" w:rsidR="009B629F" w:rsidRPr="003A1CFA" w:rsidRDefault="009B629F" w:rsidP="009B629F">
            <w:pPr>
              <w:spacing w:line="276" w:lineRule="auto"/>
              <w:rPr>
                <w:rFonts w:asciiTheme="minorHAnsi" w:hAnsiTheme="minorHAnsi" w:cstheme="minorHAnsi"/>
                <w:b/>
                <w:color w:val="000000"/>
                <w:sz w:val="22"/>
                <w:szCs w:val="22"/>
                <w:lang w:val="en-AU"/>
              </w:rPr>
            </w:pPr>
          </w:p>
        </w:tc>
        <w:tc>
          <w:tcPr>
            <w:tcW w:w="6040" w:type="dxa"/>
            <w:tcBorders>
              <w:left w:val="nil"/>
            </w:tcBorders>
          </w:tcPr>
          <w:p w14:paraId="346D0873" w14:textId="032C5C6E" w:rsidR="009B629F" w:rsidRPr="003A1CFA" w:rsidRDefault="009B629F" w:rsidP="009B629F">
            <w:pPr>
              <w:spacing w:line="276" w:lineRule="auto"/>
              <w:rPr>
                <w:rFonts w:asciiTheme="minorHAnsi" w:hAnsiTheme="minorHAnsi" w:cstheme="minorHAnsi"/>
                <w:color w:val="000000"/>
                <w:sz w:val="22"/>
                <w:szCs w:val="22"/>
                <w:lang w:val="en-AU"/>
              </w:rPr>
            </w:pPr>
          </w:p>
        </w:tc>
      </w:tr>
      <w:tr w:rsidR="009B629F" w:rsidRPr="003A1CFA" w14:paraId="69AB3B78" w14:textId="77777777" w:rsidTr="009B629F">
        <w:tc>
          <w:tcPr>
            <w:tcW w:w="2986" w:type="dxa"/>
            <w:tcBorders>
              <w:right w:val="nil"/>
            </w:tcBorders>
          </w:tcPr>
          <w:p w14:paraId="0B7A162C" w14:textId="77777777" w:rsidR="009B629F" w:rsidRPr="003A1CFA" w:rsidRDefault="009B629F" w:rsidP="009B629F">
            <w:pPr>
              <w:spacing w:line="276" w:lineRule="auto"/>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5B13DD8" w14:textId="77777777" w:rsidR="009B629F" w:rsidRPr="003A1CFA" w:rsidRDefault="009B629F" w:rsidP="009B629F">
            <w:pPr>
              <w:spacing w:line="276" w:lineRule="auto"/>
              <w:rPr>
                <w:rFonts w:asciiTheme="minorHAnsi" w:hAnsiTheme="minorHAnsi" w:cstheme="minorHAnsi"/>
                <w:b/>
                <w:color w:val="000000"/>
                <w:sz w:val="22"/>
                <w:szCs w:val="22"/>
                <w:lang w:val="en-AU"/>
              </w:rPr>
            </w:pPr>
          </w:p>
        </w:tc>
        <w:tc>
          <w:tcPr>
            <w:tcW w:w="6040" w:type="dxa"/>
            <w:tcBorders>
              <w:left w:val="nil"/>
            </w:tcBorders>
          </w:tcPr>
          <w:p w14:paraId="5B9E7995" w14:textId="78A23359" w:rsidR="009B629F" w:rsidRPr="003A1CFA" w:rsidRDefault="009B629F" w:rsidP="009B629F">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 6</w:t>
            </w:r>
          </w:p>
        </w:tc>
      </w:tr>
      <w:tr w:rsidR="009B629F" w:rsidRPr="003A1CFA" w14:paraId="15ABCAE1" w14:textId="77777777" w:rsidTr="009B629F">
        <w:tc>
          <w:tcPr>
            <w:tcW w:w="2986" w:type="dxa"/>
            <w:tcBorders>
              <w:right w:val="nil"/>
            </w:tcBorders>
          </w:tcPr>
          <w:p w14:paraId="69154B79" w14:textId="77777777" w:rsidR="009B629F" w:rsidRPr="003A1CFA" w:rsidRDefault="009B629F" w:rsidP="009B629F">
            <w:pPr>
              <w:spacing w:line="276" w:lineRule="auto"/>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70FD5BD6" w14:textId="77777777" w:rsidR="009B629F" w:rsidRPr="003A1CFA" w:rsidRDefault="009B629F" w:rsidP="009B629F">
            <w:pPr>
              <w:spacing w:line="276" w:lineRule="auto"/>
              <w:rPr>
                <w:rFonts w:asciiTheme="minorHAnsi" w:hAnsiTheme="minorHAnsi" w:cstheme="minorHAnsi"/>
                <w:b/>
                <w:color w:val="000000"/>
                <w:sz w:val="22"/>
                <w:szCs w:val="22"/>
                <w:lang w:val="en-AU"/>
              </w:rPr>
            </w:pPr>
          </w:p>
        </w:tc>
        <w:tc>
          <w:tcPr>
            <w:tcW w:w="6040" w:type="dxa"/>
            <w:tcBorders>
              <w:left w:val="nil"/>
            </w:tcBorders>
          </w:tcPr>
          <w:p w14:paraId="42B91CC0" w14:textId="6E6EF163" w:rsidR="009B629F" w:rsidRPr="003A1CFA" w:rsidRDefault="009B629F" w:rsidP="009B629F">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Continuing</w:t>
            </w:r>
          </w:p>
          <w:p w14:paraId="5290BCE7" w14:textId="77777777" w:rsidR="009B629F" w:rsidRPr="003A1CFA" w:rsidRDefault="009B629F" w:rsidP="009B629F">
            <w:pPr>
              <w:spacing w:line="276" w:lineRule="auto"/>
              <w:rPr>
                <w:rFonts w:asciiTheme="minorHAnsi" w:hAnsiTheme="minorHAnsi" w:cstheme="minorHAnsi"/>
                <w:color w:val="000000"/>
                <w:sz w:val="22"/>
                <w:szCs w:val="22"/>
                <w:lang w:val="en-AU"/>
              </w:rPr>
            </w:pPr>
          </w:p>
        </w:tc>
      </w:tr>
      <w:tr w:rsidR="009B629F" w:rsidRPr="003A1CFA" w14:paraId="3F6A7EE8" w14:textId="77777777" w:rsidTr="009B629F">
        <w:trPr>
          <w:trHeight w:val="594"/>
        </w:trPr>
        <w:tc>
          <w:tcPr>
            <w:tcW w:w="2986" w:type="dxa"/>
            <w:tcBorders>
              <w:right w:val="nil"/>
            </w:tcBorders>
          </w:tcPr>
          <w:p w14:paraId="6D16C5CE" w14:textId="1B783C89" w:rsidR="009B629F" w:rsidRPr="003A1CFA" w:rsidRDefault="009B629F" w:rsidP="009B629F">
            <w:pPr>
              <w:spacing w:line="276" w:lineRule="auto"/>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Location:</w:t>
            </w:r>
          </w:p>
        </w:tc>
        <w:tc>
          <w:tcPr>
            <w:tcW w:w="6040" w:type="dxa"/>
            <w:tcBorders>
              <w:left w:val="nil"/>
            </w:tcBorders>
          </w:tcPr>
          <w:p w14:paraId="3EF45B97" w14:textId="536C9744" w:rsidR="009B629F" w:rsidRPr="003A1CFA" w:rsidRDefault="009B629F" w:rsidP="009B629F">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9B629F" w:rsidRPr="003A1CFA" w14:paraId="487F11D4" w14:textId="77777777" w:rsidTr="009B629F">
        <w:tc>
          <w:tcPr>
            <w:tcW w:w="2986" w:type="dxa"/>
            <w:tcBorders>
              <w:right w:val="nil"/>
            </w:tcBorders>
          </w:tcPr>
          <w:p w14:paraId="739355F5" w14:textId="77777777" w:rsidR="009B629F" w:rsidRPr="003A1CFA" w:rsidRDefault="009B629F" w:rsidP="009B629F">
            <w:pPr>
              <w:spacing w:line="276" w:lineRule="auto"/>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76558360" w14:textId="77777777" w:rsidR="009B629F" w:rsidRPr="003A1CFA" w:rsidRDefault="009B629F" w:rsidP="009B629F">
            <w:pPr>
              <w:spacing w:line="276" w:lineRule="auto"/>
              <w:rPr>
                <w:rFonts w:asciiTheme="minorHAnsi" w:hAnsiTheme="minorHAnsi" w:cstheme="minorHAnsi"/>
                <w:b/>
                <w:color w:val="000000"/>
                <w:sz w:val="22"/>
                <w:szCs w:val="22"/>
                <w:lang w:val="en-AU"/>
              </w:rPr>
            </w:pPr>
          </w:p>
        </w:tc>
        <w:tc>
          <w:tcPr>
            <w:tcW w:w="6040" w:type="dxa"/>
            <w:tcBorders>
              <w:left w:val="nil"/>
            </w:tcBorders>
          </w:tcPr>
          <w:p w14:paraId="499DDEF4" w14:textId="77777777" w:rsidR="009B629F" w:rsidRPr="003A1CFA" w:rsidRDefault="005C5960" w:rsidP="009B629F">
            <w:pPr>
              <w:spacing w:line="276" w:lineRule="auto"/>
              <w:rPr>
                <w:rFonts w:asciiTheme="minorHAnsi" w:hAnsiTheme="minorHAnsi" w:cstheme="minorHAnsi"/>
                <w:color w:val="000000"/>
                <w:sz w:val="22"/>
                <w:szCs w:val="22"/>
                <w:lang w:val="en-AU"/>
              </w:rPr>
            </w:pPr>
            <w:hyperlink r:id="rId8" w:history="1">
              <w:r w:rsidR="009B629F" w:rsidRPr="003A1CFA">
                <w:rPr>
                  <w:rStyle w:val="Hyperlink"/>
                  <w:rFonts w:asciiTheme="minorHAnsi" w:hAnsiTheme="minorHAnsi" w:cstheme="minorHAnsi"/>
                  <w:sz w:val="22"/>
                  <w:szCs w:val="22"/>
                  <w:lang w:val="en-AU"/>
                </w:rPr>
                <w:t>http://www.latrobe.edu.au/jobs/working/benefits</w:t>
              </w:r>
            </w:hyperlink>
            <w:r w:rsidR="009B629F" w:rsidRPr="003A1CFA">
              <w:rPr>
                <w:rFonts w:asciiTheme="minorHAnsi" w:hAnsiTheme="minorHAnsi" w:cstheme="minorHAnsi"/>
                <w:color w:val="000000"/>
                <w:sz w:val="22"/>
                <w:szCs w:val="22"/>
                <w:lang w:val="en-AU"/>
              </w:rPr>
              <w:t xml:space="preserve"> </w:t>
            </w:r>
          </w:p>
        </w:tc>
      </w:tr>
    </w:tbl>
    <w:p w14:paraId="4DDBCE07" w14:textId="3FB4C980" w:rsidR="00E42ADC" w:rsidRPr="003A1CFA" w:rsidRDefault="00E42ADC" w:rsidP="007653E1">
      <w:pPr>
        <w:spacing w:line="276" w:lineRule="auto"/>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630FE06B" w14:textId="77777777" w:rsidR="003E5229" w:rsidRDefault="003E5229" w:rsidP="007653E1">
      <w:pPr>
        <w:spacing w:line="276" w:lineRule="auto"/>
        <w:outlineLvl w:val="0"/>
        <w:rPr>
          <w:rFonts w:asciiTheme="minorHAnsi" w:hAnsiTheme="minorHAnsi" w:cstheme="minorHAnsi"/>
          <w:sz w:val="22"/>
          <w:szCs w:val="22"/>
          <w:lang w:val="en-AU"/>
        </w:rPr>
      </w:pPr>
    </w:p>
    <w:p w14:paraId="1A4749A8" w14:textId="1013CF99" w:rsidR="00E42ADC" w:rsidRPr="003A1CFA" w:rsidRDefault="00E42ADC" w:rsidP="007653E1">
      <w:pPr>
        <w:spacing w:line="276" w:lineRule="auto"/>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62645F9C" w14:textId="77777777" w:rsidR="003E5229" w:rsidRDefault="003E5229" w:rsidP="007653E1">
      <w:pPr>
        <w:spacing w:after="60" w:line="276" w:lineRule="auto"/>
        <w:outlineLvl w:val="0"/>
        <w:rPr>
          <w:rFonts w:asciiTheme="minorHAnsi" w:hAnsiTheme="minorHAnsi" w:cstheme="minorHAnsi"/>
          <w:sz w:val="22"/>
          <w:szCs w:val="22"/>
        </w:rPr>
      </w:pPr>
    </w:p>
    <w:p w14:paraId="3F92DB22" w14:textId="73215FC8" w:rsidR="003E5229" w:rsidRPr="00A3094D" w:rsidRDefault="003E5229" w:rsidP="007653E1">
      <w:pPr>
        <w:spacing w:after="60" w:line="276" w:lineRule="auto"/>
        <w:outlineLvl w:val="0"/>
        <w:rPr>
          <w:rFonts w:asciiTheme="minorHAnsi" w:hAnsiTheme="minorHAnsi" w:cstheme="minorHAnsi"/>
          <w:sz w:val="22"/>
          <w:szCs w:val="22"/>
        </w:rPr>
      </w:pPr>
      <w:r>
        <w:rPr>
          <w:rFonts w:asciiTheme="minorHAnsi" w:hAnsiTheme="minorHAnsi" w:cstheme="minorHAnsi"/>
          <w:sz w:val="22"/>
          <w:szCs w:val="22"/>
        </w:rPr>
        <w:t xml:space="preserve">Victorian Autism Specific Early Learning and Care Centre: </w:t>
      </w:r>
    </w:p>
    <w:p w14:paraId="7FED8E13" w14:textId="77777777" w:rsidR="003E5229" w:rsidRPr="00BA69A2" w:rsidRDefault="005C5960" w:rsidP="007653E1">
      <w:pPr>
        <w:spacing w:after="60" w:line="276" w:lineRule="auto"/>
        <w:rPr>
          <w:rFonts w:asciiTheme="minorHAnsi" w:hAnsiTheme="minorHAnsi" w:cstheme="minorHAnsi"/>
          <w:sz w:val="20"/>
        </w:rPr>
      </w:pPr>
      <w:hyperlink r:id="rId10" w:history="1">
        <w:r w:rsidR="003E5229" w:rsidRPr="00BA69A2">
          <w:rPr>
            <w:rStyle w:val="Hyperlink"/>
            <w:rFonts w:asciiTheme="minorHAnsi" w:hAnsiTheme="minorHAnsi" w:cstheme="minorHAnsi"/>
            <w:sz w:val="22"/>
            <w:szCs w:val="18"/>
          </w:rPr>
          <w:t>https://www.latrobe.edu.au/child/services/aselcc</w:t>
        </w:r>
      </w:hyperlink>
    </w:p>
    <w:p w14:paraId="38FC170A" w14:textId="77777777" w:rsidR="00E42ADC" w:rsidRPr="003A1CFA" w:rsidRDefault="00E42ADC" w:rsidP="007653E1">
      <w:pPr>
        <w:spacing w:line="276" w:lineRule="auto"/>
        <w:rPr>
          <w:rFonts w:asciiTheme="minorHAnsi" w:hAnsiTheme="minorHAnsi" w:cstheme="minorHAnsi"/>
          <w:sz w:val="22"/>
          <w:szCs w:val="22"/>
        </w:rPr>
      </w:pPr>
    </w:p>
    <w:p w14:paraId="3A0CA51D" w14:textId="77777777" w:rsidR="00E42ADC" w:rsidRPr="001D06DF" w:rsidRDefault="00147849" w:rsidP="007653E1">
      <w:pPr>
        <w:spacing w:line="276" w:lineRule="auto"/>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57B16018" wp14:editId="4AC0682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407301"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59053113" w14:textId="77777777" w:rsidR="00322992" w:rsidRPr="003A1CFA" w:rsidRDefault="00322992" w:rsidP="007653E1">
      <w:pPr>
        <w:spacing w:line="276" w:lineRule="auto"/>
        <w:rPr>
          <w:rFonts w:asciiTheme="minorHAnsi" w:hAnsiTheme="minorHAnsi" w:cstheme="minorHAnsi"/>
          <w:sz w:val="22"/>
          <w:szCs w:val="22"/>
        </w:rPr>
      </w:pPr>
    </w:p>
    <w:p w14:paraId="37388271" w14:textId="77777777" w:rsidR="005F3321" w:rsidRPr="003A1CFA" w:rsidRDefault="005F3321" w:rsidP="007653E1">
      <w:pPr>
        <w:spacing w:line="276" w:lineRule="auto"/>
        <w:rPr>
          <w:rFonts w:asciiTheme="minorHAnsi" w:hAnsiTheme="minorHAnsi" w:cstheme="minorHAnsi"/>
          <w:sz w:val="22"/>
          <w:szCs w:val="22"/>
        </w:rPr>
      </w:pPr>
    </w:p>
    <w:p w14:paraId="0DF0E90B" w14:textId="77777777" w:rsidR="0022183C" w:rsidRDefault="0022183C" w:rsidP="007653E1">
      <w:pPr>
        <w:spacing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669719D" w14:textId="77777777" w:rsidTr="00D665B1">
        <w:tc>
          <w:tcPr>
            <w:tcW w:w="9242" w:type="dxa"/>
            <w:shd w:val="clear" w:color="auto" w:fill="CCCCCC"/>
          </w:tcPr>
          <w:p w14:paraId="6E29031D" w14:textId="77777777" w:rsidR="000D7DE6" w:rsidRPr="003A1CFA" w:rsidRDefault="00A02E8F" w:rsidP="007653E1">
            <w:pPr>
              <w:spacing w:line="276" w:lineRule="auto"/>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0638541A" w14:textId="77777777" w:rsidR="000D7DE6" w:rsidRPr="00220596" w:rsidRDefault="000D7DE6" w:rsidP="007653E1">
      <w:pPr>
        <w:spacing w:line="276" w:lineRule="auto"/>
        <w:rPr>
          <w:rFonts w:ascii="Arial" w:hAnsi="Arial" w:cs="Arial"/>
          <w:i/>
          <w:sz w:val="18"/>
          <w:szCs w:val="18"/>
          <w:lang w:val="en-AU"/>
        </w:rPr>
      </w:pPr>
    </w:p>
    <w:p w14:paraId="0CC2E75D" w14:textId="124D41CF" w:rsidR="00DB67D4" w:rsidRPr="002318EC" w:rsidRDefault="006713CB" w:rsidP="007653E1">
      <w:pPr>
        <w:pStyle w:val="Default"/>
        <w:spacing w:line="276" w:lineRule="auto"/>
        <w:rPr>
          <w:sz w:val="22"/>
          <w:szCs w:val="22"/>
        </w:rPr>
      </w:pPr>
      <w:r w:rsidRPr="00B87BE7">
        <w:rPr>
          <w:b/>
          <w:bCs/>
          <w:sz w:val="22"/>
          <w:szCs w:val="22"/>
        </w:rPr>
        <w:t xml:space="preserve">Early Childhood </w:t>
      </w:r>
      <w:r w:rsidR="00B87BE7" w:rsidRPr="00B87BE7">
        <w:rPr>
          <w:b/>
          <w:bCs/>
          <w:sz w:val="22"/>
          <w:szCs w:val="22"/>
        </w:rPr>
        <w:t>Teacher</w:t>
      </w:r>
      <w:r w:rsidR="00E40835">
        <w:rPr>
          <w:b/>
          <w:bCs/>
          <w:sz w:val="22"/>
          <w:szCs w:val="22"/>
        </w:rPr>
        <w:t xml:space="preserve"> </w:t>
      </w:r>
      <w:r w:rsidR="001B7101">
        <w:rPr>
          <w:b/>
          <w:bCs/>
          <w:sz w:val="22"/>
          <w:szCs w:val="22"/>
        </w:rPr>
        <w:t xml:space="preserve">(ASELCC </w:t>
      </w:r>
      <w:r w:rsidR="001B7101" w:rsidRPr="00B87BE7">
        <w:rPr>
          <w:b/>
          <w:bCs/>
          <w:sz w:val="22"/>
          <w:szCs w:val="22"/>
        </w:rPr>
        <w:t>Room Lead</w:t>
      </w:r>
      <w:r w:rsidR="001B7101">
        <w:rPr>
          <w:b/>
          <w:bCs/>
          <w:sz w:val="22"/>
          <w:szCs w:val="22"/>
        </w:rPr>
        <w:t>)</w:t>
      </w:r>
    </w:p>
    <w:p w14:paraId="7806138B" w14:textId="77777777" w:rsidR="006713CB" w:rsidRPr="002318EC" w:rsidRDefault="006713CB" w:rsidP="007653E1">
      <w:pPr>
        <w:pStyle w:val="Default"/>
        <w:spacing w:line="276" w:lineRule="auto"/>
        <w:rPr>
          <w:b/>
          <w:bCs/>
          <w:sz w:val="22"/>
          <w:szCs w:val="22"/>
        </w:rPr>
      </w:pPr>
    </w:p>
    <w:p w14:paraId="2C79BBA4" w14:textId="1A8FD9EF" w:rsidR="00C73B62" w:rsidRPr="00246608" w:rsidRDefault="00C73B62" w:rsidP="007653E1">
      <w:pPr>
        <w:pStyle w:val="Default"/>
        <w:spacing w:line="276" w:lineRule="auto"/>
        <w:rPr>
          <w:b/>
          <w:bCs/>
          <w:sz w:val="22"/>
          <w:szCs w:val="22"/>
        </w:rPr>
      </w:pPr>
      <w:r w:rsidRPr="002318EC">
        <w:rPr>
          <w:b/>
          <w:bCs/>
          <w:sz w:val="22"/>
          <w:szCs w:val="22"/>
        </w:rPr>
        <w:t xml:space="preserve">Position Context </w:t>
      </w:r>
    </w:p>
    <w:p w14:paraId="5C8A2B10" w14:textId="329ECCC6" w:rsidR="003F2263" w:rsidRPr="002318EC" w:rsidRDefault="003F2263" w:rsidP="007653E1">
      <w:pPr>
        <w:pStyle w:val="Default"/>
        <w:spacing w:line="276" w:lineRule="auto"/>
        <w:rPr>
          <w:sz w:val="22"/>
          <w:szCs w:val="22"/>
        </w:rPr>
      </w:pPr>
      <w:r w:rsidRPr="002318EC">
        <w:rPr>
          <w:sz w:val="22"/>
          <w:szCs w:val="22"/>
        </w:rPr>
        <w:t xml:space="preserve">The La Trobe University Community Children’s Centre is located at the La Trobe University </w:t>
      </w:r>
      <w:r w:rsidR="00DB3124" w:rsidRPr="002318EC">
        <w:rPr>
          <w:sz w:val="22"/>
          <w:szCs w:val="22"/>
        </w:rPr>
        <w:t xml:space="preserve">Bundoora </w:t>
      </w:r>
      <w:r w:rsidRPr="002318EC">
        <w:rPr>
          <w:sz w:val="22"/>
          <w:szCs w:val="22"/>
        </w:rPr>
        <w:t xml:space="preserve">campus, and primarily supports the La Trobe University community, including </w:t>
      </w:r>
      <w:r w:rsidR="006713CB" w:rsidRPr="002318EC">
        <w:rPr>
          <w:sz w:val="22"/>
          <w:szCs w:val="22"/>
        </w:rPr>
        <w:t>University</w:t>
      </w:r>
      <w:r w:rsidRPr="002318EC">
        <w:rPr>
          <w:sz w:val="22"/>
          <w:szCs w:val="22"/>
        </w:rPr>
        <w:t xml:space="preserve"> staff and students. The Centre offers three programs to families, All Day Care, Sessional Care and the Autism Specific Early Learning and Care Centre (ASELCC). The Centre is part of the La Trobe University and works within the broader University framework.</w:t>
      </w:r>
      <w:r w:rsidR="000525B8">
        <w:rPr>
          <w:sz w:val="22"/>
          <w:szCs w:val="22"/>
        </w:rPr>
        <w:t xml:space="preserve"> Our centre is rated as “Exceeding” the </w:t>
      </w:r>
      <w:r w:rsidR="001B7101">
        <w:rPr>
          <w:sz w:val="22"/>
          <w:szCs w:val="22"/>
        </w:rPr>
        <w:t>National Quality Standard by ACECQA.</w:t>
      </w:r>
    </w:p>
    <w:p w14:paraId="7A4B2550" w14:textId="77777777" w:rsidR="007653E1" w:rsidRDefault="007653E1" w:rsidP="007653E1">
      <w:pPr>
        <w:pStyle w:val="Default"/>
        <w:spacing w:after="60" w:line="276" w:lineRule="auto"/>
        <w:rPr>
          <w:rFonts w:asciiTheme="minorHAnsi" w:hAnsiTheme="minorHAnsi" w:cstheme="minorHAnsi"/>
          <w:sz w:val="22"/>
          <w:szCs w:val="22"/>
        </w:rPr>
      </w:pPr>
    </w:p>
    <w:p w14:paraId="1BC0D2C2" w14:textId="0340D364" w:rsidR="007653E1" w:rsidRPr="000C0FF4" w:rsidRDefault="007653E1" w:rsidP="007653E1">
      <w:pPr>
        <w:pStyle w:val="Default"/>
        <w:spacing w:after="60" w:line="276" w:lineRule="auto"/>
        <w:rPr>
          <w:rFonts w:asciiTheme="minorHAnsi" w:hAnsiTheme="minorHAnsi" w:cstheme="minorHAnsi"/>
          <w:sz w:val="22"/>
          <w:szCs w:val="22"/>
        </w:rPr>
      </w:pPr>
      <w:r w:rsidRPr="000C0FF4">
        <w:rPr>
          <w:rFonts w:asciiTheme="minorHAnsi" w:hAnsiTheme="minorHAnsi" w:cstheme="minorHAnsi"/>
          <w:sz w:val="22"/>
          <w:szCs w:val="22"/>
        </w:rPr>
        <w:t xml:space="preserve">Our </w:t>
      </w:r>
      <w:r w:rsidR="001B7101">
        <w:rPr>
          <w:rFonts w:asciiTheme="minorHAnsi" w:hAnsiTheme="minorHAnsi" w:cstheme="minorHAnsi"/>
          <w:sz w:val="22"/>
          <w:szCs w:val="22"/>
        </w:rPr>
        <w:t xml:space="preserve">ASELCC </w:t>
      </w:r>
      <w:r w:rsidRPr="000C0FF4">
        <w:rPr>
          <w:rFonts w:asciiTheme="minorHAnsi" w:hAnsiTheme="minorHAnsi" w:cstheme="minorHAnsi"/>
          <w:sz w:val="22"/>
          <w:szCs w:val="22"/>
        </w:rPr>
        <w:t xml:space="preserve">service provides intensive, evidence-based early intervention to very young </w:t>
      </w:r>
      <w:r>
        <w:rPr>
          <w:rFonts w:asciiTheme="minorHAnsi" w:hAnsiTheme="minorHAnsi" w:cstheme="minorHAnsi"/>
          <w:sz w:val="22"/>
          <w:szCs w:val="22"/>
        </w:rPr>
        <w:t xml:space="preserve">autistic </w:t>
      </w:r>
      <w:r w:rsidRPr="000C0FF4">
        <w:rPr>
          <w:rFonts w:asciiTheme="minorHAnsi" w:hAnsiTheme="minorHAnsi" w:cstheme="minorHAnsi"/>
          <w:sz w:val="22"/>
          <w:szCs w:val="22"/>
        </w:rPr>
        <w:t>children, in an early education setting. Our service utilises the Early Start Denver Model (ESDM)</w:t>
      </w:r>
      <w:r>
        <w:rPr>
          <w:rFonts w:asciiTheme="minorHAnsi" w:hAnsiTheme="minorHAnsi" w:cstheme="minorHAnsi"/>
          <w:sz w:val="22"/>
          <w:szCs w:val="22"/>
        </w:rPr>
        <w:t xml:space="preserve"> and were</w:t>
      </w:r>
      <w:r w:rsidRPr="000C0FF4">
        <w:rPr>
          <w:rFonts w:asciiTheme="minorHAnsi" w:hAnsiTheme="minorHAnsi" w:cstheme="minorHAnsi"/>
          <w:sz w:val="22"/>
          <w:szCs w:val="22"/>
        </w:rPr>
        <w:t xml:space="preserve"> the first in the world to implement the ESDM in a group setting</w:t>
      </w:r>
      <w:r>
        <w:rPr>
          <w:rFonts w:asciiTheme="minorHAnsi" w:hAnsiTheme="minorHAnsi" w:cstheme="minorHAnsi"/>
          <w:sz w:val="22"/>
          <w:szCs w:val="22"/>
        </w:rPr>
        <w:t>.</w:t>
      </w:r>
      <w:r w:rsidRPr="000C0FF4">
        <w:rPr>
          <w:rFonts w:asciiTheme="minorHAnsi" w:hAnsiTheme="minorHAnsi" w:cstheme="minorHAnsi"/>
          <w:sz w:val="22"/>
          <w:szCs w:val="22"/>
        </w:rPr>
        <w:t xml:space="preserve"> </w:t>
      </w:r>
      <w:r>
        <w:rPr>
          <w:rFonts w:asciiTheme="minorHAnsi" w:hAnsiTheme="minorHAnsi" w:cstheme="minorHAnsi"/>
          <w:sz w:val="22"/>
          <w:szCs w:val="22"/>
        </w:rPr>
        <w:t>Our team</w:t>
      </w:r>
      <w:r w:rsidRPr="000C0FF4">
        <w:rPr>
          <w:rFonts w:asciiTheme="minorHAnsi" w:hAnsiTheme="minorHAnsi" w:cstheme="minorHAnsi"/>
          <w:sz w:val="22"/>
          <w:szCs w:val="22"/>
        </w:rPr>
        <w:t xml:space="preserve"> has </w:t>
      </w:r>
      <w:r>
        <w:rPr>
          <w:rFonts w:asciiTheme="minorHAnsi" w:hAnsiTheme="minorHAnsi" w:cstheme="minorHAnsi"/>
          <w:sz w:val="22"/>
          <w:szCs w:val="22"/>
        </w:rPr>
        <w:t>p</w:t>
      </w:r>
      <w:r w:rsidRPr="000C0FF4">
        <w:rPr>
          <w:rFonts w:asciiTheme="minorHAnsi" w:hAnsiTheme="minorHAnsi" w:cstheme="minorHAnsi"/>
          <w:sz w:val="22"/>
          <w:szCs w:val="22"/>
        </w:rPr>
        <w:t xml:space="preserve">ublished </w:t>
      </w:r>
      <w:r>
        <w:rPr>
          <w:rFonts w:asciiTheme="minorHAnsi" w:hAnsiTheme="minorHAnsi" w:cstheme="minorHAnsi"/>
          <w:sz w:val="22"/>
          <w:szCs w:val="22"/>
        </w:rPr>
        <w:t xml:space="preserve">several </w:t>
      </w:r>
      <w:r w:rsidRPr="000C0FF4">
        <w:rPr>
          <w:rFonts w:asciiTheme="minorHAnsi" w:hAnsiTheme="minorHAnsi" w:cstheme="minorHAnsi"/>
          <w:sz w:val="22"/>
          <w:szCs w:val="22"/>
        </w:rPr>
        <w:t>research papers and a manual about the group delivery of the ESDM.</w:t>
      </w:r>
      <w:r w:rsidR="001B7101" w:rsidRPr="001B7101">
        <w:rPr>
          <w:rFonts w:asciiTheme="minorHAnsi" w:hAnsiTheme="minorHAnsi" w:cstheme="minorHAnsi"/>
          <w:sz w:val="22"/>
          <w:szCs w:val="22"/>
        </w:rPr>
        <w:t xml:space="preserve"> </w:t>
      </w:r>
      <w:r w:rsidR="001B7101" w:rsidRPr="000C0FF4">
        <w:rPr>
          <w:rFonts w:asciiTheme="minorHAnsi" w:hAnsiTheme="minorHAnsi" w:cstheme="minorHAnsi"/>
          <w:sz w:val="22"/>
          <w:szCs w:val="22"/>
        </w:rPr>
        <w:t>We work in partnership with the Olga Tennison Research Centre (OTARC) to translate the most current ideas and research into our program, while also researching and publishing reports on the efficacy of our program.</w:t>
      </w:r>
    </w:p>
    <w:p w14:paraId="0288F89B" w14:textId="3C550469" w:rsidR="007653E1" w:rsidRPr="000C0FF4" w:rsidRDefault="007653E1" w:rsidP="007653E1">
      <w:pPr>
        <w:pStyle w:val="Default"/>
        <w:spacing w:after="60" w:line="276" w:lineRule="auto"/>
        <w:rPr>
          <w:rFonts w:asciiTheme="minorHAnsi" w:hAnsiTheme="minorHAnsi" w:cstheme="minorHAnsi"/>
          <w:sz w:val="22"/>
          <w:szCs w:val="22"/>
        </w:rPr>
      </w:pPr>
      <w:r w:rsidRPr="000C0FF4">
        <w:rPr>
          <w:rFonts w:asciiTheme="minorHAnsi" w:hAnsiTheme="minorHAnsi" w:cstheme="minorHAnsi"/>
          <w:sz w:val="22"/>
          <w:szCs w:val="22"/>
        </w:rPr>
        <w:t xml:space="preserve">Our </w:t>
      </w:r>
      <w:r w:rsidRPr="000E4BDB">
        <w:rPr>
          <w:rFonts w:asciiTheme="minorHAnsi" w:hAnsiTheme="minorHAnsi" w:cstheme="minorHAnsi"/>
          <w:sz w:val="22"/>
          <w:szCs w:val="22"/>
        </w:rPr>
        <w:t>transdisciplinary</w:t>
      </w:r>
      <w:r w:rsidRPr="000C0FF4">
        <w:rPr>
          <w:rFonts w:asciiTheme="minorHAnsi" w:hAnsiTheme="minorHAnsi" w:cstheme="minorHAnsi"/>
          <w:sz w:val="22"/>
          <w:szCs w:val="22"/>
        </w:rPr>
        <w:t xml:space="preserve"> team collaborate </w:t>
      </w:r>
      <w:r w:rsidR="001B7101">
        <w:rPr>
          <w:rFonts w:asciiTheme="minorHAnsi" w:hAnsiTheme="minorHAnsi" w:cstheme="minorHAnsi"/>
          <w:sz w:val="22"/>
          <w:szCs w:val="22"/>
        </w:rPr>
        <w:t xml:space="preserve">dynamically </w:t>
      </w:r>
      <w:r w:rsidRPr="000C0FF4">
        <w:rPr>
          <w:rFonts w:asciiTheme="minorHAnsi" w:hAnsiTheme="minorHAnsi" w:cstheme="minorHAnsi"/>
          <w:sz w:val="22"/>
          <w:szCs w:val="22"/>
        </w:rPr>
        <w:t>to provide individualised supports in a naturalistic group setting, maintaining a strong focus on child development, well</w:t>
      </w:r>
      <w:r>
        <w:rPr>
          <w:rFonts w:asciiTheme="minorHAnsi" w:hAnsiTheme="minorHAnsi" w:cstheme="minorHAnsi"/>
          <w:sz w:val="22"/>
          <w:szCs w:val="22"/>
        </w:rPr>
        <w:t>-</w:t>
      </w:r>
      <w:r w:rsidRPr="000C0FF4">
        <w:rPr>
          <w:rFonts w:asciiTheme="minorHAnsi" w:hAnsiTheme="minorHAnsi" w:cstheme="minorHAnsi"/>
          <w:sz w:val="22"/>
          <w:szCs w:val="22"/>
        </w:rPr>
        <w:t xml:space="preserve">being, and peer interactions. The person working in this position will </w:t>
      </w:r>
      <w:bookmarkStart w:id="0" w:name="_Hlk107928191"/>
      <w:r w:rsidRPr="000C0FF4">
        <w:rPr>
          <w:rFonts w:asciiTheme="minorHAnsi" w:hAnsiTheme="minorHAnsi" w:cstheme="minorHAnsi"/>
          <w:sz w:val="22"/>
          <w:szCs w:val="22"/>
        </w:rPr>
        <w:t xml:space="preserve">collaborate with allied health </w:t>
      </w:r>
      <w:r w:rsidR="001B7101">
        <w:rPr>
          <w:rFonts w:asciiTheme="minorHAnsi" w:hAnsiTheme="minorHAnsi" w:cstheme="minorHAnsi"/>
          <w:sz w:val="22"/>
          <w:szCs w:val="22"/>
        </w:rPr>
        <w:t xml:space="preserve">staff </w:t>
      </w:r>
      <w:r w:rsidRPr="000C0FF4">
        <w:rPr>
          <w:rFonts w:asciiTheme="minorHAnsi" w:hAnsiTheme="minorHAnsi" w:cstheme="minorHAnsi"/>
          <w:sz w:val="22"/>
          <w:szCs w:val="22"/>
        </w:rPr>
        <w:t xml:space="preserve">and educators to provide </w:t>
      </w:r>
      <w:r w:rsidR="001B7101">
        <w:rPr>
          <w:rFonts w:asciiTheme="minorHAnsi" w:hAnsiTheme="minorHAnsi" w:cstheme="minorHAnsi"/>
          <w:sz w:val="22"/>
          <w:szCs w:val="22"/>
        </w:rPr>
        <w:t>care and education</w:t>
      </w:r>
      <w:r w:rsidRPr="000C0FF4">
        <w:rPr>
          <w:rFonts w:asciiTheme="minorHAnsi" w:hAnsiTheme="minorHAnsi" w:cstheme="minorHAnsi"/>
          <w:sz w:val="22"/>
          <w:szCs w:val="22"/>
        </w:rPr>
        <w:t xml:space="preserve"> services to young </w:t>
      </w:r>
      <w:r>
        <w:rPr>
          <w:rFonts w:asciiTheme="minorHAnsi" w:hAnsiTheme="minorHAnsi" w:cstheme="minorHAnsi"/>
          <w:sz w:val="22"/>
          <w:szCs w:val="22"/>
        </w:rPr>
        <w:t xml:space="preserve">autistic </w:t>
      </w:r>
      <w:r w:rsidRPr="000C0FF4">
        <w:rPr>
          <w:rFonts w:asciiTheme="minorHAnsi" w:hAnsiTheme="minorHAnsi" w:cstheme="minorHAnsi"/>
          <w:sz w:val="22"/>
          <w:szCs w:val="22"/>
        </w:rPr>
        <w:t xml:space="preserve">children.  </w:t>
      </w:r>
      <w:bookmarkEnd w:id="0"/>
    </w:p>
    <w:p w14:paraId="2503BEF0" w14:textId="5BB60B2E" w:rsidR="007653E1" w:rsidRDefault="007653E1" w:rsidP="007653E1">
      <w:pPr>
        <w:spacing w:line="276" w:lineRule="auto"/>
        <w:rPr>
          <w:rFonts w:asciiTheme="minorHAnsi" w:hAnsiTheme="minorHAnsi" w:cstheme="minorHAnsi"/>
          <w:sz w:val="22"/>
          <w:szCs w:val="22"/>
        </w:rPr>
      </w:pPr>
    </w:p>
    <w:p w14:paraId="0A4813DA" w14:textId="1BA877B9" w:rsidR="006044D1" w:rsidRPr="002318EC" w:rsidRDefault="00C73B62" w:rsidP="007653E1">
      <w:pPr>
        <w:pStyle w:val="Default"/>
        <w:spacing w:line="276" w:lineRule="auto"/>
        <w:rPr>
          <w:b/>
          <w:bCs/>
          <w:sz w:val="22"/>
          <w:szCs w:val="22"/>
        </w:rPr>
      </w:pPr>
      <w:r w:rsidRPr="002318EC">
        <w:rPr>
          <w:b/>
          <w:bCs/>
          <w:sz w:val="22"/>
          <w:szCs w:val="22"/>
        </w:rPr>
        <w:t xml:space="preserve">Duties at this level may include: </w:t>
      </w:r>
    </w:p>
    <w:p w14:paraId="45E53320" w14:textId="03FE1DD8" w:rsidR="00B25926" w:rsidRPr="00B25926" w:rsidRDefault="00B25926" w:rsidP="008E71D6">
      <w:pPr>
        <w:pStyle w:val="ListParagraph"/>
        <w:numPr>
          <w:ilvl w:val="0"/>
          <w:numId w:val="44"/>
        </w:numPr>
        <w:spacing w:after="160" w:line="276" w:lineRule="auto"/>
        <w:rPr>
          <w:rFonts w:asciiTheme="minorHAnsi" w:hAnsiTheme="minorHAnsi" w:cstheme="minorHAnsi"/>
          <w:sz w:val="22"/>
          <w:szCs w:val="22"/>
        </w:rPr>
      </w:pPr>
      <w:r w:rsidRPr="00B25926">
        <w:rPr>
          <w:rFonts w:asciiTheme="minorHAnsi" w:hAnsiTheme="minorHAnsi" w:cstheme="minorHAnsi"/>
          <w:sz w:val="22"/>
          <w:szCs w:val="22"/>
        </w:rPr>
        <w:t xml:space="preserve">Develop, </w:t>
      </w:r>
      <w:proofErr w:type="gramStart"/>
      <w:r w:rsidRPr="00B25926">
        <w:rPr>
          <w:rFonts w:asciiTheme="minorHAnsi" w:hAnsiTheme="minorHAnsi" w:cstheme="minorHAnsi"/>
          <w:sz w:val="22"/>
          <w:szCs w:val="22"/>
        </w:rPr>
        <w:t>lead</w:t>
      </w:r>
      <w:proofErr w:type="gramEnd"/>
      <w:r w:rsidRPr="00B25926">
        <w:rPr>
          <w:rFonts w:asciiTheme="minorHAnsi" w:hAnsiTheme="minorHAnsi" w:cstheme="minorHAnsi"/>
          <w:sz w:val="22"/>
          <w:szCs w:val="22"/>
        </w:rPr>
        <w:t xml:space="preserve"> and implement a high-quality curriculum that is consistent with:</w:t>
      </w:r>
    </w:p>
    <w:p w14:paraId="04E73C81" w14:textId="77777777" w:rsidR="00B25926" w:rsidRPr="00B25926" w:rsidRDefault="00B25926" w:rsidP="008E71D6">
      <w:pPr>
        <w:pStyle w:val="ListParagraph"/>
        <w:numPr>
          <w:ilvl w:val="1"/>
          <w:numId w:val="44"/>
        </w:numPr>
        <w:spacing w:after="160" w:line="276" w:lineRule="auto"/>
        <w:rPr>
          <w:rFonts w:asciiTheme="minorHAnsi" w:hAnsiTheme="minorHAnsi" w:cstheme="minorHAnsi"/>
          <w:sz w:val="22"/>
          <w:szCs w:val="22"/>
        </w:rPr>
      </w:pPr>
      <w:r w:rsidRPr="00B25926">
        <w:rPr>
          <w:rFonts w:asciiTheme="minorHAnsi" w:hAnsiTheme="minorHAnsi" w:cstheme="minorHAnsi"/>
          <w:sz w:val="22"/>
          <w:szCs w:val="22"/>
        </w:rPr>
        <w:t xml:space="preserve">The service philosophy, </w:t>
      </w:r>
      <w:proofErr w:type="gramStart"/>
      <w:r w:rsidRPr="00B25926">
        <w:rPr>
          <w:rFonts w:asciiTheme="minorHAnsi" w:hAnsiTheme="minorHAnsi" w:cstheme="minorHAnsi"/>
          <w:sz w:val="22"/>
          <w:szCs w:val="22"/>
        </w:rPr>
        <w:t>procedures</w:t>
      </w:r>
      <w:proofErr w:type="gramEnd"/>
      <w:r w:rsidRPr="00B25926">
        <w:rPr>
          <w:rFonts w:asciiTheme="minorHAnsi" w:hAnsiTheme="minorHAnsi" w:cstheme="minorHAnsi"/>
          <w:sz w:val="22"/>
          <w:szCs w:val="22"/>
        </w:rPr>
        <w:t xml:space="preserve"> and policies</w:t>
      </w:r>
    </w:p>
    <w:p w14:paraId="3608C73A" w14:textId="77777777" w:rsidR="00B25926" w:rsidRPr="00B25926" w:rsidRDefault="00B25926" w:rsidP="008E71D6">
      <w:pPr>
        <w:pStyle w:val="ListParagraph"/>
        <w:numPr>
          <w:ilvl w:val="1"/>
          <w:numId w:val="44"/>
        </w:numPr>
        <w:spacing w:after="160" w:line="276" w:lineRule="auto"/>
        <w:rPr>
          <w:rFonts w:asciiTheme="minorHAnsi" w:hAnsiTheme="minorHAnsi" w:cstheme="minorHAnsi"/>
          <w:sz w:val="22"/>
          <w:szCs w:val="22"/>
        </w:rPr>
      </w:pPr>
      <w:r w:rsidRPr="00B25926">
        <w:rPr>
          <w:rFonts w:asciiTheme="minorHAnsi" w:hAnsiTheme="minorHAnsi" w:cstheme="minorHAnsi"/>
          <w:sz w:val="22"/>
          <w:szCs w:val="22"/>
        </w:rPr>
        <w:t>The La Trobe University cultural qualities</w:t>
      </w:r>
    </w:p>
    <w:p w14:paraId="054E1D52" w14:textId="62E41D89" w:rsidR="00B25926" w:rsidRPr="00840A62" w:rsidRDefault="00B25926" w:rsidP="008E71D6">
      <w:pPr>
        <w:pStyle w:val="ListParagraph"/>
        <w:numPr>
          <w:ilvl w:val="1"/>
          <w:numId w:val="44"/>
        </w:numPr>
        <w:spacing w:after="160" w:line="276" w:lineRule="auto"/>
        <w:rPr>
          <w:rFonts w:asciiTheme="minorHAnsi" w:hAnsiTheme="minorHAnsi" w:cstheme="minorHAnsi"/>
          <w:sz w:val="22"/>
          <w:szCs w:val="22"/>
        </w:rPr>
      </w:pPr>
      <w:r w:rsidRPr="00B25926">
        <w:rPr>
          <w:rFonts w:asciiTheme="minorHAnsi" w:hAnsiTheme="minorHAnsi" w:cstheme="minorHAnsi"/>
          <w:sz w:val="22"/>
          <w:szCs w:val="22"/>
        </w:rPr>
        <w:t>Education and Care Services National Regulations</w:t>
      </w:r>
      <w:r w:rsidR="00840A62">
        <w:rPr>
          <w:rFonts w:asciiTheme="minorHAnsi" w:hAnsiTheme="minorHAnsi" w:cstheme="minorHAnsi"/>
          <w:sz w:val="22"/>
          <w:szCs w:val="22"/>
        </w:rPr>
        <w:t xml:space="preserve"> and </w:t>
      </w:r>
      <w:r w:rsidRPr="00840A62">
        <w:rPr>
          <w:rFonts w:asciiTheme="minorHAnsi" w:hAnsiTheme="minorHAnsi" w:cstheme="minorHAnsi"/>
          <w:sz w:val="22"/>
          <w:szCs w:val="22"/>
        </w:rPr>
        <w:t>National Law</w:t>
      </w:r>
    </w:p>
    <w:p w14:paraId="20C785D1" w14:textId="77777777" w:rsidR="00B25926" w:rsidRPr="00B25926" w:rsidRDefault="00B25926" w:rsidP="008E71D6">
      <w:pPr>
        <w:pStyle w:val="ListParagraph"/>
        <w:numPr>
          <w:ilvl w:val="1"/>
          <w:numId w:val="44"/>
        </w:numPr>
        <w:spacing w:after="160" w:line="276" w:lineRule="auto"/>
        <w:rPr>
          <w:rFonts w:asciiTheme="minorHAnsi" w:hAnsiTheme="minorHAnsi" w:cstheme="minorHAnsi"/>
          <w:sz w:val="22"/>
          <w:szCs w:val="22"/>
        </w:rPr>
      </w:pPr>
      <w:r w:rsidRPr="00B25926">
        <w:rPr>
          <w:rFonts w:asciiTheme="minorHAnsi" w:hAnsiTheme="minorHAnsi" w:cstheme="minorHAnsi"/>
          <w:sz w:val="22"/>
          <w:szCs w:val="22"/>
        </w:rPr>
        <w:t>The National Quality Standards</w:t>
      </w:r>
    </w:p>
    <w:p w14:paraId="21657127" w14:textId="24F03E7A" w:rsidR="00B25926" w:rsidRPr="00B25926" w:rsidRDefault="00B25926" w:rsidP="008E71D6">
      <w:pPr>
        <w:pStyle w:val="ListParagraph"/>
        <w:numPr>
          <w:ilvl w:val="1"/>
          <w:numId w:val="44"/>
        </w:numPr>
        <w:spacing w:after="160" w:line="276" w:lineRule="auto"/>
        <w:rPr>
          <w:rFonts w:asciiTheme="minorHAnsi" w:hAnsiTheme="minorHAnsi" w:cstheme="minorHAnsi"/>
          <w:sz w:val="22"/>
          <w:szCs w:val="22"/>
        </w:rPr>
      </w:pPr>
      <w:r w:rsidRPr="00B25926">
        <w:rPr>
          <w:rFonts w:asciiTheme="minorHAnsi" w:hAnsiTheme="minorHAnsi" w:cstheme="minorHAnsi"/>
          <w:sz w:val="22"/>
          <w:szCs w:val="22"/>
        </w:rPr>
        <w:t>Early Years Learning Framework</w:t>
      </w:r>
      <w:r w:rsidR="00B87BE7">
        <w:rPr>
          <w:rFonts w:asciiTheme="minorHAnsi" w:hAnsiTheme="minorHAnsi" w:cstheme="minorHAnsi"/>
          <w:sz w:val="22"/>
          <w:szCs w:val="22"/>
        </w:rPr>
        <w:t xml:space="preserve"> and </w:t>
      </w:r>
      <w:r w:rsidR="00E40835">
        <w:rPr>
          <w:rFonts w:asciiTheme="minorHAnsi" w:hAnsiTheme="minorHAnsi" w:cstheme="minorHAnsi"/>
          <w:sz w:val="22"/>
          <w:szCs w:val="22"/>
        </w:rPr>
        <w:t>G</w:t>
      </w:r>
      <w:r w:rsidR="008E71D6">
        <w:rPr>
          <w:rFonts w:asciiTheme="minorHAnsi" w:hAnsiTheme="minorHAnsi" w:cstheme="minorHAnsi"/>
          <w:sz w:val="22"/>
          <w:szCs w:val="22"/>
        </w:rPr>
        <w:t>roup</w:t>
      </w:r>
      <w:r w:rsidR="00E40835">
        <w:rPr>
          <w:rFonts w:asciiTheme="minorHAnsi" w:hAnsiTheme="minorHAnsi" w:cstheme="minorHAnsi"/>
          <w:sz w:val="22"/>
          <w:szCs w:val="22"/>
        </w:rPr>
        <w:t>-ESDM</w:t>
      </w:r>
      <w:r w:rsidR="00160EF2">
        <w:rPr>
          <w:rFonts w:asciiTheme="minorHAnsi" w:hAnsiTheme="minorHAnsi" w:cstheme="minorHAnsi"/>
          <w:sz w:val="22"/>
          <w:szCs w:val="22"/>
        </w:rPr>
        <w:t>.</w:t>
      </w:r>
    </w:p>
    <w:p w14:paraId="34BA6E7B" w14:textId="3B11622D" w:rsidR="00E40835" w:rsidRPr="0006283F" w:rsidRDefault="00E40835" w:rsidP="008E71D6">
      <w:pPr>
        <w:pStyle w:val="ListParagraph"/>
        <w:numPr>
          <w:ilvl w:val="0"/>
          <w:numId w:val="44"/>
        </w:numPr>
        <w:spacing w:line="276" w:lineRule="auto"/>
        <w:rPr>
          <w:rFonts w:asciiTheme="minorHAnsi" w:hAnsiTheme="minorHAnsi" w:cstheme="minorHAnsi"/>
          <w:sz w:val="22"/>
          <w:szCs w:val="22"/>
        </w:rPr>
      </w:pPr>
      <w:r w:rsidRPr="0006283F">
        <w:rPr>
          <w:rFonts w:asciiTheme="minorHAnsi" w:hAnsiTheme="minorHAnsi" w:cstheme="minorHAnsi"/>
          <w:sz w:val="22"/>
          <w:szCs w:val="22"/>
        </w:rPr>
        <w:t xml:space="preserve">Develop and implement roles and responsibilities across their team to support day to day operations in </w:t>
      </w:r>
      <w:r w:rsidR="00D3751C">
        <w:rPr>
          <w:rFonts w:asciiTheme="minorHAnsi" w:hAnsiTheme="minorHAnsi" w:cstheme="minorHAnsi"/>
          <w:sz w:val="22"/>
          <w:szCs w:val="22"/>
        </w:rPr>
        <w:t>their room</w:t>
      </w:r>
      <w:r w:rsidRPr="0006283F">
        <w:rPr>
          <w:rFonts w:asciiTheme="minorHAnsi" w:hAnsiTheme="minorHAnsi" w:cstheme="minorHAnsi"/>
          <w:sz w:val="22"/>
          <w:szCs w:val="22"/>
        </w:rPr>
        <w:t xml:space="preserve"> and/or across family grouping</w:t>
      </w:r>
      <w:r w:rsidR="00160EF2">
        <w:rPr>
          <w:rFonts w:asciiTheme="minorHAnsi" w:hAnsiTheme="minorHAnsi" w:cstheme="minorHAnsi"/>
          <w:sz w:val="22"/>
          <w:szCs w:val="22"/>
        </w:rPr>
        <w:t>.</w:t>
      </w:r>
    </w:p>
    <w:p w14:paraId="3D5B113B" w14:textId="7D04C548" w:rsidR="00D3751C" w:rsidRDefault="00D3751C" w:rsidP="008E71D6">
      <w:pPr>
        <w:pStyle w:val="ListParagraph"/>
        <w:numPr>
          <w:ilvl w:val="0"/>
          <w:numId w:val="44"/>
        </w:numPr>
        <w:spacing w:line="276" w:lineRule="auto"/>
        <w:rPr>
          <w:rFonts w:asciiTheme="minorHAnsi" w:hAnsiTheme="minorHAnsi" w:cstheme="minorHAnsi"/>
          <w:sz w:val="22"/>
          <w:szCs w:val="22"/>
        </w:rPr>
      </w:pPr>
      <w:r w:rsidRPr="0006283F">
        <w:rPr>
          <w:rFonts w:asciiTheme="minorHAnsi" w:hAnsiTheme="minorHAnsi" w:cstheme="minorHAnsi"/>
          <w:sz w:val="22"/>
          <w:szCs w:val="22"/>
        </w:rPr>
        <w:t>Build and maintain professional, collaborative, inclusive and positive relationships with children and families of the service</w:t>
      </w:r>
      <w:r w:rsidR="00160EF2">
        <w:rPr>
          <w:rFonts w:asciiTheme="minorHAnsi" w:hAnsiTheme="minorHAnsi" w:cstheme="minorHAnsi"/>
          <w:sz w:val="22"/>
          <w:szCs w:val="22"/>
        </w:rPr>
        <w:t>.</w:t>
      </w:r>
    </w:p>
    <w:p w14:paraId="0D4F04A9" w14:textId="267BF8CE" w:rsidR="00D3751C" w:rsidRPr="0006283F" w:rsidRDefault="00D3751C" w:rsidP="008E71D6">
      <w:pPr>
        <w:pStyle w:val="ListParagraph"/>
        <w:numPr>
          <w:ilvl w:val="0"/>
          <w:numId w:val="44"/>
        </w:numPr>
        <w:spacing w:line="276" w:lineRule="auto"/>
        <w:rPr>
          <w:rFonts w:asciiTheme="minorHAnsi" w:hAnsiTheme="minorHAnsi" w:cstheme="minorHAnsi"/>
          <w:sz w:val="22"/>
          <w:szCs w:val="22"/>
        </w:rPr>
      </w:pPr>
      <w:r>
        <w:rPr>
          <w:rFonts w:asciiTheme="minorHAnsi" w:hAnsiTheme="minorHAnsi" w:cstheme="minorHAnsi"/>
          <w:sz w:val="22"/>
          <w:szCs w:val="22"/>
        </w:rPr>
        <w:t xml:space="preserve">Build and maintain positive relationships with key stakeholders, including </w:t>
      </w:r>
      <w:r w:rsidR="001E338A">
        <w:rPr>
          <w:rFonts w:asciiTheme="minorHAnsi" w:hAnsiTheme="minorHAnsi" w:cstheme="minorHAnsi"/>
          <w:sz w:val="22"/>
          <w:szCs w:val="22"/>
        </w:rPr>
        <w:t xml:space="preserve">families, </w:t>
      </w:r>
      <w:r>
        <w:rPr>
          <w:rFonts w:asciiTheme="minorHAnsi" w:hAnsiTheme="minorHAnsi" w:cstheme="minorHAnsi"/>
          <w:sz w:val="22"/>
          <w:szCs w:val="22"/>
        </w:rPr>
        <w:t xml:space="preserve">internal and external therapists, </w:t>
      </w:r>
      <w:proofErr w:type="gramStart"/>
      <w:r>
        <w:rPr>
          <w:rFonts w:asciiTheme="minorHAnsi" w:hAnsiTheme="minorHAnsi" w:cstheme="minorHAnsi"/>
          <w:sz w:val="22"/>
          <w:szCs w:val="22"/>
        </w:rPr>
        <w:t>professionals</w:t>
      </w:r>
      <w:proofErr w:type="gramEnd"/>
      <w:r>
        <w:rPr>
          <w:rFonts w:asciiTheme="minorHAnsi" w:hAnsiTheme="minorHAnsi" w:cstheme="minorHAnsi"/>
          <w:sz w:val="22"/>
          <w:szCs w:val="22"/>
        </w:rPr>
        <w:t xml:space="preserve"> and primary schools</w:t>
      </w:r>
      <w:r w:rsidR="00160EF2">
        <w:rPr>
          <w:rFonts w:asciiTheme="minorHAnsi" w:hAnsiTheme="minorHAnsi" w:cstheme="minorHAnsi"/>
          <w:sz w:val="22"/>
          <w:szCs w:val="22"/>
        </w:rPr>
        <w:t>.</w:t>
      </w:r>
    </w:p>
    <w:p w14:paraId="168B1A7B" w14:textId="431F653F" w:rsidR="00D3751C" w:rsidRPr="0006283F" w:rsidRDefault="00D3751C" w:rsidP="008E71D6">
      <w:pPr>
        <w:pStyle w:val="ListParagraph"/>
        <w:numPr>
          <w:ilvl w:val="0"/>
          <w:numId w:val="44"/>
        </w:numPr>
        <w:spacing w:line="276" w:lineRule="auto"/>
        <w:rPr>
          <w:rFonts w:asciiTheme="minorHAnsi" w:hAnsiTheme="minorHAnsi" w:cstheme="minorHAnsi"/>
          <w:sz w:val="22"/>
          <w:szCs w:val="22"/>
        </w:rPr>
      </w:pPr>
      <w:r w:rsidRPr="0006283F">
        <w:rPr>
          <w:rFonts w:asciiTheme="minorHAnsi" w:hAnsiTheme="minorHAnsi" w:cstheme="minorHAnsi"/>
          <w:sz w:val="22"/>
          <w:szCs w:val="22"/>
        </w:rPr>
        <w:t>Implement practices that actively protect children’s safety and right</w:t>
      </w:r>
      <w:r>
        <w:rPr>
          <w:rFonts w:asciiTheme="minorHAnsi" w:hAnsiTheme="minorHAnsi" w:cstheme="minorHAnsi"/>
          <w:sz w:val="22"/>
          <w:szCs w:val="22"/>
        </w:rPr>
        <w:t>s, including across both child safe and NDIS Quality Safeguards</w:t>
      </w:r>
      <w:r w:rsidR="00160EF2">
        <w:rPr>
          <w:rFonts w:asciiTheme="minorHAnsi" w:hAnsiTheme="minorHAnsi" w:cstheme="minorHAnsi"/>
          <w:sz w:val="22"/>
          <w:szCs w:val="22"/>
        </w:rPr>
        <w:t>.</w:t>
      </w:r>
    </w:p>
    <w:p w14:paraId="6357A967" w14:textId="504BD0E6" w:rsidR="008E71D6" w:rsidRPr="009B629F" w:rsidRDefault="00D3751C" w:rsidP="009B629F">
      <w:pPr>
        <w:pStyle w:val="ListParagraph"/>
        <w:numPr>
          <w:ilvl w:val="0"/>
          <w:numId w:val="44"/>
        </w:numPr>
        <w:spacing w:line="276" w:lineRule="auto"/>
        <w:rPr>
          <w:rFonts w:asciiTheme="minorHAnsi" w:hAnsiTheme="minorHAnsi" w:cstheme="minorHAnsi"/>
          <w:sz w:val="22"/>
          <w:szCs w:val="22"/>
        </w:rPr>
      </w:pPr>
      <w:r w:rsidRPr="0006283F">
        <w:rPr>
          <w:rFonts w:asciiTheme="minorHAnsi" w:hAnsiTheme="minorHAnsi" w:cstheme="minorHAnsi"/>
          <w:sz w:val="22"/>
          <w:szCs w:val="22"/>
        </w:rPr>
        <w:t>Implement practices to ensure all documentation is completed as required across all areas, including observations, planning and Centre procedures</w:t>
      </w:r>
      <w:r w:rsidR="00160EF2">
        <w:rPr>
          <w:rFonts w:asciiTheme="minorHAnsi" w:hAnsiTheme="minorHAnsi" w:cstheme="minorHAnsi"/>
          <w:sz w:val="22"/>
          <w:szCs w:val="22"/>
        </w:rPr>
        <w:t>.</w:t>
      </w:r>
      <w:r w:rsidRPr="0006283F">
        <w:rPr>
          <w:rFonts w:asciiTheme="minorHAnsi" w:hAnsiTheme="minorHAnsi" w:cstheme="minorHAnsi"/>
          <w:sz w:val="22"/>
          <w:szCs w:val="22"/>
        </w:rPr>
        <w:t xml:space="preserve"> </w:t>
      </w:r>
    </w:p>
    <w:p w14:paraId="22151931" w14:textId="1BEF8EF3" w:rsidR="008E71D6" w:rsidRPr="008E71D6" w:rsidRDefault="008E71D6" w:rsidP="008E71D6">
      <w:pPr>
        <w:pStyle w:val="ListParagraph"/>
        <w:numPr>
          <w:ilvl w:val="0"/>
          <w:numId w:val="44"/>
        </w:numPr>
        <w:spacing w:line="276" w:lineRule="auto"/>
        <w:rPr>
          <w:rFonts w:asciiTheme="minorHAnsi" w:hAnsiTheme="minorHAnsi" w:cstheme="minorHAnsi"/>
          <w:sz w:val="22"/>
          <w:szCs w:val="22"/>
        </w:rPr>
      </w:pPr>
      <w:r w:rsidRPr="009B629F">
        <w:rPr>
          <w:rFonts w:asciiTheme="minorHAnsi" w:hAnsiTheme="minorHAnsi" w:cstheme="minorHAnsi"/>
          <w:sz w:val="22"/>
          <w:szCs w:val="22"/>
        </w:rPr>
        <w:t>Act as Key Worker to families in the ASELCC</w:t>
      </w:r>
      <w:r w:rsidRPr="008E71D6">
        <w:rPr>
          <w:rFonts w:asciiTheme="minorHAnsi" w:hAnsiTheme="minorHAnsi" w:cstheme="minorHAnsi"/>
          <w:sz w:val="22"/>
          <w:szCs w:val="22"/>
        </w:rPr>
        <w:t>, supporting the progress and needs of individual children and families</w:t>
      </w:r>
      <w:r w:rsidR="00160EF2">
        <w:rPr>
          <w:rFonts w:asciiTheme="minorHAnsi" w:hAnsiTheme="minorHAnsi" w:cstheme="minorHAnsi"/>
          <w:sz w:val="22"/>
          <w:szCs w:val="22"/>
        </w:rPr>
        <w:t>.</w:t>
      </w:r>
    </w:p>
    <w:p w14:paraId="6772701D" w14:textId="64A152BA" w:rsidR="008E71D6" w:rsidRPr="00D3751C" w:rsidRDefault="008E71D6" w:rsidP="009B629F">
      <w:pPr>
        <w:pStyle w:val="ListParagraph"/>
        <w:numPr>
          <w:ilvl w:val="0"/>
          <w:numId w:val="44"/>
        </w:numPr>
        <w:spacing w:line="276" w:lineRule="auto"/>
        <w:rPr>
          <w:rFonts w:asciiTheme="minorHAnsi" w:hAnsiTheme="minorHAnsi" w:cstheme="minorHAnsi"/>
          <w:sz w:val="22"/>
          <w:szCs w:val="22"/>
        </w:rPr>
      </w:pPr>
      <w:r w:rsidRPr="009B629F">
        <w:rPr>
          <w:rFonts w:asciiTheme="minorHAnsi" w:hAnsiTheme="minorHAnsi" w:cstheme="minorHAnsi"/>
          <w:sz w:val="22"/>
          <w:szCs w:val="22"/>
        </w:rPr>
        <w:t>Facilitate collaborative and reflective practice amongst the early education team, to ensure all educators are supported to engage meaningfully with the room program</w:t>
      </w:r>
      <w:r w:rsidR="00160EF2">
        <w:rPr>
          <w:rFonts w:asciiTheme="minorHAnsi" w:hAnsiTheme="minorHAnsi" w:cstheme="minorHAnsi"/>
          <w:sz w:val="22"/>
          <w:szCs w:val="22"/>
        </w:rPr>
        <w:t>.</w:t>
      </w:r>
    </w:p>
    <w:p w14:paraId="3B2967F0" w14:textId="6CE33CD3" w:rsidR="008E71D6" w:rsidRDefault="00D3751C" w:rsidP="008E71D6">
      <w:pPr>
        <w:pStyle w:val="ListParagraph"/>
        <w:numPr>
          <w:ilvl w:val="0"/>
          <w:numId w:val="44"/>
        </w:numPr>
        <w:spacing w:line="276" w:lineRule="auto"/>
        <w:rPr>
          <w:rFonts w:asciiTheme="minorHAnsi" w:hAnsiTheme="minorHAnsi" w:cstheme="minorHAnsi"/>
          <w:sz w:val="22"/>
          <w:szCs w:val="22"/>
        </w:rPr>
      </w:pPr>
      <w:r w:rsidRPr="0006283F">
        <w:rPr>
          <w:rFonts w:asciiTheme="minorHAnsi" w:hAnsiTheme="minorHAnsi" w:cstheme="minorHAnsi"/>
          <w:sz w:val="22"/>
          <w:szCs w:val="22"/>
        </w:rPr>
        <w:t xml:space="preserve">Plan and implement </w:t>
      </w:r>
      <w:r>
        <w:rPr>
          <w:rFonts w:asciiTheme="minorHAnsi" w:hAnsiTheme="minorHAnsi" w:cstheme="minorHAnsi"/>
          <w:sz w:val="22"/>
          <w:szCs w:val="22"/>
        </w:rPr>
        <w:t>G</w:t>
      </w:r>
      <w:r w:rsidR="008E71D6">
        <w:rPr>
          <w:rFonts w:asciiTheme="minorHAnsi" w:hAnsiTheme="minorHAnsi" w:cstheme="minorHAnsi"/>
          <w:sz w:val="22"/>
          <w:szCs w:val="22"/>
        </w:rPr>
        <w:t>roup</w:t>
      </w:r>
      <w:r>
        <w:rPr>
          <w:rFonts w:asciiTheme="minorHAnsi" w:hAnsiTheme="minorHAnsi" w:cstheme="minorHAnsi"/>
          <w:sz w:val="22"/>
          <w:szCs w:val="22"/>
        </w:rPr>
        <w:t xml:space="preserve">-ESDM schedule and curriculum that supports participation of all children, including seeking </w:t>
      </w:r>
      <w:r w:rsidR="001E338A">
        <w:rPr>
          <w:rFonts w:asciiTheme="minorHAnsi" w:hAnsiTheme="minorHAnsi" w:cstheme="minorHAnsi"/>
          <w:sz w:val="22"/>
          <w:szCs w:val="22"/>
        </w:rPr>
        <w:t xml:space="preserve">and implementing </w:t>
      </w:r>
      <w:r>
        <w:rPr>
          <w:rFonts w:asciiTheme="minorHAnsi" w:hAnsiTheme="minorHAnsi" w:cstheme="minorHAnsi"/>
          <w:sz w:val="22"/>
          <w:szCs w:val="22"/>
        </w:rPr>
        <w:t>specialist support as required</w:t>
      </w:r>
      <w:r w:rsidR="00160EF2">
        <w:rPr>
          <w:rFonts w:asciiTheme="minorHAnsi" w:hAnsiTheme="minorHAnsi" w:cstheme="minorHAnsi"/>
          <w:sz w:val="22"/>
          <w:szCs w:val="22"/>
        </w:rPr>
        <w:t>.</w:t>
      </w:r>
      <w:r>
        <w:rPr>
          <w:rFonts w:asciiTheme="minorHAnsi" w:hAnsiTheme="minorHAnsi" w:cstheme="minorHAnsi"/>
          <w:sz w:val="22"/>
          <w:szCs w:val="22"/>
        </w:rPr>
        <w:t xml:space="preserve"> </w:t>
      </w:r>
    </w:p>
    <w:p w14:paraId="370CBCC2" w14:textId="2B18AE4B" w:rsidR="008E71D6" w:rsidRPr="008E71D6" w:rsidRDefault="008E71D6" w:rsidP="008E71D6">
      <w:pPr>
        <w:pStyle w:val="ListParagraph"/>
        <w:numPr>
          <w:ilvl w:val="0"/>
          <w:numId w:val="44"/>
        </w:numPr>
        <w:spacing w:line="276" w:lineRule="auto"/>
        <w:rPr>
          <w:rFonts w:asciiTheme="minorHAnsi" w:hAnsiTheme="minorHAnsi" w:cstheme="minorHAnsi"/>
          <w:sz w:val="22"/>
          <w:szCs w:val="22"/>
        </w:rPr>
      </w:pPr>
      <w:r w:rsidRPr="008E71D6">
        <w:rPr>
          <w:rFonts w:asciiTheme="minorHAnsi" w:hAnsiTheme="minorHAnsi" w:cstheme="minorHAnsi"/>
          <w:color w:val="000000"/>
          <w:sz w:val="22"/>
          <w:szCs w:val="22"/>
          <w:lang w:eastAsia="en-AU"/>
        </w:rPr>
        <w:lastRenderedPageBreak/>
        <w:t>Lead and capacity build the room’s education team to implement Group-ESDM at fidelity</w:t>
      </w:r>
      <w:r w:rsidR="00160EF2">
        <w:rPr>
          <w:rFonts w:asciiTheme="minorHAnsi" w:hAnsiTheme="minorHAnsi" w:cstheme="minorHAnsi"/>
          <w:color w:val="000000"/>
          <w:sz w:val="22"/>
          <w:szCs w:val="22"/>
          <w:lang w:eastAsia="en-AU"/>
        </w:rPr>
        <w:t>.</w:t>
      </w:r>
    </w:p>
    <w:p w14:paraId="60A2C9A8" w14:textId="588D2F04" w:rsidR="008E71D6" w:rsidRPr="008E71D6" w:rsidRDefault="00D3751C" w:rsidP="008E71D6">
      <w:pPr>
        <w:pStyle w:val="ListParagraph"/>
        <w:numPr>
          <w:ilvl w:val="0"/>
          <w:numId w:val="44"/>
        </w:numPr>
        <w:spacing w:line="276" w:lineRule="auto"/>
        <w:rPr>
          <w:rFonts w:asciiTheme="minorHAnsi" w:hAnsiTheme="minorHAnsi" w:cstheme="minorHAnsi"/>
          <w:sz w:val="22"/>
          <w:szCs w:val="22"/>
        </w:rPr>
      </w:pPr>
      <w:r w:rsidRPr="00D3751C">
        <w:rPr>
          <w:rFonts w:ascii="Calibri" w:eastAsiaTheme="minorHAnsi" w:hAnsi="Calibri" w:cs="Calibri"/>
          <w:sz w:val="22"/>
          <w:szCs w:val="22"/>
        </w:rPr>
        <w:t>Undertake all mandatory certification trainings as determined by sector regulatory requirements and Centre policies/procedures</w:t>
      </w:r>
      <w:r w:rsidR="00160EF2">
        <w:rPr>
          <w:rFonts w:ascii="Calibri" w:eastAsiaTheme="minorHAnsi" w:hAnsi="Calibri" w:cs="Calibri"/>
          <w:sz w:val="22"/>
          <w:szCs w:val="22"/>
        </w:rPr>
        <w:t>.</w:t>
      </w:r>
    </w:p>
    <w:p w14:paraId="5CE8256D" w14:textId="6E2BDEFF" w:rsidR="008E71D6" w:rsidRPr="008E71D6" w:rsidRDefault="00D3751C" w:rsidP="008E71D6">
      <w:pPr>
        <w:pStyle w:val="ListParagraph"/>
        <w:numPr>
          <w:ilvl w:val="0"/>
          <w:numId w:val="44"/>
        </w:numPr>
        <w:spacing w:line="276" w:lineRule="auto"/>
        <w:rPr>
          <w:rFonts w:asciiTheme="minorHAnsi" w:hAnsiTheme="minorHAnsi" w:cstheme="minorHAnsi"/>
          <w:sz w:val="22"/>
          <w:szCs w:val="22"/>
        </w:rPr>
      </w:pPr>
      <w:r w:rsidRPr="008E71D6">
        <w:rPr>
          <w:rFonts w:ascii="Calibri" w:eastAsiaTheme="minorHAnsi" w:hAnsi="Calibri" w:cs="Calibri"/>
          <w:sz w:val="22"/>
          <w:szCs w:val="22"/>
        </w:rPr>
        <w:t xml:space="preserve">Contribute to the development of policies, the Quality Improvement Plan (QIP) and </w:t>
      </w:r>
      <w:r w:rsidR="009B629F">
        <w:rPr>
          <w:rFonts w:ascii="Calibri" w:eastAsiaTheme="minorHAnsi" w:hAnsi="Calibri" w:cs="Calibri"/>
          <w:sz w:val="22"/>
          <w:szCs w:val="22"/>
        </w:rPr>
        <w:t>other standards and frameworks as required.</w:t>
      </w:r>
    </w:p>
    <w:p w14:paraId="3390D10E" w14:textId="078A1D28" w:rsidR="00D3751C" w:rsidRPr="008E71D6" w:rsidRDefault="00D3751C" w:rsidP="008E71D6">
      <w:pPr>
        <w:pStyle w:val="ListParagraph"/>
        <w:numPr>
          <w:ilvl w:val="0"/>
          <w:numId w:val="44"/>
        </w:numPr>
        <w:spacing w:line="276" w:lineRule="auto"/>
        <w:rPr>
          <w:rFonts w:asciiTheme="minorHAnsi" w:hAnsiTheme="minorHAnsi" w:cstheme="minorHAnsi"/>
          <w:sz w:val="22"/>
          <w:szCs w:val="22"/>
        </w:rPr>
      </w:pPr>
      <w:r w:rsidRPr="008E71D6">
        <w:rPr>
          <w:rFonts w:ascii="Calibri" w:eastAsiaTheme="minorHAnsi" w:hAnsi="Calibri" w:cs="Calibri"/>
          <w:sz w:val="22"/>
          <w:szCs w:val="22"/>
        </w:rPr>
        <w:t>Undertake additional leadership responsibilities as directed by Management, including acting as Responsible Person</w:t>
      </w:r>
      <w:r w:rsidR="00160EF2">
        <w:rPr>
          <w:rFonts w:ascii="Calibri" w:eastAsiaTheme="minorHAnsi" w:hAnsi="Calibri" w:cs="Calibri"/>
          <w:sz w:val="22"/>
          <w:szCs w:val="22"/>
        </w:rPr>
        <w:t>.</w:t>
      </w:r>
    </w:p>
    <w:p w14:paraId="12166E43" w14:textId="77777777" w:rsidR="00C73B62" w:rsidRPr="002318EC" w:rsidRDefault="00621140" w:rsidP="007653E1">
      <w:pPr>
        <w:pStyle w:val="Default"/>
        <w:spacing w:before="240" w:line="276" w:lineRule="auto"/>
        <w:rPr>
          <w:b/>
          <w:bCs/>
          <w:sz w:val="22"/>
          <w:szCs w:val="22"/>
        </w:rPr>
      </w:pPr>
      <w:r w:rsidRPr="002318EC">
        <w:rPr>
          <w:b/>
          <w:bCs/>
          <w:sz w:val="22"/>
          <w:szCs w:val="22"/>
        </w:rPr>
        <w:t>Key Selection Criteria</w:t>
      </w:r>
    </w:p>
    <w:p w14:paraId="0190AC67" w14:textId="77777777" w:rsidR="006044D1" w:rsidRPr="002318EC" w:rsidRDefault="0022183C" w:rsidP="007653E1">
      <w:pPr>
        <w:pStyle w:val="Default"/>
        <w:tabs>
          <w:tab w:val="left" w:pos="3443"/>
        </w:tabs>
        <w:spacing w:line="276" w:lineRule="auto"/>
        <w:rPr>
          <w:b/>
          <w:bCs/>
          <w:sz w:val="22"/>
          <w:szCs w:val="22"/>
        </w:rPr>
      </w:pPr>
      <w:r w:rsidRPr="002318EC">
        <w:rPr>
          <w:b/>
          <w:bCs/>
          <w:sz w:val="22"/>
          <w:szCs w:val="22"/>
        </w:rPr>
        <w:tab/>
      </w:r>
    </w:p>
    <w:p w14:paraId="2A732D4B" w14:textId="708717CA" w:rsidR="008E71D6" w:rsidRPr="00C51B9F" w:rsidRDefault="008E71D6" w:rsidP="008E71D6">
      <w:pPr>
        <w:pStyle w:val="Default"/>
        <w:numPr>
          <w:ilvl w:val="0"/>
          <w:numId w:val="35"/>
        </w:numPr>
        <w:spacing w:line="276" w:lineRule="auto"/>
        <w:rPr>
          <w:sz w:val="22"/>
          <w:szCs w:val="22"/>
        </w:rPr>
      </w:pPr>
      <w:r w:rsidRPr="00C51B9F">
        <w:rPr>
          <w:sz w:val="22"/>
          <w:szCs w:val="22"/>
        </w:rPr>
        <w:t>Ability to collaboratively develop high quality early education and care programs responsive to individual needs and interests of children and families, informed by the Early Years Learning Framework</w:t>
      </w:r>
      <w:r w:rsidR="00160EF2">
        <w:rPr>
          <w:sz w:val="22"/>
          <w:szCs w:val="22"/>
        </w:rPr>
        <w:t>.</w:t>
      </w:r>
      <w:r w:rsidRPr="00C51B9F">
        <w:rPr>
          <w:sz w:val="22"/>
          <w:szCs w:val="22"/>
        </w:rPr>
        <w:t xml:space="preserve"> </w:t>
      </w:r>
    </w:p>
    <w:p w14:paraId="5FC15EAC" w14:textId="09A89067" w:rsidR="008E71D6" w:rsidRPr="00160EF2" w:rsidRDefault="008E71D6" w:rsidP="00160EF2">
      <w:pPr>
        <w:pStyle w:val="Default"/>
        <w:numPr>
          <w:ilvl w:val="0"/>
          <w:numId w:val="35"/>
        </w:numPr>
        <w:spacing w:line="276" w:lineRule="auto"/>
        <w:rPr>
          <w:sz w:val="22"/>
          <w:szCs w:val="22"/>
        </w:rPr>
      </w:pPr>
      <w:r w:rsidRPr="00160EF2">
        <w:rPr>
          <w:sz w:val="22"/>
          <w:szCs w:val="22"/>
        </w:rPr>
        <w:t>Commitment to best practice in early childhood education and care, and intervention supports</w:t>
      </w:r>
      <w:r w:rsidR="00160EF2" w:rsidRPr="00160EF2">
        <w:rPr>
          <w:sz w:val="22"/>
          <w:szCs w:val="22"/>
        </w:rPr>
        <w:t>.</w:t>
      </w:r>
    </w:p>
    <w:p w14:paraId="1859D0D1" w14:textId="1C4CE823" w:rsidR="008E71D6" w:rsidRPr="00160EF2" w:rsidRDefault="008E71D6" w:rsidP="00160EF2">
      <w:pPr>
        <w:pStyle w:val="Default"/>
        <w:numPr>
          <w:ilvl w:val="0"/>
          <w:numId w:val="35"/>
        </w:numPr>
        <w:spacing w:line="276" w:lineRule="auto"/>
        <w:rPr>
          <w:sz w:val="22"/>
          <w:szCs w:val="22"/>
        </w:rPr>
      </w:pPr>
      <w:r w:rsidRPr="00160EF2">
        <w:rPr>
          <w:sz w:val="22"/>
          <w:szCs w:val="22"/>
        </w:rPr>
        <w:t xml:space="preserve">Enjoys working in a </w:t>
      </w:r>
      <w:r w:rsidR="008C0A9B" w:rsidRPr="00160EF2">
        <w:rPr>
          <w:sz w:val="22"/>
          <w:szCs w:val="22"/>
        </w:rPr>
        <w:t xml:space="preserve">dynamic, </w:t>
      </w:r>
      <w:proofErr w:type="gramStart"/>
      <w:r w:rsidRPr="00160EF2">
        <w:rPr>
          <w:sz w:val="22"/>
          <w:szCs w:val="22"/>
        </w:rPr>
        <w:t>collaborative</w:t>
      </w:r>
      <w:proofErr w:type="gramEnd"/>
      <w:r w:rsidRPr="00160EF2">
        <w:rPr>
          <w:sz w:val="22"/>
          <w:szCs w:val="22"/>
        </w:rPr>
        <w:t xml:space="preserve"> and transdisciplinary team</w:t>
      </w:r>
      <w:r w:rsidR="00160EF2" w:rsidRPr="00160EF2">
        <w:rPr>
          <w:sz w:val="22"/>
          <w:szCs w:val="22"/>
        </w:rPr>
        <w:t>.</w:t>
      </w:r>
    </w:p>
    <w:p w14:paraId="473F715B" w14:textId="6247E3A4" w:rsidR="00160EF2" w:rsidRPr="00160EF2" w:rsidRDefault="00160EF2" w:rsidP="00160EF2">
      <w:pPr>
        <w:pStyle w:val="Default"/>
        <w:numPr>
          <w:ilvl w:val="0"/>
          <w:numId w:val="35"/>
        </w:numPr>
        <w:spacing w:line="276" w:lineRule="auto"/>
        <w:rPr>
          <w:sz w:val="22"/>
          <w:szCs w:val="22"/>
        </w:rPr>
      </w:pPr>
      <w:r w:rsidRPr="002318EC">
        <w:rPr>
          <w:sz w:val="22"/>
          <w:szCs w:val="22"/>
        </w:rPr>
        <w:t xml:space="preserve">Ability to provide feedback and support to colleagues </w:t>
      </w:r>
      <w:r>
        <w:rPr>
          <w:sz w:val="22"/>
          <w:szCs w:val="22"/>
        </w:rPr>
        <w:t>in a constructive and supportive way.</w:t>
      </w:r>
    </w:p>
    <w:p w14:paraId="1F9D6466" w14:textId="47BD5642" w:rsidR="008E71D6" w:rsidRPr="00D3751C" w:rsidRDefault="008C0A9B" w:rsidP="008C0A9B">
      <w:pPr>
        <w:pStyle w:val="Default"/>
        <w:numPr>
          <w:ilvl w:val="0"/>
          <w:numId w:val="35"/>
        </w:numPr>
        <w:spacing w:line="276" w:lineRule="auto"/>
        <w:rPr>
          <w:sz w:val="22"/>
          <w:szCs w:val="22"/>
        </w:rPr>
      </w:pPr>
      <w:r>
        <w:rPr>
          <w:sz w:val="22"/>
          <w:szCs w:val="22"/>
        </w:rPr>
        <w:t>Experience</w:t>
      </w:r>
      <w:r w:rsidR="008E71D6" w:rsidRPr="00C51B9F">
        <w:rPr>
          <w:sz w:val="22"/>
          <w:szCs w:val="22"/>
        </w:rPr>
        <w:t xml:space="preserve"> form</w:t>
      </w:r>
      <w:r>
        <w:rPr>
          <w:sz w:val="22"/>
          <w:szCs w:val="22"/>
        </w:rPr>
        <w:t>ing</w:t>
      </w:r>
      <w:r w:rsidR="008E71D6" w:rsidRPr="00C51B9F">
        <w:rPr>
          <w:sz w:val="22"/>
          <w:szCs w:val="22"/>
        </w:rPr>
        <w:t xml:space="preserve"> and maintain</w:t>
      </w:r>
      <w:r>
        <w:rPr>
          <w:sz w:val="22"/>
          <w:szCs w:val="22"/>
        </w:rPr>
        <w:t>ing</w:t>
      </w:r>
      <w:r w:rsidR="008E71D6" w:rsidRPr="00C51B9F">
        <w:rPr>
          <w:sz w:val="22"/>
          <w:szCs w:val="22"/>
        </w:rPr>
        <w:t xml:space="preserve"> positive connections with families and provid</w:t>
      </w:r>
      <w:r>
        <w:rPr>
          <w:sz w:val="22"/>
          <w:szCs w:val="22"/>
        </w:rPr>
        <w:t xml:space="preserve">ing </w:t>
      </w:r>
      <w:r w:rsidR="008E71D6" w:rsidRPr="00D3751C">
        <w:rPr>
          <w:sz w:val="22"/>
          <w:szCs w:val="22"/>
        </w:rPr>
        <w:t>timely support and feedback</w:t>
      </w:r>
    </w:p>
    <w:p w14:paraId="0A1E0D6F" w14:textId="77777777" w:rsidR="00C51B9F" w:rsidRPr="00C51B9F" w:rsidRDefault="00C51B9F" w:rsidP="007653E1">
      <w:pPr>
        <w:pStyle w:val="Default"/>
        <w:numPr>
          <w:ilvl w:val="0"/>
          <w:numId w:val="35"/>
        </w:numPr>
        <w:spacing w:line="276" w:lineRule="auto"/>
        <w:rPr>
          <w:sz w:val="22"/>
          <w:szCs w:val="22"/>
        </w:rPr>
      </w:pPr>
      <w:r w:rsidRPr="00C51B9F">
        <w:rPr>
          <w:sz w:val="22"/>
          <w:szCs w:val="22"/>
        </w:rPr>
        <w:t>Strong understanding of National Quality Framework and Early Years Learning Framework</w:t>
      </w:r>
    </w:p>
    <w:p w14:paraId="46162C9F" w14:textId="77777777" w:rsidR="00AD2E03" w:rsidRPr="00D3751C" w:rsidRDefault="00AD2E03" w:rsidP="007653E1">
      <w:pPr>
        <w:pStyle w:val="Default"/>
        <w:spacing w:line="276" w:lineRule="auto"/>
        <w:jc w:val="both"/>
        <w:rPr>
          <w:b/>
          <w:bCs/>
          <w:sz w:val="22"/>
          <w:szCs w:val="22"/>
        </w:rPr>
      </w:pPr>
    </w:p>
    <w:p w14:paraId="6387111A" w14:textId="76CA2B98" w:rsidR="008C0A9B" w:rsidRPr="000C0FF4" w:rsidRDefault="008C0A9B" w:rsidP="008C0A9B">
      <w:pPr>
        <w:widowControl/>
        <w:spacing w:after="60" w:line="276" w:lineRule="auto"/>
        <w:rPr>
          <w:rFonts w:asciiTheme="minorHAnsi" w:hAnsiTheme="minorHAnsi" w:cstheme="minorHAnsi"/>
          <w:b/>
          <w:bCs/>
          <w:sz w:val="22"/>
          <w:szCs w:val="22"/>
        </w:rPr>
      </w:pPr>
      <w:r>
        <w:rPr>
          <w:rFonts w:asciiTheme="minorHAnsi" w:hAnsiTheme="minorHAnsi" w:cstheme="minorHAnsi"/>
          <w:b/>
          <w:bCs/>
          <w:sz w:val="22"/>
          <w:szCs w:val="22"/>
        </w:rPr>
        <w:t>R</w:t>
      </w:r>
      <w:r w:rsidRPr="000C0FF4">
        <w:rPr>
          <w:rFonts w:asciiTheme="minorHAnsi" w:hAnsiTheme="minorHAnsi" w:cstheme="minorHAnsi"/>
          <w:b/>
          <w:bCs/>
          <w:sz w:val="22"/>
          <w:szCs w:val="22"/>
        </w:rPr>
        <w:t>egistrations/licenses required:</w:t>
      </w:r>
    </w:p>
    <w:p w14:paraId="3C926C4D" w14:textId="77777777" w:rsidR="00AD2E03" w:rsidRPr="00D3751C" w:rsidRDefault="00AD2E03" w:rsidP="007653E1">
      <w:pPr>
        <w:pStyle w:val="Default"/>
        <w:spacing w:line="276" w:lineRule="auto"/>
        <w:jc w:val="both"/>
        <w:rPr>
          <w:bCs/>
          <w:sz w:val="22"/>
          <w:szCs w:val="22"/>
        </w:rPr>
      </w:pPr>
      <w:r w:rsidRPr="00D3751C">
        <w:rPr>
          <w:bCs/>
          <w:sz w:val="22"/>
          <w:szCs w:val="22"/>
        </w:rPr>
        <w:t xml:space="preserve">To hold this La Trobe </w:t>
      </w:r>
      <w:proofErr w:type="gramStart"/>
      <w:r w:rsidRPr="00D3751C">
        <w:rPr>
          <w:bCs/>
          <w:sz w:val="22"/>
          <w:szCs w:val="22"/>
        </w:rPr>
        <w:t>University</w:t>
      </w:r>
      <w:proofErr w:type="gramEnd"/>
      <w:r w:rsidRPr="00D3751C">
        <w:rPr>
          <w:bCs/>
          <w:sz w:val="22"/>
          <w:szCs w:val="22"/>
        </w:rPr>
        <w:t xml:space="preserve"> position the occupant must:</w:t>
      </w:r>
    </w:p>
    <w:p w14:paraId="585199F7" w14:textId="77777777" w:rsidR="00AD2E03" w:rsidRPr="00D3751C" w:rsidRDefault="00AD2E03" w:rsidP="007653E1">
      <w:pPr>
        <w:pStyle w:val="Default"/>
        <w:spacing w:line="276" w:lineRule="auto"/>
        <w:jc w:val="both"/>
        <w:rPr>
          <w:bCs/>
          <w:sz w:val="22"/>
          <w:szCs w:val="22"/>
        </w:rPr>
      </w:pPr>
    </w:p>
    <w:p w14:paraId="0F7D0DF9" w14:textId="2A1A4295" w:rsidR="00C51B9F" w:rsidRPr="00D3751C" w:rsidRDefault="00C51B9F" w:rsidP="007653E1">
      <w:pPr>
        <w:pStyle w:val="ListParagraph"/>
        <w:numPr>
          <w:ilvl w:val="0"/>
          <w:numId w:val="43"/>
        </w:numPr>
        <w:spacing w:after="0" w:line="276" w:lineRule="auto"/>
        <w:rPr>
          <w:rFonts w:ascii="Calibri" w:eastAsia="Times New Roman" w:hAnsi="Calibri" w:cs="Calibri"/>
          <w:bCs/>
          <w:color w:val="000000"/>
          <w:sz w:val="22"/>
          <w:szCs w:val="22"/>
          <w:lang w:val="en-AU" w:eastAsia="en-AU"/>
        </w:rPr>
      </w:pPr>
      <w:r w:rsidRPr="00D3751C">
        <w:rPr>
          <w:rFonts w:ascii="Calibri" w:eastAsia="Times New Roman" w:hAnsi="Calibri" w:cs="Calibri"/>
          <w:bCs/>
          <w:color w:val="000000"/>
          <w:sz w:val="22"/>
          <w:szCs w:val="22"/>
          <w:lang w:val="en-AU" w:eastAsia="en-AU"/>
        </w:rPr>
        <w:t xml:space="preserve">Hold a Bachelor level qualification in Early Childhood Education and Care with 5+ years relevant work-related experience; AND </w:t>
      </w:r>
    </w:p>
    <w:p w14:paraId="4D8C8A52" w14:textId="6DAC8BD3" w:rsidR="00AD2E03" w:rsidRPr="002318EC" w:rsidRDefault="00AD2E03" w:rsidP="007653E1">
      <w:pPr>
        <w:pStyle w:val="Default"/>
        <w:numPr>
          <w:ilvl w:val="0"/>
          <w:numId w:val="43"/>
        </w:numPr>
        <w:spacing w:line="276" w:lineRule="auto"/>
        <w:jc w:val="both"/>
        <w:rPr>
          <w:bCs/>
          <w:sz w:val="22"/>
          <w:szCs w:val="22"/>
        </w:rPr>
      </w:pPr>
      <w:r w:rsidRPr="002318EC">
        <w:rPr>
          <w:bCs/>
          <w:sz w:val="22"/>
          <w:szCs w:val="22"/>
        </w:rPr>
        <w:t xml:space="preserve">hold, or be willing to undertake and pass, a Victorian </w:t>
      </w:r>
      <w:r w:rsidR="005844B3" w:rsidRPr="002318EC">
        <w:rPr>
          <w:bCs/>
          <w:sz w:val="22"/>
          <w:szCs w:val="22"/>
        </w:rPr>
        <w:t xml:space="preserve">Working </w:t>
      </w:r>
      <w:proofErr w:type="gramStart"/>
      <w:r w:rsidRPr="002318EC">
        <w:rPr>
          <w:bCs/>
          <w:sz w:val="22"/>
          <w:szCs w:val="22"/>
        </w:rPr>
        <w:t>With</w:t>
      </w:r>
      <w:proofErr w:type="gramEnd"/>
      <w:r w:rsidRPr="002318EC">
        <w:rPr>
          <w:bCs/>
          <w:sz w:val="22"/>
          <w:szCs w:val="22"/>
        </w:rPr>
        <w:t xml:space="preserve"> Children Check; AND</w:t>
      </w:r>
    </w:p>
    <w:p w14:paraId="7FC43C19" w14:textId="45A2F96B" w:rsidR="00410238" w:rsidRDefault="00410238" w:rsidP="007653E1">
      <w:pPr>
        <w:pStyle w:val="ListParagraph"/>
        <w:numPr>
          <w:ilvl w:val="0"/>
          <w:numId w:val="43"/>
        </w:numPr>
        <w:spacing w:after="0" w:line="276" w:lineRule="auto"/>
        <w:rPr>
          <w:rFonts w:ascii="Calibri" w:eastAsia="Times New Roman" w:hAnsi="Calibri" w:cs="Calibri"/>
          <w:bCs/>
          <w:color w:val="000000"/>
          <w:sz w:val="22"/>
          <w:szCs w:val="22"/>
          <w:lang w:val="en-AU" w:eastAsia="en-AU"/>
        </w:rPr>
      </w:pPr>
      <w:r w:rsidRPr="002318EC">
        <w:rPr>
          <w:rFonts w:ascii="Calibri" w:eastAsia="Times New Roman" w:hAnsi="Calibri" w:cs="Calibri"/>
          <w:bCs/>
          <w:color w:val="000000"/>
          <w:sz w:val="22"/>
          <w:szCs w:val="22"/>
          <w:lang w:val="en-AU" w:eastAsia="en-AU"/>
        </w:rPr>
        <w:t>hold, or be willing to undertake and pass, a National Police Check; AND</w:t>
      </w:r>
    </w:p>
    <w:p w14:paraId="184756BD" w14:textId="00A16F47" w:rsidR="008C0A9B" w:rsidRPr="002318EC" w:rsidRDefault="008C0A9B" w:rsidP="007653E1">
      <w:pPr>
        <w:pStyle w:val="ListParagraph"/>
        <w:numPr>
          <w:ilvl w:val="0"/>
          <w:numId w:val="43"/>
        </w:numPr>
        <w:spacing w:after="0" w:line="276" w:lineRule="auto"/>
        <w:rPr>
          <w:rFonts w:ascii="Calibri" w:eastAsia="Times New Roman" w:hAnsi="Calibri" w:cs="Calibri"/>
          <w:bCs/>
          <w:color w:val="000000"/>
          <w:sz w:val="22"/>
          <w:szCs w:val="22"/>
          <w:lang w:val="en-AU" w:eastAsia="en-AU"/>
        </w:rPr>
      </w:pPr>
      <w:r>
        <w:rPr>
          <w:rFonts w:ascii="Calibri" w:eastAsia="Times New Roman" w:hAnsi="Calibri" w:cs="Calibri"/>
          <w:bCs/>
          <w:color w:val="000000"/>
          <w:sz w:val="22"/>
          <w:szCs w:val="22"/>
          <w:lang w:val="en-AU" w:eastAsia="en-AU"/>
        </w:rPr>
        <w:t>hold, or be willing to undertake and pass, a NDIS Check; AND</w:t>
      </w:r>
    </w:p>
    <w:p w14:paraId="15FAD230" w14:textId="7F472A77" w:rsidR="00410238" w:rsidRPr="002318EC" w:rsidRDefault="00410238" w:rsidP="007653E1">
      <w:pPr>
        <w:pStyle w:val="ListParagraph"/>
        <w:numPr>
          <w:ilvl w:val="0"/>
          <w:numId w:val="43"/>
        </w:numPr>
        <w:spacing w:after="0" w:line="276" w:lineRule="auto"/>
        <w:rPr>
          <w:rFonts w:ascii="Calibri" w:eastAsia="Times New Roman" w:hAnsi="Calibri" w:cs="Calibri"/>
          <w:bCs/>
          <w:color w:val="000000"/>
          <w:sz w:val="22"/>
          <w:szCs w:val="22"/>
          <w:lang w:val="en-AU" w:eastAsia="en-AU"/>
        </w:rPr>
      </w:pPr>
      <w:r w:rsidRPr="002318EC">
        <w:rPr>
          <w:rFonts w:ascii="Calibri" w:eastAsia="Times New Roman" w:hAnsi="Calibri" w:cs="Calibri"/>
          <w:bCs/>
          <w:color w:val="000000"/>
          <w:sz w:val="22"/>
          <w:szCs w:val="22"/>
          <w:lang w:val="en-AU" w:eastAsia="en-AU"/>
        </w:rPr>
        <w:t>hold a relevant current First Aid Certificate; AND</w:t>
      </w:r>
    </w:p>
    <w:p w14:paraId="23A353B7" w14:textId="40ABB2E5" w:rsidR="00AD2E03" w:rsidRPr="002318EC" w:rsidRDefault="00AD2E03" w:rsidP="007653E1">
      <w:pPr>
        <w:pStyle w:val="ListParagraph"/>
        <w:numPr>
          <w:ilvl w:val="0"/>
          <w:numId w:val="43"/>
        </w:numPr>
        <w:spacing w:after="0" w:line="276" w:lineRule="auto"/>
        <w:rPr>
          <w:rFonts w:ascii="Calibri" w:eastAsia="Times New Roman" w:hAnsi="Calibri" w:cs="Calibri"/>
          <w:bCs/>
          <w:color w:val="000000"/>
          <w:sz w:val="22"/>
          <w:szCs w:val="22"/>
          <w:lang w:val="en-AU" w:eastAsia="en-AU"/>
        </w:rPr>
      </w:pPr>
      <w:r w:rsidRPr="002318EC">
        <w:rPr>
          <w:rFonts w:ascii="Calibri" w:hAnsi="Calibri" w:cs="Calibri"/>
          <w:bCs/>
          <w:sz w:val="22"/>
          <w:szCs w:val="22"/>
        </w:rPr>
        <w:t xml:space="preserve">take personal accountability to comply with all University policies, procedures and legislative or regulatory obligations; including but not limited to TEQSA and the Higher Education Threshold Standards.  </w:t>
      </w:r>
    </w:p>
    <w:p w14:paraId="4BCF6AD9" w14:textId="77777777" w:rsidR="007625AE" w:rsidRPr="002318EC" w:rsidRDefault="007625AE" w:rsidP="007653E1">
      <w:pPr>
        <w:pStyle w:val="Default"/>
        <w:spacing w:line="276" w:lineRule="auto"/>
        <w:rPr>
          <w:sz w:val="22"/>
          <w:szCs w:val="22"/>
        </w:rPr>
      </w:pPr>
    </w:p>
    <w:p w14:paraId="117368E7" w14:textId="77777777" w:rsidR="00160EF2" w:rsidRDefault="00160EF2" w:rsidP="00160EF2">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138C1BF2" w14:textId="77777777" w:rsidR="00160EF2" w:rsidRDefault="00160EF2" w:rsidP="00160EF2">
      <w:pPr>
        <w:pStyle w:val="Default"/>
        <w:jc w:val="both"/>
        <w:rPr>
          <w:rFonts w:asciiTheme="minorHAnsi" w:hAnsiTheme="minorHAnsi" w:cstheme="minorHAnsi"/>
          <w:sz w:val="22"/>
          <w:szCs w:val="22"/>
        </w:rPr>
      </w:pPr>
    </w:p>
    <w:p w14:paraId="0118C4F8" w14:textId="77777777" w:rsidR="00160EF2" w:rsidRPr="00465CA5" w:rsidRDefault="00160EF2" w:rsidP="00160EF2">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2E491E75" w14:textId="77777777" w:rsidR="00160EF2" w:rsidRDefault="00160EF2" w:rsidP="00160EF2">
      <w:pPr>
        <w:pStyle w:val="Default"/>
        <w:jc w:val="both"/>
        <w:rPr>
          <w:rFonts w:asciiTheme="minorHAnsi" w:hAnsiTheme="minorHAnsi" w:cstheme="minorHAnsi"/>
          <w:b/>
          <w:bCs/>
          <w:sz w:val="22"/>
          <w:szCs w:val="22"/>
        </w:rPr>
      </w:pPr>
    </w:p>
    <w:p w14:paraId="46224978" w14:textId="77777777" w:rsidR="00160EF2" w:rsidRPr="00EB35F8" w:rsidRDefault="00160EF2" w:rsidP="00160EF2">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C695334" w14:textId="77777777" w:rsidR="00160EF2" w:rsidRDefault="00160EF2" w:rsidP="00160EF2">
      <w:pPr>
        <w:pStyle w:val="Default"/>
        <w:rPr>
          <w:rFonts w:asciiTheme="minorHAnsi" w:hAnsiTheme="minorHAnsi" w:cstheme="minorHAnsi"/>
          <w:b/>
          <w:bCs/>
          <w:sz w:val="22"/>
          <w:szCs w:val="22"/>
        </w:rPr>
      </w:pPr>
    </w:p>
    <w:p w14:paraId="5FA9C283" w14:textId="77777777" w:rsidR="00160EF2" w:rsidRDefault="00160EF2" w:rsidP="00160EF2">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0E980684" w14:textId="17D5BDA4" w:rsidR="00160EF2" w:rsidRDefault="00160EF2" w:rsidP="00160EF2">
      <w:pPr>
        <w:pStyle w:val="xmsonormal"/>
        <w:rPr>
          <w:b/>
          <w:bCs/>
        </w:rPr>
      </w:pPr>
    </w:p>
    <w:p w14:paraId="7DD90C73" w14:textId="0ABF89BF" w:rsidR="00160EF2" w:rsidRDefault="00160EF2" w:rsidP="00160EF2">
      <w:pPr>
        <w:pStyle w:val="xmsonormal"/>
        <w:rPr>
          <w:b/>
          <w:bCs/>
        </w:rPr>
      </w:pPr>
    </w:p>
    <w:p w14:paraId="71142280" w14:textId="2C7C7898" w:rsidR="00160EF2" w:rsidRDefault="00160EF2" w:rsidP="00160EF2">
      <w:pPr>
        <w:pStyle w:val="xmsonormal"/>
        <w:rPr>
          <w:b/>
          <w:bCs/>
        </w:rPr>
      </w:pPr>
    </w:p>
    <w:p w14:paraId="3E2B2EDE" w14:textId="19B1D7B6" w:rsidR="00160EF2" w:rsidRDefault="00160EF2" w:rsidP="00160EF2">
      <w:pPr>
        <w:pStyle w:val="xmsonormal"/>
        <w:rPr>
          <w:b/>
          <w:bCs/>
        </w:rPr>
      </w:pPr>
    </w:p>
    <w:p w14:paraId="56AD2B85" w14:textId="77777777" w:rsidR="00160EF2" w:rsidRDefault="00160EF2" w:rsidP="00160EF2">
      <w:pPr>
        <w:pStyle w:val="xmsonormal"/>
        <w:rPr>
          <w:b/>
          <w:bCs/>
        </w:rPr>
      </w:pPr>
    </w:p>
    <w:p w14:paraId="793EB125" w14:textId="77777777" w:rsidR="00160EF2" w:rsidRPr="00E1092F" w:rsidRDefault="00160EF2" w:rsidP="00160EF2">
      <w:pPr>
        <w:pStyle w:val="xmsonormal"/>
        <w:rPr>
          <w:b/>
          <w:bCs/>
        </w:rPr>
      </w:pPr>
      <w:r w:rsidRPr="00E1092F">
        <w:rPr>
          <w:b/>
          <w:bCs/>
        </w:rPr>
        <w:lastRenderedPageBreak/>
        <w:t>Why La Trobe: </w:t>
      </w:r>
    </w:p>
    <w:p w14:paraId="751EC54F" w14:textId="77777777" w:rsidR="00160EF2" w:rsidRPr="00E1092F" w:rsidRDefault="00160EF2" w:rsidP="00160EF2">
      <w:pPr>
        <w:pStyle w:val="xmsonormal"/>
        <w:rPr>
          <w:b/>
          <w:bCs/>
        </w:rPr>
      </w:pPr>
    </w:p>
    <w:p w14:paraId="3884650E" w14:textId="77777777" w:rsidR="00160EF2" w:rsidRPr="00E1092F" w:rsidRDefault="00160EF2" w:rsidP="00160EF2">
      <w:pPr>
        <w:pStyle w:val="xmsonormal"/>
        <w:numPr>
          <w:ilvl w:val="0"/>
          <w:numId w:val="4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4A259F94" w14:textId="77777777" w:rsidR="00160EF2" w:rsidRPr="00E1092F" w:rsidRDefault="00160EF2" w:rsidP="00160EF2">
      <w:pPr>
        <w:pStyle w:val="xmsonormal"/>
        <w:numPr>
          <w:ilvl w:val="0"/>
          <w:numId w:val="46"/>
        </w:numPr>
        <w:rPr>
          <w:rFonts w:eastAsia="Times New Roman"/>
        </w:rPr>
      </w:pPr>
      <w:r w:rsidRPr="00E1092F">
        <w:rPr>
          <w:rFonts w:ascii="Avenir" w:eastAsia="Times New Roman" w:hAnsi="Avenir"/>
        </w:rPr>
        <w:t xml:space="preserve">Enjoy working on our inspiring and stunning campuses – the perfect hub for industry, </w:t>
      </w:r>
      <w:proofErr w:type="gramStart"/>
      <w:r w:rsidRPr="00E1092F">
        <w:rPr>
          <w:rFonts w:ascii="Avenir" w:eastAsia="Times New Roman" w:hAnsi="Avenir"/>
        </w:rPr>
        <w:t>students</w:t>
      </w:r>
      <w:proofErr w:type="gramEnd"/>
      <w:r w:rsidRPr="00E1092F">
        <w:rPr>
          <w:rFonts w:ascii="Avenir" w:eastAsia="Times New Roman" w:hAnsi="Avenir"/>
        </w:rPr>
        <w:t xml:space="preserve"> and academics </w:t>
      </w:r>
    </w:p>
    <w:p w14:paraId="2067D446" w14:textId="77777777" w:rsidR="00160EF2" w:rsidRPr="00E1092F" w:rsidRDefault="00160EF2" w:rsidP="00160EF2">
      <w:pPr>
        <w:pStyle w:val="xmsonormal"/>
        <w:numPr>
          <w:ilvl w:val="0"/>
          <w:numId w:val="46"/>
        </w:numPr>
        <w:rPr>
          <w:rFonts w:eastAsia="Times New Roman"/>
        </w:rPr>
      </w:pPr>
      <w:r w:rsidRPr="00E1092F">
        <w:rPr>
          <w:rFonts w:ascii="Avenir" w:eastAsia="Times New Roman" w:hAnsi="Avenir"/>
        </w:rPr>
        <w:t xml:space="preserve">Help transform the lives of students, </w:t>
      </w:r>
      <w:proofErr w:type="gramStart"/>
      <w:r w:rsidRPr="00E1092F">
        <w:rPr>
          <w:rFonts w:ascii="Avenir" w:eastAsia="Times New Roman" w:hAnsi="Avenir"/>
        </w:rPr>
        <w:t>partners</w:t>
      </w:r>
      <w:proofErr w:type="gramEnd"/>
      <w:r w:rsidRPr="00E1092F">
        <w:rPr>
          <w:rFonts w:ascii="Avenir" w:eastAsia="Times New Roman" w:hAnsi="Avenir"/>
        </w:rPr>
        <w:t xml:space="preserve"> and communities now and in </w:t>
      </w:r>
      <w:r>
        <w:rPr>
          <w:rFonts w:ascii="Avenir" w:eastAsia="Times New Roman" w:hAnsi="Avenir"/>
        </w:rPr>
        <w:t xml:space="preserve">the </w:t>
      </w:r>
      <w:r w:rsidRPr="00E1092F">
        <w:rPr>
          <w:rFonts w:ascii="Avenir" w:eastAsia="Times New Roman" w:hAnsi="Avenir"/>
        </w:rPr>
        <w:t>future</w:t>
      </w:r>
    </w:p>
    <w:p w14:paraId="4A473D4C" w14:textId="77777777" w:rsidR="00160EF2" w:rsidRPr="00E1092F" w:rsidRDefault="00160EF2" w:rsidP="00160EF2">
      <w:pPr>
        <w:pStyle w:val="xmsonormal"/>
      </w:pPr>
      <w:r w:rsidRPr="00E1092F">
        <w:rPr>
          <w:rFonts w:ascii="Avenir" w:hAnsi="Avenir"/>
        </w:rPr>
        <w:t> </w:t>
      </w:r>
    </w:p>
    <w:p w14:paraId="2A076B78" w14:textId="77777777" w:rsidR="00160EF2" w:rsidRPr="00E1092F" w:rsidRDefault="00160EF2" w:rsidP="00160EF2">
      <w:pPr>
        <w:pStyle w:val="xmsonormal"/>
      </w:pPr>
      <w:r w:rsidRPr="00E1092F">
        <w:rPr>
          <w:rFonts w:ascii="Avenir" w:hAnsi="Avenir"/>
        </w:rPr>
        <w:t>This is more than just a job. Working at La Trobe offers opportunities to demonstrate excellence and transform lives. </w:t>
      </w:r>
    </w:p>
    <w:p w14:paraId="79B2B2C8" w14:textId="77777777" w:rsidR="00160EF2" w:rsidRPr="00E1092F" w:rsidRDefault="00160EF2" w:rsidP="00160EF2">
      <w:pPr>
        <w:pStyle w:val="xmsonormal"/>
      </w:pPr>
      <w:r w:rsidRPr="00E1092F">
        <w:rPr>
          <w:rFonts w:ascii="Avenir" w:hAnsi="Avenir"/>
        </w:rPr>
        <w:t> </w:t>
      </w:r>
    </w:p>
    <w:p w14:paraId="57819AD7" w14:textId="77777777" w:rsidR="00160EF2" w:rsidRPr="00E1092F" w:rsidRDefault="00160EF2" w:rsidP="00160EF2">
      <w:pPr>
        <w:pStyle w:val="xmsonormal"/>
      </w:pPr>
      <w:r w:rsidRPr="00E1092F">
        <w:rPr>
          <w:rFonts w:ascii="Avenir" w:hAnsi="Avenir"/>
        </w:rPr>
        <w:t xml:space="preserve">Here, you’ll join exceptional people, </w:t>
      </w:r>
      <w:proofErr w:type="gramStart"/>
      <w:r w:rsidRPr="00E1092F">
        <w:rPr>
          <w:rFonts w:ascii="Avenir" w:hAnsi="Avenir"/>
        </w:rPr>
        <w:t>partners</w:t>
      </w:r>
      <w:proofErr w:type="gramEnd"/>
      <w:r w:rsidRPr="00E1092F">
        <w:rPr>
          <w:rFonts w:ascii="Avenir" w:hAnsi="Avenir"/>
        </w:rPr>
        <w:t xml:space="preserve"> and communities, who power our operations with ambition and purpose. </w:t>
      </w:r>
    </w:p>
    <w:p w14:paraId="221E116F" w14:textId="77777777" w:rsidR="00160EF2" w:rsidRPr="00E1092F" w:rsidRDefault="00160EF2" w:rsidP="00160EF2">
      <w:pPr>
        <w:pStyle w:val="xmsonormal"/>
      </w:pPr>
      <w:r w:rsidRPr="00E1092F">
        <w:rPr>
          <w:rFonts w:ascii="Avenir" w:hAnsi="Avenir"/>
        </w:rPr>
        <w:t> </w:t>
      </w:r>
    </w:p>
    <w:p w14:paraId="768F954E" w14:textId="77777777" w:rsidR="00160EF2" w:rsidRPr="00E1092F" w:rsidRDefault="00160EF2" w:rsidP="00160EF2">
      <w:pPr>
        <w:pStyle w:val="xmsonormal"/>
      </w:pPr>
      <w:r w:rsidRPr="00E1092F">
        <w:rPr>
          <w:rFonts w:ascii="Avenir" w:hAnsi="Avenir"/>
        </w:rPr>
        <w:t xml:space="preserve">We are forward-looking and culturally inclusive. We continuously review, </w:t>
      </w:r>
      <w:proofErr w:type="gramStart"/>
      <w:r w:rsidRPr="00E1092F">
        <w:rPr>
          <w:rFonts w:ascii="Avenir" w:hAnsi="Avenir"/>
        </w:rPr>
        <w:t>improve</w:t>
      </w:r>
      <w:proofErr w:type="gramEnd"/>
      <w:r w:rsidRPr="00E1092F">
        <w:rPr>
          <w:rFonts w:ascii="Avenir" w:hAnsi="Avenir"/>
        </w:rPr>
        <w:t xml:space="preserve"> and transform our processes to embrace new, flexible approaches. That means you’ll always </w:t>
      </w:r>
      <w:proofErr w:type="gramStart"/>
      <w:r w:rsidRPr="00E1092F">
        <w:rPr>
          <w:rFonts w:ascii="Avenir" w:hAnsi="Avenir"/>
        </w:rPr>
        <w:t>have the opportunity to</w:t>
      </w:r>
      <w:proofErr w:type="gramEnd"/>
      <w:r w:rsidRPr="00E1092F">
        <w:rPr>
          <w:rFonts w:ascii="Avenir" w:hAnsi="Avenir"/>
        </w:rPr>
        <w:t xml:space="preserve"> succeed and make a difference</w:t>
      </w:r>
      <w:r>
        <w:t>.</w:t>
      </w:r>
    </w:p>
    <w:p w14:paraId="7D5FC433" w14:textId="4C6B7551" w:rsidR="00160EF2" w:rsidRDefault="00160EF2" w:rsidP="00160EF2">
      <w:pPr>
        <w:pStyle w:val="xmsonormal"/>
      </w:pPr>
      <w:r>
        <w:t> </w:t>
      </w:r>
    </w:p>
    <w:p w14:paraId="518082C2" w14:textId="77777777" w:rsidR="00160EF2" w:rsidRDefault="00160EF2" w:rsidP="00160EF2">
      <w:pPr>
        <w:pStyle w:val="xmsonormal"/>
      </w:pPr>
    </w:p>
    <w:p w14:paraId="5DF6C3E6" w14:textId="77777777" w:rsidR="00160EF2" w:rsidRPr="008A7743" w:rsidRDefault="00160EF2" w:rsidP="00160EF2">
      <w:pPr>
        <w:pStyle w:val="xmsonormal"/>
        <w:rPr>
          <w:b/>
          <w:bCs/>
        </w:rPr>
      </w:pPr>
      <w:r w:rsidRPr="008A7743">
        <w:rPr>
          <w:b/>
          <w:bCs/>
        </w:rPr>
        <w:t>La Trobe’s Cultural Qualities:</w:t>
      </w:r>
    </w:p>
    <w:p w14:paraId="5EC633A2" w14:textId="77777777" w:rsidR="00160EF2" w:rsidRPr="005F56EE" w:rsidRDefault="00160EF2" w:rsidP="00160EF2">
      <w:r>
        <w:rPr>
          <w:noProof/>
        </w:rPr>
        <w:drawing>
          <wp:inline distT="0" distB="0" distL="0" distR="0" wp14:anchorId="53BCFD60" wp14:editId="14512485">
            <wp:extent cx="5731510" cy="1227455"/>
            <wp:effectExtent l="0" t="0" r="254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74B7A8F6" w14:textId="77777777" w:rsidR="00160EF2" w:rsidRPr="00C50D59" w:rsidRDefault="00160EF2" w:rsidP="00160EF2">
      <w:pPr>
        <w:pStyle w:val="Default"/>
        <w:rPr>
          <w:rFonts w:asciiTheme="minorHAnsi" w:hAnsiTheme="minorHAnsi"/>
          <w:sz w:val="22"/>
          <w:szCs w:val="22"/>
        </w:rPr>
      </w:pPr>
    </w:p>
    <w:p w14:paraId="44D9E0C6" w14:textId="77777777" w:rsidR="00160EF2" w:rsidRPr="00CA2FF4" w:rsidRDefault="00160EF2" w:rsidP="00160EF2">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590EC0F" w14:textId="77777777" w:rsidR="00160EF2" w:rsidRPr="007625AE" w:rsidRDefault="00160EF2" w:rsidP="00160EF2">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1584D5DD" w14:textId="174371DA" w:rsidR="00265D6D" w:rsidRPr="007625AE" w:rsidRDefault="00265D6D" w:rsidP="00160EF2">
      <w:pPr>
        <w:pStyle w:val="Default"/>
        <w:spacing w:line="276" w:lineRule="auto"/>
        <w:jc w:val="both"/>
        <w:rPr>
          <w:rFonts w:asciiTheme="minorHAnsi" w:hAnsiTheme="minorHAnsi"/>
          <w:sz w:val="20"/>
        </w:rPr>
      </w:pPr>
    </w:p>
    <w:sectPr w:rsidR="00265D6D" w:rsidRPr="007625AE" w:rsidSect="00A02E8F">
      <w:headerReference w:type="even" r:id="rId13"/>
      <w:headerReference w:type="default" r:id="rId14"/>
      <w:foot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6FBC" w14:textId="77777777" w:rsidR="005C5960" w:rsidRDefault="005C5960">
      <w:r>
        <w:separator/>
      </w:r>
    </w:p>
  </w:endnote>
  <w:endnote w:type="continuationSeparator" w:id="0">
    <w:p w14:paraId="50EB4728" w14:textId="77777777" w:rsidR="005C5960" w:rsidRDefault="005C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DCAA" w14:textId="77777777" w:rsidR="00C16302" w:rsidRDefault="00C16302" w:rsidP="00C16302">
    <w:pPr>
      <w:pStyle w:val="Footer"/>
      <w:rPr>
        <w:i/>
        <w:sz w:val="16"/>
        <w:szCs w:val="16"/>
      </w:rPr>
    </w:pPr>
  </w:p>
  <w:p w14:paraId="5C7A47B0" w14:textId="77777777" w:rsidR="00C16302" w:rsidRDefault="00C16302" w:rsidP="00C1630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4C487F">
      <w:rPr>
        <w:i/>
        <w:sz w:val="16"/>
        <w:szCs w:val="16"/>
      </w:rPr>
      <w:t>July</w:t>
    </w:r>
    <w:r>
      <w:rPr>
        <w:i/>
        <w:sz w:val="16"/>
        <w:szCs w:val="16"/>
      </w:rPr>
      <w:t xml:space="preserve"> 2020</w:t>
    </w:r>
  </w:p>
  <w:p w14:paraId="5A1D1449" w14:textId="77777777" w:rsidR="00C16302" w:rsidRDefault="00C1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7AEB" w14:textId="77777777" w:rsidR="005C5960" w:rsidRDefault="005C5960">
      <w:r>
        <w:separator/>
      </w:r>
    </w:p>
  </w:footnote>
  <w:footnote w:type="continuationSeparator" w:id="0">
    <w:p w14:paraId="007363BF" w14:textId="77777777" w:rsidR="005C5960" w:rsidRDefault="005C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13F1" w14:textId="77777777" w:rsidR="00AA480C" w:rsidRDefault="005C5960">
    <w:pPr>
      <w:pStyle w:val="Header"/>
    </w:pPr>
    <w:r>
      <w:rPr>
        <w:noProof/>
      </w:rPr>
      <w:pict w14:anchorId="6AAD9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D39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D77D" w14:textId="77777777" w:rsidR="00AA480C" w:rsidRDefault="005C5960">
    <w:pPr>
      <w:pStyle w:val="Header"/>
    </w:pPr>
    <w:r>
      <w:rPr>
        <w:noProof/>
      </w:rPr>
      <w:pict w14:anchorId="21B48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A3E16"/>
    <w:multiLevelType w:val="hybridMultilevel"/>
    <w:tmpl w:val="B9BE5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A050C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F4A01F4"/>
    <w:multiLevelType w:val="hybridMultilevel"/>
    <w:tmpl w:val="1DE2A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41"/>
  </w:num>
  <w:num w:numId="3">
    <w:abstractNumId w:val="32"/>
  </w:num>
  <w:num w:numId="4">
    <w:abstractNumId w:val="19"/>
  </w:num>
  <w:num w:numId="5">
    <w:abstractNumId w:val="26"/>
  </w:num>
  <w:num w:numId="6">
    <w:abstractNumId w:val="29"/>
  </w:num>
  <w:num w:numId="7">
    <w:abstractNumId w:val="11"/>
  </w:num>
  <w:num w:numId="8">
    <w:abstractNumId w:val="5"/>
  </w:num>
  <w:num w:numId="9">
    <w:abstractNumId w:val="30"/>
  </w:num>
  <w:num w:numId="10">
    <w:abstractNumId w:val="33"/>
  </w:num>
  <w:num w:numId="11">
    <w:abstractNumId w:val="17"/>
  </w:num>
  <w:num w:numId="12">
    <w:abstractNumId w:val="9"/>
  </w:num>
  <w:num w:numId="13">
    <w:abstractNumId w:val="40"/>
  </w:num>
  <w:num w:numId="14">
    <w:abstractNumId w:val="38"/>
  </w:num>
  <w:num w:numId="15">
    <w:abstractNumId w:val="24"/>
  </w:num>
  <w:num w:numId="16">
    <w:abstractNumId w:val="23"/>
  </w:num>
  <w:num w:numId="17">
    <w:abstractNumId w:val="39"/>
  </w:num>
  <w:num w:numId="18">
    <w:abstractNumId w:val="42"/>
  </w:num>
  <w:num w:numId="19">
    <w:abstractNumId w:val="6"/>
  </w:num>
  <w:num w:numId="20">
    <w:abstractNumId w:val="12"/>
  </w:num>
  <w:num w:numId="21">
    <w:abstractNumId w:val="35"/>
  </w:num>
  <w:num w:numId="22">
    <w:abstractNumId w:val="10"/>
  </w:num>
  <w:num w:numId="23">
    <w:abstractNumId w:val="0"/>
  </w:num>
  <w:num w:numId="24">
    <w:abstractNumId w:val="20"/>
  </w:num>
  <w:num w:numId="25">
    <w:abstractNumId w:val="8"/>
  </w:num>
  <w:num w:numId="26">
    <w:abstractNumId w:val="16"/>
  </w:num>
  <w:num w:numId="27">
    <w:abstractNumId w:val="15"/>
  </w:num>
  <w:num w:numId="28">
    <w:abstractNumId w:val="22"/>
  </w:num>
  <w:num w:numId="29">
    <w:abstractNumId w:val="28"/>
  </w:num>
  <w:num w:numId="30">
    <w:abstractNumId w:val="37"/>
  </w:num>
  <w:num w:numId="31">
    <w:abstractNumId w:val="14"/>
  </w:num>
  <w:num w:numId="32">
    <w:abstractNumId w:val="36"/>
  </w:num>
  <w:num w:numId="33">
    <w:abstractNumId w:val="31"/>
  </w:num>
  <w:num w:numId="34">
    <w:abstractNumId w:val="13"/>
  </w:num>
  <w:num w:numId="35">
    <w:abstractNumId w:val="3"/>
  </w:num>
  <w:num w:numId="36">
    <w:abstractNumId w:val="21"/>
  </w:num>
  <w:num w:numId="37">
    <w:abstractNumId w:val="34"/>
  </w:num>
  <w:num w:numId="38">
    <w:abstractNumId w:val="13"/>
  </w:num>
  <w:num w:numId="39">
    <w:abstractNumId w:val="31"/>
  </w:num>
  <w:num w:numId="40">
    <w:abstractNumId w:val="1"/>
  </w:num>
  <w:num w:numId="41">
    <w:abstractNumId w:val="18"/>
  </w:num>
  <w:num w:numId="42">
    <w:abstractNumId w:val="25"/>
  </w:num>
  <w:num w:numId="43">
    <w:abstractNumId w:val="43"/>
  </w:num>
  <w:num w:numId="44">
    <w:abstractNumId w:val="2"/>
  </w:num>
  <w:num w:numId="45">
    <w:abstractNumId w:val="2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63"/>
    <w:rsid w:val="000071F5"/>
    <w:rsid w:val="00022CBA"/>
    <w:rsid w:val="00024409"/>
    <w:rsid w:val="00024FA3"/>
    <w:rsid w:val="00026046"/>
    <w:rsid w:val="00026E3B"/>
    <w:rsid w:val="00036B1B"/>
    <w:rsid w:val="0004599F"/>
    <w:rsid w:val="000500BC"/>
    <w:rsid w:val="000525B8"/>
    <w:rsid w:val="000525D9"/>
    <w:rsid w:val="00053F53"/>
    <w:rsid w:val="00054C61"/>
    <w:rsid w:val="00061F2F"/>
    <w:rsid w:val="0006283F"/>
    <w:rsid w:val="00070A22"/>
    <w:rsid w:val="00075BE2"/>
    <w:rsid w:val="00077090"/>
    <w:rsid w:val="00080B09"/>
    <w:rsid w:val="000846E2"/>
    <w:rsid w:val="000963C3"/>
    <w:rsid w:val="00097C85"/>
    <w:rsid w:val="000A332A"/>
    <w:rsid w:val="000C3BEC"/>
    <w:rsid w:val="000C3CB6"/>
    <w:rsid w:val="000D6A8C"/>
    <w:rsid w:val="000D7DE6"/>
    <w:rsid w:val="000E1206"/>
    <w:rsid w:val="000E282C"/>
    <w:rsid w:val="000E4BDB"/>
    <w:rsid w:val="00102010"/>
    <w:rsid w:val="00102234"/>
    <w:rsid w:val="00105A71"/>
    <w:rsid w:val="00110949"/>
    <w:rsid w:val="0011381E"/>
    <w:rsid w:val="001213E0"/>
    <w:rsid w:val="001216BC"/>
    <w:rsid w:val="00121803"/>
    <w:rsid w:val="001375C6"/>
    <w:rsid w:val="00137E95"/>
    <w:rsid w:val="00147849"/>
    <w:rsid w:val="00160EF2"/>
    <w:rsid w:val="00166A9D"/>
    <w:rsid w:val="001908D2"/>
    <w:rsid w:val="001A044F"/>
    <w:rsid w:val="001A15D3"/>
    <w:rsid w:val="001A68F1"/>
    <w:rsid w:val="001A722E"/>
    <w:rsid w:val="001B303F"/>
    <w:rsid w:val="001B38E4"/>
    <w:rsid w:val="001B6AD2"/>
    <w:rsid w:val="001B7101"/>
    <w:rsid w:val="001C6E62"/>
    <w:rsid w:val="001D06DF"/>
    <w:rsid w:val="001D7783"/>
    <w:rsid w:val="001E20FB"/>
    <w:rsid w:val="001E2CF4"/>
    <w:rsid w:val="001E338A"/>
    <w:rsid w:val="001E73C0"/>
    <w:rsid w:val="001F3D1D"/>
    <w:rsid w:val="001F6C45"/>
    <w:rsid w:val="001F7CC1"/>
    <w:rsid w:val="0020415A"/>
    <w:rsid w:val="00220596"/>
    <w:rsid w:val="0022183C"/>
    <w:rsid w:val="00224DD3"/>
    <w:rsid w:val="0022696B"/>
    <w:rsid w:val="002318EC"/>
    <w:rsid w:val="002369E3"/>
    <w:rsid w:val="00236F82"/>
    <w:rsid w:val="00246608"/>
    <w:rsid w:val="00253EFE"/>
    <w:rsid w:val="00255F98"/>
    <w:rsid w:val="00256FDB"/>
    <w:rsid w:val="00265D6D"/>
    <w:rsid w:val="00270013"/>
    <w:rsid w:val="002744A2"/>
    <w:rsid w:val="002769BA"/>
    <w:rsid w:val="00276FAF"/>
    <w:rsid w:val="002857E2"/>
    <w:rsid w:val="00285CA1"/>
    <w:rsid w:val="002934F4"/>
    <w:rsid w:val="002935E4"/>
    <w:rsid w:val="002A0804"/>
    <w:rsid w:val="002A0DD8"/>
    <w:rsid w:val="002A1F3A"/>
    <w:rsid w:val="002B422D"/>
    <w:rsid w:val="002B6353"/>
    <w:rsid w:val="002B7179"/>
    <w:rsid w:val="002C3B27"/>
    <w:rsid w:val="002E5029"/>
    <w:rsid w:val="002E5185"/>
    <w:rsid w:val="003109F5"/>
    <w:rsid w:val="00317DF2"/>
    <w:rsid w:val="00322992"/>
    <w:rsid w:val="0033226C"/>
    <w:rsid w:val="00337E0A"/>
    <w:rsid w:val="00340895"/>
    <w:rsid w:val="00341F6D"/>
    <w:rsid w:val="00345A34"/>
    <w:rsid w:val="0034773D"/>
    <w:rsid w:val="00347D7E"/>
    <w:rsid w:val="00361F4F"/>
    <w:rsid w:val="003641BA"/>
    <w:rsid w:val="00392A27"/>
    <w:rsid w:val="003A1CFA"/>
    <w:rsid w:val="003A4BD5"/>
    <w:rsid w:val="003B55DC"/>
    <w:rsid w:val="003C5EA7"/>
    <w:rsid w:val="003D41DF"/>
    <w:rsid w:val="003E5229"/>
    <w:rsid w:val="003E545A"/>
    <w:rsid w:val="003F1778"/>
    <w:rsid w:val="003F2263"/>
    <w:rsid w:val="003F7038"/>
    <w:rsid w:val="003F7F26"/>
    <w:rsid w:val="0040183D"/>
    <w:rsid w:val="0040435D"/>
    <w:rsid w:val="00404F41"/>
    <w:rsid w:val="00410238"/>
    <w:rsid w:val="0041194F"/>
    <w:rsid w:val="00412293"/>
    <w:rsid w:val="004223A6"/>
    <w:rsid w:val="00422D57"/>
    <w:rsid w:val="00431135"/>
    <w:rsid w:val="00434DBC"/>
    <w:rsid w:val="00435F63"/>
    <w:rsid w:val="00437F2C"/>
    <w:rsid w:val="004521AB"/>
    <w:rsid w:val="00455756"/>
    <w:rsid w:val="00455EC5"/>
    <w:rsid w:val="004579EC"/>
    <w:rsid w:val="0046238B"/>
    <w:rsid w:val="004728DB"/>
    <w:rsid w:val="00482BFB"/>
    <w:rsid w:val="00484B2B"/>
    <w:rsid w:val="00485FBD"/>
    <w:rsid w:val="004901BE"/>
    <w:rsid w:val="00492597"/>
    <w:rsid w:val="00492841"/>
    <w:rsid w:val="004A4EC5"/>
    <w:rsid w:val="004A6946"/>
    <w:rsid w:val="004B21A8"/>
    <w:rsid w:val="004B36FA"/>
    <w:rsid w:val="004C3676"/>
    <w:rsid w:val="004C487F"/>
    <w:rsid w:val="004C5B77"/>
    <w:rsid w:val="004F12B6"/>
    <w:rsid w:val="004F69AF"/>
    <w:rsid w:val="005034AC"/>
    <w:rsid w:val="00521405"/>
    <w:rsid w:val="00522086"/>
    <w:rsid w:val="00524467"/>
    <w:rsid w:val="005274EB"/>
    <w:rsid w:val="005350D7"/>
    <w:rsid w:val="00545851"/>
    <w:rsid w:val="00560D9F"/>
    <w:rsid w:val="00573BF8"/>
    <w:rsid w:val="00581B8D"/>
    <w:rsid w:val="005844B3"/>
    <w:rsid w:val="00587393"/>
    <w:rsid w:val="0059602C"/>
    <w:rsid w:val="005A771D"/>
    <w:rsid w:val="005B2180"/>
    <w:rsid w:val="005C5960"/>
    <w:rsid w:val="005C7C84"/>
    <w:rsid w:val="005F03E3"/>
    <w:rsid w:val="005F3321"/>
    <w:rsid w:val="006044D1"/>
    <w:rsid w:val="00611589"/>
    <w:rsid w:val="00621140"/>
    <w:rsid w:val="006257B9"/>
    <w:rsid w:val="006374AB"/>
    <w:rsid w:val="00644663"/>
    <w:rsid w:val="00657659"/>
    <w:rsid w:val="00660C71"/>
    <w:rsid w:val="006629E6"/>
    <w:rsid w:val="006713CB"/>
    <w:rsid w:val="006754F3"/>
    <w:rsid w:val="00677A7D"/>
    <w:rsid w:val="006811C9"/>
    <w:rsid w:val="00684D0B"/>
    <w:rsid w:val="006864C7"/>
    <w:rsid w:val="006A20AC"/>
    <w:rsid w:val="006B1014"/>
    <w:rsid w:val="006B7417"/>
    <w:rsid w:val="006C0A48"/>
    <w:rsid w:val="006C3AEF"/>
    <w:rsid w:val="006C45D9"/>
    <w:rsid w:val="006D31A5"/>
    <w:rsid w:val="006D4583"/>
    <w:rsid w:val="006D6D72"/>
    <w:rsid w:val="006E7749"/>
    <w:rsid w:val="006F0613"/>
    <w:rsid w:val="006F3406"/>
    <w:rsid w:val="007011D4"/>
    <w:rsid w:val="00706981"/>
    <w:rsid w:val="00725112"/>
    <w:rsid w:val="00725B2D"/>
    <w:rsid w:val="00736054"/>
    <w:rsid w:val="00740906"/>
    <w:rsid w:val="00743F79"/>
    <w:rsid w:val="00750871"/>
    <w:rsid w:val="007517D1"/>
    <w:rsid w:val="00753622"/>
    <w:rsid w:val="007541EA"/>
    <w:rsid w:val="007625AE"/>
    <w:rsid w:val="007643D9"/>
    <w:rsid w:val="00764834"/>
    <w:rsid w:val="007653E1"/>
    <w:rsid w:val="00765F33"/>
    <w:rsid w:val="00766EAB"/>
    <w:rsid w:val="00777517"/>
    <w:rsid w:val="0078781C"/>
    <w:rsid w:val="00795503"/>
    <w:rsid w:val="007A000F"/>
    <w:rsid w:val="007A5400"/>
    <w:rsid w:val="007A58EF"/>
    <w:rsid w:val="007B75FB"/>
    <w:rsid w:val="007C44D9"/>
    <w:rsid w:val="007C6192"/>
    <w:rsid w:val="007C7369"/>
    <w:rsid w:val="007E4E5D"/>
    <w:rsid w:val="007F39E2"/>
    <w:rsid w:val="007F4700"/>
    <w:rsid w:val="007F512E"/>
    <w:rsid w:val="007F6575"/>
    <w:rsid w:val="0081387C"/>
    <w:rsid w:val="0081535C"/>
    <w:rsid w:val="00823B6A"/>
    <w:rsid w:val="00830291"/>
    <w:rsid w:val="00831895"/>
    <w:rsid w:val="00840A62"/>
    <w:rsid w:val="00842B6E"/>
    <w:rsid w:val="008458BD"/>
    <w:rsid w:val="00846C18"/>
    <w:rsid w:val="00852508"/>
    <w:rsid w:val="00865AF9"/>
    <w:rsid w:val="00884F4D"/>
    <w:rsid w:val="008A248A"/>
    <w:rsid w:val="008A4B2E"/>
    <w:rsid w:val="008A5260"/>
    <w:rsid w:val="008B0034"/>
    <w:rsid w:val="008B1944"/>
    <w:rsid w:val="008C0614"/>
    <w:rsid w:val="008C0A9B"/>
    <w:rsid w:val="008C2C73"/>
    <w:rsid w:val="008C371B"/>
    <w:rsid w:val="008C4509"/>
    <w:rsid w:val="008D1AF6"/>
    <w:rsid w:val="008D7276"/>
    <w:rsid w:val="008E71D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234C"/>
    <w:rsid w:val="00954EE6"/>
    <w:rsid w:val="009554D9"/>
    <w:rsid w:val="00966DE0"/>
    <w:rsid w:val="00970F02"/>
    <w:rsid w:val="0098228A"/>
    <w:rsid w:val="0098359C"/>
    <w:rsid w:val="00990932"/>
    <w:rsid w:val="009A15BA"/>
    <w:rsid w:val="009B2F16"/>
    <w:rsid w:val="009B4BB7"/>
    <w:rsid w:val="009B629F"/>
    <w:rsid w:val="009B6FF9"/>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D2E03"/>
    <w:rsid w:val="00AE25D2"/>
    <w:rsid w:val="00B01CB4"/>
    <w:rsid w:val="00B037AE"/>
    <w:rsid w:val="00B105FB"/>
    <w:rsid w:val="00B20918"/>
    <w:rsid w:val="00B20CFC"/>
    <w:rsid w:val="00B220E8"/>
    <w:rsid w:val="00B25926"/>
    <w:rsid w:val="00B36F35"/>
    <w:rsid w:val="00B4034C"/>
    <w:rsid w:val="00B4513A"/>
    <w:rsid w:val="00B47792"/>
    <w:rsid w:val="00B75D97"/>
    <w:rsid w:val="00B76A0D"/>
    <w:rsid w:val="00B8049E"/>
    <w:rsid w:val="00B827A7"/>
    <w:rsid w:val="00B87BE7"/>
    <w:rsid w:val="00B92A3E"/>
    <w:rsid w:val="00B96913"/>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16302"/>
    <w:rsid w:val="00C34C4B"/>
    <w:rsid w:val="00C42DA8"/>
    <w:rsid w:val="00C51B9F"/>
    <w:rsid w:val="00C56ECF"/>
    <w:rsid w:val="00C60E89"/>
    <w:rsid w:val="00C61BBE"/>
    <w:rsid w:val="00C66D26"/>
    <w:rsid w:val="00C71833"/>
    <w:rsid w:val="00C73B62"/>
    <w:rsid w:val="00C77564"/>
    <w:rsid w:val="00C86C34"/>
    <w:rsid w:val="00CA55AB"/>
    <w:rsid w:val="00CA6BB3"/>
    <w:rsid w:val="00CA7AEA"/>
    <w:rsid w:val="00CB4775"/>
    <w:rsid w:val="00CB6A3C"/>
    <w:rsid w:val="00CE0217"/>
    <w:rsid w:val="00CE360A"/>
    <w:rsid w:val="00CE60AE"/>
    <w:rsid w:val="00CF0177"/>
    <w:rsid w:val="00D02A68"/>
    <w:rsid w:val="00D1324E"/>
    <w:rsid w:val="00D13BBE"/>
    <w:rsid w:val="00D15678"/>
    <w:rsid w:val="00D16DE3"/>
    <w:rsid w:val="00D224B1"/>
    <w:rsid w:val="00D23711"/>
    <w:rsid w:val="00D33B27"/>
    <w:rsid w:val="00D3751C"/>
    <w:rsid w:val="00D4393B"/>
    <w:rsid w:val="00D5460A"/>
    <w:rsid w:val="00D665B1"/>
    <w:rsid w:val="00D714EB"/>
    <w:rsid w:val="00D731B7"/>
    <w:rsid w:val="00D8679E"/>
    <w:rsid w:val="00D92EDC"/>
    <w:rsid w:val="00D96063"/>
    <w:rsid w:val="00DA2EE6"/>
    <w:rsid w:val="00DA349C"/>
    <w:rsid w:val="00DA42B8"/>
    <w:rsid w:val="00DB0011"/>
    <w:rsid w:val="00DB3124"/>
    <w:rsid w:val="00DB67D4"/>
    <w:rsid w:val="00DC3574"/>
    <w:rsid w:val="00DD3CC5"/>
    <w:rsid w:val="00DE2133"/>
    <w:rsid w:val="00DE7D17"/>
    <w:rsid w:val="00DF08D1"/>
    <w:rsid w:val="00DF0C4C"/>
    <w:rsid w:val="00DF3F60"/>
    <w:rsid w:val="00DF4608"/>
    <w:rsid w:val="00E01B9D"/>
    <w:rsid w:val="00E063D8"/>
    <w:rsid w:val="00E10BD6"/>
    <w:rsid w:val="00E12249"/>
    <w:rsid w:val="00E15D35"/>
    <w:rsid w:val="00E26E0B"/>
    <w:rsid w:val="00E371B0"/>
    <w:rsid w:val="00E40835"/>
    <w:rsid w:val="00E42ADC"/>
    <w:rsid w:val="00E45757"/>
    <w:rsid w:val="00E528B2"/>
    <w:rsid w:val="00E5457A"/>
    <w:rsid w:val="00E620F1"/>
    <w:rsid w:val="00E65FEE"/>
    <w:rsid w:val="00E66C47"/>
    <w:rsid w:val="00E817F1"/>
    <w:rsid w:val="00E8202C"/>
    <w:rsid w:val="00E83708"/>
    <w:rsid w:val="00E87AC5"/>
    <w:rsid w:val="00E947B0"/>
    <w:rsid w:val="00E96D00"/>
    <w:rsid w:val="00E97E0E"/>
    <w:rsid w:val="00EA7384"/>
    <w:rsid w:val="00EB02FC"/>
    <w:rsid w:val="00EB0D18"/>
    <w:rsid w:val="00EB0F28"/>
    <w:rsid w:val="00EC62C4"/>
    <w:rsid w:val="00ED442A"/>
    <w:rsid w:val="00EE11DF"/>
    <w:rsid w:val="00EE4242"/>
    <w:rsid w:val="00EF653B"/>
    <w:rsid w:val="00EF79D2"/>
    <w:rsid w:val="00F01798"/>
    <w:rsid w:val="00F11BE5"/>
    <w:rsid w:val="00F16F51"/>
    <w:rsid w:val="00F21F64"/>
    <w:rsid w:val="00F23858"/>
    <w:rsid w:val="00F2775A"/>
    <w:rsid w:val="00F34E33"/>
    <w:rsid w:val="00F37068"/>
    <w:rsid w:val="00F43B5F"/>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F7DBB"/>
  <w15:docId w15:val="{1E9DA992-8EC4-45D7-99E1-4EE49AD5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C16302"/>
    <w:rPr>
      <w:rFonts w:ascii="Univers" w:hAnsi="Univers"/>
      <w:snapToGrid w:val="0"/>
      <w:sz w:val="24"/>
      <w:lang w:val="en-US" w:eastAsia="en-US"/>
    </w:rPr>
  </w:style>
  <w:style w:type="paragraph" w:customStyle="1" w:styleId="xmsonormal">
    <w:name w:val="x_msonormal"/>
    <w:basedOn w:val="Normal"/>
    <w:rsid w:val="00160EF2"/>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png@01D827D5.86F0E0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atrobe.edu.au/child/services/aselc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pes\Downloads\HEO-Level-4-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HEO-Level-4-PD-Template</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7053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Kristy Capes</dc:creator>
  <cp:lastModifiedBy>Cath Williams</cp:lastModifiedBy>
  <cp:revision>2</cp:revision>
  <cp:lastPrinted>2010-05-17T01:36:00Z</cp:lastPrinted>
  <dcterms:created xsi:type="dcterms:W3CDTF">2022-09-16T00:32:00Z</dcterms:created>
  <dcterms:modified xsi:type="dcterms:W3CDTF">2022-09-16T00:32:00Z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