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3786" w14:textId="77777777" w:rsidR="00B4320D" w:rsidRPr="00E43A42" w:rsidRDefault="00B4320D" w:rsidP="00B4320D">
      <w:pPr>
        <w:pStyle w:val="Heading1"/>
        <w:rPr>
          <w:rFonts w:ascii="Arial" w:hAnsi="Arial" w:cs="Arial"/>
        </w:rPr>
      </w:pPr>
      <w:r w:rsidRPr="00E43A42">
        <w:rPr>
          <w:rFonts w:ascii="Arial" w:hAnsi="Arial" w:cs="Arial"/>
        </w:rPr>
        <w:t>Statement of Duties</w:t>
      </w:r>
    </w:p>
    <w:p w14:paraId="78E7E0E4" w14:textId="77777777" w:rsidR="00B4320D" w:rsidRPr="00E43A42" w:rsidRDefault="00B4320D" w:rsidP="00B4320D">
      <w:pPr>
        <w:pStyle w:val="Heading2"/>
        <w:spacing w:before="0"/>
        <w:rPr>
          <w:rFonts w:ascii="Arial" w:hAnsi="Arial" w:cs="Arial"/>
        </w:rPr>
      </w:pPr>
      <w:r w:rsidRPr="00E43A42">
        <w:rPr>
          <w:rFonts w:ascii="Arial" w:hAnsi="Arial" w:cs="Arial"/>
        </w:rPr>
        <w:t>Department of Premier and Cabinet</w:t>
      </w:r>
    </w:p>
    <w:p w14:paraId="72AB77E2" w14:textId="76586B58" w:rsidR="00B4320D" w:rsidRPr="00E43A42" w:rsidRDefault="00AA1326" w:rsidP="00B4320D">
      <w:pPr>
        <w:pStyle w:val="Heading1"/>
        <w:rPr>
          <w:rFonts w:ascii="Arial" w:hAnsi="Arial" w:cs="Arial"/>
        </w:rPr>
      </w:pPr>
      <w:r w:rsidRPr="00E43A42">
        <w:rPr>
          <w:rFonts w:ascii="Arial" w:hAnsi="Arial" w:cs="Arial"/>
        </w:rPr>
        <w:t xml:space="preserve">As </w:t>
      </w:r>
      <w:proofErr w:type="gramStart"/>
      <w:r w:rsidRPr="00E43A42">
        <w:rPr>
          <w:rFonts w:ascii="Arial" w:hAnsi="Arial" w:cs="Arial"/>
        </w:rPr>
        <w:t>at</w:t>
      </w:r>
      <w:proofErr w:type="gramEnd"/>
      <w:r w:rsidRPr="00E43A42">
        <w:rPr>
          <w:rFonts w:ascii="Arial" w:hAnsi="Arial" w:cs="Arial"/>
        </w:rPr>
        <w:t xml:space="preserve"> </w:t>
      </w:r>
      <w:r w:rsidR="007C6839">
        <w:rPr>
          <w:rFonts w:ascii="Arial" w:hAnsi="Arial" w:cs="Arial"/>
        </w:rPr>
        <w:t>10 October</w:t>
      </w:r>
      <w:r w:rsidRPr="00E43A42">
        <w:rPr>
          <w:rFonts w:ascii="Arial" w:hAnsi="Arial" w:cs="Arial"/>
        </w:rPr>
        <w:t xml:space="preserve"> 202</w:t>
      </w:r>
      <w:r w:rsidR="008B6A1B">
        <w:rPr>
          <w:rFonts w:ascii="Arial" w:hAnsi="Arial" w:cs="Arial"/>
        </w:rPr>
        <w:t>4</w:t>
      </w:r>
    </w:p>
    <w:p w14:paraId="372314A9" w14:textId="77777777" w:rsidR="00B4320D" w:rsidRPr="00E43A42" w:rsidRDefault="00B4320D" w:rsidP="00622550">
      <w:pPr>
        <w:pBdr>
          <w:bottom w:val="single" w:sz="4" w:space="1" w:color="auto"/>
        </w:pBdr>
        <w:tabs>
          <w:tab w:val="left" w:pos="3402"/>
        </w:tabs>
        <w:jc w:val="both"/>
        <w:rPr>
          <w:rFonts w:ascii="Arial" w:hAnsi="Arial" w:cs="Arial"/>
        </w:rPr>
      </w:pPr>
    </w:p>
    <w:p w14:paraId="57DC5F1A" w14:textId="496EE5A1"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title:</w:t>
      </w:r>
      <w:r w:rsidRPr="00E43A42">
        <w:rPr>
          <w:rFonts w:ascii="Arial" w:hAnsi="Arial" w:cs="Arial"/>
        </w:rPr>
        <w:tab/>
      </w:r>
      <w:r w:rsidR="007C6839">
        <w:rPr>
          <w:rFonts w:ascii="Arial" w:hAnsi="Arial" w:cs="Arial"/>
        </w:rPr>
        <w:t>Senior Policy Analyst</w:t>
      </w:r>
      <w:r w:rsidRPr="00E43A42">
        <w:rPr>
          <w:rFonts w:ascii="Arial" w:hAnsi="Arial" w:cs="Arial"/>
        </w:rPr>
        <w:tab/>
      </w:r>
    </w:p>
    <w:p w14:paraId="3C393BC4" w14:textId="5BC0D227"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number:</w:t>
      </w:r>
      <w:r w:rsidRPr="00E43A42">
        <w:rPr>
          <w:rFonts w:ascii="Arial" w:hAnsi="Arial" w:cs="Arial"/>
        </w:rPr>
        <w:tab/>
      </w:r>
      <w:r w:rsidR="007C6839">
        <w:rPr>
          <w:rFonts w:ascii="Arial" w:hAnsi="Arial" w:cs="Arial"/>
        </w:rPr>
        <w:t>003526</w:t>
      </w:r>
      <w:r w:rsidRPr="00E43A42">
        <w:rPr>
          <w:rFonts w:ascii="Arial" w:hAnsi="Arial" w:cs="Arial"/>
        </w:rPr>
        <w:tab/>
      </w:r>
    </w:p>
    <w:p w14:paraId="7AB6A771" w14:textId="428D265B"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Award/Agreement:</w:t>
      </w:r>
      <w:r w:rsidRPr="00E43A42">
        <w:rPr>
          <w:rFonts w:ascii="Arial" w:hAnsi="Arial" w:cs="Arial"/>
        </w:rPr>
        <w:tab/>
      </w:r>
      <w:r w:rsidR="007C6839">
        <w:rPr>
          <w:rFonts w:ascii="Arial" w:hAnsi="Arial" w:cs="Arial"/>
        </w:rPr>
        <w:t>Tasmania State Service Award</w:t>
      </w:r>
      <w:r w:rsidRPr="00E43A42">
        <w:rPr>
          <w:rFonts w:ascii="Arial" w:hAnsi="Arial" w:cs="Arial"/>
        </w:rPr>
        <w:tab/>
      </w:r>
    </w:p>
    <w:p w14:paraId="4C4280B4" w14:textId="44896831"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Classification level:</w:t>
      </w:r>
      <w:r w:rsidRPr="00E43A42">
        <w:rPr>
          <w:rFonts w:ascii="Arial" w:hAnsi="Arial" w:cs="Arial"/>
        </w:rPr>
        <w:tab/>
        <w:t xml:space="preserve"> </w:t>
      </w:r>
      <w:r w:rsidR="007C6839">
        <w:rPr>
          <w:rFonts w:ascii="Arial" w:hAnsi="Arial" w:cs="Arial"/>
        </w:rPr>
        <w:t>General Stream, Band 7</w:t>
      </w:r>
      <w:r w:rsidRPr="00E43A42">
        <w:rPr>
          <w:rFonts w:ascii="Arial" w:hAnsi="Arial" w:cs="Arial"/>
        </w:rPr>
        <w:tab/>
      </w:r>
    </w:p>
    <w:p w14:paraId="2E504D89" w14:textId="1A4FE023" w:rsidR="00B4320D" w:rsidRPr="00E43A42" w:rsidRDefault="007C6839" w:rsidP="007C6839">
      <w:pPr>
        <w:tabs>
          <w:tab w:val="clear" w:pos="2835"/>
          <w:tab w:val="left" w:pos="3402"/>
        </w:tabs>
        <w:ind w:left="3402" w:hanging="3402"/>
        <w:jc w:val="both"/>
        <w:rPr>
          <w:rFonts w:ascii="Arial" w:hAnsi="Arial" w:cs="Arial"/>
        </w:rPr>
      </w:pPr>
      <w:r>
        <w:rPr>
          <w:rStyle w:val="Heading3Char"/>
          <w:rFonts w:ascii="Arial" w:hAnsi="Arial" w:cs="Arial"/>
        </w:rPr>
        <w:t>Group</w:t>
      </w:r>
      <w:r w:rsidR="00B4320D" w:rsidRPr="00E43A42">
        <w:rPr>
          <w:rStyle w:val="Heading3Char"/>
          <w:rFonts w:ascii="Arial" w:hAnsi="Arial" w:cs="Arial"/>
        </w:rPr>
        <w:t>/branch/section:</w:t>
      </w:r>
      <w:r w:rsidR="00B4320D" w:rsidRPr="00E43A42">
        <w:rPr>
          <w:rStyle w:val="Heading3Char"/>
          <w:rFonts w:ascii="Arial" w:hAnsi="Arial" w:cs="Arial"/>
        </w:rPr>
        <w:tab/>
      </w:r>
      <w:r w:rsidR="00B4320D" w:rsidRPr="00E43A42">
        <w:rPr>
          <w:rFonts w:ascii="Arial" w:hAnsi="Arial" w:cs="Arial"/>
        </w:rPr>
        <w:t xml:space="preserve"> </w:t>
      </w:r>
      <w:r>
        <w:rPr>
          <w:rFonts w:ascii="Arial" w:hAnsi="Arial" w:cs="Arial"/>
        </w:rPr>
        <w:t>Keeping Children Safe, Youth Justice Reform Taskforce</w:t>
      </w:r>
      <w:r w:rsidR="00B4320D" w:rsidRPr="00E43A42">
        <w:rPr>
          <w:rFonts w:ascii="Arial" w:hAnsi="Arial" w:cs="Arial"/>
        </w:rPr>
        <w:tab/>
      </w:r>
    </w:p>
    <w:p w14:paraId="59BB59EF" w14:textId="1E14FAD6"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Full Time Equivalent (FTE):</w:t>
      </w:r>
      <w:r w:rsidRPr="00E43A42">
        <w:rPr>
          <w:rFonts w:ascii="Arial" w:hAnsi="Arial" w:cs="Arial"/>
        </w:rPr>
        <w:tab/>
        <w:t xml:space="preserve"> </w:t>
      </w:r>
      <w:r w:rsidR="007C6839">
        <w:rPr>
          <w:rFonts w:ascii="Arial" w:hAnsi="Arial" w:cs="Arial"/>
        </w:rPr>
        <w:t>1.0 FTE</w:t>
      </w:r>
      <w:r w:rsidRPr="00E43A42">
        <w:rPr>
          <w:rFonts w:ascii="Arial" w:hAnsi="Arial" w:cs="Arial"/>
        </w:rPr>
        <w:tab/>
      </w:r>
    </w:p>
    <w:p w14:paraId="03760583" w14:textId="15B74273"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Location:</w:t>
      </w:r>
      <w:r w:rsidRPr="00E43A42">
        <w:rPr>
          <w:rFonts w:ascii="Arial" w:hAnsi="Arial" w:cs="Arial"/>
        </w:rPr>
        <w:tab/>
        <w:t xml:space="preserve"> </w:t>
      </w:r>
      <w:r w:rsidR="007C6839">
        <w:rPr>
          <w:rFonts w:ascii="Arial" w:hAnsi="Arial" w:cs="Arial"/>
        </w:rPr>
        <w:t>Hobart</w:t>
      </w:r>
      <w:r w:rsidRPr="00E43A42">
        <w:rPr>
          <w:rFonts w:ascii="Arial" w:hAnsi="Arial" w:cs="Arial"/>
        </w:rPr>
        <w:tab/>
      </w:r>
    </w:p>
    <w:p w14:paraId="61BE2457" w14:textId="2C0AEDDF"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status:</w:t>
      </w:r>
      <w:r w:rsidRPr="00E43A42">
        <w:rPr>
          <w:rFonts w:ascii="Arial" w:hAnsi="Arial" w:cs="Arial"/>
        </w:rPr>
        <w:tab/>
      </w:r>
      <w:r w:rsidR="007C6839">
        <w:rPr>
          <w:rFonts w:ascii="Arial" w:hAnsi="Arial" w:cs="Arial"/>
        </w:rPr>
        <w:t xml:space="preserve"> </w:t>
      </w:r>
      <w:r w:rsidRPr="00E43A42">
        <w:rPr>
          <w:rFonts w:ascii="Arial" w:hAnsi="Arial" w:cs="Arial"/>
        </w:rPr>
        <w:t>Permanent</w:t>
      </w:r>
    </w:p>
    <w:p w14:paraId="56850ED2" w14:textId="62EE440D" w:rsidR="00B4320D" w:rsidRPr="00E43A42" w:rsidRDefault="00B4320D" w:rsidP="00622550">
      <w:pPr>
        <w:tabs>
          <w:tab w:val="clear" w:pos="2835"/>
          <w:tab w:val="left" w:pos="3402"/>
        </w:tabs>
        <w:jc w:val="both"/>
        <w:rPr>
          <w:rFonts w:ascii="Arial" w:hAnsi="Arial" w:cs="Arial"/>
          <w:b/>
          <w:bCs/>
        </w:rPr>
      </w:pPr>
      <w:r w:rsidRPr="00E43A42">
        <w:rPr>
          <w:rStyle w:val="Heading3Char"/>
          <w:rFonts w:ascii="Arial" w:hAnsi="Arial" w:cs="Arial"/>
        </w:rPr>
        <w:t>Ordinary hours per week:</w:t>
      </w:r>
      <w:r w:rsidRPr="00E43A42">
        <w:rPr>
          <w:rStyle w:val="Heading3Char"/>
          <w:rFonts w:ascii="Arial" w:hAnsi="Arial" w:cs="Arial"/>
        </w:rPr>
        <w:tab/>
      </w:r>
      <w:r w:rsidR="007C6839" w:rsidRPr="007C6839">
        <w:rPr>
          <w:rStyle w:val="Heading3Char"/>
          <w:rFonts w:ascii="Arial" w:hAnsi="Arial" w:cs="Arial"/>
          <w:b w:val="0"/>
          <w:bCs/>
        </w:rPr>
        <w:t xml:space="preserve"> 36.75</w:t>
      </w:r>
      <w:r w:rsidRPr="00E43A42">
        <w:rPr>
          <w:rStyle w:val="Heading3Char"/>
          <w:rFonts w:ascii="Arial" w:hAnsi="Arial" w:cs="Arial"/>
          <w:b w:val="0"/>
          <w:bCs/>
        </w:rPr>
        <w:tab/>
      </w:r>
    </w:p>
    <w:p w14:paraId="499679BC" w14:textId="30F002DE"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Supervisor:</w:t>
      </w:r>
      <w:r w:rsidRPr="00E43A42">
        <w:rPr>
          <w:rFonts w:ascii="Arial" w:hAnsi="Arial" w:cs="Arial"/>
        </w:rPr>
        <w:tab/>
      </w:r>
      <w:r w:rsidR="007C6839">
        <w:rPr>
          <w:rFonts w:ascii="Arial" w:hAnsi="Arial" w:cs="Arial"/>
        </w:rPr>
        <w:t xml:space="preserve"> </w:t>
      </w:r>
      <w:r w:rsidR="007C6839" w:rsidRPr="007C6839">
        <w:rPr>
          <w:rFonts w:ascii="Arial" w:hAnsi="Arial" w:cs="Arial"/>
        </w:rPr>
        <w:t>Executive Director, Youth Justice Reform</w:t>
      </w:r>
    </w:p>
    <w:p w14:paraId="2CC90D45" w14:textId="77777777" w:rsidR="00B4320D" w:rsidRPr="00E43A42" w:rsidRDefault="00B4320D" w:rsidP="00622550">
      <w:pPr>
        <w:pBdr>
          <w:bottom w:val="single" w:sz="6" w:space="1" w:color="auto"/>
        </w:pBdr>
        <w:tabs>
          <w:tab w:val="clear" w:pos="2835"/>
          <w:tab w:val="left" w:pos="3261"/>
        </w:tabs>
        <w:spacing w:before="0" w:after="0" w:line="240" w:lineRule="auto"/>
        <w:jc w:val="both"/>
        <w:rPr>
          <w:rFonts w:ascii="Arial" w:hAnsi="Arial" w:cs="Arial"/>
        </w:rPr>
      </w:pPr>
      <w:r w:rsidRPr="00E43A42">
        <w:rPr>
          <w:rFonts w:ascii="Arial" w:hAnsi="Arial" w:cs="Arial"/>
        </w:rPr>
        <w:t xml:space="preserve"> </w:t>
      </w:r>
    </w:p>
    <w:p w14:paraId="380EE017" w14:textId="77777777" w:rsidR="00B4320D" w:rsidRPr="00E43A42" w:rsidDel="00D209EE" w:rsidRDefault="00B4320D" w:rsidP="00622550">
      <w:pPr>
        <w:pStyle w:val="Heading3"/>
        <w:jc w:val="both"/>
        <w:rPr>
          <w:rFonts w:ascii="Arial" w:hAnsi="Arial" w:cs="Arial"/>
        </w:rPr>
      </w:pPr>
      <w:r w:rsidRPr="00E43A42" w:rsidDel="00D209EE">
        <w:rPr>
          <w:rFonts w:ascii="Arial" w:hAnsi="Arial" w:cs="Arial"/>
        </w:rPr>
        <w:t>Agency/Department values:</w:t>
      </w:r>
    </w:p>
    <w:p w14:paraId="2DB7ABE5" w14:textId="4F7B75B7" w:rsidR="00B4320D" w:rsidRPr="00E43A42" w:rsidDel="00D209EE" w:rsidRDefault="00B4320D" w:rsidP="00622550">
      <w:pPr>
        <w:jc w:val="both"/>
        <w:rPr>
          <w:rFonts w:ascii="Arial" w:hAnsi="Arial" w:cs="Arial"/>
        </w:rPr>
      </w:pPr>
      <w:r w:rsidRPr="00E43A42" w:rsidDel="00D209EE">
        <w:rPr>
          <w:rFonts w:ascii="Arial" w:hAnsi="Arial" w:cs="Arial"/>
        </w:rPr>
        <w:t>D</w:t>
      </w:r>
      <w:r w:rsidR="00622550" w:rsidRPr="00E43A42">
        <w:rPr>
          <w:rFonts w:ascii="Arial" w:hAnsi="Arial" w:cs="Arial"/>
        </w:rPr>
        <w:t>epartment of Premier and Cabinet (D</w:t>
      </w:r>
      <w:r w:rsidRPr="00E43A42" w:rsidDel="00D209EE">
        <w:rPr>
          <w:rFonts w:ascii="Arial" w:hAnsi="Arial" w:cs="Arial"/>
        </w:rPr>
        <w:t>PAC</w:t>
      </w:r>
      <w:r w:rsidR="00622550" w:rsidRPr="00E43A42">
        <w:rPr>
          <w:rFonts w:ascii="Arial" w:hAnsi="Arial" w:cs="Arial"/>
        </w:rPr>
        <w:t>)</w:t>
      </w:r>
      <w:r w:rsidRPr="00E43A42" w:rsidDel="00D209EE">
        <w:rPr>
          <w:rFonts w:ascii="Arial" w:hAnsi="Arial" w:cs="Arial"/>
        </w:rPr>
        <w:t xml:space="preserve"> values underpin our culture and guide our decision making and behaviour. Our values are:</w:t>
      </w:r>
    </w:p>
    <w:p w14:paraId="7A4A4C5A"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Excellence</w:t>
      </w:r>
    </w:p>
    <w:p w14:paraId="0F600293"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 xml:space="preserve">We </w:t>
      </w:r>
      <w:proofErr w:type="gramStart"/>
      <w:r w:rsidRPr="00E43A42" w:rsidDel="00D209EE">
        <w:rPr>
          <w:rFonts w:ascii="Arial" w:hAnsi="Arial" w:cs="Arial"/>
        </w:rPr>
        <w:t>strive for excellence at all times</w:t>
      </w:r>
      <w:proofErr w:type="gramEnd"/>
      <w:r w:rsidRPr="00E43A42" w:rsidDel="00D209EE">
        <w:rPr>
          <w:rFonts w:ascii="Arial" w:hAnsi="Arial" w:cs="Arial"/>
        </w:rPr>
        <w:t xml:space="preserve">.  </w:t>
      </w:r>
    </w:p>
    <w:p w14:paraId="714F67D6"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Customer-focused</w:t>
      </w:r>
    </w:p>
    <w:p w14:paraId="0E4F83EB"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Our customers are at the centre of what we do and how we do it.</w:t>
      </w:r>
    </w:p>
    <w:p w14:paraId="1B847590"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Working together</w:t>
      </w:r>
    </w:p>
    <w:p w14:paraId="439EC8B7"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We support and respect one another and work with others to achieve results.</w:t>
      </w:r>
    </w:p>
    <w:p w14:paraId="46AD9A53" w14:textId="77777777" w:rsidR="00A773E3" w:rsidRPr="00E43A42" w:rsidDel="00D209EE" w:rsidRDefault="00A773E3" w:rsidP="00A773E3">
      <w:pPr>
        <w:jc w:val="both"/>
        <w:rPr>
          <w:rFonts w:ascii="Arial" w:hAnsi="Arial" w:cs="Arial"/>
          <w:color w:val="353535"/>
        </w:rPr>
      </w:pPr>
      <w:r w:rsidRPr="00E43A42" w:rsidDel="00D209EE">
        <w:rPr>
          <w:rStyle w:val="Strong"/>
          <w:rFonts w:ascii="Arial" w:hAnsi="Arial" w:cs="Arial"/>
          <w:szCs w:val="24"/>
        </w:rPr>
        <w:t>Being professional</w:t>
      </w:r>
    </w:p>
    <w:p w14:paraId="0D064835" w14:textId="77777777" w:rsidR="00A773E3" w:rsidRPr="00E43A42" w:rsidRDefault="00A773E3" w:rsidP="00A773E3">
      <w:pPr>
        <w:pStyle w:val="NormalWeb"/>
        <w:spacing w:before="120" w:after="120" w:line="276" w:lineRule="auto"/>
        <w:jc w:val="both"/>
        <w:rPr>
          <w:rFonts w:ascii="Arial" w:hAnsi="Arial" w:cs="Arial"/>
        </w:rPr>
      </w:pPr>
      <w:r w:rsidRPr="00E43A42" w:rsidDel="00D209EE">
        <w:rPr>
          <w:rFonts w:ascii="Arial" w:hAnsi="Arial" w:cs="Arial"/>
        </w:rPr>
        <w:t>We act with integrity and are accountable and transparent</w:t>
      </w:r>
      <w:r w:rsidRPr="00E43A42">
        <w:rPr>
          <w:rFonts w:ascii="Arial" w:hAnsi="Arial" w:cs="Arial"/>
        </w:rPr>
        <w:t>.</w:t>
      </w:r>
    </w:p>
    <w:p w14:paraId="450CDBDD" w14:textId="77777777" w:rsidR="00A773E3" w:rsidRPr="00E43A42" w:rsidRDefault="00A773E3" w:rsidP="00A773E3">
      <w:pPr>
        <w:pStyle w:val="NormalWeb"/>
        <w:spacing w:before="120" w:after="120" w:line="276" w:lineRule="auto"/>
        <w:jc w:val="both"/>
        <w:rPr>
          <w:rFonts w:ascii="Arial" w:hAnsi="Arial" w:cs="Arial"/>
          <w:b/>
          <w:bCs/>
        </w:rPr>
      </w:pPr>
      <w:r w:rsidRPr="00E43A42">
        <w:rPr>
          <w:rFonts w:ascii="Arial" w:hAnsi="Arial" w:cs="Arial"/>
          <w:b/>
          <w:bCs/>
        </w:rPr>
        <w:t xml:space="preserve">Respect </w:t>
      </w:r>
    </w:p>
    <w:p w14:paraId="195B997C" w14:textId="77777777" w:rsidR="00A773E3" w:rsidRPr="00E43A42" w:rsidDel="00D209EE" w:rsidRDefault="00A773E3" w:rsidP="00A773E3">
      <w:pPr>
        <w:pStyle w:val="NormalWeb"/>
        <w:spacing w:before="120" w:after="120" w:line="276" w:lineRule="auto"/>
        <w:jc w:val="both"/>
        <w:rPr>
          <w:rFonts w:ascii="Arial" w:hAnsi="Arial" w:cs="Arial"/>
        </w:rPr>
      </w:pPr>
      <w:r w:rsidRPr="00E43A42">
        <w:rPr>
          <w:rFonts w:ascii="Arial" w:hAnsi="Arial" w:cs="Arial"/>
        </w:rPr>
        <w:t>We treat everyone with respect and kindness.</w:t>
      </w:r>
    </w:p>
    <w:p w14:paraId="6A1BE89C" w14:textId="77777777" w:rsidR="00A773E3" w:rsidRPr="00E43A42" w:rsidDel="00D209EE" w:rsidRDefault="00A773E3" w:rsidP="00A773E3">
      <w:pPr>
        <w:jc w:val="both"/>
        <w:rPr>
          <w:rStyle w:val="Hyperlink"/>
          <w:rFonts w:ascii="Arial" w:hAnsi="Arial" w:cs="Arial"/>
          <w:szCs w:val="24"/>
        </w:rPr>
      </w:pPr>
      <w:r w:rsidRPr="00E43A42" w:rsidDel="00D209EE">
        <w:rPr>
          <w:rFonts w:ascii="Arial" w:hAnsi="Arial" w:cs="Arial"/>
          <w:szCs w:val="24"/>
        </w:rPr>
        <w:t xml:space="preserve">For more information about DPAC visit </w:t>
      </w:r>
      <w:hyperlink r:id="rId11" w:history="1">
        <w:r w:rsidRPr="00E43A42" w:rsidDel="00D209EE">
          <w:rPr>
            <w:rStyle w:val="Hyperlink"/>
            <w:rFonts w:ascii="Arial" w:hAnsi="Arial" w:cs="Arial"/>
            <w:szCs w:val="24"/>
          </w:rPr>
          <w:t>www.dpac.tas.gov.au</w:t>
        </w:r>
      </w:hyperlink>
    </w:p>
    <w:p w14:paraId="1F5EAA52" w14:textId="77777777" w:rsidR="00B4320D" w:rsidRPr="00E43A42" w:rsidRDefault="00B4320D" w:rsidP="00622550">
      <w:pPr>
        <w:jc w:val="both"/>
        <w:rPr>
          <w:rFonts w:ascii="Arial" w:hAnsi="Arial" w:cs="Arial"/>
        </w:rPr>
      </w:pPr>
    </w:p>
    <w:p w14:paraId="059C6DB6" w14:textId="77777777" w:rsidR="00B4320D" w:rsidRPr="00E43A42" w:rsidRDefault="00B4320D" w:rsidP="00622550">
      <w:pPr>
        <w:jc w:val="both"/>
        <w:rPr>
          <w:rFonts w:ascii="Arial" w:hAnsi="Arial" w:cs="Arial"/>
        </w:rPr>
      </w:pPr>
    </w:p>
    <w:p w14:paraId="5D299F41" w14:textId="77777777" w:rsidR="00B4320D" w:rsidRPr="00E43A42" w:rsidRDefault="00B4320D" w:rsidP="00622550">
      <w:pPr>
        <w:pStyle w:val="Heading3"/>
        <w:jc w:val="both"/>
        <w:rPr>
          <w:rFonts w:ascii="Arial" w:hAnsi="Arial" w:cs="Arial"/>
        </w:rPr>
      </w:pPr>
      <w:r w:rsidRPr="00E43A42">
        <w:rPr>
          <w:rFonts w:ascii="Arial" w:hAnsi="Arial" w:cs="Arial"/>
        </w:rPr>
        <w:t>Division profile:</w:t>
      </w:r>
    </w:p>
    <w:p w14:paraId="20CF6D09" w14:textId="5C9DB204" w:rsidR="00B4320D" w:rsidRPr="00E43A42" w:rsidRDefault="007C6839" w:rsidP="00622550">
      <w:pPr>
        <w:jc w:val="both"/>
        <w:rPr>
          <w:rFonts w:ascii="Arial" w:hAnsi="Arial" w:cs="Arial"/>
        </w:rPr>
      </w:pPr>
      <w:r w:rsidRPr="007C6839">
        <w:rPr>
          <w:rFonts w:ascii="Arial" w:hAnsi="Arial" w:cs="Arial"/>
        </w:rPr>
        <w:t>The position is located within the Keeping Children Safe Group (KCS)</w:t>
      </w:r>
      <w:r>
        <w:rPr>
          <w:rFonts w:ascii="Arial" w:hAnsi="Arial" w:cs="Arial"/>
        </w:rPr>
        <w:t xml:space="preserve"> Group</w:t>
      </w:r>
      <w:r w:rsidRPr="007C6839">
        <w:rPr>
          <w:rFonts w:ascii="Arial" w:hAnsi="Arial" w:cs="Arial"/>
        </w:rPr>
        <w:t>. The KCS Group within the Department of Premier and Cabinet was established in December 2023. The KSC Group was established to implement whole-of-government recommendations as detailed in the Tasmanian government’s response to the Commission of Inquiry into the Tasmanian Government’s Responses to Child Sexual Abuse in Institutional Settings.</w:t>
      </w:r>
    </w:p>
    <w:p w14:paraId="5096C5BD" w14:textId="77777777" w:rsidR="00B4320D" w:rsidRPr="00E43A42" w:rsidRDefault="00B4320D" w:rsidP="00622550">
      <w:pPr>
        <w:pStyle w:val="Heading3"/>
        <w:jc w:val="both"/>
        <w:rPr>
          <w:rFonts w:ascii="Arial" w:hAnsi="Arial" w:cs="Arial"/>
        </w:rPr>
      </w:pPr>
      <w:r w:rsidRPr="00E43A42">
        <w:rPr>
          <w:rFonts w:ascii="Arial" w:hAnsi="Arial" w:cs="Arial"/>
        </w:rPr>
        <w:t>Position objective:</w:t>
      </w:r>
    </w:p>
    <w:p w14:paraId="0452E8C6" w14:textId="77777777" w:rsidR="007C6839" w:rsidRPr="007C6839" w:rsidRDefault="007C6839" w:rsidP="007C6839">
      <w:pPr>
        <w:jc w:val="both"/>
        <w:rPr>
          <w:rFonts w:ascii="Arial" w:hAnsi="Arial" w:cs="Arial"/>
        </w:rPr>
      </w:pPr>
      <w:r w:rsidRPr="007C6839">
        <w:rPr>
          <w:rFonts w:ascii="Arial" w:hAnsi="Arial" w:cs="Arial"/>
        </w:rPr>
        <w:t>Provide team leadership, project management and stakeholder engagement expertise when engaging with government agencies, community sector partners and community members to ensure coordination of effort on the delivery of holistic beneficial outcomes for children and young people in Tasmania.</w:t>
      </w:r>
    </w:p>
    <w:p w14:paraId="432CCAD6" w14:textId="1328C6EB" w:rsidR="00B4320D" w:rsidRPr="00E43A42" w:rsidRDefault="007C6839" w:rsidP="007C6839">
      <w:pPr>
        <w:jc w:val="both"/>
        <w:rPr>
          <w:rFonts w:ascii="Arial" w:hAnsi="Arial" w:cs="Arial"/>
        </w:rPr>
      </w:pPr>
      <w:r w:rsidRPr="007C6839">
        <w:rPr>
          <w:rFonts w:ascii="Arial" w:hAnsi="Arial" w:cs="Arial"/>
        </w:rPr>
        <w:t xml:space="preserve">Undertake major policy research, analysis, development, implementation, and review in relation to policies and programs at a strategic level.  To provide the Premier and Cabinet with broad based authoritative policy advice and comment from a </w:t>
      </w:r>
      <w:r w:rsidR="00704EFE" w:rsidRPr="007C6839">
        <w:rPr>
          <w:rFonts w:ascii="Arial" w:hAnsi="Arial" w:cs="Arial"/>
        </w:rPr>
        <w:t>government</w:t>
      </w:r>
      <w:r w:rsidRPr="007C6839">
        <w:rPr>
          <w:rFonts w:ascii="Arial" w:hAnsi="Arial" w:cs="Arial"/>
        </w:rPr>
        <w:t>-wide perspective</w:t>
      </w:r>
    </w:p>
    <w:p w14:paraId="286E5227" w14:textId="77777777" w:rsidR="00AA1326" w:rsidRPr="00E43A42" w:rsidRDefault="00B4320D" w:rsidP="00622550">
      <w:pPr>
        <w:pStyle w:val="Heading3"/>
        <w:jc w:val="both"/>
        <w:rPr>
          <w:rFonts w:ascii="Arial" w:hAnsi="Arial" w:cs="Arial"/>
        </w:rPr>
      </w:pPr>
      <w:r w:rsidRPr="00E43A42">
        <w:rPr>
          <w:rFonts w:ascii="Arial" w:hAnsi="Arial" w:cs="Arial"/>
        </w:rPr>
        <w:t>Duties:</w:t>
      </w:r>
    </w:p>
    <w:p w14:paraId="31374818" w14:textId="003CC682" w:rsidR="007C6839" w:rsidRPr="007C6839" w:rsidRDefault="007C6839" w:rsidP="007C6839">
      <w:pPr>
        <w:pStyle w:val="ListParagraph"/>
        <w:numPr>
          <w:ilvl w:val="0"/>
          <w:numId w:val="20"/>
        </w:numPr>
        <w:jc w:val="both"/>
        <w:rPr>
          <w:rFonts w:ascii="Arial" w:hAnsi="Arial" w:cs="Arial"/>
          <w:szCs w:val="24"/>
        </w:rPr>
      </w:pPr>
      <w:r w:rsidRPr="007C6839">
        <w:rPr>
          <w:rFonts w:ascii="Arial" w:hAnsi="Arial" w:cs="Arial"/>
          <w:szCs w:val="24"/>
        </w:rPr>
        <w:t xml:space="preserve">Establish and maintain strong and effective communication and consultative mechanisms across Government and non-government stakeholders to negotiate and coordinate delivery of the </w:t>
      </w:r>
      <w:r w:rsidR="00C85B3B">
        <w:rPr>
          <w:rFonts w:ascii="Arial" w:hAnsi="Arial" w:cs="Arial"/>
          <w:szCs w:val="24"/>
        </w:rPr>
        <w:t>Youth Justice Reform</w:t>
      </w:r>
      <w:r w:rsidRPr="007C6839">
        <w:rPr>
          <w:rFonts w:ascii="Arial" w:hAnsi="Arial" w:cs="Arial"/>
          <w:szCs w:val="24"/>
        </w:rPr>
        <w:t>.</w:t>
      </w:r>
    </w:p>
    <w:p w14:paraId="30D5A0B4" w14:textId="79A01A21" w:rsidR="007C6839" w:rsidRPr="007C6839" w:rsidRDefault="007C6839" w:rsidP="007C6839">
      <w:pPr>
        <w:pStyle w:val="ListParagraph"/>
        <w:numPr>
          <w:ilvl w:val="0"/>
          <w:numId w:val="20"/>
        </w:numPr>
        <w:jc w:val="both"/>
        <w:rPr>
          <w:rFonts w:ascii="Arial" w:hAnsi="Arial" w:cs="Arial"/>
          <w:szCs w:val="24"/>
        </w:rPr>
      </w:pPr>
      <w:r w:rsidRPr="007C6839">
        <w:rPr>
          <w:rFonts w:ascii="Arial" w:hAnsi="Arial" w:cs="Arial"/>
          <w:szCs w:val="24"/>
        </w:rPr>
        <w:t xml:space="preserve">Represent the </w:t>
      </w:r>
      <w:r w:rsidR="00C85B3B">
        <w:rPr>
          <w:rFonts w:ascii="Arial" w:hAnsi="Arial" w:cs="Arial"/>
          <w:szCs w:val="24"/>
        </w:rPr>
        <w:t xml:space="preserve">Youth Justice Reform Taskforce </w:t>
      </w:r>
      <w:r w:rsidRPr="007C6839">
        <w:rPr>
          <w:rFonts w:ascii="Arial" w:hAnsi="Arial" w:cs="Arial"/>
          <w:szCs w:val="24"/>
        </w:rPr>
        <w:t xml:space="preserve">as requested to promote the </w:t>
      </w:r>
      <w:r w:rsidR="00C85B3B">
        <w:rPr>
          <w:rFonts w:ascii="Arial" w:hAnsi="Arial" w:cs="Arial"/>
          <w:szCs w:val="24"/>
        </w:rPr>
        <w:t>Youth Justice Reform Agenda</w:t>
      </w:r>
      <w:r w:rsidRPr="007C6839">
        <w:rPr>
          <w:rFonts w:ascii="Arial" w:hAnsi="Arial" w:cs="Arial"/>
          <w:szCs w:val="24"/>
        </w:rPr>
        <w:t xml:space="preserve"> in general within Government, and at committees, </w:t>
      </w:r>
      <w:proofErr w:type="gramStart"/>
      <w:r w:rsidRPr="007C6839">
        <w:rPr>
          <w:rFonts w:ascii="Arial" w:hAnsi="Arial" w:cs="Arial"/>
          <w:szCs w:val="24"/>
        </w:rPr>
        <w:t>meetings</w:t>
      </w:r>
      <w:proofErr w:type="gramEnd"/>
      <w:r w:rsidRPr="007C6839">
        <w:rPr>
          <w:rFonts w:ascii="Arial" w:hAnsi="Arial" w:cs="Arial"/>
          <w:szCs w:val="24"/>
        </w:rPr>
        <w:t xml:space="preserve"> and stakeholder forums.</w:t>
      </w:r>
    </w:p>
    <w:p w14:paraId="0E82E705" w14:textId="6582DD6E" w:rsidR="007C6839" w:rsidRPr="007C6839" w:rsidRDefault="007C6839" w:rsidP="007C6839">
      <w:pPr>
        <w:pStyle w:val="ListParagraph"/>
        <w:numPr>
          <w:ilvl w:val="0"/>
          <w:numId w:val="20"/>
        </w:numPr>
        <w:jc w:val="both"/>
        <w:rPr>
          <w:rFonts w:ascii="Arial" w:hAnsi="Arial" w:cs="Arial"/>
          <w:szCs w:val="24"/>
        </w:rPr>
      </w:pPr>
      <w:r w:rsidRPr="007C6839">
        <w:rPr>
          <w:rFonts w:ascii="Arial" w:hAnsi="Arial" w:cs="Arial"/>
          <w:szCs w:val="24"/>
        </w:rPr>
        <w:t xml:space="preserve">Provide high level expert and authoritative advice to whole-of-Government stakeholders including the Minister, Secretaries Board, Steering Committee, and other agencies on a range of issues associated with actions </w:t>
      </w:r>
      <w:r w:rsidR="00C85B3B">
        <w:rPr>
          <w:rFonts w:ascii="Arial" w:hAnsi="Arial" w:cs="Arial"/>
          <w:szCs w:val="24"/>
        </w:rPr>
        <w:t>within the Youth Justice Reform Taskforce</w:t>
      </w:r>
      <w:r w:rsidRPr="007C6839">
        <w:rPr>
          <w:rFonts w:ascii="Arial" w:hAnsi="Arial" w:cs="Arial"/>
          <w:szCs w:val="24"/>
        </w:rPr>
        <w:t>.</w:t>
      </w:r>
    </w:p>
    <w:p w14:paraId="4EE5652F" w14:textId="34EABB9D" w:rsidR="007C6839" w:rsidRPr="007C6839" w:rsidRDefault="007C6839" w:rsidP="007C6839">
      <w:pPr>
        <w:pStyle w:val="ListParagraph"/>
        <w:numPr>
          <w:ilvl w:val="0"/>
          <w:numId w:val="20"/>
        </w:numPr>
        <w:jc w:val="both"/>
        <w:rPr>
          <w:rFonts w:ascii="Arial" w:hAnsi="Arial" w:cs="Arial"/>
          <w:szCs w:val="24"/>
        </w:rPr>
      </w:pPr>
      <w:r w:rsidRPr="007C6839">
        <w:rPr>
          <w:rFonts w:ascii="Arial" w:hAnsi="Arial" w:cs="Arial"/>
          <w:szCs w:val="24"/>
        </w:rPr>
        <w:t xml:space="preserve">Provide specialist advice and support in relation to policy, strategy, service planning and project initiatives related to the </w:t>
      </w:r>
      <w:r w:rsidR="00C85B3B">
        <w:rPr>
          <w:rFonts w:ascii="Arial" w:hAnsi="Arial" w:cs="Arial"/>
          <w:szCs w:val="24"/>
        </w:rPr>
        <w:t>Youth Justice Reform Taskforce.</w:t>
      </w:r>
    </w:p>
    <w:p w14:paraId="5167A905" w14:textId="1EC9226D" w:rsidR="007C6839" w:rsidRPr="007C6839" w:rsidRDefault="007C6839" w:rsidP="007C6839">
      <w:pPr>
        <w:pStyle w:val="ListParagraph"/>
        <w:numPr>
          <w:ilvl w:val="0"/>
          <w:numId w:val="20"/>
        </w:numPr>
        <w:jc w:val="both"/>
        <w:rPr>
          <w:rFonts w:ascii="Arial" w:hAnsi="Arial" w:cs="Arial"/>
          <w:szCs w:val="24"/>
        </w:rPr>
      </w:pPr>
      <w:r w:rsidRPr="007C6839">
        <w:rPr>
          <w:rFonts w:ascii="Arial" w:hAnsi="Arial" w:cs="Arial"/>
          <w:szCs w:val="24"/>
        </w:rPr>
        <w:t xml:space="preserve">Effectively manage the delivery of several high-level projects and program components in the </w:t>
      </w:r>
      <w:r w:rsidR="00C85B3B">
        <w:rPr>
          <w:rFonts w:ascii="Arial" w:hAnsi="Arial" w:cs="Arial"/>
          <w:szCs w:val="24"/>
        </w:rPr>
        <w:t>Youth Justice Reform Action Plan</w:t>
      </w:r>
      <w:r w:rsidRPr="007C6839">
        <w:rPr>
          <w:rFonts w:ascii="Arial" w:hAnsi="Arial" w:cs="Arial"/>
          <w:szCs w:val="24"/>
        </w:rPr>
        <w:t xml:space="preserve">. </w:t>
      </w:r>
    </w:p>
    <w:p w14:paraId="10CC02B4" w14:textId="6757B80A" w:rsidR="007C6839" w:rsidRPr="007C6839" w:rsidRDefault="007C6839" w:rsidP="007C6839">
      <w:pPr>
        <w:pStyle w:val="ListParagraph"/>
        <w:numPr>
          <w:ilvl w:val="0"/>
          <w:numId w:val="20"/>
        </w:numPr>
        <w:jc w:val="both"/>
        <w:rPr>
          <w:rFonts w:ascii="Arial" w:hAnsi="Arial" w:cs="Arial"/>
          <w:szCs w:val="24"/>
        </w:rPr>
      </w:pPr>
      <w:r w:rsidRPr="007C6839">
        <w:rPr>
          <w:rFonts w:ascii="Arial" w:hAnsi="Arial" w:cs="Arial"/>
          <w:szCs w:val="24"/>
        </w:rPr>
        <w:t xml:space="preserve">Provide guidance and specialist advice to staff across the agency in relation to the </w:t>
      </w:r>
      <w:r w:rsidR="00C85B3B">
        <w:rPr>
          <w:rFonts w:ascii="Arial" w:hAnsi="Arial" w:cs="Arial"/>
          <w:szCs w:val="24"/>
        </w:rPr>
        <w:t>Youth Justice Reform Taskforce</w:t>
      </w:r>
      <w:r w:rsidRPr="007C6839">
        <w:rPr>
          <w:rFonts w:ascii="Arial" w:hAnsi="Arial" w:cs="Arial"/>
          <w:szCs w:val="24"/>
        </w:rPr>
        <w:t xml:space="preserve"> including the preparation of project reports at a senior level.</w:t>
      </w:r>
    </w:p>
    <w:p w14:paraId="7D907DB7" w14:textId="77777777" w:rsidR="007C6839" w:rsidRPr="007C6839" w:rsidRDefault="007C6839" w:rsidP="007C6839">
      <w:pPr>
        <w:pStyle w:val="ListParagraph"/>
        <w:numPr>
          <w:ilvl w:val="0"/>
          <w:numId w:val="20"/>
        </w:numPr>
        <w:jc w:val="both"/>
        <w:rPr>
          <w:rFonts w:ascii="Arial" w:hAnsi="Arial" w:cs="Arial"/>
          <w:szCs w:val="24"/>
        </w:rPr>
      </w:pPr>
      <w:r w:rsidRPr="007C6839">
        <w:rPr>
          <w:rFonts w:ascii="Arial" w:hAnsi="Arial" w:cs="Arial"/>
          <w:szCs w:val="24"/>
        </w:rPr>
        <w:t>Lead and implement flexible and innovative human, physical and financial resource management practices for the effective and efficient use of allocated budgets as directed.</w:t>
      </w:r>
    </w:p>
    <w:p w14:paraId="2B33DCE1" w14:textId="77777777" w:rsidR="007C6839" w:rsidRPr="007C6839" w:rsidRDefault="007C6839" w:rsidP="007C6839">
      <w:pPr>
        <w:pStyle w:val="ListParagraph"/>
        <w:numPr>
          <w:ilvl w:val="0"/>
          <w:numId w:val="20"/>
        </w:numPr>
        <w:jc w:val="both"/>
        <w:rPr>
          <w:rFonts w:ascii="Arial" w:hAnsi="Arial" w:cs="Arial"/>
          <w:szCs w:val="24"/>
        </w:rPr>
      </w:pPr>
      <w:r w:rsidRPr="007C6839">
        <w:rPr>
          <w:rFonts w:ascii="Arial" w:hAnsi="Arial" w:cs="Arial"/>
          <w:szCs w:val="24"/>
        </w:rPr>
        <w:t xml:space="preserve">Prepare a range of high-level written material, including submissions, </w:t>
      </w:r>
      <w:proofErr w:type="gramStart"/>
      <w:r w:rsidRPr="007C6839">
        <w:rPr>
          <w:rFonts w:ascii="Arial" w:hAnsi="Arial" w:cs="Arial"/>
          <w:szCs w:val="24"/>
        </w:rPr>
        <w:t>briefings</w:t>
      </w:r>
      <w:proofErr w:type="gramEnd"/>
      <w:r w:rsidRPr="007C6839">
        <w:rPr>
          <w:rFonts w:ascii="Arial" w:hAnsi="Arial" w:cs="Arial"/>
          <w:szCs w:val="24"/>
        </w:rPr>
        <w:t xml:space="preserve"> and ministerial correspondence within required timeframes.</w:t>
      </w:r>
    </w:p>
    <w:p w14:paraId="7FAD5FE7" w14:textId="77777777" w:rsidR="007C6839" w:rsidRPr="007C6839" w:rsidRDefault="007C6839" w:rsidP="007C6839">
      <w:pPr>
        <w:pStyle w:val="ListParagraph"/>
        <w:numPr>
          <w:ilvl w:val="0"/>
          <w:numId w:val="20"/>
        </w:numPr>
        <w:jc w:val="both"/>
        <w:rPr>
          <w:rFonts w:ascii="Arial" w:hAnsi="Arial" w:cs="Arial"/>
          <w:szCs w:val="24"/>
        </w:rPr>
      </w:pPr>
      <w:r w:rsidRPr="007C6839">
        <w:rPr>
          <w:rFonts w:ascii="Arial" w:hAnsi="Arial" w:cs="Arial"/>
          <w:szCs w:val="24"/>
        </w:rPr>
        <w:lastRenderedPageBreak/>
        <w:t>Actively participate in and contribute to DPAC’s Quality &amp; Safety and Work Health &amp; Safety processes, including the development and implementation of safety systems, improvement initiatives and related training, ensuring that quality and safety improvement processes are in place and acted upon.</w:t>
      </w:r>
    </w:p>
    <w:p w14:paraId="2B5276EA" w14:textId="77777777" w:rsidR="00B4320D" w:rsidRPr="00E43A42" w:rsidRDefault="00AA1326" w:rsidP="00622550">
      <w:pPr>
        <w:pStyle w:val="ListParagraph"/>
        <w:numPr>
          <w:ilvl w:val="0"/>
          <w:numId w:val="20"/>
        </w:numPr>
        <w:spacing w:before="120" w:after="120"/>
        <w:contextualSpacing w:val="0"/>
        <w:jc w:val="both"/>
        <w:rPr>
          <w:rFonts w:ascii="Arial" w:hAnsi="Arial" w:cs="Arial"/>
          <w:szCs w:val="24"/>
        </w:rPr>
      </w:pPr>
      <w:r w:rsidRPr="00E43A42">
        <w:rPr>
          <w:rFonts w:ascii="Arial" w:hAnsi="Arial" w:cs="Arial"/>
          <w:szCs w:val="24"/>
        </w:rPr>
        <w:t>The incumbent can expect to be allocated duties, not specifically mentioned in this document, that are within the capacity, qualifications and experience normally expected from persons occupying positions at this classification level.</w:t>
      </w:r>
    </w:p>
    <w:p w14:paraId="15A8B332" w14:textId="77777777" w:rsidR="00B4320D" w:rsidRPr="00E43A42" w:rsidRDefault="00B4320D" w:rsidP="00622550">
      <w:pPr>
        <w:pStyle w:val="Heading3"/>
        <w:jc w:val="both"/>
        <w:rPr>
          <w:rFonts w:ascii="Arial" w:hAnsi="Arial" w:cs="Arial"/>
        </w:rPr>
      </w:pPr>
      <w:r w:rsidRPr="00E43A42">
        <w:rPr>
          <w:rFonts w:ascii="Arial" w:hAnsi="Arial" w:cs="Arial"/>
        </w:rPr>
        <w:t>Level of responsibility:</w:t>
      </w:r>
    </w:p>
    <w:p w14:paraId="47171701" w14:textId="77777777" w:rsidR="00704EFE" w:rsidRPr="00704EFE" w:rsidRDefault="00704EFE" w:rsidP="00704EFE">
      <w:pPr>
        <w:rPr>
          <w:rFonts w:ascii="Arial" w:hAnsi="Arial" w:cs="Arial"/>
        </w:rPr>
      </w:pPr>
      <w:r w:rsidRPr="00704EFE">
        <w:rPr>
          <w:rFonts w:ascii="Arial" w:hAnsi="Arial" w:cs="Arial"/>
        </w:rPr>
        <w:t>Responsible for providing authoritative advice about issues with a significant impact on policies adopted by the Government and which may affect all agencies.</w:t>
      </w:r>
    </w:p>
    <w:p w14:paraId="5BDA4DDD" w14:textId="77777777" w:rsidR="00704EFE" w:rsidRPr="00704EFE" w:rsidRDefault="00704EFE" w:rsidP="00704EFE">
      <w:pPr>
        <w:rPr>
          <w:rFonts w:ascii="Arial" w:hAnsi="Arial" w:cs="Arial"/>
        </w:rPr>
      </w:pPr>
      <w:r w:rsidRPr="00704EFE">
        <w:rPr>
          <w:rFonts w:ascii="Arial" w:hAnsi="Arial" w:cs="Arial"/>
        </w:rPr>
        <w:t xml:space="preserve">Decisions taken </w:t>
      </w:r>
      <w:proofErr w:type="gramStart"/>
      <w:r w:rsidRPr="00704EFE">
        <w:rPr>
          <w:rFonts w:ascii="Arial" w:hAnsi="Arial" w:cs="Arial"/>
        </w:rPr>
        <w:t>as a result of</w:t>
      </w:r>
      <w:proofErr w:type="gramEnd"/>
      <w:r w:rsidRPr="00704EFE">
        <w:rPr>
          <w:rFonts w:ascii="Arial" w:hAnsi="Arial" w:cs="Arial"/>
        </w:rPr>
        <w:t xml:space="preserve"> advice given will have significant impact on the State and have direct consequences for achieving the policy objectives of the Government.</w:t>
      </w:r>
    </w:p>
    <w:p w14:paraId="60EA0295" w14:textId="77777777" w:rsidR="00704EFE" w:rsidRPr="00704EFE" w:rsidRDefault="00704EFE" w:rsidP="00704EFE">
      <w:pPr>
        <w:rPr>
          <w:rFonts w:ascii="Arial" w:hAnsi="Arial" w:cs="Arial"/>
        </w:rPr>
      </w:pPr>
      <w:r w:rsidRPr="00704EFE">
        <w:rPr>
          <w:rFonts w:ascii="Arial" w:hAnsi="Arial" w:cs="Arial"/>
        </w:rPr>
        <w:t xml:space="preserve">Liaison, </w:t>
      </w:r>
      <w:proofErr w:type="gramStart"/>
      <w:r w:rsidRPr="00704EFE">
        <w:rPr>
          <w:rFonts w:ascii="Arial" w:hAnsi="Arial" w:cs="Arial"/>
        </w:rPr>
        <w:t>consultation</w:t>
      </w:r>
      <w:proofErr w:type="gramEnd"/>
      <w:r w:rsidRPr="00704EFE">
        <w:rPr>
          <w:rFonts w:ascii="Arial" w:hAnsi="Arial" w:cs="Arial"/>
        </w:rPr>
        <w:t xml:space="preserve"> and negotiation may be conducted at senior management level with other agencies, organisations and jurisdictions.</w:t>
      </w:r>
    </w:p>
    <w:p w14:paraId="5D8171C0" w14:textId="0C71EC2B" w:rsidR="00704EFE" w:rsidRDefault="00704EFE" w:rsidP="00704EFE">
      <w:pPr>
        <w:rPr>
          <w:rFonts w:ascii="Arial" w:hAnsi="Arial" w:cs="Arial"/>
        </w:rPr>
      </w:pPr>
      <w:r w:rsidRPr="00704EFE">
        <w:rPr>
          <w:rFonts w:ascii="Arial" w:hAnsi="Arial" w:cs="Arial"/>
        </w:rPr>
        <w:t>Team leadership role for designated projects.</w:t>
      </w:r>
    </w:p>
    <w:p w14:paraId="0387506B" w14:textId="77777777" w:rsidR="00B630D1" w:rsidRPr="00802A05" w:rsidRDefault="00B630D1" w:rsidP="00B630D1">
      <w:pPr>
        <w:jc w:val="both"/>
        <w:rPr>
          <w:rFonts w:ascii="Arial" w:hAnsi="Arial" w:cs="Arial"/>
        </w:rPr>
      </w:pPr>
      <w:r w:rsidRPr="00A157A8">
        <w:rPr>
          <w:rFonts w:ascii="Arial" w:hAnsi="Arial" w:cs="Arial"/>
        </w:rPr>
        <w:t xml:space="preserve">Champion a child safe culture that upholds the National Principles for </w:t>
      </w:r>
      <w:r w:rsidRPr="00A157A8">
        <w:rPr>
          <w:rFonts w:ascii="Arial" w:hAnsi="Arial" w:cs="Arial"/>
          <w:i/>
          <w:iCs/>
        </w:rPr>
        <w:t>Child Safe Organisations</w:t>
      </w:r>
      <w:r w:rsidRPr="00A157A8">
        <w:rPr>
          <w:rFonts w:ascii="Arial" w:hAnsi="Arial" w:cs="Arial"/>
        </w:rPr>
        <w:t>. The Department is committed to the safety, wellbeing, and empowerment of all children and young people, and expect all employees to actively participate in and contribute to our rights-based approach to care, including meeting all mandatory reporting obligations.</w:t>
      </w:r>
      <w:r>
        <w:rPr>
          <w:rFonts w:ascii="Arial" w:hAnsi="Arial" w:cs="Arial"/>
        </w:rPr>
        <w:t xml:space="preserve"> </w:t>
      </w:r>
    </w:p>
    <w:p w14:paraId="0D0BE9DB" w14:textId="77777777" w:rsidR="00B4320D" w:rsidRPr="00E43A42" w:rsidRDefault="00B4320D" w:rsidP="00622550">
      <w:pPr>
        <w:pStyle w:val="Heading3"/>
        <w:jc w:val="both"/>
        <w:rPr>
          <w:rFonts w:ascii="Arial" w:hAnsi="Arial" w:cs="Arial"/>
        </w:rPr>
      </w:pPr>
      <w:r w:rsidRPr="00E43A42">
        <w:rPr>
          <w:rFonts w:ascii="Arial" w:hAnsi="Arial" w:cs="Arial"/>
        </w:rPr>
        <w:t>Reporting structure:</w:t>
      </w:r>
    </w:p>
    <w:p w14:paraId="1F6DB65A" w14:textId="77777777" w:rsidR="00704EFE" w:rsidRPr="00704EFE" w:rsidRDefault="00704EFE" w:rsidP="00704EFE">
      <w:pPr>
        <w:jc w:val="both"/>
        <w:rPr>
          <w:rFonts w:ascii="Arial" w:hAnsi="Arial" w:cs="Arial"/>
        </w:rPr>
      </w:pPr>
      <w:r w:rsidRPr="00704EFE">
        <w:rPr>
          <w:rFonts w:ascii="Arial" w:hAnsi="Arial" w:cs="Arial"/>
        </w:rPr>
        <w:t xml:space="preserve">There is minimal supervision and tasks will be undertaken with only broad policy direction.  </w:t>
      </w:r>
    </w:p>
    <w:p w14:paraId="4EF96313" w14:textId="78570F32" w:rsidR="00704EFE" w:rsidRPr="00704EFE" w:rsidRDefault="00704EFE" w:rsidP="00704EFE">
      <w:pPr>
        <w:jc w:val="both"/>
        <w:rPr>
          <w:rFonts w:ascii="Arial" w:hAnsi="Arial" w:cs="Arial"/>
        </w:rPr>
      </w:pPr>
      <w:r w:rsidRPr="00704EFE">
        <w:rPr>
          <w:rFonts w:ascii="Arial" w:hAnsi="Arial" w:cs="Arial"/>
        </w:rPr>
        <w:t xml:space="preserve">Broad objectives and priorities for policy development and analysis will be developed in consultation with the </w:t>
      </w:r>
      <w:r w:rsidR="00C85B3B">
        <w:rPr>
          <w:rFonts w:ascii="Arial" w:hAnsi="Arial" w:cs="Arial"/>
        </w:rPr>
        <w:t>Assistant Director, Youth Justice Reform</w:t>
      </w:r>
      <w:r w:rsidRPr="00704EFE">
        <w:rPr>
          <w:rFonts w:ascii="Arial" w:hAnsi="Arial" w:cs="Arial"/>
        </w:rPr>
        <w:t>.</w:t>
      </w:r>
    </w:p>
    <w:p w14:paraId="505ABB93" w14:textId="77777777" w:rsidR="00704EFE" w:rsidRPr="00704EFE" w:rsidRDefault="00704EFE" w:rsidP="00704EFE">
      <w:pPr>
        <w:jc w:val="both"/>
        <w:rPr>
          <w:rFonts w:ascii="Arial" w:hAnsi="Arial" w:cs="Arial"/>
        </w:rPr>
      </w:pPr>
      <w:r w:rsidRPr="00704EFE">
        <w:rPr>
          <w:rFonts w:ascii="Arial" w:hAnsi="Arial" w:cs="Arial"/>
        </w:rPr>
        <w:t>Management of complex technical issues is only subject to detailed scrutiny on an exception basis, although the occupant has the flexibility and freedom to seek advice and direction when required from colleagues and management.</w:t>
      </w:r>
    </w:p>
    <w:p w14:paraId="1D17253E" w14:textId="43DAD0EA" w:rsidR="00B4320D" w:rsidRPr="00E43A42" w:rsidRDefault="00704EFE" w:rsidP="00704EFE">
      <w:pPr>
        <w:jc w:val="both"/>
        <w:rPr>
          <w:rFonts w:ascii="Arial" w:hAnsi="Arial" w:cs="Arial"/>
        </w:rPr>
      </w:pPr>
      <w:r w:rsidRPr="00704EFE">
        <w:rPr>
          <w:rFonts w:ascii="Arial" w:hAnsi="Arial" w:cs="Arial"/>
        </w:rPr>
        <w:t>Important correspondence, briefing papers and submissions are subject to policy checks by senior management.</w:t>
      </w:r>
    </w:p>
    <w:p w14:paraId="1BFC7539" w14:textId="77777777" w:rsidR="00B4320D" w:rsidRPr="00E43A42" w:rsidRDefault="00B4320D" w:rsidP="00622550">
      <w:pPr>
        <w:pStyle w:val="Heading3"/>
        <w:jc w:val="both"/>
        <w:rPr>
          <w:rFonts w:ascii="Arial" w:hAnsi="Arial" w:cs="Arial"/>
        </w:rPr>
      </w:pPr>
      <w:r w:rsidRPr="00E43A42">
        <w:rPr>
          <w:rFonts w:ascii="Arial" w:hAnsi="Arial" w:cs="Arial"/>
        </w:rPr>
        <w:t>Selection criteria:</w:t>
      </w:r>
    </w:p>
    <w:p w14:paraId="1413BDBB" w14:textId="77777777" w:rsidR="00704EFE" w:rsidRPr="00704EFE" w:rsidRDefault="00704EFE" w:rsidP="00704EFE">
      <w:pPr>
        <w:pStyle w:val="ListParagraph"/>
        <w:numPr>
          <w:ilvl w:val="0"/>
          <w:numId w:val="24"/>
        </w:numPr>
        <w:jc w:val="both"/>
        <w:rPr>
          <w:rFonts w:ascii="Arial" w:hAnsi="Arial" w:cs="Arial"/>
          <w:szCs w:val="24"/>
        </w:rPr>
      </w:pPr>
      <w:r w:rsidRPr="00704EFE">
        <w:rPr>
          <w:rFonts w:ascii="Arial" w:hAnsi="Arial" w:cs="Arial"/>
          <w:szCs w:val="24"/>
        </w:rPr>
        <w:t xml:space="preserve">Comprehensive understanding and practical experience of policy development, the machinery of government and political processes including current government policies and initiatives. </w:t>
      </w:r>
    </w:p>
    <w:p w14:paraId="54626B7A" w14:textId="77777777" w:rsidR="00704EFE" w:rsidRPr="00704EFE" w:rsidRDefault="00704EFE" w:rsidP="00704EFE">
      <w:pPr>
        <w:pStyle w:val="ListParagraph"/>
        <w:numPr>
          <w:ilvl w:val="0"/>
          <w:numId w:val="24"/>
        </w:numPr>
        <w:jc w:val="both"/>
        <w:rPr>
          <w:rFonts w:ascii="Arial" w:hAnsi="Arial" w:cs="Arial"/>
          <w:szCs w:val="24"/>
        </w:rPr>
      </w:pPr>
      <w:r w:rsidRPr="00704EFE">
        <w:rPr>
          <w:rFonts w:ascii="Arial" w:hAnsi="Arial" w:cs="Arial"/>
          <w:szCs w:val="24"/>
        </w:rPr>
        <w:t xml:space="preserve">High level understanding of, and ability to work within, the political, </w:t>
      </w:r>
      <w:proofErr w:type="gramStart"/>
      <w:r w:rsidRPr="00704EFE">
        <w:rPr>
          <w:rFonts w:ascii="Arial" w:hAnsi="Arial" w:cs="Arial"/>
          <w:szCs w:val="24"/>
        </w:rPr>
        <w:t>social</w:t>
      </w:r>
      <w:proofErr w:type="gramEnd"/>
      <w:r w:rsidRPr="00704EFE">
        <w:rPr>
          <w:rFonts w:ascii="Arial" w:hAnsi="Arial" w:cs="Arial"/>
          <w:szCs w:val="24"/>
        </w:rPr>
        <w:t xml:space="preserve"> and organisational environment in which the Division operates, including an understanding of the short, medium and long-term issues facing Tasmania.</w:t>
      </w:r>
    </w:p>
    <w:p w14:paraId="5EC1F82B" w14:textId="77777777" w:rsidR="00704EFE" w:rsidRPr="00704EFE" w:rsidRDefault="00704EFE" w:rsidP="00704EFE">
      <w:pPr>
        <w:pStyle w:val="ListParagraph"/>
        <w:numPr>
          <w:ilvl w:val="0"/>
          <w:numId w:val="24"/>
        </w:numPr>
        <w:jc w:val="both"/>
        <w:rPr>
          <w:rFonts w:ascii="Arial" w:hAnsi="Arial" w:cs="Arial"/>
          <w:szCs w:val="24"/>
        </w:rPr>
      </w:pPr>
      <w:r w:rsidRPr="00704EFE">
        <w:rPr>
          <w:rFonts w:ascii="Arial" w:hAnsi="Arial" w:cs="Arial"/>
          <w:szCs w:val="24"/>
        </w:rPr>
        <w:lastRenderedPageBreak/>
        <w:t>Well-developed self-management skills with the ability to plan, organise and prioritise workload and demonstrate commitment to task completion.</w:t>
      </w:r>
    </w:p>
    <w:p w14:paraId="525A6316" w14:textId="77777777" w:rsidR="00704EFE" w:rsidRPr="00704EFE" w:rsidRDefault="00704EFE" w:rsidP="00704EFE">
      <w:pPr>
        <w:pStyle w:val="ListParagraph"/>
        <w:numPr>
          <w:ilvl w:val="0"/>
          <w:numId w:val="24"/>
        </w:numPr>
        <w:jc w:val="both"/>
        <w:rPr>
          <w:rFonts w:ascii="Arial" w:hAnsi="Arial" w:cs="Arial"/>
          <w:szCs w:val="24"/>
        </w:rPr>
      </w:pPr>
      <w:r w:rsidRPr="00704EFE">
        <w:rPr>
          <w:rFonts w:ascii="Arial" w:hAnsi="Arial" w:cs="Arial"/>
          <w:szCs w:val="24"/>
        </w:rPr>
        <w:t xml:space="preserve">Demonstrated high-level knowledge, experience and understanding of the principles and practices of contemporary strategic planning, project management and policy implementation processes. </w:t>
      </w:r>
    </w:p>
    <w:p w14:paraId="7098182F" w14:textId="77777777" w:rsidR="00704EFE" w:rsidRPr="00704EFE" w:rsidRDefault="00704EFE" w:rsidP="00704EFE">
      <w:pPr>
        <w:pStyle w:val="ListParagraph"/>
        <w:numPr>
          <w:ilvl w:val="0"/>
          <w:numId w:val="24"/>
        </w:numPr>
        <w:jc w:val="both"/>
        <w:rPr>
          <w:rFonts w:ascii="Arial" w:hAnsi="Arial" w:cs="Arial"/>
          <w:szCs w:val="24"/>
        </w:rPr>
      </w:pPr>
      <w:r w:rsidRPr="00704EFE">
        <w:rPr>
          <w:rFonts w:ascii="Arial" w:hAnsi="Arial" w:cs="Arial"/>
          <w:szCs w:val="24"/>
        </w:rPr>
        <w:t xml:space="preserve">Ability to communicate and provide authoritative advice on complex matters to non-specialists, including high level liaison, </w:t>
      </w:r>
      <w:proofErr w:type="gramStart"/>
      <w:r w:rsidRPr="00704EFE">
        <w:rPr>
          <w:rFonts w:ascii="Arial" w:hAnsi="Arial" w:cs="Arial"/>
          <w:szCs w:val="24"/>
        </w:rPr>
        <w:t>consultation</w:t>
      </w:r>
      <w:proofErr w:type="gramEnd"/>
      <w:r w:rsidRPr="00704EFE">
        <w:rPr>
          <w:rFonts w:ascii="Arial" w:hAnsi="Arial" w:cs="Arial"/>
          <w:szCs w:val="24"/>
        </w:rPr>
        <w:t xml:space="preserve"> and conflict resolution skills, with the ability to persuade others to adopt a particular course of action where there may be conflicting interests; and capacity to represent the department/government in public forums.</w:t>
      </w:r>
    </w:p>
    <w:p w14:paraId="15E4B112" w14:textId="77777777" w:rsidR="00704EFE" w:rsidRPr="00704EFE" w:rsidRDefault="00704EFE" w:rsidP="00704EFE">
      <w:pPr>
        <w:pStyle w:val="ListParagraph"/>
        <w:numPr>
          <w:ilvl w:val="0"/>
          <w:numId w:val="24"/>
        </w:numPr>
        <w:jc w:val="both"/>
        <w:rPr>
          <w:rFonts w:ascii="Arial" w:hAnsi="Arial" w:cs="Arial"/>
          <w:szCs w:val="24"/>
        </w:rPr>
      </w:pPr>
      <w:r w:rsidRPr="00704EFE">
        <w:rPr>
          <w:rFonts w:ascii="Arial" w:hAnsi="Arial" w:cs="Arial"/>
          <w:szCs w:val="24"/>
        </w:rPr>
        <w:t xml:space="preserve">Extensive analytical and research skills and the capacity to think strategically in circumstances where information may be unclear or is not readily accessible, a wide variety of outcomes are possible, and recommendations may result in the adoption of new policies, </w:t>
      </w:r>
      <w:proofErr w:type="gramStart"/>
      <w:r w:rsidRPr="00704EFE">
        <w:rPr>
          <w:rFonts w:ascii="Arial" w:hAnsi="Arial" w:cs="Arial"/>
          <w:szCs w:val="24"/>
        </w:rPr>
        <w:t>programs</w:t>
      </w:r>
      <w:proofErr w:type="gramEnd"/>
      <w:r w:rsidRPr="00704EFE">
        <w:rPr>
          <w:rFonts w:ascii="Arial" w:hAnsi="Arial" w:cs="Arial"/>
          <w:szCs w:val="24"/>
        </w:rPr>
        <w:t xml:space="preserve"> and practices.</w:t>
      </w:r>
    </w:p>
    <w:p w14:paraId="0169CBE5" w14:textId="77777777" w:rsidR="00704EFE" w:rsidRPr="00704EFE" w:rsidRDefault="00704EFE" w:rsidP="00704EFE">
      <w:pPr>
        <w:pStyle w:val="ListParagraph"/>
        <w:numPr>
          <w:ilvl w:val="0"/>
          <w:numId w:val="24"/>
        </w:numPr>
        <w:jc w:val="both"/>
        <w:rPr>
          <w:rFonts w:ascii="Arial" w:hAnsi="Arial" w:cs="Arial"/>
          <w:szCs w:val="24"/>
        </w:rPr>
      </w:pPr>
      <w:r w:rsidRPr="00704EFE">
        <w:rPr>
          <w:rFonts w:ascii="Arial" w:hAnsi="Arial" w:cs="Arial"/>
          <w:szCs w:val="24"/>
        </w:rPr>
        <w:t>Highly developed written communication skills enabling the production of documents that are concise, understandable to non-specialists and which develop persuasive, clear, accurate and logical arguments.</w:t>
      </w:r>
    </w:p>
    <w:p w14:paraId="3F29B9F0" w14:textId="77777777" w:rsidR="00B4320D" w:rsidRPr="00E43A42" w:rsidRDefault="00B4320D" w:rsidP="00704EFE">
      <w:pPr>
        <w:pStyle w:val="ListParagraph"/>
        <w:numPr>
          <w:ilvl w:val="0"/>
          <w:numId w:val="0"/>
        </w:numPr>
        <w:spacing w:before="120" w:after="120"/>
        <w:ind w:left="720"/>
        <w:contextualSpacing w:val="0"/>
        <w:jc w:val="both"/>
        <w:rPr>
          <w:rFonts w:ascii="Arial" w:hAnsi="Arial" w:cs="Arial"/>
          <w:szCs w:val="24"/>
        </w:rPr>
      </w:pPr>
    </w:p>
    <w:p w14:paraId="3ECF08CD" w14:textId="77777777" w:rsidR="00B4320D" w:rsidRPr="00E43A42" w:rsidRDefault="00B4320D" w:rsidP="00622550">
      <w:pPr>
        <w:pStyle w:val="Heading3"/>
        <w:jc w:val="both"/>
        <w:rPr>
          <w:rFonts w:ascii="Arial" w:hAnsi="Arial" w:cs="Arial"/>
        </w:rPr>
      </w:pPr>
      <w:r w:rsidRPr="00E43A42">
        <w:rPr>
          <w:rFonts w:ascii="Arial" w:hAnsi="Arial" w:cs="Arial"/>
        </w:rPr>
        <w:t>Desirable requirements:</w:t>
      </w:r>
    </w:p>
    <w:p w14:paraId="2791676E" w14:textId="538C64AF" w:rsidR="00B4320D" w:rsidRPr="00704EFE" w:rsidRDefault="00704EFE" w:rsidP="00704EFE">
      <w:pPr>
        <w:jc w:val="both"/>
        <w:rPr>
          <w:rFonts w:ascii="Arial" w:hAnsi="Arial" w:cs="Arial"/>
        </w:rPr>
      </w:pPr>
      <w:r w:rsidRPr="00704EFE">
        <w:rPr>
          <w:rFonts w:ascii="Arial" w:hAnsi="Arial" w:cs="Arial"/>
        </w:rPr>
        <w:t>Demonstrated Extensive experience and established networks across government areas and sectors that promote and contribute to Child and Youth Wellbeing in Tasmania.</w:t>
      </w:r>
    </w:p>
    <w:p w14:paraId="1039C154" w14:textId="764AABEE" w:rsidR="00B4320D" w:rsidRPr="00E43A42" w:rsidRDefault="00B4320D" w:rsidP="00622550">
      <w:pPr>
        <w:pStyle w:val="Heading3"/>
        <w:jc w:val="both"/>
        <w:rPr>
          <w:rFonts w:ascii="Arial" w:hAnsi="Arial" w:cs="Arial"/>
        </w:rPr>
      </w:pPr>
      <w:r w:rsidRPr="00E43A42">
        <w:rPr>
          <w:rFonts w:ascii="Arial" w:hAnsi="Arial" w:cs="Arial"/>
        </w:rPr>
        <w:t>Essential requirements:</w:t>
      </w:r>
    </w:p>
    <w:p w14:paraId="29B2B73C" w14:textId="4094443D" w:rsidR="00FD466F" w:rsidRPr="00E43A42" w:rsidRDefault="00704EFE" w:rsidP="00704EFE">
      <w:pPr>
        <w:jc w:val="both"/>
        <w:rPr>
          <w:rFonts w:ascii="Arial" w:hAnsi="Arial" w:cs="Arial"/>
        </w:rPr>
      </w:pPr>
      <w:r>
        <w:rPr>
          <w:rFonts w:ascii="Arial" w:hAnsi="Arial" w:cs="Arial"/>
        </w:rPr>
        <w:t>n/a</w:t>
      </w:r>
      <w:r w:rsidR="0099466E">
        <w:rPr>
          <w:rFonts w:ascii="Arial" w:hAnsi="Arial" w:cs="Arial"/>
        </w:rPr>
        <w:t xml:space="preserve"> </w:t>
      </w:r>
    </w:p>
    <w:p w14:paraId="14642C12" w14:textId="77777777" w:rsidR="00B4320D" w:rsidRPr="00E43A42" w:rsidRDefault="00B4320D" w:rsidP="00622550">
      <w:pPr>
        <w:pStyle w:val="Heading3"/>
        <w:jc w:val="both"/>
        <w:rPr>
          <w:rFonts w:ascii="Arial" w:hAnsi="Arial" w:cs="Arial"/>
        </w:rPr>
      </w:pPr>
      <w:r w:rsidRPr="00E43A42">
        <w:rPr>
          <w:rFonts w:ascii="Arial" w:hAnsi="Arial" w:cs="Arial"/>
        </w:rPr>
        <w:t>State Service Principles and Code of Conduct</w:t>
      </w:r>
    </w:p>
    <w:p w14:paraId="61FB5906" w14:textId="77777777" w:rsidR="00B4320D" w:rsidRPr="00E43A42" w:rsidRDefault="00B4320D" w:rsidP="00622550">
      <w:pPr>
        <w:jc w:val="both"/>
        <w:rPr>
          <w:rFonts w:ascii="Arial" w:hAnsi="Arial" w:cs="Arial"/>
        </w:rPr>
      </w:pPr>
      <w:r w:rsidRPr="00E43A42">
        <w:rPr>
          <w:rFonts w:ascii="Arial" w:hAnsi="Arial" w:cs="Arial"/>
        </w:rPr>
        <w:t xml:space="preserve">Employees should familiarise themselves with the State Service Principles (view at </w:t>
      </w:r>
      <w:hyperlink r:id="rId12"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029314A6" w14:textId="77777777" w:rsidR="00B4320D" w:rsidRPr="00E43A42" w:rsidRDefault="00B4320D" w:rsidP="00622550">
      <w:pPr>
        <w:jc w:val="both"/>
        <w:rPr>
          <w:rFonts w:ascii="Arial" w:hAnsi="Arial" w:cs="Arial"/>
        </w:rPr>
      </w:pPr>
      <w:r w:rsidRPr="00E43A42">
        <w:rPr>
          <w:rFonts w:ascii="Arial" w:hAnsi="Arial" w:cs="Arial"/>
        </w:rPr>
        <w:t xml:space="preserve">The State Service Code of Conduct (view at </w:t>
      </w:r>
      <w:hyperlink r:id="rId13"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5F8BD322" w14:textId="20AB2AA1" w:rsidR="00B4320D" w:rsidRPr="00E43A42" w:rsidRDefault="00B4320D" w:rsidP="00622550">
      <w:pPr>
        <w:pStyle w:val="Heading3"/>
        <w:jc w:val="both"/>
        <w:rPr>
          <w:rFonts w:ascii="Arial" w:hAnsi="Arial" w:cs="Arial"/>
        </w:rPr>
      </w:pPr>
      <w:r w:rsidRPr="00E43A42">
        <w:rPr>
          <w:rFonts w:ascii="Arial" w:hAnsi="Arial" w:cs="Arial"/>
        </w:rPr>
        <w:t xml:space="preserve">Working </w:t>
      </w:r>
      <w:r w:rsidR="00622550" w:rsidRPr="00E43A42">
        <w:rPr>
          <w:rFonts w:ascii="Arial" w:hAnsi="Arial" w:cs="Arial"/>
        </w:rPr>
        <w:t>e</w:t>
      </w:r>
      <w:r w:rsidRPr="00E43A42">
        <w:rPr>
          <w:rFonts w:ascii="Arial" w:hAnsi="Arial" w:cs="Arial"/>
        </w:rPr>
        <w:t>nvironment</w:t>
      </w:r>
    </w:p>
    <w:p w14:paraId="3453F0F7" w14:textId="77777777" w:rsidR="00B15D0C" w:rsidRDefault="00B15D0C" w:rsidP="00B15D0C">
      <w:pPr>
        <w:pStyle w:val="Heading3"/>
        <w:jc w:val="both"/>
        <w:rPr>
          <w:rFonts w:ascii="Arial" w:hAnsi="Arial" w:cs="Arial"/>
          <w:b w:val="0"/>
          <w:bCs/>
        </w:rPr>
      </w:pPr>
      <w:r w:rsidRPr="00E43A42">
        <w:rPr>
          <w:rFonts w:ascii="Arial" w:hAnsi="Arial" w:cs="Arial"/>
          <w:b w:val="0"/>
          <w:bCs/>
        </w:rPr>
        <w:t xml:space="preserve">DPAC is committed to having a diverse and inclusive workforce where all employees feel welcomed, </w:t>
      </w:r>
      <w:proofErr w:type="gramStart"/>
      <w:r w:rsidRPr="00E43A42">
        <w:rPr>
          <w:rFonts w:ascii="Arial" w:hAnsi="Arial" w:cs="Arial"/>
          <w:b w:val="0"/>
          <w:bCs/>
        </w:rPr>
        <w:t>safe</w:t>
      </w:r>
      <w:proofErr w:type="gramEnd"/>
      <w:r w:rsidRPr="00E43A42">
        <w:rPr>
          <w:rFonts w:ascii="Arial" w:hAnsi="Arial" w:cs="Arial"/>
          <w:b w:val="0"/>
          <w:bCs/>
        </w:rPr>
        <w:t xml:space="preserv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w:t>
      </w:r>
      <w:r w:rsidRPr="00E43A42">
        <w:rPr>
          <w:rFonts w:ascii="Arial" w:hAnsi="Arial" w:cs="Arial"/>
          <w:b w:val="0"/>
          <w:bCs/>
        </w:rPr>
        <w:lastRenderedPageBreak/>
        <w:t>experience of disability. We recognise the unique skills and knowledge that Aboriginal employees bring to the workplace. We value and encourage the diversity of thought that our employees bring. </w:t>
      </w:r>
    </w:p>
    <w:p w14:paraId="5DCFEC80" w14:textId="0DD3BE00" w:rsidR="00D04CA8" w:rsidRPr="00802A05" w:rsidRDefault="00D04CA8" w:rsidP="00D04CA8">
      <w:pPr>
        <w:rPr>
          <w:rFonts w:ascii="Arial" w:hAnsi="Arial" w:cs="Arial"/>
        </w:rPr>
      </w:pPr>
      <w:r>
        <w:rPr>
          <w:rFonts w:ascii="Arial" w:hAnsi="Arial" w:cs="Arial"/>
        </w:rPr>
        <w:t>The Department of Premier and Cabinet is committed to improving the way we work with vulnerable people, in particular implementing strategies and actions to promote child safety and wellbeing, empower, and prevent harm to children and young people. The Department is committed to</w:t>
      </w:r>
      <w:r w:rsidR="00431BD7">
        <w:rPr>
          <w:rFonts w:ascii="Arial" w:hAnsi="Arial" w:cs="Arial"/>
        </w:rPr>
        <w:t xml:space="preserve"> </w:t>
      </w:r>
      <w:proofErr w:type="gramStart"/>
      <w:r w:rsidR="00431BD7">
        <w:rPr>
          <w:rFonts w:ascii="Arial" w:hAnsi="Arial" w:cs="Arial"/>
        </w:rPr>
        <w:t xml:space="preserve">the </w:t>
      </w:r>
      <w:r>
        <w:rPr>
          <w:rFonts w:ascii="Arial" w:hAnsi="Arial" w:cs="Arial"/>
        </w:rPr>
        <w:t xml:space="preserve"> safeguarding</w:t>
      </w:r>
      <w:proofErr w:type="gramEnd"/>
      <w:r>
        <w:rPr>
          <w:rFonts w:ascii="Arial" w:hAnsi="Arial" w:cs="Arial"/>
        </w:rPr>
        <w:t xml:space="preserve"> and protection of welfare and rights of all people, particularly those that may be at risk of abuse, neglect, or exploitation. </w:t>
      </w:r>
    </w:p>
    <w:p w14:paraId="134FF42C" w14:textId="53F2C5EC" w:rsidR="00B15D0C" w:rsidRPr="00E43A42" w:rsidRDefault="00B15D0C" w:rsidP="00B15D0C">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7D56F78D" w14:textId="77777777" w:rsidR="00B15D0C" w:rsidRPr="00E43A42" w:rsidRDefault="00B15D0C" w:rsidP="00B15D0C">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0C63C593" w14:textId="77777777" w:rsidR="00B15D0C" w:rsidRPr="00E43A42" w:rsidRDefault="00B15D0C" w:rsidP="00B15D0C">
      <w:pPr>
        <w:pStyle w:val="Heading3"/>
        <w:jc w:val="both"/>
        <w:rPr>
          <w:rFonts w:ascii="Arial" w:hAnsi="Arial" w:cs="Arial"/>
        </w:rPr>
      </w:pPr>
      <w:r w:rsidRPr="00E43A42">
        <w:rPr>
          <w:rFonts w:ascii="Arial" w:hAnsi="Arial" w:cs="Arial"/>
          <w:b w:val="0"/>
          <w:bCs/>
        </w:rPr>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25CDC489" w14:textId="77777777" w:rsidR="00B4320D" w:rsidRPr="00E43A42" w:rsidRDefault="00B4320D" w:rsidP="00622550">
      <w:pPr>
        <w:pStyle w:val="Heading3"/>
        <w:jc w:val="both"/>
        <w:rPr>
          <w:rFonts w:ascii="Arial" w:hAnsi="Arial" w:cs="Arial"/>
        </w:rPr>
      </w:pPr>
      <w:r w:rsidRPr="00E43A42">
        <w:rPr>
          <w:rFonts w:ascii="Arial" w:hAnsi="Arial" w:cs="Arial"/>
        </w:rPr>
        <w:t>Workplace health and safety:</w:t>
      </w:r>
    </w:p>
    <w:p w14:paraId="3402C284" w14:textId="77777777" w:rsidR="00CD6671" w:rsidRDefault="00B4320D" w:rsidP="00622550">
      <w:pPr>
        <w:jc w:val="both"/>
        <w:rPr>
          <w:rFonts w:ascii="Arial" w:hAnsi="Arial" w:cs="Arial"/>
        </w:rPr>
      </w:pPr>
      <w:r w:rsidRPr="00E43A42">
        <w:rPr>
          <w:rFonts w:ascii="Arial" w:hAnsi="Arial" w:cs="Arial"/>
        </w:rPr>
        <w:t xml:space="preserve">The Department is committed to sustaining an environment and culture that provides for the health, </w:t>
      </w:r>
      <w:proofErr w:type="gramStart"/>
      <w:r w:rsidRPr="00E43A42">
        <w:rPr>
          <w:rFonts w:ascii="Arial" w:hAnsi="Arial" w:cs="Arial"/>
        </w:rPr>
        <w:t>safety</w:t>
      </w:r>
      <w:proofErr w:type="gramEnd"/>
      <w:r w:rsidRPr="00E43A42">
        <w:rPr>
          <w:rFonts w:ascii="Arial" w:hAnsi="Arial" w:cs="Arial"/>
        </w:rPr>
        <w:t xml:space="preserve">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68ED236F" w14:textId="77777777" w:rsidR="00CD6671" w:rsidRPr="00802A05" w:rsidRDefault="00CD6671" w:rsidP="00CD6671">
      <w:pPr>
        <w:rPr>
          <w:rFonts w:ascii="Arial" w:hAnsi="Arial" w:cs="Arial"/>
        </w:rPr>
      </w:pPr>
      <w:r>
        <w:rPr>
          <w:rFonts w:ascii="Arial" w:hAnsi="Arial" w:cs="Arial"/>
        </w:rPr>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3E91577C" w14:textId="3FD39B8A" w:rsidR="00B4320D" w:rsidRPr="00E43A42" w:rsidRDefault="00B4320D" w:rsidP="00622550">
      <w:pPr>
        <w:jc w:val="both"/>
        <w:rPr>
          <w:rFonts w:ascii="Arial" w:hAnsi="Arial" w:cs="Arial"/>
        </w:rPr>
      </w:pPr>
      <w:r w:rsidRPr="00E43A42">
        <w:rPr>
          <w:rFonts w:ascii="Arial" w:hAnsi="Arial" w:cs="Arial"/>
        </w:rPr>
        <w:t xml:space="preserve">Our goal is to be recognised as an exemplar </w:t>
      </w:r>
      <w:proofErr w:type="gramStart"/>
      <w:r w:rsidRPr="00E43A42">
        <w:rPr>
          <w:rFonts w:ascii="Arial" w:hAnsi="Arial" w:cs="Arial"/>
        </w:rPr>
        <w:t>with regard to</w:t>
      </w:r>
      <w:proofErr w:type="gramEnd"/>
      <w:r w:rsidRPr="00E43A42">
        <w:rPr>
          <w:rFonts w:ascii="Arial" w:hAnsi="Arial" w:cs="Arial"/>
        </w:rPr>
        <w:t xml:space="preserve"> work health, safety and wellbeing throughout the State Service.</w:t>
      </w:r>
    </w:p>
    <w:p w14:paraId="68D5F3DB" w14:textId="77777777" w:rsidR="00B4320D" w:rsidRPr="00E43A42" w:rsidRDefault="00B4320D" w:rsidP="00622550">
      <w:pPr>
        <w:jc w:val="both"/>
        <w:rPr>
          <w:rFonts w:ascii="Arial" w:hAnsi="Arial" w:cs="Arial"/>
        </w:rPr>
      </w:pPr>
      <w:r w:rsidRPr="00E43A42">
        <w:rPr>
          <w:rFonts w:ascii="Arial" w:hAnsi="Arial" w:cs="Arial"/>
        </w:rPr>
        <w:t>Every employee at DPAC has an obligation to:</w:t>
      </w:r>
    </w:p>
    <w:p w14:paraId="72F90128"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safe work </w:t>
      </w:r>
      <w:proofErr w:type="gramStart"/>
      <w:r w:rsidRPr="00E43A42">
        <w:rPr>
          <w:rFonts w:ascii="Arial" w:hAnsi="Arial" w:cs="Arial"/>
          <w:sz w:val="24"/>
          <w:szCs w:val="24"/>
        </w:rPr>
        <w:t>practices;</w:t>
      </w:r>
      <w:proofErr w:type="gramEnd"/>
    </w:p>
    <w:p w14:paraId="55AE4B40"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Take reasonable care of the health and safety of themselves and </w:t>
      </w:r>
      <w:proofErr w:type="gramStart"/>
      <w:r w:rsidRPr="00E43A42">
        <w:rPr>
          <w:rFonts w:ascii="Arial" w:hAnsi="Arial" w:cs="Arial"/>
          <w:sz w:val="24"/>
          <w:szCs w:val="24"/>
        </w:rPr>
        <w:t>others;</w:t>
      </w:r>
      <w:proofErr w:type="gramEnd"/>
    </w:p>
    <w:p w14:paraId="1A89A97F"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lastRenderedPageBreak/>
        <w:t xml:space="preserve">Comply with any direction given by management for health and </w:t>
      </w:r>
      <w:proofErr w:type="gramStart"/>
      <w:r w:rsidRPr="00E43A42">
        <w:rPr>
          <w:rFonts w:ascii="Arial" w:hAnsi="Arial" w:cs="Arial"/>
          <w:sz w:val="24"/>
          <w:szCs w:val="24"/>
        </w:rPr>
        <w:t>safety;</w:t>
      </w:r>
      <w:proofErr w:type="gramEnd"/>
    </w:p>
    <w:p w14:paraId="2E383F69"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3EE5638E"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01291236" w14:textId="77777777" w:rsidR="00B4320D" w:rsidRPr="00E43A42" w:rsidRDefault="00B4320D" w:rsidP="00622550">
      <w:pPr>
        <w:jc w:val="both"/>
        <w:rPr>
          <w:rFonts w:ascii="Arial" w:hAnsi="Arial" w:cs="Arial"/>
          <w:szCs w:val="24"/>
        </w:rPr>
      </w:pPr>
      <w:r w:rsidRPr="00E43A42">
        <w:rPr>
          <w:rFonts w:ascii="Arial" w:hAnsi="Arial" w:cs="Arial"/>
          <w:szCs w:val="24"/>
        </w:rPr>
        <w:t>If this position has supervisory responsibilities, additional responsibilities are to provide and maintain as far as possible:</w:t>
      </w:r>
    </w:p>
    <w:p w14:paraId="1FAC4A01"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A safe working </w:t>
      </w:r>
      <w:proofErr w:type="gramStart"/>
      <w:r w:rsidRPr="00E43A42">
        <w:rPr>
          <w:rFonts w:ascii="Arial" w:hAnsi="Arial" w:cs="Arial"/>
          <w:sz w:val="24"/>
          <w:szCs w:val="24"/>
        </w:rPr>
        <w:t>environment;</w:t>
      </w:r>
      <w:proofErr w:type="gramEnd"/>
    </w:p>
    <w:p w14:paraId="2F9FDE89"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Safe systems of </w:t>
      </w:r>
      <w:proofErr w:type="gramStart"/>
      <w:r w:rsidRPr="00E43A42">
        <w:rPr>
          <w:rFonts w:ascii="Arial" w:hAnsi="Arial" w:cs="Arial"/>
          <w:sz w:val="24"/>
          <w:szCs w:val="24"/>
        </w:rPr>
        <w:t>work;</w:t>
      </w:r>
      <w:proofErr w:type="gramEnd"/>
    </w:p>
    <w:p w14:paraId="2328E867"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Information, instruction, </w:t>
      </w:r>
      <w:proofErr w:type="gramStart"/>
      <w:r w:rsidRPr="00E43A42">
        <w:rPr>
          <w:rFonts w:ascii="Arial" w:hAnsi="Arial" w:cs="Arial"/>
          <w:sz w:val="24"/>
          <w:szCs w:val="24"/>
        </w:rPr>
        <w:t>training</w:t>
      </w:r>
      <w:proofErr w:type="gramEnd"/>
      <w:r w:rsidRPr="00E43A42">
        <w:rPr>
          <w:rFonts w:ascii="Arial" w:hAnsi="Arial" w:cs="Arial"/>
          <w:sz w:val="24"/>
          <w:szCs w:val="24"/>
        </w:rPr>
        <w:t xml:space="preserve"> and supervision that is reasonably necessary to ensure employees are safe from injury and risks to health; and</w:t>
      </w:r>
    </w:p>
    <w:p w14:paraId="6FB933AD" w14:textId="50BBDA3B" w:rsidR="009B4518" w:rsidRPr="00E43A42" w:rsidRDefault="00B4320D" w:rsidP="00B4320D">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sectPr w:rsidR="009B4518" w:rsidRPr="00E43A42" w:rsidSect="001267CC">
      <w:headerReference w:type="default" r:id="rId14"/>
      <w:footerReference w:type="default" r:id="rId15"/>
      <w:footerReference w:type="first" r:id="rId16"/>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8FDD" w14:textId="77777777" w:rsidR="002B0938" w:rsidRDefault="002B0938" w:rsidP="00BC49A5">
      <w:r>
        <w:separator/>
      </w:r>
    </w:p>
  </w:endnote>
  <w:endnote w:type="continuationSeparator" w:id="0">
    <w:p w14:paraId="0BA0BBFC" w14:textId="77777777" w:rsidR="002B0938" w:rsidRDefault="002B0938"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GillSans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66B7B313" w14:textId="77777777" w:rsidR="007F73E6" w:rsidRPr="00CD6671" w:rsidRDefault="007F73E6" w:rsidP="007F73E6">
        <w:pPr>
          <w:pStyle w:val="Footer"/>
          <w:tabs>
            <w:tab w:val="clear" w:pos="4513"/>
            <w:tab w:val="center" w:pos="5529"/>
          </w:tabs>
          <w:rPr>
            <w:rFonts w:ascii="Arial" w:hAnsi="Arial" w:cs="Arial"/>
          </w:rPr>
        </w:pPr>
        <w:r w:rsidRPr="00CD6671">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4C3" w14:textId="77777777" w:rsidR="002B5F16" w:rsidRDefault="001267CC" w:rsidP="002B5F16">
    <w:pPr>
      <w:pStyle w:val="Footer"/>
    </w:pPr>
    <w:r>
      <w:rPr>
        <w:noProof/>
        <w:lang w:eastAsia="en-AU"/>
      </w:rPr>
      <mc:AlternateContent>
        <mc:Choice Requires="wpg">
          <w:drawing>
            <wp:anchor distT="0" distB="0" distL="114300" distR="114300" simplePos="0" relativeHeight="251659264" behindDoc="0" locked="0" layoutInCell="1" allowOverlap="1" wp14:anchorId="5A4B36D7" wp14:editId="1283BF15">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18C0A33C"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jspQcDAACeCAAADgAAAGRycy9lMm9Eb2MueG1s1FZd&#10;T9swFH2ftP9g5Z0mafpFRIs2OqpNsFUbaC+VkOs4iUf8Idttyr/ftZMW2iKB0DSJB8L11/W55xzb&#10;PTvf8AqtqTZMinEQd6IAUUFkxkQxDm5vLk9GATIWiwxXUtBx8EBNcD75+OGsVintylJWGdUIkgiT&#10;1moclNaqNAwNKSnHpiMVFTCYS82xhaYuwkzjGrLzKuxG0SCspc6UloQaA73TZjCY+Px5Ton9keeG&#10;WlSNA8Bm/Vf779J9w8kZTguNVclICwO/AQXHTMCmu1RTbDFaaXaUijOipZG57RDJQ5nnjFBfA1QT&#10;RwfVzLRcKV9LkdaF2tEE1B7w9Oa05Pt6rhHLQLsACcxBIr8rgmZGDQGqppRIjS1bU3SDDceCYYFm&#10;EkQXnAoLpDJbwbqX5gHVtSpS2HGm1S81121H0bQce5tcc/cfeEEbL9LDTiS6sYhA5zDpD+MYtCQw&#10;NjiNRqNWRVKC1EfLSPnlycJhslsYx/HQyR9utw0duh0YxUgKfy3nEB1x/rI3YZVdaRq0SfircnCs&#10;71fqBOyhgPQlq5h98FYHIzhQYj1nZK6bxqN83WSrHwy7XZHraSX8jA1Fv/GadpQoXNEukVvbZMKu&#10;0itJ7g0S8qLEoqCfjIKz41zhKNqf7pt7MJYVU5esqpx2Lm4LBvMc+PQZzpozMJVk5dzUHGpNK6hd&#10;ClMyZQKkU8qXFDyqv2YeEE6NJj8BIICD2GpqSenCHEC0/aDrbsAjfgTpyjFgQLSsr2UG1sUrK/3x&#10;fa0Bdz5KTpNe1N/zEbCpjZ1RyZELADUA9dnx+so4yABtO8WBFtJxt+XZAWspB5yNVBC8HyN2j4wI&#10;Pa0RL9LFrYHXYpFrmnVMKWtaVYspNfdWqgXQQA06efaa2T4yi2/z2SKOomh46ua5i+hOSGRxcaeL&#10;5V0pdeePeuce7zo//S+P95OoP+gNAgTXaTfuDvrt7tv7Nk7iUS8ZNvdtbzjqDf6V3XFaiX3/Nz3+&#10;tB4eA387wyPoT0/7YLtX9mkb4qc/KyZ/AQAA//8DAFBLAwQKAAAAAAAAACEAWXzVyHcpAAB3KQAA&#10;FAAAAGRycy9tZWRpYS9pbWFnZTEucG5niVBORw0KGgoAAAANSUhEUgAACaYAAADICAYAAAAZO6TY&#10;AAAACXBIWXMAAC4jAAAuIwF4pT92AAAAGXRFWHRTb2Z0d2FyZQBBZG9iZSBJbWFnZVJlYWR5ccll&#10;PAAAKQRJREFUeNrs3dtx20i3BtDNCOQMhAzkDMQM7CoGMHrXy4QwJwP/D3yXA1CVJwM4AzkDOAM5&#10;g6M2iAEIkrIoEiAua1VhSF0s200Puhv4uPciAAAAAAAAGJfV+vrlv9kfvmv5xp+2PPJ3//ByfJzp&#10;yOdHfn+xOU79uU/xeP/LP3wAAMZkYQgAAAAAAADOZLW+iTK41bY88Cs+Hvj+134NND29HM97Pv+8&#10;+VpbEfvCco/33w0lAADnJJgGAAAAAADM02p9FbuVv7LYrUS273NzrhrGfOwLveWtj4toB92E3AAA&#10;CME0AAAAAABgjHZbWWatj/cFx16rTgZ0J2993A68Nb/+HI/3PwwZAMD4CaYBAAAAAACXsVrfNj5q&#10;B8myeD14BsxDEdsV2fLG82bATaANAGBgBNMAAAAAAIDTrNY3UVciy2I7QLZsPG9/DaALKaz21Pg4&#10;3/tcy1EAgE4JpgEAAAAAALXDIbPm831tMgHGLN/zvBlwK+Lx/qdhAgB4O8E0AAAAAACYsu2g2cc3&#10;PAfgdc0WovnmsYiq5ahKbAAAvwmmAQAAAADAmKzWV1FXK2tWLsuirmgmaAZwec2Ka/nmsQgBNgBg&#10;JgTTAAAAAABgCFbr282zQ2GzpUECmKRic+wLsj3F4/0vQwQAjJFgGgAAAAAAdGW7ullVxexQ8AwA&#10;DilCeA0AGBnBNAAAAAAAONafA2daaQLQtxRYS8G1Yud4vP9peACAvgmmAQAAAABA02p9E7tBs+Xm&#10;MQsVzgAYpyK2q65Vj4JrAEAnBNMAAAAAAJiPOnSWbY594TMAmKPiwKFVKADwLoJpAAAAAABMg9AZ&#10;AHSpqrKWbz7Of3/8eP/D0AAA+wimAQAAAAAwfKv1dRwOmy0NEABcVBFVdbVmq9DH+++GBgDmSzAN&#10;AAAAAIDLq6udfYztqmfVAQCMUxVUK6IOrxUqrQHA9AmmAQAAAADQvdX6dvNs2XqsgmgAwPwUsV1p&#10;LY8ytPbT0ADA+AmmAQAAAABwusPBs6XBAQDeoaqyVldb0xoUAEZFMA0AAAAAgD/bbbVZPS4NDgDQ&#10;o6o1aDO49hSP978MDQAMi2AaAAAAAAApeHYVZdgsax1abQIAY5FH3R60fK4tKABcjGAaAAAAAMBc&#10;1FXPlpvPLKOufgYAMFV5CKwBQO8E0wAAAAAApqKuelaFzbJQ9QwA4JA8tgNrWoICwBkJpgEAAAAA&#10;jMluy80qdLY0OAAAJ3uOFFCrj1Rd7bthAYDjCaYBAAAAAAzNan0d26Ez4TMAgMsqYjuw9qQdKAC8&#10;TjANAAAAAOAS9lc+qx4BABiHPKrKamVYTXU1ANgQTAMAAAAA6NJqfRvabgIAzEkRdWW1PMp2oKqr&#10;ATA7gmkAAAAAAKdarW9iu+pZ9fyDwQEA4MVz1EE1rUABmAXBNAAAAACAt1itr2O35Wa2OQAA4D3y&#10;qKurpbDaD0MCwFQIpgEAAAAANJWtN1Ols4+h9SYAAP3LQ1gNgAkQTAMAAAAA5me1voo6eJaF6mcA&#10;AAxbHsJqAIyMYBoAAAAAMF2r9U3UFc+yzbE0MAAATEAezcDa4/1PQwLAkAimAQAAAADjt9t+M9s8&#10;AgDAXDxHGVLLowqsPd7/MiwAXIpgGgAAAAAwHmUALYu68ln1HAAA2FVEHVZLQbXvhgSAvgimAQAA&#10;AADDslpfRV31LB3LEEADAIBzqYNq6VELUAA6IpgGAAAAAFxGHUBrtt5MxweDAwAAvUktQPOog2qq&#10;qgFwFoJpAAAAAEC3BNAAAGBsVFUD4GSCaQAAAADAeQigAQDAVFVV1dLxpKoaAG8hmAYAAAAAHEcA&#10;DQAAaAbVyqpqvwwJAE2CaQAAAADAfqv1ddTBs+pRAA0AANjnKeoWoNp/AiCYBgAAAACzVwfQlpvH&#10;6jkAAMB7FbEdVPthSADmRTANAAAAAOZCAA0AALic52i2/3y8/25IAKZNMA0AAAAApma1vond1ptL&#10;AwMAAAxMHnVFNUE1gIkRTAMAAACAsdoNoFXPAQAAxigPQTWAyRBMAwAAAIChW61vY7v1ZqqAJoAG&#10;AABMXR6CagCjJZgGAAAAAEOxG0CrngMAACCoBjAqgmkAAAAA0KfV+ip2W2+m44PBAQAAOEr+cnyL&#10;Mqj2w3AADItgGgAAAAB0YbW+jt3KZwJoAAAA3XiO7YpqgmoAFyaYBgAAAACnWK1vog6dZVGH0QAA&#10;ALicIraDaj8NCUC/BNMAAAAA4C1W69soq52123ACAAAwfEVUbT/LoNovQwLQLcE0AAAAAKis1lex&#10;W/mseg4AAMB0PEUVVHu8/244AM5PMA0AAACA+Vmtr2O7/WZVBe2DwQEAAJid56jbfn7T9hPgPATT&#10;AAAAAJiu1fomyrDZMraroAEAAMAhRVQhNW0/Ad5NMA0AAACA8Vutb6MOnjWroAEAAMCp8qirqf0w&#10;HABvI5gGAAAAwDis1lex3XJzGXUYDQAAAPqQ2n6WldTKoJpqagAHCKYBAAAAMCyr9XXULTezqKuf&#10;fTA4AAAADMxTlEE11dQAWhaxWn/6faJ8vP9pOAAAAADoTdl+M4XNqipoWWi/CQAAwHippgbQsNi8&#10;A/Xvl+NzlEnep81J8slJEgAAAICTaL8JAADAfKmmBszadivP1fqvKENq1TtTi6hCamVQ7bshAwAA&#10;AGDHan0Tu8GzpYEBAACA34qoKqmlR4WCgBlY7P1seSGxqqL2ofXVp61DWA0AAABgPsr2m1nUwbOq&#10;FScAAADwds2Wnz8NBzBFi1e/WrZauIsypJa98p11+88yrKYEJQAAAMBYrdbXsRs8q1pxAgAAAOdV&#10;RN3yU3EgYDIWb/7O8t2wd5vjLfLYrqwmrAYAAAAwJOX1nnbwbGlgAAAA4GKeowqpafkJjNzi6F/x&#10;9ipq++RRh9UKSV8AAACAjtXVzz62HjODAwAAAIOn5ScwWouTfvXxVdT2eYrtymrCagAAAADHUv0M&#10;AAAApi7lKqqWn7rWAYO3OMtPKauofY6yitrHM51MhdUAAAAAmlQ/AwAAAEpF1O0+/zUcwBAtzv4T&#10;V+ubKANqKaj24cwn1SqslkcZWNNLGQAAAJge1c8AAACAt3uOqpJaGVSTpQAGYdHpT1+t/4qyzeey&#10;o9+h2Bx51NXV9FQGAAAAhk/1MwAAAKAb36Ju+SmkBlzMopffpbzQerc5so5/t5QEbrcC1VsZAAAA&#10;uIyy+lkWuyE0AAAAgK6VVdTKkJpCP0CvFr3/jqv1pyjbfN71/DunE20RdVjtu5cfAAAAOIvV+ibq&#10;dpvtFpwAANC3qpDDub+3rdgcU5bF+wpvVPuCt7B3APqSzvcPIaQG9GRxsd95tb6KMqD2d1zuXcJF&#10;1JXV8t8fO/kCAAAA+5TXMpqBs2Ucd7MJAIB5yd/5tXTf6vmVr7ufNd+9yCGvBduW7/g1wDwIqQGd&#10;WwziT1G2+kwBtRRUyy78p9EKFAAAAOasbL3Zrnq2NDAAAJNzqFLYvmDYoe99dh+JCe2FDgXg9oXY&#10;9n3OvgnGq4iy5eeDeQ04p8Xg/kSXa/X5J1VQLZ2Q8ygDa7/8EwIAAIAR0noTAGCs9oXG8tbH+0Jk&#10;AmTQ/74rFSfJGp/ZV3F6+YePgf4VIaQGnMlisH+yutXn3YAXINXGJo+qLagTMwAAAAyD1psAAEOT&#10;tz5uh8yKzVERJgN7uub+LYvtoNvyla8B55HmZSE14N0Wo/hTlmn6FFL7eyQLCtXVAAAAoC9l681s&#10;c2i9CQDQnSK2g2PtYFm+9d2P998NGXDBfWKlWR272ju2nwNvWwcIqQFHWYzuT1y22rjbHGNqr1FV&#10;V6tDazZkAAAAcMz1gCzKGwpZbIfQAAA4Tt54XsR22Kz5NRXLgLnsOZvV2ZqVtqv9Z/s5zF1aOwip&#10;AX+0GPWffrX+FHW7z7GqKqvVobXH+5/+aQIAADA7Zfis3XIzCxf+AQAOKaIOlVVvkK80q5kV7j0A&#10;dLJ/jagrdh8KtMEc1iMPUYbUrDeALYtJ/C3KBPvnxjEFeewG1rQDBQAAYOx7+OvYbbmZhQv2AADN&#10;YFk7ZJY3nrtfADCufXDVVrQZXKv2xM3PwRSk9ctDpGpqQmpATCWYtj2xpwvcVRW1qU3i1UY0bUCL&#10;0A4UAACAYe7NqxYozfCZi+0AwNwUUVczO/zcTVsAyr10FWDLNse+IBuMiZAaMMFg2vbknUJqf0cZ&#10;VMtmsLnNo2oNqo8zAAAA3e65q/BZFrsV0AAApuhQRbMiBM0A6GcvXlUhb4bWqn248BpD9u2/Q+VX&#10;mJXFbP6mZZ/vu5h+SK3pKbbbgQqsAQAAcMxeWvgMAJi6IupQWbqO/rx5nv/3HTqXADCuvfx1Yx+f&#10;RR1iU8mcoagCal8NBUzfYpZ/69X6U5QBtc8xz9R4HttV1ryDCwAAYK6EzwCA6WlWM9sXNnv2Jm4A&#10;Zn4toGobujzwCH2t2aqQ2r+GA6ZpMfsREFJrSpvyIgTWAAAAprb3FT4DAKYg3zzuD56pbAYA5yG4&#10;Rv/Seu7h9+ENBDApgmn15Jou0n9uHGxv9osQWAMAABj6vlb4DAAYm2bIrIi6rWb+3+dcjwaA4aiv&#10;P1StQbPWAadK68GHKENq1oEwcoJphydTIbU/y0NgDQAAoO/9qvAZADAW+eaxqmq2Xens8f6XIQKA&#10;iVmtb2L7WsUy6hAbHCutHb9E2e7T2hFGSDDtzxOnkNrx8qgDa09RBtaU2wQAAHjbPvQ6tt9pLHwG&#10;AAxNFTQrQoUzAOCt6msezWsdQmu81bcoq6j9ayhgPATTjpsohdROU4bUykeBNQAAYM77SxdiAYAh&#10;alY0yzePxeZ4dj0XAOhMfa1kGbttQqG9Zk0htS/WpzB8gmmnTYwpnHYXbhycqohmO9AysPbdsAAA&#10;ACPfNzZbV1QXVIXPAIBL2ddOM//va1ojAQBDtVrfxm5YbWlgiDJf8BBlJTVVe2GABNPOMxEKqXWj&#10;ukDSrLSmDDwAADCk/WDzwqh38wIAl9JurVmHz7wJGACYqu2K9NVjdY2G+cmjDKl986YLGA7BtG4m&#10;v2Vo99nHpFLEdmBNmU4AAODce7yr2A6bVYeLnABAX4TOAACOVb6ZMIu6ulr1nOmrWn0+WC/D5Qmm&#10;dTvZpRsYn0NIrU9F1G1B64prEtEAAMDhvVvz3bVV680ILSEAgO4VrUPoDACgSwJrc1xvP4RWn3Ax&#10;gmn9TXBCapeXhyprAAAw1z3Z7ebZMrTcBAD6UYfMymuTzUdvpgUAGBKBtTlIa/GH0OoTeiWYdplJ&#10;TUhtWIrYrbJWSEwDAMCo9llV1bPqqKqfabkJAHSlarHZbrXp2iIAwBSU9/U/Rv0Gx+q5a03jptUn&#10;9EgwbRiT2TLqkJpJbFjyaIbVyotKJicAALjM/ukmdlttVuEzAIBzagbOtqueuT7IcNbHxmBuHu+N&#10;AcAw5uDqDZLL2A6tMT7Fy/Elyipq3lwCHRBMG94k9imE1MZgO6ymNSgAAJxjP9SuelYd3okKAJxb&#10;ceB4do2PM6xrjQHjJPgGcOoaoGoH+jFUVxujqorav4YCzkcwbfgTVxVSywzIaBRRh9VSgC0PF7QA&#10;AKC5z0mWsd1q07tKAYBzarfZrB8f738ZHhrrU2MAXRByA6jWGumNmB9bR2ZgBi3tGx4iVVJTRQ1O&#10;Jpg2ngkrtay5i7ocKONURLPCWl1pzYQGAMBU9i5V1bNm4Kz5CABwDvmBR8Gzea09jQFMlWAbMO01&#10;zFXshtVkAIa770hV1L4aCngfwbRxTlTpRk+qonZngpqU7Qpr1ccqrQEAMKz9SHXhLDtwAACcQ773&#10;8fH+u6GZ3PrSGADnI9AGjHtdlDoNCKsNU7p/n1p9fnH/Ho4jmDb+ySndFPrcOJimIrQHBQCgv32G&#10;dpsAQNfyvY+CZ2NeQxoDYHwE2YDhr7GE1YYn3bP/Eimoploz/JFg2rQmpRRSW0YdUtMmZx6K2A6t&#10;VZXWXMQDAODQ3uFms19Ybj7TfgQAONX2tSrBs7GtF40BwD6CbMAw1mrCasOgihq8gWDa9CekKqSW&#10;GZDZTobNi4BFVCE26W0AgCnvBarg2ccDjwAAp2oHz+pH152GuD40BgB9EmAD+l/vNcNqy5APuMT+&#10;SBU12EMwbT4T0XWUAbW7kJhme4Ks37GqRSgAwFjW94JnAEDX2m90rI/H+5+G5+LrQWMAMAUCbEB3&#10;68XUba0KqVWPrhv2s49SRQ0aBNPmOwlVldRMQLw2ae67+OhdrwAA3a/ZBc8AgD7ksa/qmRsol1wH&#10;GgMAdgmwAedZa6ZiNu2wGt1RRQ1CMI1yAvq0mXS0/OTYibR54TLfbI6+GxoAgD+uwQXPAIA+7G+3&#10;6fpN32s/YwBA94TXgPetVdN1ymVoAdqltBd7iLKKmurTzI5gGocmnrvQ8pPT5HseveMWAJjLuvp2&#10;82y5eRQ8AwC60A6dFaHdZp9rPmMAwHgIrgFvW+Om7mvLqINqS4NyVnmkkNrj/VdDwVwIpvGnSUfL&#10;T7qw+05drSIAgHGtk6s3cSwPPAIAnMt2tXpV6/ta8xkDAOZFcA04vDZWVe380h4vtfl88KYipk4w&#10;jWMmnFT1oQqqmWzoeiJuBtaSfLMxctEVAOh63Xu9We9WR7vVJgDAOal61v96zxgAwLEE14B6PZ2u&#10;nzYrqrlmeppvUbb5dB+cSRJM45TJpqqk9tmAcAF567G+gPt4/8vwAACvrGXTO/zaYbP0mIU3YAAA&#10;3WhXjs9/f9aNhy7WesYAAPomtAaURW6Wof3nKYqoq6i5381kCKZxronmU9QhtcyAMADVhd6idWgX&#10;CgDTXpdWbTab1c2WrUcAgC7ksa/6mapn51zrGQMAGBuhNZjr2r1q/1kdHwzKm6X9ZFVFzX1tRk8w&#10;jS4nmaqiGgx1Qt9uE9oMs7loDABDXWvebp61q5xVBwBAV9qtNlVvP/9azxgAwJwIrcGc1vqpI9uy&#10;cWQG5U3yKCuofTUUjJVgGl1PMFexHVIzwTAmRVRV1vaF2Fx0BoBzrx2vN+vFdpvNCG94AAD6sa/l&#10;purr51vvGQMA4G2E1mDqewNBteMUkQJqZRU196gZFcE0+p5gmiU7PxsQJrIISMe+8JrKawBQrwOr&#10;FpsRdcisGT5Tyh0A6EseWm52teYzBgBAtwTWYKp7iargTXV8NCgHPYQ2n4yIYBqXnmA+RR1SywwI&#10;E7U/tFYF2iwaAJjGuq7dYrPdahMAoO99eNE6VD8/fc1nDACA4RJagyntPQTV/iwPbT4ZAcE0hjS5&#10;VOU6q7afqmYwx8VDUmyO7c955zYAl1untUNnWWy33AQA6FsR7dBZ+eav74bmpHWfMQAApkdgDaaw&#10;V6mCalWWIDMoW/vjh9Dmk4ESTGPIk8ttY3JxwxNKzeprVcuR7c9ZcABw/JorQugMABieIpqhs6oF&#10;p8rjp67/jAEAQCKwBmPe11RFb6ojMyi/PYQ2nwyMYBpjmVhSAvqziQWOkm8ei9itwOZCPsA81lBC&#10;ZwDA0G2HzqoWnKqGn7IGNAYAAKcQWIMx7oN0Z9uW9tjafDIIgmmMdWK5iTqk9tmAwEmqmwDVIiVi&#10;uwqbGwIAw1sLpdB+FSxbbh6zEDoDAIYpb+wzhc/Osx40BgAAfRJWg7HtmeQJSkWkCmplSE3XLS5C&#10;MI2pTCzafkI/hNgAul/XpHd2ZbEdMGtXPAMAGJo8mqGzqgWnC9+nrAuNAQDA0AmswVj2V3PPE6T9&#10;+reX4x/3cumbYBpTnFSuYrtMZ2ZQ4CKKqFuINgNt28/dpADmtU5J79I61FKzCp8BAAxRO3RWHfZ1&#10;p60PjQEAwNQIq8HQ92FVniAdKVOQzWwEUkDty8u56rt/DPRBMI05TCz6ScM4NANrRdShtubz55dF&#10;0g9DBQx0I6u1JgAwdrsVz8p9mIvVp68XjQEAwNwJrMFQ92tzzROkPX8KqH31j4AuCaYxx4lFP2mY&#10;jry1eNoXbAs3UYAT1w63m2dZ1O+cWm4eVTkDAMZG+Ky7daMxAADgOMJqMMS93dzafqZrAw9RhtRU&#10;ROfsBNOgnliqA5i2ZoCtuiHTXHgVjQ2hGzMw3fm/WeEsizpwVgXNVDkDAMas2ts8NfY9wmfnWUca&#10;AwAAuiWsBkPaA6Z7CVUltXRkE/7bpusHD1EG1H568TkXwTTYnVxuG5OLG9JAczH2dNTH2o5C33N4&#10;qopaVS/7eOD50kABABNRxHb4LLcPOeva0hgAADAcwmowlL1i1Z2tyhNM1cPvwxvcOAPBNHh9YrmK&#10;7WpqgmrAe7WDaxHb1duSIpoV26rvUTaXec6/zTm3GSxrVzJbGjAAYMKqPYLwWTfrTmMAAMB4CavB&#10;pfeUVZagCqllE/xb5lFWUPvXC857CabB+yaX6hBUAy61CHzL59rBtwg3sehnvrxtfSbbsyFb/uFj&#10;AIC5KEL4rOv1qTEAAGAehNXgknvPqpraXUwvR1C8HP+8nGO+eqE5lmAanDa5zKmnNDBt+yq6VfJX&#10;fl3+6s90M23Ic9jtga98OLBhOvT5pcEEAPijp8aaW/isuzWuMQAAgDZhNbjE/rSZI0iPHybyN0vX&#10;NL5EWUVNxyfeRDANzjvBXMd2RbXMoAD8cQH71MH3dvkzTrXs6dcv/fMCAOjVduis/LiIx/ufhubM&#10;BNAAAOD9BNXgEvvYVE3tLqbTlS1d93iIMqDmugevEkyDbicYrT8BAABgOoTP+iJ8BgAA/RFWgz73&#10;u6nYTbOa2tg9RNnm07UR9hJMg34nGUE1AAAAGDbhsz4JoAEAwPAIqkFfe+IqP/A5xt/yM48yoPbd&#10;C0uTYBoMY6KpDkE1AAAA6J7wWd8E0AAAYNyE1aCPvXPV8jOF1LKR/i3yKFt8/usFJRFMg+FNNrex&#10;HVYDAAAAjpdHHToTPuuLABoAAMyDoBp0vb+uWn7exTgL3BRRVlD76sWcN8E0GP6EUwXVPm4ePxgU&#10;AAAA+C2PZuisPJ7i8f6XoemYABoAANAmrAZd7cFTJ7bPjWNMikgBtYhvrtfMk2AajG/SSeU7l1EH&#10;1TKDAgAAwITlIXx2OQJoAADAewmqQVd79U9Rh9TGUtgmXdv5EmWbT9d0ZkQwDcY/6aQSnsuog2of&#10;DQoAAAAjsttuU/isfwJoAABA1wTVoIv9fAqpLaMMqWUj+BMLqM2MYBpMb+JJZTyrkFp1AAAAwCXt&#10;hs7S5x7vvxuangmgAQAAQyGoBufe86fua3cxnpDaQ6Q2n4/3P7140yWYBvOZgJZRV1TLDAoAAABn&#10;VrQO4bPLXgswBgAAwLgIqsH51CG1ZQy/69pDCKhNlmAazHMSuo7t1p9LgwIAAMAbFNEMnUXkUYbP&#10;fhiai+3xjQEAADBNgmpwHmU+IFVRu4thh9QeQkBtcgTTgGoyuo3tsFpmUAAAAGapGTqLED4byr7d&#10;GAAAAPMmqAanG0dILY8yoKYK/wQIpgGvTUiqqgEAAExT3nhMIbQURiu8I3UQ+3FjAAAA8BaCanCa&#10;4YfU8hBQGz3BNOCYiUlVNQAAgPHIoxk6q1pwPt7/MjQX318bAwAAgHMTVIP3G3ZILQ8BtdESTANO&#10;mZyuYrui2tKgAAAA9GY3dFa23HSRbjj7ZmMAAABwKYJq8D7DDanlIaA2OoJpwLknqZvN5NSsrAYA&#10;AMD7lGGz+jGPMnz2w9AMai9sDAAAAIZOUA2ON8yQWh4CaqMhmAb0MVlpAQoAAHBY3nisq6A93v80&#10;NIPb3xoDAACAqRBUg+OUIbW7zZEN4E+Uh4Da4AmmAZeYsFIL0GZQTVgNAACYsnbLzep4isf7X4Zn&#10;cHtWYwAAADA3QmpwnLKT2l2U1dSyC/9p8hBQGyzBNGAoE1dKV7dbgH4wMAAAwEjsa7kZLogNeh9q&#10;DAAAANhPUA3erg6ppeOS9/iLKANqX70owyGYBgx5AhNWAwAAhiSPfdXPtNwc+t7SGAAAAHAaQTV4&#10;m9X6U5RV1NJxqXv7RaSQnDeMDoJgGjC2iUxYDQAA6EoRVYvNZvUzF7HGsl80BgAAAHRPSA3eZrX+&#10;K+qQ2iXkocXnxQmmAVOY0ITVAACAt8pju+VmWf1M1bOx7P+MAQAAAMMiqAavW62vogyn3UV5P79v&#10;eQioXYxgGjDVya0dVss2BwAAMG3b1c5UPRvrns4YAAAAMD5CavC68j5+Cqn9Hf3fv89DQK13i/8u&#10;9DlBAtOf5FISu1lVLds8AgAA47Fb7aw6VD0b4z7NGAAAADBdchhw2Gp9E2UVtRRUy3r8nfMQUOvN&#10;4tULgE6SwDwmvNuoq6ulCW9pUAAA4KLyPY+p6tkPQzPKPZcxAAAAAPkLOGy1/hR1u8++5CGg1rlF&#10;64V2ogQoz4cpnd0MqqXnHwwMAACchXab09xHGQMAAAB4K/kL2FV2QasCasueftc8BNQ6szjwQjtZ&#10;AuyfBKtWoFnUVdYAAIBtxYHjKR7vfxme0e+NjAEAAACck9wF7Fqtr6MMqKUj6+F3zH//Xo/3Pw3+&#10;+Sz+8CI7aQL8eUJUXQ0AgLkpDh4u3Exln2MMAAAA4BLkLWBXeU/+7yirqXV9L/4hygpqrnOeweKI&#10;F9nJE+Dt58yqulp1ZNFfqVEAADhVEYJnc9m7GAMAAAAYMlkL2LZa/xVlQO1zx7/TQwionWzxjhfY&#10;CRTg/ZNkKjeaRV1ZLQvtQAEA6F8Rgmdz2ocYAwAAAJgCGQuo9dfq8yFStbbH+18G/XiLE19kJ1KA&#10;80yaN1GH1ATWAAA4VRGCZ3PcVxgDAAAAmAvZCqit1rdRBtS6avX5/HJ8+X0IqB1lcaYX2AkVoJsJ&#10;VGANAIB9nqK8GLL76MLI1PcIxgAAAADYJlMBpdX6Kspw2t/RzX11AbUjLTp4kZ1cAbqfUAXWAACm&#10;qwqaJfnW4+P9d8MzmzW/MQAAAADeR5YCqlafKaB2F+evopau4f7z8v/a/wz06xYdv8hOsAD9Tq7N&#10;wFq2OZYGBgBgUKrqZkXreH7Z0/4wPLNavxsDAAAAoFsyFJCuw32KutXnORVRBtS+GuT9Fj29wE60&#10;AJedaFMaPIvt6mrp+GBwAADO6nC1M20257weNwYAAADA5clOMHflffO7zZGd8ScXv3+mjhc7Fhd4&#10;kZ1wAYY1+d5GXV1NW1AAgNflm8fdqmeP9z8Nz6zX1cYAAAAAGA+ZCeaumypqeZQV1ATUNhYXfIGd&#10;fAGGPRHvq7KWxXmT4wAAQ9IOmz3/9zktNinXyMYAAIBhcD/LXgTAvALnmmevogyo/R3nuxeeR1lB&#10;bfZvZl4M5EV2EgYY1+R8E2Ub0OXmUWtQAGDoDoXOwrvX2LPeNQYAALyd+0jYCwHmNZjKXJi6jd1t&#10;jnN4iLKC2mwDaosBvshOyADjn6yrsFrWOgAAupBvHtvhM6EzXlu3GgMAgLlxXwfsuwBzJ7xtDjt3&#10;FbV/Xo4vL/9P/ZrbUC4G/CI7MQNMbwLfV2ktC6E1AGC/uqrZbvhMe03esv40BgAAY+e+C9jTAeZk&#10;uOx89CnKkNrnE39Suq6dwmn/N6fhW4zkRXaSBpj+hH4dZUCtaglaPS4NDgBMUr55LKLdWjM9zvCd&#10;Y5y0ljQGAABD5N4IYJ8I5niYztyS7mffbY7shJ9URNne8+schm0xwhfayRpgnhN9s0Vo+xEAGI66&#10;olkzaKbKGa4HAACMk3sZgD0nYK0A7XkjVVFLbT6XJ/yUp98/4/H++5SHajHyF9qJG4Cqx3ezLWj7&#10;AABOJ3CGfT4AwJi59wBg/wrWG3Du+SBVUUsBtbsoi6q8Rx5lQG2S19gXE3mhncQB+NOCIAsV1wCg&#10;rRkyKzZHtREuvy5whj08AMDwuF8AYB8M1iswtPP9X1GG1N57//khyhafP6c0LIsJvtBO5gC8Z/64&#10;3Txbbh7bATYAGJOqklmSbx6LqINnTy97iV+GCXtzAIABcJ0fAHtprHdgSufzm6irqL3HPy/Hl6lc&#10;w19M/MV2YgfgXHNKu+pastw8Cq8B0Id9YbPtimcTeycV9twAAKPk+jwA9uJgrQSr9VWU4bQUUsuO&#10;/NXp2n+qnva/sQ/DYkYvuH/0TvIAXc81r4XXsncsOACYtmao7FBLTWEz7KUBAC7NdXUA7OXBGgtO&#10;Ozd/ijKgtjzyVxa/f93j/b9j/asvZvqC+0fvpA9wqTkoJeOr0FpVae3Dns8BMD7NcFmS73n+/LL2&#10;/mGosEcGALgw18QBmDPXArA2g0udf1Ohk39ejs9x3D3hPMqA2ujuLyy86CZdEwDAIOenfQG2ZLl5&#10;zEIFNoCuFdGsXFY/3650JmiGvS8AwDC4ng0A5+E6AtZ00PV59r1tPh+ibPE5mk4rgmkmV5MBwPjn&#10;sJvYDa41q7BlIcQGkIJkz5vnRdQhsyTf+r7H+1+GC/taAIABcT0aAIbD9QesA+Hc59Vj23ymex1f&#10;fh8juJ8hmGYyNTEAzGuOS+Vhs81HzUpsh54DDE0zYNZunbn9NZXMsF8FABg215MBYHpcu8DaEd57&#10;/jy2zWe6H5Lae34d8l9LMM3EaZIA4E8LoGzzUdZ43qzIFiHMBhynGSBL8tbXmx8XYypJDfahAADh&#10;ejAAsJ9rHlhrwlvOlce2+XyKMqD2fYh/HcE0E6VJA4Bzz5fXrUXSsvG8HWjLQptRGJt2lbIk37MJ&#10;et76WHtMsL8EAMbP9VwAoCuulWB9CvvOjX9FGVJbvuG7v0UZUBvUm/0F00yMJhAAhjS/3sR25bWP&#10;f/g4C8E2eKt2WGzf5/aFzoTKwL4RAJgD12QBgKFyjQXrWZwH0z3UVEHt7g3f/c/L8WUo93YE00yE&#10;JhQApjYv37Y+067SduhzydIAMgD7wmFJsTna8j2fEyYD+0EAgJLrqQDAVLkugzUw8zvvpc5Vd1GG&#10;1D688p3PUVZP+3rpP7JgmsnP5AIAf17gZXu+ksXham3LV37ia7+O4dpXbawpf8fXnl/WLz8MLdjj&#10;AQC8m2uiAAD7uaaD9TLTPsddvfz3c5TV0bJXvjPd30oBte+X+qMKppnsTDgAMLw1xO0bvzOL94fc&#10;DlWNG5q8h19bvKwVfvqHB/ZuAACD4pomAMD5uQ5kfQ3TO699irKC2vKV7/oWZUCt9/thgmkmOJMP&#10;AABgTwYA0DfXJgEAhsO1I2txGP957CbKgNrdK9/1z8vx5eX/gV99/bEE00xqmIwAAMA+CwDgnFxb&#10;BAAYP9ebrNthnOeu66gDah/2fEcRKaD2eP+1jz+OYJrJDJMTAADYPwEAvJXrg1gf4/wDYA7GPAvD&#10;P1ddRR1Qy/Z8Rx5lQO17l38MwTSTGCYrAACwHwIAqLjGh3Utzn8AWAOYD2Fa56e/omzjme356kOk&#10;AFtH7T0F00xcmMAAAMA+BwCYD9fpsD4F51oAaw3MZ8zznHQbZUBt2frKc5TV0/537t9SMM2EhQkN&#10;AADsXQCA6XCtzdoTcC4HsIbBvASvnYdSQO1uczQVvz93xvaegmkmKkxyAABgPwIAjINrZdaXAOYJ&#10;wLoIcw2c67xzHWUFtbvWV75F2d7z56m/hWCayQmTHgAA2GcAAMPgepc1JIB5B8AayzwCfZ9rUkDt&#10;LlIYLeLD5rOpveeX38fj/a/3/mjBNJMSJkEAAOwdAAD64ZqV9SKAeQzAWs38AEM9v1xFGU5rBtSK&#10;KKun/fueHymYZkLC5AgAgL0AAMD5uO5kfQhgLjQGgPWeOQDGfl75K8o2n9nmM3mkqmpHtvcUTDMR&#10;gckSAMD6HgDg7Vw7sh4EwJwKWC/iHM9cziftgFp6/ub2noJpJiEwiQIAWLMDANRc+7EOBMDcDFhr&#10;4jwO2+eQT1G2+FzGEe09BdMwAWFSBQCwBgcA5sT1G2s/AMzvANaqztXwvvPGbZRV05bxhvaegmmY&#10;eDDZAgBYVwMAU+MajDUfAFgbANa4zsnQ3fmiGVBLj3vbewqmYdLBJAwAYJ0MAIyNayjWfABgbQFY&#10;Gzv/wuXPETdRt/jcae8pmIYJBxMzAIB1LwAwRK6DWO8BgHUJYD3tPAvjODdcR1k5LYtGe0/BNEw2&#10;mLQBAGtZAIBLcA3DWg8ArGkA63CcV5nW+SAF1FIFteeXf8v/J5iGiQYTOQBgXQoA0BXXIaz1AMBa&#10;CLB2xzmU+Z0HUkDt7v8FGAAnDZ/k03a6AgAAAABJRU5ErkJgglBLAwQKAAAAAAAAACEAri1u/1R7&#10;AABUewAAFQAAAGRycy9tZWRpYS9pbWFnZTIuanBlZ//Y/+EdgUV4aWYAAE1NACoAAAAIAAwBAAAD&#10;AAAAAQeCAAABAQADAAAAAQK3AAABAgADAAAAAwAAAJ4BBgADAAAAAQACAAABEgADAAAAAQABAAAB&#10;FQADAAAAAQADAAABGgAFAAAAAQAAAKQBGwAFAAAAAQAAAKwBKAADAAAAAQACAAABMQACAAAAHgAA&#10;ALQBMgACAAAAFAAAANKHaQAEAAAAAQAAAOgAAAEgAAgACAAIAA9CQAAAJxAAD0JAAAAnEEFkb2Jl&#10;IFBob3Rvc2hvcCBDUzUuMSBXaW5kb3dzADIwMTI6MDI6MjIgMTI6MzE6NTcAAAAABJAAAAcAAAAE&#10;MDIyMaABAAMAAAAB//8AAKACAAQAAAABAAAAxaADAAQAAAABAAAARwAAAAAAAAAGAQMAAwAAAAEA&#10;BgAAARoABQAAAAEAAAFuARsABQAAAAEAAAF2ASgAAwAAAAEAAgAAAgEABAAAAAEAAAF+AgIABAAA&#10;AAEAABv7AAAAAAAAAEgAAAABAAAASAAAAAH/2P/iDFhJQ0NfUFJPRklMRQABAQAADEhMaW5vAhAA&#10;AG1udHJSR0IgWFlaIAfOAAIACQAGADEAAGFjc3BNU0ZUAAAAAElFQyBzUkdCAAAAAAAAAAAAAAAB&#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t&#10;AAxBZG9iZV9DTQAC/+4ADkFkb2JlAGSAAAAAAf/bAIQADAgICAkIDAkJDBELCgsRFQ8MDA8VGBMT&#10;FRMTGBEMDAwMDAwRDAwMDAwMDAwMDAwMDAwMDAwMDAwMDAwMDAwMDAENCwsNDg0QDg4QFA4ODhQU&#10;Dg4ODhQRDAwMDAwREQwMDAwMDBEMDAwMDAwMDAwMDAwMDAwMDAwMDAwMDAwMDAwM/8AAEQgAO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TOBIIBgkaHwWS3rbsbIdi9SrFbmH+eZJYQfo2bPpsa7+2o8maGOuM8IkaEv0b&#10;8T+ikRJ2eN/xo9b61kdQxPqf0NrzfnV78gVGH2NeXsbj7vb6VOyu23K3/o/R/nP0Pqqz0H6hdC+q&#10;OCOo9f6gfXaWuc8Xvx8djx7wyltbqbMh/wDxv89/3GXUYvRaGdezfrCS2+3JpqpxdupbUwbrA107&#10;P1iz/wA9sWHkfUA/WLL/AGp9a8myywk+h03HfFGPWeKPV2+pfbtaz176/s/qWfyPTUiGzR/jQ+pV&#10;+Y3FZn7d5DW3PreyqT+9bYxvpt/4Sz9GurXJO/xVfUYt2jp7mn94X3T/ANK5zV0PSenN6X0+nAZd&#10;ZfVjjZU+4hzwwfzdbntazd6Tf0bPb/NpKbNt1VNbrbnBlbBLnOMABNTaLqm2hrmtdq0OEGOx2/m7&#10;liiw9Y6sGHXBxDvDez3A7Wvd+9uf9D/g2f8ACLeUOHL7plKP83E8MT/nCPml/cXSFV3Ukkkplqkk&#10;kklKSSSSUpJJJJSkkkklKSSSSU//0PUn3VVuYx72tdYYY0kAuI1hqo9WOJR6WXk4zchoIrc4gFzQ&#10;dWuDX+13vWJ1y2y7qNjbWlragG1tP7v0vUH/ABjkWnqFmVgX9PyHF9npl2PYdS4s/Sek/wDl+z2P&#10;Wdk52M5ZMXDRjftykOLiyQ/RlGX70mUY6o/a7uDkYFtW3CcwMbqa2DaWz41e3YrS4rEynYuRXlM1&#10;LDqB3Yfps/zVofWT63Zf1eFedd005fRLCzdnY9svr3xt9bEfWz2vcf0dn2j0/oV/o7LK1NyXNDNE&#10;ggRlDpH5eHoYrZw4T5vSqNj62Mc+whrAJc52gA/lSsz6yfWDH6B0o9RtqfkkvZVRRVq6yyw7a62L&#10;NzOpdTy+lUftLCHTrsmzeMUW+s4VMAd+nd6dLWWutcz9E31P+3FNny+1ilPfhG3idIrYiyA7XTG4&#10;Brffg1Cqu10SBtDtnt3NZ+59JXVi4/Uqen9Dx7HDfY5p9OsaFxBO7+y389amIMj7Ow5JBucNzwBA&#10;BOvptH7rPoJvL5ImMYCuLgjkmICoQ9z1f85MgbJ8aTJLieqdN6nh9e6L0yrr3UjT1R2SL3OfSXtF&#10;FJyK/RcMVrW+/wCnuY/2K7l9a6r9W631XYGR1HpuI11lvVL8rGF72Qb7jVi/q/rfZ2n09n6H+bU6&#10;16lJYGZ9Z8k5gw+idOd1W1tFWVc71q8drar9/wBn2faffbbZ6TvZ6fps/wAJah5n1sy6s+rpeH0j&#10;Iyuo34bc0UGyqoMBf6L68q2yzbV6Tvz6/X3/AODSU9GkuSf9e8kYb+oN6Jk/YcN76uq3OsqaaLKn&#10;enkMpq3ufnNpd/ha/Tr/APBfT0+s9a6vgXtbh9IObi7QX5RyaKGyf8HUy92+x+3970mJKdpJc5b9&#10;cWWM6YemYF/ULOsY1mTi1sNde30xW5zMp91ja6f53Y+zdb+k/m/W3oF31k+29NrsyasvpmXjdTx8&#10;LKxqbK9zbXvq2sdcWvrvwrG31uf6ez1klPVJLnes/WfqXSb7rLujvd0vHBc/N+00Ne5jRvtsow3v&#10;9S3Z+5vrsU8/6zZVfUHdO6V0u7qmSMarLa5lldNWy19lf6W7Ic303/ov0bPTs9X/AK2kp30lR6L1&#10;Wvq/Tas+ut9HqF7X02RvZZW91F1T9v7ltT1eSU//0ex6hk4/U2v2N2ZmMX7G8+rU0nfsd+c/a31f&#10;TWSD3HyKJTj35F3pUMNloMwO0H6TnfmK6em9PxiG9S6lRjWd6t7Gn/Oud/6KWCMefmpcUcZlL9KQ&#10;9MT/AOhNgyjAamnOXQdCfVmdOuwMhgtqbNb63iWuqsB9j2n6Tf5ytQo6J0jKZuxst1w/ersreP8A&#10;oMKudP6O3AvfbXc57Xs2ljgOQdzXbm7Va5XlOYw5oylH06xnr+if/QlkpxlHQ+TZswMK1uOy2lj2&#10;4j22YwcN2x7GurrsZu/PYx7trlz3X7vU6k5valjWfM/pHf8AVNV/pv1qweoZo6ezGzKcsbvVqux3&#10;sFe2dbr/AHY210ez07rPUQbugZ2RlW3PsrrbY9zhy4hs+32wz83+WrHPwyTxxhjiZXKzXYLcZAJJ&#10;PRyGuBfV6p/RsLW68Bm7c7/vy7dc11FnQ/q3hnqHVLTc5s+lUYl7xqGU0fnu/wCM/m/prX6Jfm5P&#10;SsbKz2ivJyGeq+toIDBZ+krp9351NbmVvR5HlcuGEp5ABxmIHU+lGTJGUhEdNWn1bpWZlfWLoXUK&#10;Q04/TnZRySTDh61Joq2N/P8A0i5nqn1U61ff1qg9JwuqWdTddZi9ZyrRvorsZsoxK6bKsi9lmJ9H&#10;HfTZVT/N/wA2tXpN/XvrPinrNPU39J6fkOeOn4tNNT7DWx7qm5GbbmV3/pr3N/mKP0VdXp/pLFe/&#10;aeb0PAop6xYeq9Rvu9DEbh1BtuR+fuOO57aKfRrFluTZ6zMaqqv+cVta43VugZ17cGq/oGP1U4+P&#10;TVXlsyzi31OY2LGWXtZ6tlTbN9lXov8A+sq90b6v9Zw/rBh5+fc3KbT0ZmBfklxL35Dbhe4+4b3s&#10;9P8Aw7/0ln+EVh31zwKq7Dl42Ti242RRjZtNja5o+0nZj5d9jbnUOwnv9vr0W3f8WrnUPrF0zp2Y&#10;cTKc5rq8WzOyLAAW1UVFtfqXa+r+msd6dFdNd1lnp2JKce36u9Td9WOv9NDWfaepZObdjN3aFl9h&#10;sp3u/MdtQOq9A6o/6w5eX+x8LrdOaypmLdnWjZhitmx9X2e2rI3U2X/rH6oxj/f+kWzh/WVt+Xi4&#10;2V07N6d9vDvsluUxga9zW+t6FnoXXvxch1TbbGU5bKP5mz/Cfo1Sxvr90/KxXZtHT+oOxKqb77sk&#10;0NFTPs4ufZS651ra32v+z/o/RdbV+lqZZbX+l9JKRdA+rnVMB/1eOQ1gHTMLJx8oh0w+00GoM/f/&#10;AJp6WX9XeqW25rmMYRf1nDzq5fE0UDEFzv636vZ7Fcwfrlh5d2E12FmYuN1M7cLMyK2sqsft9Vte&#10;lr7q3Wsb+g9WrZkf4FCu+vWBV9qtODnOw8C9+Nm5rammqp1dhx7LP531b6mOb6r/ALNVc+un+c/0&#10;aSnD6n9VOtXv61j/ALGweoXdRffbjday7g6ytlg24+NXVbVdfVbiVfosb0racZn6NdN03pWZj9cs&#10;zbQ0UO6di4oIdJ9Sl+Q+0R+7+mZ7ksP61Y2T1Ojp12Hl4NmY2x+DZlVtrbeKtbfTZ6j76n+n+m9P&#10;Jpps9JCH1yworyXYmS3pNtraGdWc2sY5c8+nXaR632pmJZZ+jZlvxvQ/6370lNv6t9PyendMONlA&#10;NtOTlWw07httyLsirX/i7WrVXO5f1zx6L86mnpufmfsxzhmWUVs9NoYxlxc2y26ptvst/mq/0/s/&#10;mv5v1Kl/1wyh9Y8ejDw8nP6Zk9NGZUMeuvc8vfV6eSx2RdQ70WVWenZW/wBOz1X/AM2kp//S7jL+&#10;ruTlmzHGdZgYD3Oc6vDhl9pcdznZGa8Oe1n5jKKGV+z/AAtizj/iv+q+yAMgOP8AhPVl3/SaW/8A&#10;RXXJKXD7nAPY+Tp7Xy/81jn7dn3N/wCs+a9T/wAWGfhu+09CyfXLNRU8+jcP+KyK9lT3f1/s/wDx&#10;iyq/rb9cuhXDHy7rQ4f4DPZun+rc/Ze/+xkL19Zv1g/5Ns/oX/tR/o//AFxW4+5w/rxAj+uam1pc&#10;HF+pMwf6g9H/ADnicf8AxrZ7R+s9OqtPjVa6sf5tjLv+qQ83/Gp1N9ZGJhUYs/4S17rY+DWjHauZ&#10;6x/Snf8AJ3P/AHmfzX9lbX1L/ptf/I/0h/S/6Vz/ANpf+ETf6Jegjfjx8Kv6T1J4fAR4m39W/q31&#10;f6zdSZ1r6wOsfh1w5nriDdB3sqpphrKcLd77P0ey76DP8LYvTUklBzPHxDirhr0cHycPgz4OHhNX&#10;xX6+P578XisbpPUeldNf9Wsvop670ep5dg3120hxY6x19VGbTl2436XHf/h6f0D6/T/R/TVfp/1X&#10;6v02npfVacFv2jp2bmXjpFVrJbjZ49I01ZD9uO7IwW7HbPUZTcxj/wBOu9SUDM8uzomV127rGT1f&#10;GODj9Sxa8DGx3lj7W1s9a37Xd6br8dl/r5G+hrbH+l6Sz6Pql13qv1c6szrj21db6pXVQ12/exrM&#10;QN+y7nM9T025eU27KyfS/wC5P836nsXcJJKeK6J0NlXU8K9/1auw8itzn35dud61VTtj2+pj1fas&#10;mzJ9Xd6fvx6fT9RH6R0PquP/AIuL+iX0bOpPxc2ptG9hl9zsk0N9Vr/R/SerX/hF1ySSnmMno/Ur&#10;Ol/VehtM3dNycSzNbub7G1Y9tNztxd+k2Wva39FvQLuh9Wd9VPrB09tE5Wfk51mLXvZ72X2usodv&#10;3+nX6jHf4Ry65JJTz3W+k5ub9Y+gZdVZdiYf2wZloc0Fgvo9Cn2udvfvs/0bXrmsT6nuxcWvp+X9&#10;W3dQyaXMqGY3OdXiW1tc3blW0W5TrqnNb+ksxW4Vn6Wv9CvRkklOBg9Nz6WfWEWV7Tn5NluJ7mne&#10;12PRQ12jv0f6WpzP0iy8PpfXOkXdE6hX092a/H6O3puXjVW0sfXa30Lmv3321021+pU6p/p2f8Iu&#10;zSSU/wD/2f/tJNBQaG90b3Nob3AgMy4wADhCSU0EBAAAAAAANRwBWgADGyVHHAIAAAKnqBwCBQAh&#10;MTAwMDc5IFRhcyBHb3YgY29sIExvZ28gLSBTdXBwb3J0ADhCSU0EJQAAAAAAEGrPfIW+pBO7CrHG&#10;X6yc8EI4QklNBDoAAAAAAMkAAAAQAAAAAQAAAAAAC3ByaW50T3V0cHV0AAAABAAAAABQc3RTYm9v&#10;bAEAAAAASW50ZWVudW0AAAAASW50ZQAAAABDbHJtAAAAD3ByaW50U2l4dGVlbkJpdGJvb2wAAAAA&#10;C3ByaW50ZXJOYW1lVEVYVAAAACoAXABcAFcAQQBSAE4ARQBcAEMAbwBtAG0AIAAmACAATQBhAHIA&#10;awBlAHQAaQBuAGcAIABLAG8AbgBpAGMAYQAgAE0AaQBuAG8AbAB0AGEAIAAxAAAAOEJJTQQ7AAAA&#10;AAGyAAAAEAAAAAEAAAAAABJwcmludE91dHB1dE9wdGlvbnMAAAAS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ZAAAAAAAAAAAACnZlY3RvckRhdGFib29sAQAAAABQ&#10;Z1BzZW51bQAAAABQZ1BzAAAAAFBnUEMAAAAATGVmdFVudEYjUmx0AAAAAAAAAAAAAAAAVG9wIFVu&#10;dEYjUmx0AAAAAAAAAAAAAAAAU2NsIFVudEYjUHJjQFkAAAAAAAA4QklNA+0AAAAAABAAZAAAAAEA&#10;AgBkAAAAAQACOEJJTQQmAAAAAAAOAAAAAAAAAAAAAD+AAAA4QklNBA0AAAAAAAQAAAAe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NvAAAABgAAAAAAAAAAAAAARwAAAMUAAAAd&#10;ADEAMAAwADAANwA5ACAAVABhAHMAIABHAG8AdgBfAG4AbwAgAHQAYQBnAF8AcgBnAGIAXwBoAG8A&#10;cgAAAAEAAAAAAAAAAAAAAAAAAAAAAAAAAQAAAAAAAAAAAAAAxQAAAEcAAAAAAAAAAAAAAAAAAAAA&#10;AQAAAAAAAAAAAAAAAAAAAAAAAAAQAAAAAQAAAAAAAG51bGwAAAACAAAABmJvdW5kc09iamMAAAAB&#10;AAAAAAAAUmN0MQAAAAQAAAAAVG9wIGxvbmcAAAAAAAAAAExlZnRsb25nAAAAAAAAAABCdG9tbG9u&#10;ZwAAAEcAAAAAUmdodGxvbmcAAADF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HAAAAAFJnaHRsb25nAAAAx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EQAAAAAAAQEAOEJJTQQUAAAAAAAEAAAAAThC&#10;SU0EDAAAAAAcFwAAAAEAAACgAAAAOgAAAeAAAGzAAAAb+wAYAAH/2P/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tAAxBZG9iZV9DTQAC/+4ADkFkb2JlAGSAAAAAAf/bAIQADAgICAkIDAkJDBEL&#10;CgsRFQ8MDA8VGBMTFRMTGBEMDAwMDAwRDAwMDAwMDAwMDAwMDAwMDAwMDAwMDAwMDAwMDAENCwsN&#10;Dg0QDg4QFA4ODhQUDg4ODhQRDAwMDAwREQwMDAwMDBEMDAwMDAwMDAwMDAwMDAwMDAwMDAwMDAwM&#10;DAwM/8AAEQgAO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TOBIIBgkaHwWS3rbsbIdi9SrFbmH+eZJYQfo2bPpsa7+2&#10;o8maGOuM8IkaEv0b8T+ikRJ2eN/xo9b61kdQxPqf0NrzfnV78gVGH2NeXsbj7vb6VOyu23K3/o/R&#10;/nP0Pqqz0H6hdC+qOCOo9f6gfXaWuc8Xvx8djx7wyltbqbMh/wDxv89/3GXUYvRaGdezfrCS2+3J&#10;pqpxdupbUwbrA107P1iz/wA9sWHkfUA/WLL/AGp9a8myywk+h03HfFGPWeKPV2+pfbtaz176/s/q&#10;WfyPTUiGzR/jQ+pV+Y3FZn7d5DW3PreyqT+9bYxvpt/4Sz9GurXJO/xVfUYt2jp7mn94X3T/ANK5&#10;zV0PSenN6X0+nAZdZfVjjZU+4hzwwfzdbntazd6Tf0bPb/NpKbNt1VNbrbnBlbBLnOMABNTaLqm2&#10;hrmtdq0OEGOx2/m7liiw9Y6sGHXBxDvDez3A7Wvd+9uf9D/g2f8ACLeUOHL7plKP83E8MT/nCPml&#10;/cXSFV3UkkkplqkkkklKSSSSUpJJJJSkkkklKSSSSU//0PUn3VVuYx72tdYYY0kAuI1hqo9WOJR6&#10;WXk4zchoIrc4gFzQdWuDX+13vWJ1y2y7qNjbWlragG1tP7v0vUH/ABjkWnqFmVgX9PyHF9npl2PY&#10;dS4s/Sek/wDl+z2PWdk52M5ZMXDRjftykOLiyQ/RlGX70mUY6o/a7uDkYFtW3CcwMbqa2DaWz41e&#10;3YrS4rEynYuRXlM1LDqB3Yfps/zVofWT63Zf1eFedd005fRLCzdnY9svr3xt9bEfWz2vcf0dn2j0&#10;/oV/o7LK1NyXNDNEggRlDpH5eHoYrZw4T5vSqNj62Mc+whrAJc52gA/lSsz6yfWDH6B0o9Rtqfkk&#10;vZVRRVq6yyw7a62LNzOpdTy+lUftLCHTrsmzeMUW+s4VMAd+nd6dLWWutcz9E31P+3FNny+1ilPf&#10;hG3idIrYiyA7XTG4Brffg1Cqu10SBtDtnt3NZ+59JXVi4/Uqen9Dx7HDfY5p9OsaFxBO7+y389am&#10;IMj7Ow5JBucNzwBABOvptH7rPoJvL5ImMYCuLgjkmICoQ9z1f85MgbJ8aTJLieqdN6nh9e6L0yrr&#10;3UjT1R2SL3OfSXtFFJyK/RcMVrW+/wCnuY/2K7l9a6r9W631XYGR1HpuI11lvVL8rGF72Qb7jVi/&#10;q/rfZ2n09n6H+bU616lJYGZ9Z8k5gw+idOd1W1tFWVc71q8drar9/wBn2faffbbZ6TvZ6fps/wAJ&#10;ah5n1sy6s+rpeH0jIyuo34bc0UGyqoMBf6L68q2yzbV6Tvz6/X3/AODSU9GkuSf9e8kYb+oN6Jk/&#10;YcN76uq3OsqaaLKnenkMpq3ufnNpd/ha/Tr/APBfT0+s9a6vgXtbh9IObi7QX5RyaKGyf8HUy92+&#10;x+3970mJKdpJc5b9cWWM6YemYF/ULOsY1mTi1sNde30xW5zMp91ja6f53Y+zdb+k/m/W3oF31k+2&#10;9NrsyasvpmXjdTx8LKxqbK9zbXvq2sdcWvrvwrG31uf6ez1klPVJLnes/WfqXSb7rLujvd0vHBc/&#10;N+00Ne5jRvtsow3v9S3Z+5vrsU8/6zZVfUHdO6V0u7qmSMarLa5lldNWy19lf6W7Ic303/ov0bPT&#10;s9X/AK2kp30lR6L1Wvq/Tas+ut9HqF7X02RvZZW91F1T9v7ltT1eSU//0ex6hk4/U2v2N2ZmMX7G&#10;8+rU0nfsd+c/a31fTWSD3HyKJTj35F3pUMNloMwO0H6TnfmK6em9PxiG9S6lRjWd6t7Gn/Oud/6K&#10;WCMefmpcUcZlL9KQ9MT/AOhNgyjAamnOXQdCfVmdOuwMhgtqbNb63iWuqsB9j2n6Tf5ytQo6J0jK&#10;Zuxst1w/ersreP8AoMKudP6O3AvfbXc57Xs2ljgOQdzXbm7Va5XlOYw5oylH06xnr+if/QlkpxlH&#10;Q+TZswMK1uOy2lj24j22YwcN2x7GurrsZu/PYx7trlz3X7vU6k5valjWfM/pHf8AVNV/pv1qweoZ&#10;o6ezGzKcsbvVqux3sFe2dbr/AHY210ez07rPUQbugZ2RlW3PsrrbY9zhy4hs+32wz83+WrHPwyTx&#10;xhjiZXKzXYLcZAJJPRyGuBfV6p/RsLW68Bm7c7/vy7dc11FnQ/q3hnqHVLTc5s+lUYl7xqGU0fnu&#10;/wCM/m/prX6Jfm5PSsbKz2ivJyGeq+toIDBZ+krp9351NbmVvR5HlcuGEp5ABxmIHU+lGTJGUhEd&#10;NWn1bpWZlfWLoXUKQ04/TnZRySTDh61Joq2N/P8A0i5nqn1U61ff1qg9JwuqWdTddZi9ZyrRvors&#10;ZsoxK6bKsi9lmJ9HHfTZVT/N/wA2tXpN/XvrPinrNPU39J6fkOeOn4tNNT7DWx7qm5GbbmV3/pr3&#10;N/mKP0VdXp/pLFe/aeb0PAop6xYeq9Rvu9DEbh1BtuR+fuOO57aKfRrFluTZ6zMaqqv+cVta43Vu&#10;gZ17cGq/oGP1U4+PTVXlsyzi31OY2LGWXtZ6tlTbN9lXov8A+sq90b6v9Zw/rBh5+fc3KbT0ZmBf&#10;klxL35Dbhe4+4b3s9P8Aw7/0ln+EVh31zwKq7Dl42Ti242RRjZtNja5o+0nZj5d9jbnUOwnv9vr0&#10;W3f8WrnUPrF0zp2YcTKc5rq8WzOyLAAW1UVFtfqXa+r+msd6dFdNd1lnp2JKce36u9Td9WOv9NDW&#10;faepZObdjN3aFl9hsp3u/MdtQOq9A6o/6w5eX+x8LrdOaypmLdnWjZhitmx9X2e2rI3U2X/rH6ox&#10;j/f+kWzh/WVt+Xi42V07N6d9vDvsluUxga9zW+t6FnoXXvxch1TbbGU5bKP5mz/Cfo1Sxvr90/Kx&#10;XZtHT+oOxKqb77sk0NFTPs4ufZS651ra32v+z/o/RdbV+lqZZbX+l9JKRdA+rnVMB/1eOQ1gHTML&#10;Jx8oh0w+00GoM/f/AJp6WX9XeqW25rmMYRf1nDzq5fE0UDEFzv636vZ7Fcwfrlh5d2E12FmYuN1M&#10;7cLMyK2sqsft9Vtelr7q3Wsb+g9WrZkf4FCu+vWBV9qtODnOw8C9+Nm5rammqp1dhx7LP531b6mO&#10;b6r/ALNVc+un+c/0aSnD6n9VOtXv61j/ALGweoXdRffbjday7g6ytlg24+NXVbVdfVbiVfosb0ra&#10;cZn6NdN03pWZj9cszbQ0UO6di4oIdJ9Sl+Q+0R+7+mZ7ksP61Y2T1Ojp12Hl4NmY2x+DZlVtrbeK&#10;tbfTZ6j76n+n+m9PJpps9JCH1yworyXYmS3pNtraGdWc2sY5c8+nXaR632pmJZZ+jZlvxvQ/6370&#10;lNv6t9PyendMONlANtOTlWw07httyLsirX/i7WrVXO5f1zx6L86mnpufmfsxzhmWUVs9NoYxlxc2&#10;y26ptvst/mq/0/s/mv5v1Kl/1wyh9Y8ejDw8nP6Zk9NGZUMeuvc8vfV6eSx2RdQ70WVWenZW/wBO&#10;z1X/AM2kp//S7jL+ruTlmzHGdZgYD3Oc6vDhl9pcdznZGa8Oe1n5jKKGV+z/AAtizj/iv+q+yAMg&#10;OP8AhPVl3/SaW/8ARXXJKXD7nAPY+Tp7Xy/81jn7dn3N/wCs+a9T/wAWGfhu+09CyfXLNRU8+jcP&#10;+KyK9lT3f1/s/wDxiyq/rb9cuhXDHy7rQ4f4DPZun+rc/Ze/+xkL19Zv1g/5Ns/oX/tR/o//AFxW&#10;4+5w/rxAj+uam1pcHF+pMwf6g9H/ADnicf8AxrZ7R+s9OqtPjVa6sf5tjLv+qQ83/Gp1N9ZGJhUY&#10;s/4S17rY+DWjHauZ6x/Snf8AJ3P/AHmfzX9lbX1L/ptf/I/0h/S/6Vz/ANpf+ETf6Jegjfjx8Kv6&#10;T1J4fAR4m39W/q31f6zdSZ1r6wOsfh1w5nriDdB3sqpphrKcLd77P0ey76DP8LYvTUklBzPHxDir&#10;hr0cHycPgz4OHhNXxX6+P578XisbpPUeldNf9Wsvop670ep5dg3120hxY6x19VGbTl2436XHf/h6&#10;f0D6/T/R/TVfp/1X6v02npfVacFv2jp2bmXjpFVrJbjZ49I01ZD9uO7IwW7HbPUZTcxj/wBOu9SU&#10;DM8uzomV127rGT1fGODj9Sxa8DGx3lj7W1s9a37Xd6br8dl/r5G+hrbH+l6Sz6Pql13qv1c6szrj&#10;21db6pXVQ12/exrMQN+y7nM9T025eU27KyfS/wC5P836nsXcJJKeK6J0NlXU8K9/1auw8itzn35d&#10;ud61VTtj2+pj1fasmzJ9Xd6fvx6fT9RH6R0PquP/AIuL+iX0bOpPxc2ptG9hl9zsk0N9Vr/R/Ser&#10;X/hF1ySSnmMno/UrOl/VehtM3dNycSzNbub7G1Y9tNztxd+k2Wva39FvQLuh9Wd9VPrB09tE5Wfk&#10;51mLXvZ72X2usodv3+nX6jHf4Ry65JJTz3W+k5ub9Y+gZdVZdiYf2wZloc0Fgvo9Cn2udvfvs/0b&#10;XrmsT6nuxcWvp+X9W3dQyaXMqGY3OdXiW1tc3blW0W5TrqnNb+ksxW4Vn6Wv9CvRkklOBg9Nz6Wf&#10;WEWV7Tn5NluJ7mne12PRQ12jv0f6WpzP0iy8PpfXOkXdE6hX092a/H6O3puXjVW0sfXa30Lmv332&#10;1021+pU6p/p2f8IuzSSU/wD/2QA4QklNBCEAAAAAAFkAAAABAQAAAA8AQQBkAG8AYgBlACAAUABo&#10;AG8AdABvAHMAaABvAHAAAAAVAEEAZABvAGIAZQAgAFAAaABvAHQAbwBzAGgAbwBwACAAQwBTADUA&#10;LgAxAAAAAQA4QklNBAYAAAAAAAcABwAAAAEBAP/hDsRodHRwOi8vbnMuYWRvYmUuY29tL3hhcC8x&#10;LjAvADw/eHBhY2tldCBiZWdpbj0i77u/IiBpZD0iVzVNME1wQ2VoaUh6cmVTek5UY3prYzlkIj8+&#10;IDx4OnhtcG1ldGEgeG1sbnM6eD0iYWRvYmU6bnM6bWV0YS8iIHg6eG1wdGs9IkFkb2JlIFhNUCBD&#10;b3JlIDUuMC1jMDYxIDY0LjE0MDk0OSwgMjAxMC8xMi8wNy0xMDo1NzowMSAgICAgICAgIj4gPHJk&#10;ZjpSREYgeG1sbnM6cmRmPSJodHRwOi8vd3d3LnczLm9yZy8xOTk5LzAyLzIyLXJkZi1zeW50YXgt&#10;bnMjIj4gPHJkZjpEZXNjcmlwdGlvbiByZGY6YWJvdXQ9IiIgeG1sbnM6ZGM9Imh0dHA6Ly9wdXJs&#10;Lm9yZy9kYy9lbGVtZW50cy8xLjEvIiB4bWxuczp4bXA9Imh0dHA6Ly9ucy5hZG9iZS5jb20veGFw&#10;LzEuMC8iIHhtbG5zOnhtcE1NPSJodHRwOi8vbnMuYWRvYmUuY29tL3hhcC8xLjAvbW0vIiB4bWxu&#10;czpzdFJlZj0iaHR0cDovL25zLmFkb2JlLmNvbS94YXAvMS4wL3NUeXBlL1Jlc291cmNlUmVmIyIg&#10;eG1sbnM6c3RFdnQ9Imh0dHA6Ly9ucy5hZG9iZS5jb20veGFwLzEuMC9zVHlwZS9SZXNvdXJjZUV2&#10;ZW50IyIgeG1sbnM6aWxsdXN0cmF0b3I9Imh0dHA6Ly9ucy5hZG9iZS5jb20vaWxsdXN0cmF0b3Iv&#10;MS4wLyIgeG1sbnM6Y3JzPSJodHRwOi8vbnMuYWRvYmUuY29tL2NhbWVyYS1yYXctc2V0dGluZ3Mv&#10;MS4wLyIgeG1sbnM6cGhvdG9zaG9wPSJodHRwOi8vbnMuYWRvYmUuY29tL3Bob3Rvc2hvcC8xLjAv&#10;IiBkYzpmb3JtYXQ9ImltYWdlL2pwZWciIHhtcDpDcmVhdG9yVG9vbD0iSWxsdXN0cmF0b3IiIHht&#10;cDpDcmVhdGVEYXRlPSIyMDEwLTA0LTI3VDE1OjA5OjA1KzEwOjAwIiB4bXA6TW9kaWZ5RGF0ZT0i&#10;MjAxMi0wMi0yMlQxMjozMTo1NysxMTowMCIgeG1wOk1ldGFkYXRhRGF0ZT0iMjAxMi0wMi0yMlQx&#10;MjozMTo1NysxMTowMCIgeG1wTU06RG9jdW1lbnRJRD0idXVpZDo0M0ZEMkNEN0EwNTNERjExQkJB&#10;MEVEQjAzNUYzMDM3QyIgeG1wTU06SW5zdGFuY2VJRD0ieG1wLmlpZDo3MTc3QUUwMkY1NUNFMTEx&#10;QTQ2QkZERkYwNDJDNTgxQiIgeG1wTU06T3JpZ2luYWxEb2N1bWVudElEPSJ1dWlkOjQzRkQyQ0Q3&#10;QTA1M0RGMTFCQkEwRURCMDM1RjMwMzdDIiBpbGx1c3RyYXRvcjpTdGFydHVwUHJvZmlsZT0iUHJp&#10;bnQiIGNyczpBbHJlYWR5QXBwbGllZD0iVHJ1ZSIgcGhvdG9zaG9wOkNvbG9yTW9kZT0iMyI+IDxk&#10;Yzp0aXRsZT4gPHJkZjpBbHQ+IDxyZGY6bGkgeG1sOmxhbmc9IngtZGVmYXVsdCI+MTAwMDc5IFRh&#10;cyBHb3YgY29sIExvZ28gLSBTdXBwb3J0PC9yZGY6bGk+IDwvcmRmOkFsdD4gPC9kYzp0aXRsZT4g&#10;PHhtcE1NOkRlcml2ZWRGcm9tIHN0UmVmOmluc3RhbmNlSUQ9InV1aWQ6NDg0MzZCRjQ3NDUzREYx&#10;MUJCQTBFREIwMzVGMzAzN0MiIHN0UmVmOmRvY3VtZW50SUQ9InV1aWQ6NDc0MzZCRjQ3NDUzREYx&#10;MUJCQTBFREIwMzVGMzAzN0MiLz4gPHhtcE1NOkhpc3Rvcnk+IDxyZGY6U2VxPiA8cmRmOmxpIHN0&#10;RXZ0OmFjdGlvbj0ic2F2ZWQiIHN0RXZ0Omluc3RhbmNlSUQ9InhtcC5paWQ6NzE3N0FFMDJGNTVD&#10;RTExMUE0NkJGREZGMDQyQzU4MUIiIHN0RXZ0OndoZW49IjIwMTItMDItMjJUMTI6MzE6NTcrMTE6&#10;MDAiIHN0RXZ0OnNvZnR3YXJlQWdlbnQ9IkFkb2JlIFBob3Rvc2hvcCBDUzUuM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IBAQECAgEBAQECAgICAgICAgMCAwMDAwIDAwQEBAQEAwUF&#10;BQUFBQcHBwcHCAgICAgICAgICAEBAQECAgIEAwMEBwUEBQcICAgICAgICAgICAgICAgICAgICAgI&#10;CAgICAgICAgICAgICAgICAgICAgICAgICAgI/8AAEQgARwDFAwERAAIRAQMRAf/dAAQAGf/EAaIA&#10;AAAGAgMBAAAAAAAAAAAAAAcIBgUECQMKAgEACwEAAAYDAQEBAAAAAAAAAAAABgUEAwcCCAEJAAoL&#10;EAACAQIFAgMEBgYFBQEDBm8BAgMEEQUGIRIABzFBEwhRImEUcYEykQmhI/DBQrEV0Rbh8VIzFyRi&#10;GEM0JYIKGXJTJmOSRDWiVLIaczbC0idFN0bi8oOTo7NkVSjD0yk44/NHSFZlKjk6SUpXWFlaZnR1&#10;hIVndndohoeUlaSltLXExdTV5OX09ZaXpqe2t8bH1tfm5/b3aWp4eXqIiYqYmZqoqaq4ubrIycrY&#10;2dro6er4+foRAAEDAgMEBwYDBAMGBwcBaQECAxEABCEFEjEGQfBRYQcTInGBkaGxwQgy0RThI/FC&#10;FVIJFjNi0nIkgsKSk0MXc4OismMlNFPiszUmRFRkRVUnCoS0GBkaKCkqNjc4OTpGR0hJSlZXWFla&#10;ZWZnaGlqdHV2d3h5eoWGh4iJipSVlpeYmZqjpKWmp6ipqrW2t7i5usPExcbHyMnK09TV1tfY2drj&#10;5OXm5+jp6vLz9PX29/j5+v/aAAwDAQACEQMRAD8A3+Oer1e56vUls85zy504yVnDqHnHEVwfKOQ8&#10;LxDOeacWmBKUuG4XSSV1TMwGtkiiZj9HPV6vks+oPrb+I7/wpz/EIqMidHsGxHE8h4ZWVdZ0h6UV&#10;lZJSZN6bZRScUwxXF50UxJUSIVaqqirTTSMIoVIEUQ9Xq3oPwuP+E/3RT8M7LWCdROqPql6h9Yuq&#10;+XIVxzH8VOecy5M6d4TJFHukFPgmD4jTRzwJqGbEZZlcDd5cf2R6vVaBQfijfht4r1HoekOF+vLp&#10;FifUvFKlMFw3J2H9Qcrz1dRWynalNGIqxlaZibCMHcToBfnq9R7+er1e56vUn8w5qy9lSCjnx/FY&#10;sO/mVRFhWFU8pJnq6qZgqQwRJd5ZGJ0VAT49hwnznP7PL0pVcOBGtQSkcVKOxKQMVE9ABPpTzNut&#10;wnSJjE9Q66UH5fDhxTNe56vV7nq9Xuer1e56vV7nq9Xuer1e56vV7nq9Xuer1e56vV7nq9Xuer1e&#10;56vV7nq9Xuer1f/Q3+Oer1AW3qJ6ZYdnzEemebsWbImcaJ1FJRZuUUtNXwy6xTUtUSYZEkHYFg17&#10;qVBBHIpPbNkTGbLyy7c/LXKTgHPClYOxSF/aQeGIMyCJBo3GSXCmQ6gak9WMeY20Wj8WTCc2Zn/D&#10;F9emW+ntDUY1nTN3SfO2VcpYVgimSqra7FcBqKCCCEL9p5WmCL7SeSqlQIkbKKCKIf6EvSf6c/8A&#10;hPF+F1imZc9Yc2P9TocPw/OvqFzDk+l+fzBnjP2JbKHD8v4PHGPMqLVVSmH4ZAtgSxkYBpJWO69V&#10;B/qI/DU/4USfjwYu2e/VNnDAfQR6WsSmOKdOPSrnPGcSiagw4yXp5K/Bcv088tXXBRd5MVkikVr7&#10;IoUIQer1AZP/AMIfvUAtGXpfXxk6avtdaafJmNRwlrdvNXEHa3x2c9Xq3Bvwjuinr89Lfpyi9Lvr&#10;0zpgHWzGOjLU+C9F/URkPFq7EJMwZUeIrBQ4rFi9LR1cddhpTyhKyussJj99nRyfV6rBOsvVrLnR&#10;XIOL56zGTMlGBSYThULBZq+ulB8qCO/YsQSx/dUE+HAD2mdodluvlDl9c4hOCUjatZ+1I8+J4AE8&#10;KMcry1d28G0+p6B00U/0kYFm7q/juK+qDq1OcQxbEGqMB6X4QwYUeFUKuY6iWlibRdzAxK/2iAxJ&#10;O7mPf075TmO8d25vRmx1OKKkW6f4W0TCigcJPhB2kBRJM0I95HW7VAtGcAMVHiTwn41YJzMKgXXu&#10;er1e56vV7nq9Xuer1e56vV7nq9Xuer1e56vV7nq9Xuer1e56vV7nq9Xuer1e56vV7nq9X//R3+Oe&#10;r1E+9YHpzk665Nw+ryzT0ydQssTKcHq8QkEEc9FPIFqKeWQg2UD9ItwbFbD7R5jh9R/YurevLELt&#10;gn84yfCSYBST4kqPR/EOgjDaaE27Oefk3SFToVt8+B+VJf0z9G/Uv0gamwLOOb8CzL04e0b5Xqar&#10;EKqqw8dw1FLJTKqgHvEx2Hw2nXhF2Gdm+/O7RSxd3LLtl/xsqWpSOttRQAB/enw9Gk40/n+Z2F1K&#10;kJUF9MCD54++joYtlzAMenwOqxvBqXF6jLVYuYcvS4lBHMaKvWCWlWpg8wHZKI55EDrqAxAOp5lZ&#10;QSp556vV7nq9Xuer1V5es7oB1w64Y/lU5MfDqnJmXoDHHhVRWmnqhXVMm2epZZYxGwWMKFG+/wBr&#10;TXmG/wBTPZDvVvVeW/5Itm1aH2lWlWtR8SiCIMJgDxTt6aGu62c2lohWudZ4xw4Cj05OyvhuScqZ&#10;cyhg8QiwzLVFTYLRKoAulPEI9xt4ta5+J5lbu3kLGV5ezZsiG2kJSPJIj37T10Ebm4U64patpM0p&#10;OHdMV7nq9Xuer1e56vV7nq9Xuer1e56vV7nq9Xuer1e56vV7nq9Xuer1e56vV7nq9Xuer1e56vV/&#10;/9Lde9SPqWwD084Zl2Spwo5mzBmOpCUmXaedYJBQwkfMVBcq9toYKgI95jbsCRBvbZ24Wm5rDJU3&#10;3zzqsEAwdA+5UwYjYOknoBIPsiyFd6pUGEjj18BS76Y9WunPX3J9VieU8QGIUNRG2GZhwGuAjraN&#10;p4yrRVEVzbcpNmBKsOxPBXuL2iZLvdlqnbRepJGlaDgpMjEKHCRsIkHgTSTMMtfs3QFiDwPA+VVP&#10;5a9WXWb06ZxzL00x6oXqLlrJuJVeXIsOzRLIK2KClnaKPya1Qz2KKCBIrgeFuc+sj+oTebcvMn8s&#10;fV+aYt3FI0uE6gEmBpcxOyI1BQ6IqRX93LW+aS6nwKUAcNmPV+EVa70O61ZY67ZIhzlluGTD2jmk&#10;wvGcDr2Rqiiqo7MUcxkghlYMjDuD4G4HQPsr7T7HezKxeWwKYJSpBjUlQ4GNsggg8QemRUdZtlTl&#10;m7oVj0HpoYuSTRZXuer1cWZUVndgiICzMxsABqSSeaUoASa9Ve3Tz1U5j68+ovC8hZIiGXOmOXVx&#10;DGsWrnVJK/GY6FfJjux3LDA8siMFX3ivdhfbzDrc3t+vd7d9G7CxHdWLWtSjgVuhGA6kpKiDAxI2&#10;nGKGt7u63Z2JccxcMAdAn4mKsIkkjijeWVxHFGDJJJIQFVQLkknsBzMRawkEkwBQKApsxrHsDy1g&#10;mK5mzFjNJgGXMCpZsaxvMGNVENLQ0dHTRGaWeeedljjijRSzOxAAFybc2CCJFeoto9dPokYbl9Yv&#10;SsqNSw6hZStr/wB9/N16hj6b9YOkvWTC6/HOkHVHLnVXBcKqP5RimMdN8bwzHKWmq/KWfyZZcLmn&#10;RJNjq2xiDYg2sRz1eoReer1e56vV7nq9Xuer1e56vV7nq9Xuer1Iuj6kdO8Rz3jPS3D8+4LX9Tsu&#10;UNPmjMPTmjxWhlx6gwyscxQVdRh6SmoiglYFUldArHQE89XqWnPV6vc9Xq9z1er3PV6vc9Xq/9PY&#10;b9eeG55puveI4lmyG2CYnR00eQamnLNTth1OgDoCwFpVmd2kX2sD2I5yc+rWyzVG9y3bsfslpT3J&#10;GzQBiP8AGCiSodYOwipf3PcZNmAjaD4vP92yi49LOqGbej+csNztk6t+Xr6IiKuoZSfl6+kLAyU8&#10;6jujW0PdTZhqOQruFv5mO7eZovbNULTtH8K08UqHEH2g4jEUeZhl7d00W1jD4HpFLr1L5hy/nfqn&#10;VdRcrDy8G6i4dhuaxSMwaSmqzTCiqoJbW9+OanYN7e40I4LO3HOLPNM/VmNrg1dNocjilWnStJ6w&#10;pJn27DSPIWFs2/dL2oJHptB9hoSvRJ1hk6ZdXaTL2JVvy+U+pPl5bxPewEcFfciiqPe0B3sYyT4P&#10;r24N/pb7STkW8abdxUW93CFdAX/ravadJ6ldVIN7Ms/MWxUB4kY+nEfOiheur1XfjP8A4U3qQ6Vd&#10;Vc6Z8yv62fwzOp2d8CyN1Azbj2TMPy/m/pxh+YMagw4R182VPkYbItRalr2heKSQCOWON3Tf1qqH&#10;6ud/FS9ZGZfQJ6CPUJ6qsjZVpM89QunVFheHdOMmY5HVz0mJ5hzDj9DlrDoJYqCSKeVTUV6MY4nV&#10;3A2qQSDz1equ70mYx+L5h/pgz96pfxOuuGBZQx7qRgBwnp36Lul+T8EwuPK82OulNT1OMYu61Nea&#10;6OOUsKOOfbDb9LI77o0h/t73rOTbo3r6TCyjQn/GWdIjykn0o63etO/vG0nZMn0xoTvw+cVw3BOt&#10;eO1OJ1MdDRRZXxOeasqmVI4YqappJ5HZmsAqohJPsHMCvo8zBi13odU6oJSLdwycAAlSCST0AAk1&#10;IO+jal2gAxOofOjF5e6y4x6t/UXhWS8Gmlw7oZkYy5txPDI9yNjooJVSB6y1iYZJ3QrCdNoJYE6C&#10;Z8n7S7ntE30bsmSUZVbS4pOzvdBASV/3pWUwjZA8UnYRvZWnLbEuKxeVh5TtjrjjVjub8o5V6gZU&#10;zLkXPWW6HOOSs5UFXlbN2Usz0sFdhuJ4bXwNS1NLVU1SrxywzRuySRupVlJBFjzO6gBWrN6+/wAN&#10;/wDD5yP+Kh+B303yb6IOk+VenvV/MXXSh6r5Hy/0/wArUmE5lgwbpimI0EeKUkFEsVWtLUfpYRMr&#10;BH95bHXnq9RnvV7Din4bWZcPyx6PPUR6M/wnPTHnLD4s2YngnWDKcWHZmzXnNJpqSrnhw3CcUwGk&#10;lpUpIqWMSosk24MGsoXnq9QF5E/Hu6nzfhVesj1eYnlHIPV7rd6P+pUfpWlz/wBHq7GD0jzRPieI&#10;4PR4dm6OWQz19PhCxYyk1TFuZz5ZVXXzBs9XqsB9EfUH8SHP/UzJOas9+rT0y+sj0rZnoq6o6gZh&#10;9K+H43hmO5dr3w+SfDf5XPHjmN0VdRyVCiKUzmOUKQyg2YD1eqtPo769vxyPVh6L+rnrb6Q/7PXT&#10;TIfQTEOpsuH5NzPguc8WxrqHTdPsaxGKWB1ixGOHCFMFD8vGRNM80waQmCNlUer1SOpX4mP4vuH+&#10;hHAvxicFyr0Qyd6QaPB8s9X6r0fzR5qx7PWLZJxWuo6GqqJcz76Ckp8QYVLTwwR0hjjSwdpXBVvV&#10;6rHfxHPU16j+kq9Is69LfXD6cvQ10Izdgb4xi+bvWzT11bmXFsbldJ4abCaMYxhFK8CUzgykO8oc&#10;6Dbrz1eoh3Rf8bXrjnv8Oz8VXrKuL9K+sXX78OCOdcrdaeg4xmt6W5+pK7BUxjCsQipKqsSrjZbS&#10;w1cC1RAkQ7HANh6vVl6xevX8Y70tdE+gP4hvqFouhVT6VM84105wfqx6Y+l9Dm6pzXguWs/1lDhc&#10;eI0+ZK+eKCfEIpq6N3hFIIVvsBkt5h9XqPjkrq5WV/4zfrK6K5W6NdPcKzflToBkfqJg/W98Dlp8&#10;5YvW4njmIUUOG4zi8E7PNhUDUsTRwrEGQ3IY6Aer1U+9efxo/V96HxQdQ+s/4g3o39WWK5WxzBcD&#10;60+iv0yLjdLm+OgxDFoMMr0y/icmPYgz1lCJzKY62mW8aOWW4APq9VmfqZ9ZX4jmYvxQMY/Du9EW&#10;EdKMHwT/ADHYF6nsW6xeoemzJUy5blr8612XKiWOiwOpj/mTPHBElPSnyFRy0kkzKBGfV6hd/DK9&#10;X3qs6pdbfXT6KvW1TZQxj1CehzGMlrP1W6G0WI4Xl/NmWuoWATY/hVSKDE56mSnqokp3SdQ+25AU&#10;e6Wb1eq4Tnq9Xuer1f/U2tuonVnpj6tsHzt0ZroEyj1RyxieIf5p67EpUNNilVQzSQRRxTkLsepR&#10;djwt3uCpYiwwQ3y7Qsi7RLa6yVwBi/ZcX+XKiNLikEgAKwgrAgoPSCkkjCQLLLbjLVIfHibUBq6p&#10;6urpqpeeCelnnpauB6WqpXemqqWdSskUsbFHRgezKQQR7ec83WltqKVghQJBB2gjAg9YNSOCCJGy&#10;sfw8B2HG63XlZ0ZZIpDFLGRJFLGbMjKbhgfAgi45sKIMgwRXq2I+lGMZV9S/p2wL/OBl+gzngmc8&#10;MbLmf8r5jpoa2hrJ4CaSqjngqFdHV3jLbWB0I52x7HN9f7Q7tWl6oy4pML/x0+FXtInyNQZndj+W&#10;ultjYDh5HEUNWZMpZXzlR0GH5ty9RZloMLr8PzTh1FjtNFVRQYlhVXHX0VUiTKwE1PPEksTjVHUM&#10;CCAeSbRVVdX4lWbjS5T6cZFhms2N19TmWvhU94sPgEEd/gXqbj4rzBj63t4i3l9lYpP90WpZHUgQ&#10;Pev3UPdxLaXFudAj2/uqpGkr66g+b+RrJKP5+CTC675Z2Tzaaa3mRPt7o20XHY8532926zq0KKdS&#10;SkwYlJ2g9R4ipJUgKiRsqyX8NH5P+unVTeV/mH8rw35ZTbcYfm5vMt8N2y/1cza+h7uv5pmE/f3a&#10;I8tSp98UBd/J7pvok/Crf+dHajOqnfWn6WOtXWP8Rn8Ib1C5Ay1Bi3Sv0m471hxvrjjtRiNBSy4X&#10;TZu6ergGGNFTVMqTVJlqhsIhRig95rDXnq9RAOunpl9Y3p+/Fb9TXrQyX+HLgP4n+R/VBlnIeVOj&#10;2YcfzpkvLGMdHpcp4ZLhtfhKrneOZY6DEpn+ckmokLbvtBm056vVO9Ivps/Et9NHQn8S3OObfRn0&#10;y6qdavVD14qeuOH+lxs40AyVmbImM4Fg+HYjRUWJ10DJDKqwSxR/zGkjV2Ql4gjKOer1B76Qfw+u&#10;rmI/iUenb1gdOfwxsG/B46YdFsIzpQeoLBcqZ3yji0/VyTMmEjD8PwlcD6eSzYbDSYdVE1hqZwju&#10;wUKgKqR6vUcz8Oz0VeoroD+Ex1u9K/VPJkGXutmc6rrtNl7LEGLYVWwzJnbHccrMHY1dFUS06efF&#10;WRMd0gKbrPtIIHq9QWdQvQN6o8wf8JvcP/D2wvIEE3qvg6L5Y6Ry9O3xrBUgGYMNqKCWopv5k9UK&#10;GyiB/wBJ5+w20bXnq9QXeob0o+sLol+I3gfrVyp+Hzgn4m+Rs2dHcoenzKuS8dzhk3L+MdI8w5em&#10;eWtlohnhZKQ0mImTdJPSnzQxYGy6Ser1BbRfh3/iHZ/9N34/UXU7085T6bdYfxEMPyxP6fulXSfN&#10;2E4lgTthuRlwT5AYhW/y5YpYGVIZ5qiKCOSYO8Y8oqeer1WA/iXei71Deo38IbJfpO6SZPp8w9cc&#10;HTonHX5XqsVwyhgQ5NzLgGI4t/plbPFTnyYaGZhZ/f22S5IB9XqQPqO/D39UfWn1p/ig5/yPVxdM&#10;8k+q70q4V6UejHWUYrTI9PnVanGTIktNQzmvgiiWrjLz+UBtY7CzAjnq9VVXU30b/ibdYPwtsQ/D&#10;d6U/gy9O/SzjWW8AybkvPfW2p6lZAl/rbUZXxzCauqq8ApsDhE5q8SeiNVLPilVGFUyKWllK39Xq&#10;vsyp6V+teF/jV589ZNblmGL0/wCOemXL3puw3NoxGgaofN1B1Gqswz0hollNSEWllV/OMflknaGv&#10;pz1eqd6VvS71n6Yfij/iseprOeW4cN6O+qKg6F0PRjMUOIUFRNiUmSMm1+EYuJKWCV56fyZ50VTM&#10;i7wbrcC/PV6rV+er1e56vV//1bUKieWapnqpXIqJZXqpJASGEjOZC1xqDu1vzgK66pThWfuJn1mf&#10;jWQ4SAIoaMk9Eet/W+sqMcy1lGux9MRczVma8WKUlHNJoGc1NWY1kY92K7mJ1OvJN3X7Ld6d6XC/&#10;bWy3QsyXFQlJPE61QFHpiSdpxoqu82tLQaVKAjgMT7BRkcL/AA5OtdZCsuJZmy7g0jAE07VFfUup&#10;9hMVMF+48myw+i3eh1MuPsNno1LUfciPfRE5vxaA4JUfZ+NSaz8N7rJAhaizjlyvb/it5cRgP3ml&#10;ccfufoo3lSJRcsK9Vj/QGtJ35tTtSoez8aOn6TeneevTx066gYR1eq8OwfLmE1kucKHHIa+OSigo&#10;/kwayWWSVY/KSPyN7FwAASfbzKn6auzzPd2MtubLMQnT3mtBSrUCCkBXAEYgHEcaCO9GZW906lbc&#10;7IMijO4F1L6cZpwnDMfyz1AwTMWBY0sUmD41gWK0FZSVazkCMwzU8rpIH3DbtJvfTmSNBmqmvXHl&#10;7qL1J6+LhWVcjYzmOhyrhFDhFNPguG1lRC0tQZK6UiSOMof8qoOvhbw5zN+qnJ86zve7urW0ddQy&#10;0hIKUKIkys4gR/EAceFSluk8wxZytYBUScSPKgtyN6GPUFnGSCTEsv0+RMNlsXrs21MayqvwpqQz&#10;S3+DBfp4At1fpT3wzJQLjKbZB4uKE/6VOpXtil93vdZNbFaj1fiaMRi2O9B/w8c0dE+n8eIydTvV&#10;L6pcw4T0m6e5aMiwTyUdZiMIxGvNPGzfLYdQwq00srbmdlWMG593pD9O/wBKlnu+1cXiFKccQ2e8&#10;eUIAG0IQnYNSgNpJ4kxhULb+dpYS6ywQNbqwEoG3EwVHqSD8qtIzRmfL+Scs5iznm3F4Mv5VyjQV&#10;eZ8zY/ijiKmocPoKd6uoqJnOixxRxs7HwA5J1KKoV6Y/iDfip+vfLc/XX8Oj0f8AS7JfpMxKrq6P&#10;pH1U9eWbM14Nj3ULDqOoemOL4dgeUMMq5KCimeNhAayTdItnsAbD1eqxX0R9evWJ1Vo+rOVvW36S&#10;aX0udR+k9bh1Dh2Ysk5ojzXkvOuHV9LLP/MsGrTTUssSxNCUmp518yO6lrbgOer1CV0s9c3ot65d&#10;SMY6PdGPVn046r9V8AE7Yx046dZ0y7jONwCkJE5NHh9XLMREQRIQp2H7Vuer1DnkrqT076lQ5hqO&#10;nWfcFz9T5RxWtyJmyfJeKUOKJheOYcyrV4dVmhllEFXAWAlgks6XG4C/PV6k3N186F0+A9S81T9a&#10;Mpw5X6L1lTl3rFmOXMWELQZTxCijjlqKXGKg1Hl0M0Syo0kdQyMoYEgXHPV6kf0C9XnpV9VdNj1X&#10;6ZvUhkbr/BlV46fM7dHc04LmI4c8t/L+ZXCqidog9jsLgBraX56vVKf1YelmKHJ9TJ6len8dP1Cx&#10;apyFkCofOWXQmOY7RV/8rqMOw9jWWqauKq/QSQRbnWT3CobTnq9SG6jev30L9IaOlr+qXrI6XdPq&#10;KtxjEOn1LU5uz5legV8dwiYU1fh4NRWr/pNJIQlRF9qJtHCnnq9Q44/1i6R5UwvJOOZo6p5cy3gv&#10;UuppcH6cYxj+OYZR0uYKuupXrqaDDZaidEq5JoY2ljSEsWQFgCATz1eoFsg+vH0RdVcP6l4t009X&#10;/TLPuE9GYXxLq1iuUs85ar6XLVLG5jaoxOWmrHSmhDAr5spCXBF789XqXfQb1Qem/wBUuXsWzZ6a&#10;+vWT+vmWcBqv5LjuO9IMxYTmKloqsr5ghnkwqecRuV95VaxI1GnPV6kLjHrw9EmX+tEPpyx31edN&#10;MG6+1FUmBxdGcTzvluDMxr5fsUpw6SsFQKh/3YSm8+A56vUJ/UX1C9Auj9XXYf1Z635Q6YYhhmDV&#10;PUbEcP6g5kwbBqiDL1HUJRz4m8eI1ELLRxTSLG85Hlq7BS1yBz1eoC8e/EA9KU3pV6z+rrpT1/yJ&#10;1j6TdGsIxbHcYzbk7OWBT4GcSw6kM0OG1GJ0008NNPUzNFCiv7xaRbKxYA+r1V6/8P4ekn/htL/b&#10;k/zj9NP893+bX/Ph/sZ/518s/wBZP55/Lfnf6vb9nzfzHmfor/y/ff8A3K+nPV6v/9a/HPVJ079K&#10;2Z8Wkzr0ozJ6quveL1lfifSb0i9DcNmxnEGw752VKbFMemgR6ego32ja9SwUi+1JWDKuKXYB9DyL&#10;q+ezHO1IRbpdXoS4QEQFHSVCf2iiIIbGAEa8TAWb+dr6LFCbe2Qp18pHhQCVeZ26Uz/EcegGDRbe&#10;pXU//hSt10M1R0d9OOWvSbkZkEWCZZpMRyLU4vFTWsizVOY6yqPmKLD9HTQgf4Rzp9k+T9nOXISh&#10;15TxGGxYSI6AkAR1SaxkzTNO0G+JLLAYSdmKCfUqJM+g8qr16nddf+FLPpOSrzb1LlzpiOW8OVqj&#10;EsZpMt5Jzrg0MSnV53wCirfJT2s+wD28kHLcl7O80hDOgKOwaloPpqIn30AcxzrtCyz9o7r0jb4U&#10;KHqQFAD2U59Cv+FRHqfyo9JQ9f8AoblTrFhcTeXV4zkeesypixXQEkP/ADKldhY6CKP6RymdfTZl&#10;roJtX1tnoMKHyPvNXyf6kcwaMXTCVjqlJ+Y9wq6Dob/wov8Aw5usVPDhXUnF8f8AT/i9bGYK6g6q&#10;YLJW4UzONrRitwE4hGUN7bpkjFu4HIfzz6f8/tZLSUvJ/vTB9io901L2SdvmQ3cBxSmlf3wke1M+&#10;8Ckl6Rfw+P8AhPN019RGF+r70px9MR1cw+pq8xZSbD+o8uJ4bglfWhkkqqDAcUxeamo5lDsIitOv&#10;k3/RBLC0aX25ubWxh22cT5oV8YipIst8cpuR+yuW1f5yZ9kzVzec/Vn6W+nWGz4xnz1HZFyhhtOr&#10;TSVOYM14FSgqoudolqQWPwUE8Ys91szuFaWrdxR6kqPyp+73oyy3TqcuG0jrUkfOqLPW9/wpG9NH&#10;SLCMYyl6QaBvUd1Pkjelos5VkNXh+SsMmIsJHlnWGpryh18uBFjb/i4cmrcz6e8xu1hd8e5a6MCs&#10;/EJ8zj1VDG+f1AZdZpUiyHfO9OISPgT6QD00Wv8AAr9PXX71eepXOv4sXq+xitzhXwxV2Uuh+LZl&#10;QRLXYlUI9DV1dBTBVjgw+gp3kpaZYlCeZJJt96MkiHtqz6wyrLkZLYgJGBWBwG0AnipRgmcYA6aI&#10;uxrIr7NL9ec3xKjiET07CQOAAkCMJPVV/f4ofTPP3Wb8OL10dKellNNX9Rc/9Kc9ZYybhWHbzUV1&#10;fVZdqkipIhHdi9Sf0Kgdy3MV6yhomH4evVnOXqc/Bf8ASZL+Hb1TyVkDrDk3IGQ+klRWdUMJqMwY&#10;RlfHcpUFBhGPYXimFYVV0dQlQoppljVnU++ktmRhf1eqmz1netr8Q3NP4ef46XQb1CdQ8s47n30g&#10;5l6TdEMa6qemnLuJ5cQ5Jz9VYXU5mqBT1ddiEo24bWSRO273U3nt29XqOJ+NZ6b/AEo+mb8Nj0/9&#10;XvRx0pyl0x60dCeoXRk+hfO/SXDsNw7GqrE8TzbhlGKSjrsOSOetTEMNkqJKiNncTgGRwxF+er1Q&#10;OvHqUy5+CP8AiD+v/PmcAlJ6ffXv0uxT1tdFsClYRUlV106e0aYLjeAUwOwtVY9HU0VSSCSzm1ha&#10;/PV6iDeoD0o9dfTf0N/Aj9KubsOyRmvNXqu6sZ69SvrNwr1VTYvS9Os39cMwYAM2YVh2a2wSCWWp&#10;EdZWSU1LTtGyTzU0QdSoJ56vVbl0h9Avrdwr8Sn0pesrq7gnpm9O+GdOsDzv0h6iYB6Opc5UGO9R&#10;8Fx3AmmoMOrIMawqjgqlwuspI6yEbtyKHPYAc9XqL5+AB+Hp6Jeo/pbxL1PdTPTNlLqf18n6zdUM&#10;Uwzqf1MwqHMGJYPNlnqZiYw04S2L/MLh3kPCJR8ose6S8jXck89Xql/gvehT0bddOnH4nHUjrR6Z&#10;cldWOoPUL1OeoDptmjOvUfL+HY3iUmBU+Y/0dFDPicUz00StUO+2ApdzuN2AI9XqqwyBkbK3Xz8H&#10;X/hNZ0l60YUvUnp5mj1Z0fSnM2WM0PLNBX5dosy59wiLD5yrKzQLSwJDsvbYNv2dOer1WnetH8Pv&#10;0Py/jZfhDdPo/SjkLDenPUHI/WyPPvTjAcs4XhuXccXImE4Ri+ApiWGYdDBS1iUNRUM8UdRG6Xtc&#10;HatvV6mHqZlVfSX+LF+KjT+jHp/hvSrMGK+gp+vOCZJ6U4ZSYRRV/UDBcx45h2FYgKLDoo4Wq0WJ&#10;EVglzf2k39XqKB6R/QD6ufWD+DZ0z6bdN+kHo0xTpJ6h+nseYq3r5muo6h1XUiPNmJ0bT1mZMUxO&#10;LB6gf1josR3yTv5zLHNGYwfLULz1eo4+N+ljIXWf8Zf8MbpT6ysv5X9V+L9LfRhU5kx/Gsy065gy&#10;3jucsEzTheGvjkcOJIY6tJZJ5poWnjIu4faHCker1RMxdA+jPT78Qr8dfojkPpPl/LvR/qN6Vcm9&#10;Xsz9IMFwbD4stVeaKSkzHTwYgMKihFKtQDTpIHWPcZf0l9+vPV6gc/2XfSN/yyqf56v9nXpx/nT/&#10;ANmH+e/52v6oZZ/rB/Pv5F5XzH80+U+Z+b+Y93zPM379L7uer1f/199rCRlkYhmH+R/I/wA1+ZQ5&#10;r/lXy/zHzfy8ez5vyve8zytlt+u21tLcfd7zSnVMRhPR1etMNd1qVpiZxjp6/Sn7jFP17nq9VBnr&#10;w9KP4IXqZzBmXD+s3XLpX0E690cjx4znbIvUDJeVMzwVepP8yoqiqENSxJ975qnZ7aBl5OO5G8++&#10;WXISbdl15g7EqbWpMf3piR6GOqoR313Z3OzBSg+8009xIWhKp6wTBPmJ6xWrz6j/AMJ/IHT2srsR&#10;9Of4knp89QmWFJeiwjGeqOSsqZjC9wrRV2KS0Lkdtwqkv/hHMk93u1C4fAF3l1wyrpDS1J9ydX+8&#10;+tY27w9l9qwSbXMLd1PR3qEq9hVH+9elVN526f4rkWvkw/MdXgFZUQnaZcp5oytmOE2Nvdmy/iFd&#10;GfqbkoWd+h8SkKHmlSfcoCo0ucufYMagf8VQV70kis+Qum2LdRMWp8Ky3X5bw+rqGEa1Od82ZSyv&#10;Tpc2u8+ZMRoI1HtO7lb3Mm7dOpQUf8VClH2JBNXs8suLgwFAf4ygke1RA99bAHoP/Cq9DUGOYN1F&#10;9ff4iPRI4LhskeIx+n/pp1YydUfOlDv8rF8XjxGNViuLPDSXLD/d11BgzfftOzooU1lmXvyf9cU0&#10;vD/FTHvV7Km7cfszyRLiXcxv2IH8CXUY+Z1YeSZ6iK3oOmsfTuHp9kuLpEcHPS6LDKKPp8en7Ub4&#10;GcHWBRS/INh5MBp/L2+WYztK2tpzCzMTcF9ff6u9k6tU6p4zOM9M1mdlwtwwjuNPdQNOmNMcIjCO&#10;iKW3EdLK19upXoY/AZ9QfXXq3nLAuruSunnXwV1TF6haf0rddanImIzYhHPIKpcw4VkvMNHElQZR&#10;J57zU6yl929t1+er1Gu9JfSP8HnpH6e/UhkL0qYz0hxr0/ww1kfrFxPCc64PnSieN8OqEqjnTF8U&#10;xPEpSPlfOL/zCewTedFvz1eotHp99Dv4F3Rbqj6b+q/S/qxlDNmL1uIkeiDKefOuldnTK9DilU1k&#10;GRMFx/MVdRNUXI8k0kUkkZt5ZUgc9XqPD6/+lP4a/VI+nA/iJ4zkHBzkXOtHnn03f58c40uUfmc4&#10;0Wzy4aH5jEcP/mDNuj8yiPmxye7vjay89XqEX155M9C/UP08Y1kr8RCtyLh3pzzHX0OHVVd6gMew&#10;/LGExY0zOaFqTFa6roWpa+4fyJKedJvtbDqeer1Ej9Knon/CE9O/qZ6a5u6M9UsLz96rqvCcXpOh&#10;VP1M64Y71BzNBgMuHOMSXL2GZjzDiB8gUhbzpKeAkR33MF56vUfT0V9OfSP0s6JvlX0T4rgWM9EW&#10;zJmvHnreneZ2zdh39ZcSx+qrcdT5963ECJUr5Jllg820LAxhUC7R6vVi9IXTj0g9Nso9YcN9HuK4&#10;Bi2T8y9Rs5526yS5BzQ2aYIeo+KVyzZjiq52rq75WrSewmo9yeSbL5aduer1FTyN6ePwj8K6D+hb&#10;KWRM05Cm6B9JuqH9ffQfW4V1Laswqt6pfzTGZ/JwXEf51J/Oa35qqrx8iZZ/eDr5f6Oy+r1G16md&#10;PPSTjvqz9MPUTqdimA03q4yHhWesP9LmF41mU4fj1ThWLUFJFmhsNwb52EYiiU8UBqJPl5fIUhrp&#10;uufV6seHdO/SLB63s09VcOxXAG9ctf0zw7Iua8FizMZMyr0xgzHPXUk0uXzWkR0RxJ5FWt+VG57x&#10;+YbbR6vVTvmf0Af8J3upI6sdU6Tq5kPAelVdilbifXvKPSL1DYllrphNioYtV/zjB8tZppMJp2uD&#10;50Xlxr33L356vVahkzpb6BYfUj0D6i5AxjKB9ReWejzdPfTvhOVs3JJWy9GJa6iqBNheDU+INFV4&#10;WJoqcJXrTuFuqrKA1j6vUrMJ6dejbDvVt1w6n4fiuW5fVpmXIeX8q9eMHqMzLU4tDkDD6qtmwuTE&#10;MCnrXjpaNpJqgLUmmQS2Kl2C2Hq9VKLfhz/8JrxkyHqBL1l6ft6fXr5c20GXJfUni3+apVTF45Z6&#10;eLDf63fyf5JsQaIyU+zyvNCJYCyn1er/2VBLAwQUAAYACAAAACEAXIi3QOIAAAAMAQAADwAAAGRy&#10;cy9kb3ducmV2LnhtbEyPwW7CMAyG75P2DpEn7QZJWMZQaYoQ2nZCkwaTJm6hNW1F41RNaMvbL5zG&#10;zZY//f7+dDXahvXY+dqRBjkVwJByV9RUavjZf0wWwHwwVJjGEWq4oodV9viQmqRwA31jvwsliyHk&#10;E6OhCqFNOPd5hdb4qWuR4u3kOmtCXLuSF50ZYrht+EyIObempvihMi1uKszPu4vV8DmYYf0i3/vt&#10;+bS5HvavX79biVo/P43rJbCAY/iH4aYf1SGLTkd3ocKzRsNEysUssnFS6g3YDRFKKGBHDXMlgWcp&#10;vy+R/Q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DO+OylBwMAAJ4IAAAOAAAAAAAAAAAAAAAAAEQCAABkcnMvZTJvRG9jLnhtbFBLAQItAAoA&#10;AAAAAAAAIQBZfNXIdykAAHcpAAAUAAAAAAAAAAAAAAAAAHcFAABkcnMvbWVkaWEvaW1hZ2UxLnBu&#10;Z1BLAQItAAoAAAAAAAAAIQCuLW7/VHsAAFR7AAAVAAAAAAAAAAAAAAAAACAvAABkcnMvbWVkaWEv&#10;aW1hZ2UyLmpwZWdQSwECLQAUAAYACAAAACEAXIi3QOIAAAAMAQAADwAAAAAAAAAAAAAAAACnqgAA&#10;ZHJzL2Rvd25yZXYueG1sUEsBAi0AFAAGAAgAAAAhAIyaf7vIAAAApgEAABkAAAAAAAAAAAAAAAAA&#10;tqsAAGRycy9fcmVscy9lMm9Eb2MueG1sLnJlbHNQSwUGAAAAAAcABwC/AQAAt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4F9FFCC1" w14:textId="77777777" w:rsidR="002B5F16" w:rsidRPr="00CD6671" w:rsidRDefault="007C5B09" w:rsidP="002B5F16">
    <w:pPr>
      <w:pStyle w:val="Footer"/>
      <w:tabs>
        <w:tab w:val="clear" w:pos="4513"/>
        <w:tab w:val="center" w:pos="5529"/>
      </w:tabs>
      <w:rPr>
        <w:rFonts w:ascii="Arial" w:hAnsi="Arial" w:cs="Arial"/>
        <w:noProof/>
      </w:rPr>
    </w:pPr>
    <w:sdt>
      <w:sdtPr>
        <w:rPr>
          <w:rFonts w:ascii="Arial" w:hAnsi="Arial" w:cs="Arial"/>
        </w:rPr>
        <w:id w:val="-19091233"/>
        <w:docPartObj>
          <w:docPartGallery w:val="Page Numbers (Bottom of Page)"/>
          <w:docPartUnique/>
        </w:docPartObj>
      </w:sdtPr>
      <w:sdtEndPr>
        <w:rPr>
          <w:noProof/>
        </w:rPr>
      </w:sdtEndPr>
      <w:sdtContent>
        <w:r w:rsidR="002B5F16" w:rsidRPr="00CD6671">
          <w:rPr>
            <w:rFonts w:ascii="Arial" w:hAnsi="Arial" w:cs="Arial"/>
          </w:rPr>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1DC1" w14:textId="77777777" w:rsidR="002B0938" w:rsidRDefault="002B0938" w:rsidP="00BC49A5">
      <w:r>
        <w:separator/>
      </w:r>
    </w:p>
  </w:footnote>
  <w:footnote w:type="continuationSeparator" w:id="0">
    <w:p w14:paraId="75660825" w14:textId="77777777" w:rsidR="002B0938" w:rsidRDefault="002B0938"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E08" w14:textId="71535BD0" w:rsidR="00EB220A" w:rsidRPr="00CC1D24" w:rsidRDefault="00EB220A" w:rsidP="000436F6">
    <w:pPr>
      <w:pStyle w:val="Header"/>
      <w:spacing w:after="240"/>
      <w:rPr>
        <w:rFonts w:ascii="Arial" w:hAnsi="Arial" w:cs="Arial"/>
      </w:rPr>
    </w:pPr>
    <w:r w:rsidRPr="00CC1D24">
      <w:rPr>
        <w:rFonts w:ascii="Arial" w:hAnsi="Arial" w:cs="Arial"/>
      </w:rPr>
      <w:t>Statement of Duties:</w:t>
    </w:r>
    <w:r w:rsidR="007C6839">
      <w:rPr>
        <w:rFonts w:ascii="Arial" w:hAnsi="Arial" w:cs="Arial"/>
      </w:rPr>
      <w:t xml:space="preserve"> Senior Policy Analyst - 003526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AB764ADE"/>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7FA"/>
    <w:multiLevelType w:val="hybridMultilevel"/>
    <w:tmpl w:val="40382092"/>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FB7668"/>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172DEC"/>
    <w:multiLevelType w:val="hybridMultilevel"/>
    <w:tmpl w:val="F1A0388C"/>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7" w15:restartNumberingAfterBreak="0">
    <w:nsid w:val="2BDD0754"/>
    <w:multiLevelType w:val="hybridMultilevel"/>
    <w:tmpl w:val="7070E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8419D3"/>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CF4E56"/>
    <w:multiLevelType w:val="hybridMultilevel"/>
    <w:tmpl w:val="0396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72631"/>
    <w:multiLevelType w:val="hybridMultilevel"/>
    <w:tmpl w:val="A82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E04EF9"/>
    <w:multiLevelType w:val="hybridMultilevel"/>
    <w:tmpl w:val="8E86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CD7580"/>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7C1F22"/>
    <w:multiLevelType w:val="hybridMultilevel"/>
    <w:tmpl w:val="73341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4A7905"/>
    <w:multiLevelType w:val="hybridMultilevel"/>
    <w:tmpl w:val="C55E3DA4"/>
    <w:lvl w:ilvl="0" w:tplc="DB5E3612">
      <w:numFmt w:val="bullet"/>
      <w:lvlText w:val="•"/>
      <w:lvlJc w:val="left"/>
      <w:pPr>
        <w:ind w:left="3195" w:hanging="283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0505E"/>
    <w:multiLevelType w:val="hybridMultilevel"/>
    <w:tmpl w:val="B742DA40"/>
    <w:lvl w:ilvl="0" w:tplc="0C09000F">
      <w:start w:val="1"/>
      <w:numFmt w:val="decimal"/>
      <w:lvlText w:val="%1."/>
      <w:lvlJc w:val="left"/>
      <w:pPr>
        <w:ind w:left="765" w:hanging="765"/>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62F04ADC"/>
    <w:multiLevelType w:val="hybridMultilevel"/>
    <w:tmpl w:val="1C72C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1" w15:restartNumberingAfterBreak="0">
    <w:nsid w:val="751D2440"/>
    <w:multiLevelType w:val="hybridMultilevel"/>
    <w:tmpl w:val="CEB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189989">
    <w:abstractNumId w:val="20"/>
  </w:num>
  <w:num w:numId="2" w16cid:durableId="1177232404">
    <w:abstractNumId w:val="9"/>
  </w:num>
  <w:num w:numId="3" w16cid:durableId="813253068">
    <w:abstractNumId w:val="22"/>
  </w:num>
  <w:num w:numId="4" w16cid:durableId="764113177">
    <w:abstractNumId w:val="17"/>
  </w:num>
  <w:num w:numId="5" w16cid:durableId="1685008415">
    <w:abstractNumId w:val="3"/>
  </w:num>
  <w:num w:numId="6" w16cid:durableId="1672640724">
    <w:abstractNumId w:val="1"/>
  </w:num>
  <w:num w:numId="7" w16cid:durableId="1721242684">
    <w:abstractNumId w:val="15"/>
  </w:num>
  <w:num w:numId="8" w16cid:durableId="1761558898">
    <w:abstractNumId w:val="19"/>
  </w:num>
  <w:num w:numId="9" w16cid:durableId="61954927">
    <w:abstractNumId w:val="4"/>
  </w:num>
  <w:num w:numId="10" w16cid:durableId="1106272914">
    <w:abstractNumId w:val="21"/>
  </w:num>
  <w:num w:numId="11" w16cid:durableId="1745252063">
    <w:abstractNumId w:val="7"/>
  </w:num>
  <w:num w:numId="12" w16cid:durableId="295836532">
    <w:abstractNumId w:val="6"/>
  </w:num>
  <w:num w:numId="13" w16cid:durableId="1502282818">
    <w:abstractNumId w:val="2"/>
  </w:num>
  <w:num w:numId="14" w16cid:durableId="1984507614">
    <w:abstractNumId w:val="10"/>
  </w:num>
  <w:num w:numId="15" w16cid:durableId="2134786280">
    <w:abstractNumId w:val="20"/>
  </w:num>
  <w:num w:numId="16" w16cid:durableId="2014333309">
    <w:abstractNumId w:val="13"/>
  </w:num>
  <w:num w:numId="17" w16cid:durableId="1071271114">
    <w:abstractNumId w:val="12"/>
  </w:num>
  <w:num w:numId="18" w16cid:durableId="1260136608">
    <w:abstractNumId w:val="0"/>
  </w:num>
  <w:num w:numId="19" w16cid:durableId="203492370">
    <w:abstractNumId w:val="0"/>
  </w:num>
  <w:num w:numId="20" w16cid:durableId="1015501004">
    <w:abstractNumId w:val="8"/>
  </w:num>
  <w:num w:numId="21" w16cid:durableId="1065883320">
    <w:abstractNumId w:val="18"/>
  </w:num>
  <w:num w:numId="22" w16cid:durableId="44842393">
    <w:abstractNumId w:val="4"/>
  </w:num>
  <w:num w:numId="23" w16cid:durableId="1955667852">
    <w:abstractNumId w:val="4"/>
  </w:num>
  <w:num w:numId="24" w16cid:durableId="58988259">
    <w:abstractNumId w:val="14"/>
  </w:num>
  <w:num w:numId="25" w16cid:durableId="287904198">
    <w:abstractNumId w:val="5"/>
  </w:num>
  <w:num w:numId="26" w16cid:durableId="933590889">
    <w:abstractNumId w:val="4"/>
  </w:num>
  <w:num w:numId="27" w16cid:durableId="1749615213">
    <w:abstractNumId w:val="11"/>
  </w:num>
  <w:num w:numId="28" w16cid:durableId="15816696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436F6"/>
    <w:rsid w:val="000747BB"/>
    <w:rsid w:val="001267CC"/>
    <w:rsid w:val="0016341E"/>
    <w:rsid w:val="00181938"/>
    <w:rsid w:val="00185BDA"/>
    <w:rsid w:val="001947A1"/>
    <w:rsid w:val="001E7B7E"/>
    <w:rsid w:val="001F3191"/>
    <w:rsid w:val="001F51E6"/>
    <w:rsid w:val="00297078"/>
    <w:rsid w:val="002B0938"/>
    <w:rsid w:val="002B5F16"/>
    <w:rsid w:val="002D6710"/>
    <w:rsid w:val="003420FF"/>
    <w:rsid w:val="00352E85"/>
    <w:rsid w:val="003951E9"/>
    <w:rsid w:val="003A2EA3"/>
    <w:rsid w:val="003C5DE2"/>
    <w:rsid w:val="003E5DC8"/>
    <w:rsid w:val="003F442E"/>
    <w:rsid w:val="003F5DC5"/>
    <w:rsid w:val="00417933"/>
    <w:rsid w:val="00431BD7"/>
    <w:rsid w:val="004419B3"/>
    <w:rsid w:val="004A09AF"/>
    <w:rsid w:val="004A2218"/>
    <w:rsid w:val="004E5DD0"/>
    <w:rsid w:val="00547824"/>
    <w:rsid w:val="005577DB"/>
    <w:rsid w:val="00582CFD"/>
    <w:rsid w:val="00622550"/>
    <w:rsid w:val="0066535B"/>
    <w:rsid w:val="006871D7"/>
    <w:rsid w:val="00704EFE"/>
    <w:rsid w:val="007851E5"/>
    <w:rsid w:val="007B0091"/>
    <w:rsid w:val="007C2B83"/>
    <w:rsid w:val="007C5B09"/>
    <w:rsid w:val="007C6839"/>
    <w:rsid w:val="007F73E6"/>
    <w:rsid w:val="008A1266"/>
    <w:rsid w:val="008B316B"/>
    <w:rsid w:val="008B6A1B"/>
    <w:rsid w:val="00905E03"/>
    <w:rsid w:val="0099466E"/>
    <w:rsid w:val="009A3D43"/>
    <w:rsid w:val="009B4518"/>
    <w:rsid w:val="009D522C"/>
    <w:rsid w:val="00A157A8"/>
    <w:rsid w:val="00A27736"/>
    <w:rsid w:val="00A773E3"/>
    <w:rsid w:val="00AA1326"/>
    <w:rsid w:val="00AE232C"/>
    <w:rsid w:val="00B15D0C"/>
    <w:rsid w:val="00B42D71"/>
    <w:rsid w:val="00B4320D"/>
    <w:rsid w:val="00B6253B"/>
    <w:rsid w:val="00B630D1"/>
    <w:rsid w:val="00B716C2"/>
    <w:rsid w:val="00B772D0"/>
    <w:rsid w:val="00B83177"/>
    <w:rsid w:val="00BC33B3"/>
    <w:rsid w:val="00BC49A5"/>
    <w:rsid w:val="00BF28DD"/>
    <w:rsid w:val="00BF599B"/>
    <w:rsid w:val="00C12A06"/>
    <w:rsid w:val="00C661E4"/>
    <w:rsid w:val="00C85B3B"/>
    <w:rsid w:val="00C96242"/>
    <w:rsid w:val="00CC1D24"/>
    <w:rsid w:val="00CD6671"/>
    <w:rsid w:val="00CE0643"/>
    <w:rsid w:val="00D0096D"/>
    <w:rsid w:val="00D04CA8"/>
    <w:rsid w:val="00D50CC6"/>
    <w:rsid w:val="00D76C2F"/>
    <w:rsid w:val="00DA392E"/>
    <w:rsid w:val="00DE2C09"/>
    <w:rsid w:val="00E17393"/>
    <w:rsid w:val="00E32B3E"/>
    <w:rsid w:val="00E359D5"/>
    <w:rsid w:val="00E43A42"/>
    <w:rsid w:val="00E537CB"/>
    <w:rsid w:val="00E96058"/>
    <w:rsid w:val="00EB0311"/>
    <w:rsid w:val="00EB220A"/>
    <w:rsid w:val="00F2463C"/>
    <w:rsid w:val="00F3382B"/>
    <w:rsid w:val="00F65AC8"/>
    <w:rsid w:val="00F742A1"/>
    <w:rsid w:val="00F912FD"/>
    <w:rsid w:val="00FB41DC"/>
    <w:rsid w:val="00FC4536"/>
    <w:rsid w:val="00FD4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E9CC"/>
  <w15:docId w15:val="{1DAD4DC6-BE5C-41F3-A116-BD2796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rsid w:val="00DE2C09"/>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3A2EA3"/>
    <w:pPr>
      <w:numPr>
        <w:numId w:val="9"/>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82002">
      <w:bodyDiv w:val="1"/>
      <w:marLeft w:val="0"/>
      <w:marRight w:val="0"/>
      <w:marTop w:val="0"/>
      <w:marBottom w:val="0"/>
      <w:divBdr>
        <w:top w:val="none" w:sz="0" w:space="0" w:color="auto"/>
        <w:left w:val="none" w:sz="0" w:space="0" w:color="auto"/>
        <w:bottom w:val="none" w:sz="0" w:space="0" w:color="auto"/>
        <w:right w:val="none" w:sz="0" w:space="0" w:color="auto"/>
      </w:divBdr>
    </w:div>
    <w:div w:id="1142043704">
      <w:bodyDiv w:val="1"/>
      <w:marLeft w:val="0"/>
      <w:marRight w:val="0"/>
      <w:marTop w:val="0"/>
      <w:marBottom w:val="0"/>
      <w:divBdr>
        <w:top w:val="none" w:sz="0" w:space="0" w:color="auto"/>
        <w:left w:val="none" w:sz="0" w:space="0" w:color="auto"/>
        <w:bottom w:val="none" w:sz="0" w:space="0" w:color="auto"/>
        <w:right w:val="none" w:sz="0" w:space="0" w:color="auto"/>
      </w:divBdr>
      <w:divsChild>
        <w:div w:id="1127889025">
          <w:marLeft w:val="0"/>
          <w:marRight w:val="0"/>
          <w:marTop w:val="0"/>
          <w:marBottom w:val="0"/>
          <w:divBdr>
            <w:top w:val="none" w:sz="0" w:space="0" w:color="auto"/>
            <w:left w:val="none" w:sz="0" w:space="0" w:color="auto"/>
            <w:bottom w:val="none" w:sz="0" w:space="0" w:color="auto"/>
            <w:right w:val="none" w:sz="0" w:space="0" w:color="auto"/>
          </w:divBdr>
        </w:div>
        <w:div w:id="1233083956">
          <w:marLeft w:val="0"/>
          <w:marRight w:val="0"/>
          <w:marTop w:val="0"/>
          <w:marBottom w:val="0"/>
          <w:divBdr>
            <w:top w:val="none" w:sz="0" w:space="0" w:color="auto"/>
            <w:left w:val="none" w:sz="0" w:space="0" w:color="auto"/>
            <w:bottom w:val="none" w:sz="0" w:space="0" w:color="auto"/>
            <w:right w:val="none" w:sz="0" w:space="0" w:color="auto"/>
          </w:divBdr>
        </w:div>
        <w:div w:id="58482991">
          <w:marLeft w:val="0"/>
          <w:marRight w:val="0"/>
          <w:marTop w:val="0"/>
          <w:marBottom w:val="0"/>
          <w:divBdr>
            <w:top w:val="none" w:sz="0" w:space="0" w:color="auto"/>
            <w:left w:val="none" w:sz="0" w:space="0" w:color="auto"/>
            <w:bottom w:val="none" w:sz="0" w:space="0" w:color="auto"/>
            <w:right w:val="none" w:sz="0" w:space="0" w:color="auto"/>
          </w:divBdr>
        </w:div>
        <w:div w:id="2045254880">
          <w:marLeft w:val="0"/>
          <w:marRight w:val="0"/>
          <w:marTop w:val="0"/>
          <w:marBottom w:val="0"/>
          <w:divBdr>
            <w:top w:val="none" w:sz="0" w:space="0" w:color="auto"/>
            <w:left w:val="none" w:sz="0" w:space="0" w:color="auto"/>
            <w:bottom w:val="none" w:sz="0" w:space="0" w:color="auto"/>
            <w:right w:val="none" w:sz="0" w:space="0" w:color="auto"/>
          </w:divBdr>
        </w:div>
      </w:divsChild>
    </w:div>
    <w:div w:id="1155148497">
      <w:bodyDiv w:val="1"/>
      <w:marLeft w:val="0"/>
      <w:marRight w:val="0"/>
      <w:marTop w:val="0"/>
      <w:marBottom w:val="0"/>
      <w:divBdr>
        <w:top w:val="none" w:sz="0" w:space="0" w:color="auto"/>
        <w:left w:val="none" w:sz="0" w:space="0" w:color="auto"/>
        <w:bottom w:val="none" w:sz="0" w:space="0" w:color="auto"/>
        <w:right w:val="none" w:sz="0" w:space="0" w:color="auto"/>
      </w:divBdr>
      <w:divsChild>
        <w:div w:id="1513688027">
          <w:marLeft w:val="0"/>
          <w:marRight w:val="0"/>
          <w:marTop w:val="0"/>
          <w:marBottom w:val="0"/>
          <w:divBdr>
            <w:top w:val="none" w:sz="0" w:space="0" w:color="auto"/>
            <w:left w:val="none" w:sz="0" w:space="0" w:color="auto"/>
            <w:bottom w:val="none" w:sz="0" w:space="0" w:color="auto"/>
            <w:right w:val="none" w:sz="0" w:space="0" w:color="auto"/>
          </w:divBdr>
        </w:div>
        <w:div w:id="1450199957">
          <w:marLeft w:val="0"/>
          <w:marRight w:val="0"/>
          <w:marTop w:val="0"/>
          <w:marBottom w:val="0"/>
          <w:divBdr>
            <w:top w:val="none" w:sz="0" w:space="0" w:color="auto"/>
            <w:left w:val="none" w:sz="0" w:space="0" w:color="auto"/>
            <w:bottom w:val="none" w:sz="0" w:space="0" w:color="auto"/>
            <w:right w:val="none" w:sz="0" w:space="0" w:color="auto"/>
          </w:divBdr>
        </w:div>
        <w:div w:id="694233495">
          <w:marLeft w:val="0"/>
          <w:marRight w:val="0"/>
          <w:marTop w:val="0"/>
          <w:marBottom w:val="0"/>
          <w:divBdr>
            <w:top w:val="none" w:sz="0" w:space="0" w:color="auto"/>
            <w:left w:val="none" w:sz="0" w:space="0" w:color="auto"/>
            <w:bottom w:val="none" w:sz="0" w:space="0" w:color="auto"/>
            <w:right w:val="none" w:sz="0" w:space="0" w:color="auto"/>
          </w:divBdr>
        </w:div>
        <w:div w:id="17099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tocview/index.w3p;cond=;doc_id=85%2B%2B2000%2BGS7%40EN%2B20130228000000;histon=;prompt=;rec=;te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tocview/index.w3p;cond=;doc_id=85%2B%2B2000%2BGS7%40EN%2B20130228000000;histon=;prompt=;rec=;te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EEC2B2B30C8C469F021B3AA211E378" ma:contentTypeVersion="6" ma:contentTypeDescription="Create a new document." ma:contentTypeScope="" ma:versionID="bfbf38e2cdbf1b128eb57988e84a07f9">
  <xsd:schema xmlns:xsd="http://www.w3.org/2001/XMLSchema" xmlns:xs="http://www.w3.org/2001/XMLSchema" xmlns:p="http://schemas.microsoft.com/office/2006/metadata/properties" xmlns:ns2="1dd95992-4dc3-469b-8fab-31c5135333c5" xmlns:ns3="8a3d474e-9f70-43ba-96c5-e895f70917ed" targetNamespace="http://schemas.microsoft.com/office/2006/metadata/properties" ma:root="true" ma:fieldsID="ba7c77ffc6d3be3499f4316584b57cfc" ns2:_="" ns3:_="">
    <xsd:import namespace="1dd95992-4dc3-469b-8fab-31c5135333c5"/>
    <xsd:import namespace="8a3d474e-9f70-43ba-96c5-e895f7091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5992-4dc3-469b-8fab-31c51353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474e-9f70-43ba-96c5-e895f7091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9504B-EAD4-4205-964D-95DBAE5F5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D954E-E96D-4C9E-BF89-2E7FF08DD549}">
  <ds:schemaRefs>
    <ds:schemaRef ds:uri="http://schemas.microsoft.com/sharepoint/v3/contenttype/forms"/>
  </ds:schemaRefs>
</ds:datastoreItem>
</file>

<file path=customXml/itemProps3.xml><?xml version="1.0" encoding="utf-8"?>
<ds:datastoreItem xmlns:ds="http://schemas.openxmlformats.org/officeDocument/2006/customXml" ds:itemID="{025EF7D2-0722-4E95-81B2-4C9B82A7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5992-4dc3-469b-8fab-31c5135333c5"/>
    <ds:schemaRef ds:uri="8a3d474e-9f70-43ba-96c5-e895f7091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12D87-51FD-4234-8D2B-527F1802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Flood, Leanne</cp:lastModifiedBy>
  <cp:revision>2</cp:revision>
  <dcterms:created xsi:type="dcterms:W3CDTF">2024-10-16T04:09:00Z</dcterms:created>
  <dcterms:modified xsi:type="dcterms:W3CDTF">2024-10-16T04:09:00Z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0x01010091EEC2B2B30C8C469F021B3AA211E378</vt:lpwstr>
  </property>
</Properties>
</file>