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1E4C" w14:textId="77777777" w:rsidR="00156ABB" w:rsidRPr="00C96242" w:rsidRDefault="00156ABB" w:rsidP="00156ABB">
      <w:pPr>
        <w:pStyle w:val="Heading1"/>
      </w:pPr>
      <w:r w:rsidRPr="00C96242">
        <w:t>Statement of Duties</w:t>
      </w:r>
    </w:p>
    <w:p w14:paraId="7FA50C5E" w14:textId="77777777" w:rsidR="00156ABB" w:rsidRPr="003951E9" w:rsidRDefault="00156ABB" w:rsidP="00156ABB">
      <w:pPr>
        <w:pStyle w:val="Heading2"/>
        <w:spacing w:before="0"/>
      </w:pPr>
      <w:r w:rsidRPr="003951E9">
        <w:t xml:space="preserve">Department of </w:t>
      </w:r>
      <w:r>
        <w:t>Premier and Cabinet</w:t>
      </w:r>
    </w:p>
    <w:p w14:paraId="79D86C47" w14:textId="693A03C2" w:rsidR="00156ABB" w:rsidRDefault="00156ABB" w:rsidP="00156ABB">
      <w:pPr>
        <w:pStyle w:val="Heading1"/>
      </w:pPr>
      <w:r>
        <w:t xml:space="preserve">As at </w:t>
      </w:r>
      <w:r w:rsidR="00DB51CF">
        <w:t>6 November 2024</w:t>
      </w:r>
    </w:p>
    <w:p w14:paraId="7EBEE2FD" w14:textId="77777777" w:rsidR="00156ABB" w:rsidRPr="007F73E6" w:rsidRDefault="00156ABB" w:rsidP="00156ABB">
      <w:pPr>
        <w:pBdr>
          <w:bottom w:val="single" w:sz="4" w:space="1" w:color="auto"/>
        </w:pBdr>
        <w:tabs>
          <w:tab w:val="left" w:pos="3402"/>
        </w:tabs>
        <w:jc w:val="both"/>
      </w:pPr>
    </w:p>
    <w:p w14:paraId="7C170635" w14:textId="459339FC"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Position title:</w:t>
      </w:r>
      <w:r w:rsidRPr="00DB51CF">
        <w:rPr>
          <w:rFonts w:ascii="Arial" w:hAnsi="Arial" w:cs="Arial"/>
        </w:rPr>
        <w:tab/>
      </w:r>
      <w:r w:rsidRPr="00DB51CF">
        <w:rPr>
          <w:rFonts w:ascii="Arial" w:hAnsi="Arial" w:cs="Arial"/>
        </w:rPr>
        <w:tab/>
      </w:r>
      <w:r w:rsidRPr="00DB51CF">
        <w:rPr>
          <w:rStyle w:val="Heading3Char"/>
          <w:rFonts w:ascii="Arial" w:hAnsi="Arial" w:cs="Arial"/>
          <w:b w:val="0"/>
        </w:rPr>
        <w:t>Workforce Planning Officer</w:t>
      </w:r>
    </w:p>
    <w:p w14:paraId="1A561AAA" w14:textId="4B2FD588"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Position number:</w:t>
      </w:r>
      <w:r w:rsidRPr="00DB51CF">
        <w:rPr>
          <w:rFonts w:ascii="Arial" w:hAnsi="Arial" w:cs="Arial"/>
        </w:rPr>
        <w:tab/>
      </w:r>
      <w:r w:rsidRPr="00DB51CF">
        <w:rPr>
          <w:rFonts w:ascii="Arial" w:hAnsi="Arial" w:cs="Arial"/>
        </w:rPr>
        <w:tab/>
      </w:r>
      <w:r w:rsidR="001F3833">
        <w:rPr>
          <w:rFonts w:ascii="Arial" w:hAnsi="Arial" w:cs="Arial"/>
        </w:rPr>
        <w:t>003068</w:t>
      </w:r>
    </w:p>
    <w:p w14:paraId="7449A586" w14:textId="279454D3"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Award/Agreement:</w:t>
      </w:r>
      <w:r w:rsidRPr="00DB51CF">
        <w:rPr>
          <w:rFonts w:ascii="Arial" w:hAnsi="Arial" w:cs="Arial"/>
        </w:rPr>
        <w:tab/>
      </w:r>
      <w:r w:rsidRPr="00DB51CF">
        <w:rPr>
          <w:rFonts w:ascii="Arial" w:hAnsi="Arial" w:cs="Arial"/>
        </w:rPr>
        <w:tab/>
        <w:t>Tasmanian State Service</w:t>
      </w:r>
    </w:p>
    <w:p w14:paraId="4860079B" w14:textId="4428B70A"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Classification level:</w:t>
      </w:r>
      <w:r w:rsidRPr="00DB51CF">
        <w:rPr>
          <w:rFonts w:ascii="Arial" w:hAnsi="Arial" w:cs="Arial"/>
        </w:rPr>
        <w:tab/>
        <w:t xml:space="preserve"> </w:t>
      </w:r>
      <w:r w:rsidRPr="00DB51CF">
        <w:rPr>
          <w:rFonts w:ascii="Arial" w:hAnsi="Arial" w:cs="Arial"/>
        </w:rPr>
        <w:tab/>
        <w:t>General Stream Band 4</w:t>
      </w:r>
    </w:p>
    <w:p w14:paraId="27109DF3" w14:textId="7A455B44"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Division/branch/section:</w:t>
      </w:r>
      <w:r w:rsidRPr="00DB51CF">
        <w:rPr>
          <w:rStyle w:val="Heading3Char"/>
          <w:rFonts w:ascii="Arial" w:hAnsi="Arial" w:cs="Arial"/>
        </w:rPr>
        <w:tab/>
      </w:r>
      <w:r w:rsidRPr="00DB51CF">
        <w:rPr>
          <w:rFonts w:ascii="Arial" w:hAnsi="Arial" w:cs="Arial"/>
        </w:rPr>
        <w:t xml:space="preserve"> </w:t>
      </w:r>
      <w:r w:rsidRPr="00DB51CF">
        <w:rPr>
          <w:rFonts w:ascii="Arial" w:hAnsi="Arial" w:cs="Arial"/>
        </w:rPr>
        <w:tab/>
        <w:t>Service Tasmania, Service Delivery Operations</w:t>
      </w:r>
    </w:p>
    <w:p w14:paraId="4388488C" w14:textId="217304CF"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Full Time Equivalent (FTE):</w:t>
      </w:r>
      <w:r w:rsidRPr="00DB51CF">
        <w:rPr>
          <w:rFonts w:ascii="Arial" w:hAnsi="Arial" w:cs="Arial"/>
        </w:rPr>
        <w:tab/>
        <w:t xml:space="preserve"> </w:t>
      </w:r>
      <w:r w:rsidRPr="00DB51CF">
        <w:rPr>
          <w:rFonts w:ascii="Arial" w:hAnsi="Arial" w:cs="Arial"/>
        </w:rPr>
        <w:tab/>
        <w:t>1.0</w:t>
      </w:r>
    </w:p>
    <w:p w14:paraId="5E53F175" w14:textId="6B225C4E"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Location:</w:t>
      </w:r>
      <w:r w:rsidRPr="00DB51CF">
        <w:rPr>
          <w:rFonts w:ascii="Arial" w:hAnsi="Arial" w:cs="Arial"/>
        </w:rPr>
        <w:tab/>
        <w:t xml:space="preserve"> </w:t>
      </w:r>
      <w:r w:rsidRPr="00DB51CF">
        <w:rPr>
          <w:rFonts w:ascii="Arial" w:hAnsi="Arial" w:cs="Arial"/>
        </w:rPr>
        <w:tab/>
        <w:t>Hobart</w:t>
      </w:r>
    </w:p>
    <w:p w14:paraId="55630419" w14:textId="7B38D3AC"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Position status:</w:t>
      </w:r>
      <w:r w:rsidRPr="00DB51CF">
        <w:rPr>
          <w:rFonts w:ascii="Arial" w:hAnsi="Arial" w:cs="Arial"/>
        </w:rPr>
        <w:tab/>
      </w:r>
      <w:r w:rsidRPr="00DB51CF">
        <w:rPr>
          <w:rFonts w:ascii="Arial" w:hAnsi="Arial" w:cs="Arial"/>
        </w:rPr>
        <w:tab/>
        <w:t>Permanent</w:t>
      </w:r>
    </w:p>
    <w:p w14:paraId="52A110D1" w14:textId="67F9F6EE" w:rsidR="00156ABB" w:rsidRPr="00DB51CF" w:rsidRDefault="00156ABB" w:rsidP="00156ABB">
      <w:pPr>
        <w:tabs>
          <w:tab w:val="clear" w:pos="2835"/>
          <w:tab w:val="left" w:pos="3402"/>
        </w:tabs>
        <w:jc w:val="both"/>
        <w:rPr>
          <w:rFonts w:ascii="Arial" w:hAnsi="Arial" w:cs="Arial"/>
          <w:b/>
          <w:bCs/>
        </w:rPr>
      </w:pPr>
      <w:r w:rsidRPr="00DB51CF">
        <w:rPr>
          <w:rStyle w:val="Heading3Char"/>
          <w:rFonts w:ascii="Arial" w:hAnsi="Arial" w:cs="Arial"/>
        </w:rPr>
        <w:t>Ordinary hours per week:</w:t>
      </w:r>
      <w:r w:rsidRPr="00DB51CF">
        <w:rPr>
          <w:rStyle w:val="Heading3Char"/>
          <w:rFonts w:ascii="Arial" w:hAnsi="Arial" w:cs="Arial"/>
        </w:rPr>
        <w:tab/>
      </w:r>
      <w:r w:rsidRPr="00DB51CF">
        <w:rPr>
          <w:rStyle w:val="Heading3Char"/>
          <w:rFonts w:ascii="Arial" w:hAnsi="Arial" w:cs="Arial"/>
          <w:b w:val="0"/>
        </w:rPr>
        <w:tab/>
        <w:t>36.75</w:t>
      </w:r>
    </w:p>
    <w:p w14:paraId="080F04AF" w14:textId="510AB10A" w:rsidR="00156ABB" w:rsidRPr="00DB51CF" w:rsidRDefault="00156ABB" w:rsidP="00156ABB">
      <w:pPr>
        <w:tabs>
          <w:tab w:val="clear" w:pos="2835"/>
          <w:tab w:val="left" w:pos="3402"/>
        </w:tabs>
        <w:jc w:val="both"/>
        <w:rPr>
          <w:rFonts w:ascii="Arial" w:hAnsi="Arial" w:cs="Arial"/>
        </w:rPr>
      </w:pPr>
      <w:r w:rsidRPr="00DB51CF">
        <w:rPr>
          <w:rStyle w:val="Heading3Char"/>
          <w:rFonts w:ascii="Arial" w:hAnsi="Arial" w:cs="Arial"/>
        </w:rPr>
        <w:t>Supervisor:</w:t>
      </w:r>
      <w:r w:rsidRPr="00DB51CF">
        <w:rPr>
          <w:rFonts w:ascii="Arial" w:hAnsi="Arial" w:cs="Arial"/>
        </w:rPr>
        <w:tab/>
      </w:r>
      <w:r w:rsidRPr="00DB51CF">
        <w:rPr>
          <w:rFonts w:ascii="Arial" w:hAnsi="Arial" w:cs="Arial"/>
        </w:rPr>
        <w:tab/>
        <w:t>Workforce Planner</w:t>
      </w:r>
    </w:p>
    <w:p w14:paraId="4333707C" w14:textId="77777777" w:rsidR="00156ABB" w:rsidRPr="00DB51CF" w:rsidRDefault="00156ABB" w:rsidP="00156ABB">
      <w:pPr>
        <w:pBdr>
          <w:bottom w:val="single" w:sz="6" w:space="1" w:color="auto"/>
        </w:pBdr>
        <w:tabs>
          <w:tab w:val="clear" w:pos="2835"/>
          <w:tab w:val="left" w:pos="3261"/>
        </w:tabs>
        <w:spacing w:before="0" w:after="0" w:line="240" w:lineRule="auto"/>
        <w:jc w:val="both"/>
        <w:rPr>
          <w:rFonts w:ascii="Arial" w:hAnsi="Arial" w:cs="Arial"/>
        </w:rPr>
      </w:pPr>
      <w:r w:rsidRPr="00DB51CF">
        <w:rPr>
          <w:rFonts w:ascii="Arial" w:hAnsi="Arial" w:cs="Arial"/>
        </w:rPr>
        <w:t xml:space="preserve"> </w:t>
      </w:r>
    </w:p>
    <w:p w14:paraId="276F26C1" w14:textId="77777777" w:rsidR="00156ABB" w:rsidRPr="00DB51CF" w:rsidDel="00D209EE" w:rsidRDefault="00156ABB" w:rsidP="00156ABB">
      <w:pPr>
        <w:pStyle w:val="Heading3"/>
        <w:jc w:val="both"/>
        <w:rPr>
          <w:rFonts w:ascii="Arial" w:hAnsi="Arial" w:cs="Arial"/>
        </w:rPr>
      </w:pPr>
      <w:r w:rsidRPr="00DB51CF" w:rsidDel="00D209EE">
        <w:rPr>
          <w:rFonts w:ascii="Arial" w:hAnsi="Arial" w:cs="Arial"/>
        </w:rPr>
        <w:t>Agency/Department values:</w:t>
      </w:r>
    </w:p>
    <w:p w14:paraId="6E2E8E8E" w14:textId="77777777" w:rsidR="00156ABB" w:rsidRPr="00DB51CF" w:rsidDel="00D209EE" w:rsidRDefault="00156ABB" w:rsidP="00156ABB">
      <w:pPr>
        <w:jc w:val="both"/>
        <w:rPr>
          <w:rFonts w:ascii="Arial" w:hAnsi="Arial" w:cs="Arial"/>
        </w:rPr>
      </w:pPr>
      <w:r w:rsidRPr="00DB51CF" w:rsidDel="00D209EE">
        <w:rPr>
          <w:rFonts w:ascii="Arial" w:hAnsi="Arial" w:cs="Arial"/>
        </w:rPr>
        <w:t>D</w:t>
      </w:r>
      <w:r w:rsidRPr="00DB51CF">
        <w:rPr>
          <w:rFonts w:ascii="Arial" w:hAnsi="Arial" w:cs="Arial"/>
        </w:rPr>
        <w:t>epartment of Premier and Cabinet (D</w:t>
      </w:r>
      <w:r w:rsidRPr="00DB51CF" w:rsidDel="00D209EE">
        <w:rPr>
          <w:rFonts w:ascii="Arial" w:hAnsi="Arial" w:cs="Arial"/>
        </w:rPr>
        <w:t>PAC</w:t>
      </w:r>
      <w:r w:rsidRPr="00DB51CF">
        <w:rPr>
          <w:rFonts w:ascii="Arial" w:hAnsi="Arial" w:cs="Arial"/>
        </w:rPr>
        <w:t>)</w:t>
      </w:r>
      <w:r w:rsidRPr="00DB51CF" w:rsidDel="00D209EE">
        <w:rPr>
          <w:rFonts w:ascii="Arial" w:hAnsi="Arial" w:cs="Arial"/>
        </w:rPr>
        <w:t xml:space="preserve"> values underpin our culture and guide our decision making and behaviour. Our values are:</w:t>
      </w:r>
    </w:p>
    <w:p w14:paraId="0B1FD2A1" w14:textId="77777777" w:rsidR="00156ABB" w:rsidRPr="00DB51CF" w:rsidDel="00D209EE" w:rsidRDefault="00156ABB" w:rsidP="00156ABB">
      <w:pPr>
        <w:jc w:val="both"/>
        <w:rPr>
          <w:rFonts w:ascii="Arial" w:hAnsi="Arial" w:cs="Arial"/>
          <w:color w:val="353535"/>
        </w:rPr>
      </w:pPr>
      <w:r w:rsidRPr="00DB51CF" w:rsidDel="00D209EE">
        <w:rPr>
          <w:rStyle w:val="Strong"/>
          <w:rFonts w:ascii="Arial" w:hAnsi="Arial" w:cs="Arial"/>
          <w:szCs w:val="24"/>
        </w:rPr>
        <w:t>Excellence</w:t>
      </w:r>
    </w:p>
    <w:p w14:paraId="5EE01379" w14:textId="77777777" w:rsidR="00156ABB" w:rsidRPr="00DB51CF" w:rsidDel="00D209EE" w:rsidRDefault="00156ABB" w:rsidP="00156ABB">
      <w:pPr>
        <w:pStyle w:val="NormalWeb"/>
        <w:spacing w:before="120" w:after="120" w:line="276" w:lineRule="auto"/>
        <w:jc w:val="both"/>
        <w:rPr>
          <w:rFonts w:ascii="Arial" w:hAnsi="Arial" w:cs="Arial"/>
        </w:rPr>
      </w:pPr>
      <w:r w:rsidRPr="00DB51CF" w:rsidDel="00D209EE">
        <w:rPr>
          <w:rFonts w:ascii="Arial" w:hAnsi="Arial" w:cs="Arial"/>
        </w:rPr>
        <w:t xml:space="preserve">We strive for excellence at all times.  </w:t>
      </w:r>
    </w:p>
    <w:p w14:paraId="5557F082" w14:textId="77777777" w:rsidR="00156ABB" w:rsidRPr="00DB51CF" w:rsidDel="00D209EE" w:rsidRDefault="00156ABB" w:rsidP="00156ABB">
      <w:pPr>
        <w:jc w:val="both"/>
        <w:rPr>
          <w:rFonts w:ascii="Arial" w:hAnsi="Arial" w:cs="Arial"/>
          <w:color w:val="353535"/>
        </w:rPr>
      </w:pPr>
      <w:r w:rsidRPr="00DB51CF" w:rsidDel="00D209EE">
        <w:rPr>
          <w:rStyle w:val="Strong"/>
          <w:rFonts w:ascii="Arial" w:hAnsi="Arial" w:cs="Arial"/>
          <w:szCs w:val="24"/>
        </w:rPr>
        <w:t>Customer-focused</w:t>
      </w:r>
    </w:p>
    <w:p w14:paraId="29B2861E" w14:textId="77777777" w:rsidR="00156ABB" w:rsidRPr="00DB51CF" w:rsidDel="00D209EE" w:rsidRDefault="00156ABB" w:rsidP="00156ABB">
      <w:pPr>
        <w:pStyle w:val="NormalWeb"/>
        <w:spacing w:before="120" w:after="120" w:line="276" w:lineRule="auto"/>
        <w:jc w:val="both"/>
        <w:rPr>
          <w:rFonts w:ascii="Arial" w:hAnsi="Arial" w:cs="Arial"/>
        </w:rPr>
      </w:pPr>
      <w:r w:rsidRPr="00DB51CF" w:rsidDel="00D209EE">
        <w:rPr>
          <w:rFonts w:ascii="Arial" w:hAnsi="Arial" w:cs="Arial"/>
        </w:rPr>
        <w:t>Our customers are at the centre of what we do and how we do it.</w:t>
      </w:r>
    </w:p>
    <w:p w14:paraId="40CFED0A" w14:textId="77777777" w:rsidR="00156ABB" w:rsidRPr="00DB51CF" w:rsidDel="00D209EE" w:rsidRDefault="00156ABB" w:rsidP="00156ABB">
      <w:pPr>
        <w:jc w:val="both"/>
        <w:rPr>
          <w:rFonts w:ascii="Arial" w:hAnsi="Arial" w:cs="Arial"/>
          <w:color w:val="353535"/>
        </w:rPr>
      </w:pPr>
      <w:r w:rsidRPr="00DB51CF" w:rsidDel="00D209EE">
        <w:rPr>
          <w:rStyle w:val="Strong"/>
          <w:rFonts w:ascii="Arial" w:hAnsi="Arial" w:cs="Arial"/>
          <w:szCs w:val="24"/>
        </w:rPr>
        <w:t>Working together</w:t>
      </w:r>
    </w:p>
    <w:p w14:paraId="03C55EB2" w14:textId="77777777" w:rsidR="00156ABB" w:rsidRPr="00DB51CF" w:rsidDel="00D209EE" w:rsidRDefault="00156ABB" w:rsidP="00156ABB">
      <w:pPr>
        <w:pStyle w:val="NormalWeb"/>
        <w:spacing w:before="120" w:after="120" w:line="276" w:lineRule="auto"/>
        <w:jc w:val="both"/>
        <w:rPr>
          <w:rFonts w:ascii="Arial" w:hAnsi="Arial" w:cs="Arial"/>
        </w:rPr>
      </w:pPr>
      <w:r w:rsidRPr="00DB51CF" w:rsidDel="00D209EE">
        <w:rPr>
          <w:rFonts w:ascii="Arial" w:hAnsi="Arial" w:cs="Arial"/>
        </w:rPr>
        <w:t>We support and respect one another and work with others to achieve results.</w:t>
      </w:r>
    </w:p>
    <w:p w14:paraId="45CE7FC5" w14:textId="77777777" w:rsidR="00156ABB" w:rsidRPr="00DB51CF" w:rsidDel="00D209EE" w:rsidRDefault="00156ABB" w:rsidP="00156ABB">
      <w:pPr>
        <w:jc w:val="both"/>
        <w:rPr>
          <w:rFonts w:ascii="Arial" w:hAnsi="Arial" w:cs="Arial"/>
          <w:color w:val="353535"/>
        </w:rPr>
      </w:pPr>
      <w:r w:rsidRPr="00DB51CF" w:rsidDel="00D209EE">
        <w:rPr>
          <w:rStyle w:val="Strong"/>
          <w:rFonts w:ascii="Arial" w:hAnsi="Arial" w:cs="Arial"/>
          <w:szCs w:val="24"/>
        </w:rPr>
        <w:t>Being professional</w:t>
      </w:r>
    </w:p>
    <w:p w14:paraId="1E088FBF" w14:textId="77777777" w:rsidR="00156ABB" w:rsidRPr="00DB51CF" w:rsidRDefault="00156ABB" w:rsidP="00156ABB">
      <w:pPr>
        <w:pStyle w:val="NormalWeb"/>
        <w:spacing w:before="120" w:after="120" w:line="276" w:lineRule="auto"/>
        <w:jc w:val="both"/>
        <w:rPr>
          <w:rFonts w:ascii="Arial" w:hAnsi="Arial" w:cs="Arial"/>
        </w:rPr>
      </w:pPr>
      <w:r w:rsidRPr="00DB51CF" w:rsidDel="00D209EE">
        <w:rPr>
          <w:rFonts w:ascii="Arial" w:hAnsi="Arial" w:cs="Arial"/>
        </w:rPr>
        <w:t>We act with integrity and are accountable and transparent</w:t>
      </w:r>
      <w:r w:rsidRPr="00DB51CF">
        <w:rPr>
          <w:rFonts w:ascii="Arial" w:hAnsi="Arial" w:cs="Arial"/>
        </w:rPr>
        <w:t>.</w:t>
      </w:r>
    </w:p>
    <w:p w14:paraId="497F4A6F" w14:textId="77777777" w:rsidR="00156ABB" w:rsidRPr="00DB51CF" w:rsidRDefault="00156ABB" w:rsidP="00156ABB">
      <w:pPr>
        <w:pStyle w:val="NormalWeb"/>
        <w:spacing w:before="120" w:after="120" w:line="276" w:lineRule="auto"/>
        <w:jc w:val="both"/>
        <w:rPr>
          <w:rFonts w:ascii="Arial" w:hAnsi="Arial" w:cs="Arial"/>
          <w:b/>
          <w:bCs/>
        </w:rPr>
      </w:pPr>
      <w:r w:rsidRPr="00DB51CF">
        <w:rPr>
          <w:rFonts w:ascii="Arial" w:hAnsi="Arial" w:cs="Arial"/>
          <w:b/>
          <w:bCs/>
        </w:rPr>
        <w:t xml:space="preserve">Respect </w:t>
      </w:r>
    </w:p>
    <w:p w14:paraId="33575912" w14:textId="77777777" w:rsidR="00156ABB" w:rsidRPr="00DB51CF" w:rsidDel="00D209EE" w:rsidRDefault="00156ABB" w:rsidP="00156ABB">
      <w:pPr>
        <w:pStyle w:val="NormalWeb"/>
        <w:spacing w:before="120" w:after="120" w:line="276" w:lineRule="auto"/>
        <w:jc w:val="both"/>
        <w:rPr>
          <w:rFonts w:ascii="Arial" w:hAnsi="Arial" w:cs="Arial"/>
        </w:rPr>
      </w:pPr>
      <w:r w:rsidRPr="00DB51CF">
        <w:rPr>
          <w:rFonts w:ascii="Arial" w:hAnsi="Arial" w:cs="Arial"/>
        </w:rPr>
        <w:t>We treat everyone with respect and kindness.</w:t>
      </w:r>
    </w:p>
    <w:p w14:paraId="3900CBB9" w14:textId="77777777" w:rsidR="00156ABB" w:rsidRPr="00DB51CF" w:rsidDel="00D209EE" w:rsidRDefault="00156ABB" w:rsidP="00156ABB">
      <w:pPr>
        <w:jc w:val="both"/>
        <w:rPr>
          <w:rStyle w:val="Hyperlink"/>
          <w:rFonts w:ascii="Arial" w:hAnsi="Arial" w:cs="Arial"/>
          <w:szCs w:val="24"/>
        </w:rPr>
      </w:pPr>
      <w:r w:rsidRPr="00DB51CF" w:rsidDel="00D209EE">
        <w:rPr>
          <w:rFonts w:ascii="Arial" w:hAnsi="Arial" w:cs="Arial"/>
          <w:szCs w:val="24"/>
        </w:rPr>
        <w:t xml:space="preserve">For more information about DPAC visit </w:t>
      </w:r>
      <w:hyperlink r:id="rId7" w:history="1">
        <w:r w:rsidRPr="00DB51CF" w:rsidDel="00D209EE">
          <w:rPr>
            <w:rStyle w:val="Hyperlink"/>
            <w:rFonts w:ascii="Arial" w:hAnsi="Arial" w:cs="Arial"/>
            <w:szCs w:val="24"/>
          </w:rPr>
          <w:t>www.dpac.tas.gov.au</w:t>
        </w:r>
      </w:hyperlink>
    </w:p>
    <w:p w14:paraId="6E945D48" w14:textId="77777777" w:rsidR="00156ABB" w:rsidRPr="00DB51CF" w:rsidRDefault="00156ABB" w:rsidP="00156ABB">
      <w:pPr>
        <w:jc w:val="both"/>
        <w:rPr>
          <w:rFonts w:ascii="Arial" w:hAnsi="Arial" w:cs="Arial"/>
        </w:rPr>
      </w:pPr>
    </w:p>
    <w:p w14:paraId="7DC7343F" w14:textId="77777777" w:rsidR="00156ABB" w:rsidRPr="00DB51CF" w:rsidRDefault="00156ABB" w:rsidP="00156ABB">
      <w:pPr>
        <w:pStyle w:val="Heading3"/>
        <w:jc w:val="both"/>
        <w:rPr>
          <w:rFonts w:ascii="Arial" w:hAnsi="Arial" w:cs="Arial"/>
        </w:rPr>
      </w:pPr>
      <w:r w:rsidRPr="00DB51CF">
        <w:rPr>
          <w:rFonts w:ascii="Arial" w:hAnsi="Arial" w:cs="Arial"/>
        </w:rPr>
        <w:lastRenderedPageBreak/>
        <w:t>Division profile:</w:t>
      </w:r>
    </w:p>
    <w:p w14:paraId="5895A5BC" w14:textId="77777777" w:rsidR="00156ABB" w:rsidRPr="00DB51CF" w:rsidRDefault="00156ABB" w:rsidP="00156ABB">
      <w:pPr>
        <w:rPr>
          <w:rFonts w:ascii="Arial" w:hAnsi="Arial" w:cs="Arial"/>
          <w:szCs w:val="24"/>
        </w:rPr>
      </w:pPr>
      <w:r w:rsidRPr="00DB51CF">
        <w:rPr>
          <w:rFonts w:ascii="Arial" w:hAnsi="Arial" w:cs="Arial"/>
          <w:szCs w:val="24"/>
        </w:rPr>
        <w:t xml:space="preserve">Service Tasmania aims to deliver and develop the best possible services for its customers.    Service Tasmania enables Tasmanians to obtain information and complete their business with Government (State, Local or Commonwealth) either in person (through our 27 Service Centres) over the phone (through our Contact Centre) and online (through </w:t>
      </w:r>
      <w:hyperlink r:id="rId8" w:history="1">
        <w:r w:rsidRPr="00DB51CF">
          <w:rPr>
            <w:rFonts w:ascii="Arial" w:hAnsi="Arial" w:cs="Arial"/>
            <w:szCs w:val="24"/>
          </w:rPr>
          <w:t>www.service.tas.gov.au</w:t>
        </w:r>
      </w:hyperlink>
      <w:r w:rsidRPr="00DB51CF">
        <w:rPr>
          <w:rFonts w:ascii="Arial" w:hAnsi="Arial" w:cs="Arial"/>
          <w:szCs w:val="24"/>
        </w:rPr>
        <w:t>).</w:t>
      </w:r>
    </w:p>
    <w:p w14:paraId="5E2C4FD8" w14:textId="637C7ED7" w:rsidR="00156ABB" w:rsidRPr="00DB51CF" w:rsidRDefault="00156ABB" w:rsidP="00156ABB">
      <w:pPr>
        <w:rPr>
          <w:rFonts w:ascii="Arial" w:hAnsi="Arial" w:cs="Arial"/>
          <w:szCs w:val="24"/>
        </w:rPr>
      </w:pPr>
      <w:r w:rsidRPr="00DB51CF">
        <w:rPr>
          <w:rFonts w:ascii="Arial" w:hAnsi="Arial" w:cs="Arial"/>
          <w:szCs w:val="24"/>
        </w:rPr>
        <w:t>To support the delivery of the best possible service to its customers, all Service Tasmania staff are required to access and maintain personal and sensitive customer information.  Staff also collect and reconcile Government revenue and manage customer financial data and as such are expected to display the highest levels of personal integrity and honesty in order to maintain public confidence in the services we provide.</w:t>
      </w:r>
    </w:p>
    <w:p w14:paraId="64FFEE27" w14:textId="77777777" w:rsidR="00156ABB" w:rsidRPr="00DB51CF" w:rsidRDefault="00156ABB" w:rsidP="00156ABB">
      <w:pPr>
        <w:pStyle w:val="Heading3"/>
        <w:jc w:val="both"/>
        <w:rPr>
          <w:rFonts w:ascii="Arial" w:hAnsi="Arial" w:cs="Arial"/>
        </w:rPr>
      </w:pPr>
      <w:r w:rsidRPr="00DB51CF">
        <w:rPr>
          <w:rFonts w:ascii="Arial" w:hAnsi="Arial" w:cs="Arial"/>
        </w:rPr>
        <w:t>Position objective:</w:t>
      </w:r>
    </w:p>
    <w:p w14:paraId="49604275" w14:textId="6EB1DFDE" w:rsidR="00156ABB" w:rsidRPr="00DB51CF" w:rsidRDefault="00156ABB" w:rsidP="00156ABB">
      <w:pPr>
        <w:rPr>
          <w:rFonts w:ascii="Arial" w:hAnsi="Arial" w:cs="Arial"/>
        </w:rPr>
      </w:pPr>
      <w:r w:rsidRPr="00DB51CF">
        <w:rPr>
          <w:rFonts w:ascii="Arial" w:hAnsi="Arial" w:cs="Arial"/>
        </w:rPr>
        <w:t>The Workforce Planning Officer assists the Workforce Planner to coordinate the resourcing requirements to ensure a high standard of customer service delivery across multiple channels is achieved.</w:t>
      </w:r>
    </w:p>
    <w:p w14:paraId="0CE258C0" w14:textId="77777777" w:rsidR="00156ABB" w:rsidRPr="00DB51CF" w:rsidRDefault="00156ABB" w:rsidP="00156ABB">
      <w:pPr>
        <w:pStyle w:val="Heading3"/>
        <w:jc w:val="both"/>
        <w:rPr>
          <w:rFonts w:ascii="Arial" w:hAnsi="Arial" w:cs="Arial"/>
        </w:rPr>
      </w:pPr>
      <w:r w:rsidRPr="00DB51CF">
        <w:rPr>
          <w:rFonts w:ascii="Arial" w:hAnsi="Arial" w:cs="Arial"/>
        </w:rPr>
        <w:t>Duties:</w:t>
      </w:r>
    </w:p>
    <w:p w14:paraId="1446741E"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Undertake rostering and scheduling of staff and monitoring of resources in a state-wide multiple channel network to enable the customer service demands to be met.</w:t>
      </w:r>
    </w:p>
    <w:p w14:paraId="6DE15732"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Act as the first point of contact for all service centre and contact centre staff to notify of any unplanned absences and coordinate relief staff and then notify the relevant supervisors/team leaders and site.</w:t>
      </w:r>
    </w:p>
    <w:p w14:paraId="78DB111F"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Maintain regular communication with staff and supervisors/team leaders within the Service Delivery section to ensure that teams are optimised to deliver services and meet service targets and KPIs.</w:t>
      </w:r>
    </w:p>
    <w:p w14:paraId="072CCB20"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Assist with data collation, trend analysis, reporting and forecasting to support longer-term resourcing needs.</w:t>
      </w:r>
    </w:p>
    <w:p w14:paraId="5C793DA6" w14:textId="001D7886"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Assist in the assignment of resourcing during major incidents and events such as emergency management response or Statewide training events.</w:t>
      </w:r>
    </w:p>
    <w:p w14:paraId="323EFDE5"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Assist with the maintaining of the rostering database integrity and security of information.</w:t>
      </w:r>
    </w:p>
    <w:p w14:paraId="359F05F2" w14:textId="77777777"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Assist with recruitment duties and related administration.</w:t>
      </w:r>
    </w:p>
    <w:p w14:paraId="037E0304" w14:textId="484A3E62" w:rsidR="00156ABB" w:rsidRPr="00DB51CF" w:rsidRDefault="00156ABB" w:rsidP="00156ABB">
      <w:pPr>
        <w:numPr>
          <w:ilvl w:val="0"/>
          <w:numId w:val="4"/>
        </w:numPr>
        <w:tabs>
          <w:tab w:val="clear" w:pos="2835"/>
        </w:tabs>
        <w:ind w:left="284"/>
        <w:rPr>
          <w:rFonts w:ascii="Arial" w:hAnsi="Arial" w:cs="Arial"/>
        </w:rPr>
      </w:pPr>
      <w:r w:rsidRPr="00DB51CF">
        <w:rPr>
          <w:rFonts w:ascii="Arial" w:hAnsi="Arial" w:cs="Arial"/>
        </w:rPr>
        <w:t>Undertake other duties within this classification level and range of responsibilities which are within the employee’s competence and skill level.</w:t>
      </w:r>
    </w:p>
    <w:p w14:paraId="627373D9" w14:textId="3CC24280" w:rsidR="00156ABB" w:rsidRPr="00DB51CF" w:rsidRDefault="00156ABB" w:rsidP="00156ABB">
      <w:pPr>
        <w:pStyle w:val="ListParagraph"/>
        <w:numPr>
          <w:ilvl w:val="0"/>
          <w:numId w:val="4"/>
        </w:numPr>
        <w:spacing w:before="120" w:after="120"/>
        <w:ind w:left="284"/>
        <w:contextualSpacing w:val="0"/>
        <w:jc w:val="both"/>
        <w:rPr>
          <w:rFonts w:ascii="Arial" w:hAnsi="Arial" w:cs="Arial"/>
          <w:szCs w:val="24"/>
        </w:rPr>
      </w:pPr>
      <w:r w:rsidRPr="00DB51CF">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35A2E1FB" w14:textId="77777777" w:rsidR="00156ABB" w:rsidRPr="00DB51CF" w:rsidRDefault="00156ABB" w:rsidP="00156ABB">
      <w:pPr>
        <w:pStyle w:val="Heading3"/>
        <w:jc w:val="both"/>
        <w:rPr>
          <w:rFonts w:ascii="Arial" w:hAnsi="Arial" w:cs="Arial"/>
        </w:rPr>
      </w:pPr>
    </w:p>
    <w:p w14:paraId="02302B38" w14:textId="05A56867" w:rsidR="00156ABB" w:rsidRPr="00DB51CF" w:rsidRDefault="00156ABB" w:rsidP="00156ABB">
      <w:pPr>
        <w:pStyle w:val="Heading3"/>
        <w:jc w:val="both"/>
        <w:rPr>
          <w:rFonts w:ascii="Arial" w:hAnsi="Arial" w:cs="Arial"/>
        </w:rPr>
      </w:pPr>
      <w:r w:rsidRPr="00DB51CF">
        <w:rPr>
          <w:rFonts w:ascii="Arial" w:hAnsi="Arial" w:cs="Arial"/>
        </w:rPr>
        <w:t>Level of responsibility:</w:t>
      </w:r>
    </w:p>
    <w:p w14:paraId="0FA13EB3" w14:textId="77777777" w:rsidR="00156ABB" w:rsidRPr="00DB51CF" w:rsidRDefault="00156ABB" w:rsidP="00156ABB">
      <w:pPr>
        <w:rPr>
          <w:rFonts w:ascii="Arial" w:hAnsi="Arial" w:cs="Arial"/>
          <w:szCs w:val="24"/>
        </w:rPr>
      </w:pPr>
      <w:r w:rsidRPr="00DB51CF">
        <w:rPr>
          <w:rFonts w:ascii="Arial" w:hAnsi="Arial" w:cs="Arial"/>
          <w:szCs w:val="24"/>
        </w:rPr>
        <w:t>The Workforce Planning Officer is responsible for:</w:t>
      </w:r>
    </w:p>
    <w:p w14:paraId="37EF15F2" w14:textId="77777777" w:rsidR="00156ABB" w:rsidRPr="00DB51CF" w:rsidRDefault="00156ABB" w:rsidP="00156ABB">
      <w:pPr>
        <w:pStyle w:val="Bullets"/>
        <w:numPr>
          <w:ilvl w:val="0"/>
          <w:numId w:val="7"/>
        </w:numPr>
        <w:spacing w:before="120" w:after="120"/>
        <w:ind w:left="709"/>
        <w:rPr>
          <w:rFonts w:ascii="Arial" w:eastAsia="Times New Roman" w:hAnsi="Arial" w:cs="Arial"/>
          <w:position w:val="0"/>
          <w:sz w:val="24"/>
          <w:szCs w:val="24"/>
          <w:lang w:val="en-GB"/>
        </w:rPr>
      </w:pPr>
      <w:r w:rsidRPr="00DB51CF">
        <w:rPr>
          <w:rFonts w:ascii="Arial" w:hAnsi="Arial" w:cs="Arial"/>
          <w:sz w:val="24"/>
          <w:szCs w:val="24"/>
        </w:rPr>
        <w:t xml:space="preserve">Providing accurate and timely advice to staff across all service channels in the service </w:t>
      </w:r>
      <w:r w:rsidRPr="00DB51CF">
        <w:rPr>
          <w:rFonts w:ascii="Arial" w:eastAsia="Times New Roman" w:hAnsi="Arial" w:cs="Arial"/>
          <w:position w:val="0"/>
          <w:sz w:val="24"/>
          <w:szCs w:val="24"/>
          <w:lang w:val="en-GB"/>
        </w:rPr>
        <w:t>delivery network through efficient and effective rostering and scheduling practices.</w:t>
      </w:r>
    </w:p>
    <w:p w14:paraId="4867DC43" w14:textId="77777777" w:rsidR="00156ABB" w:rsidRPr="00DB51CF" w:rsidRDefault="00156ABB" w:rsidP="00156ABB">
      <w:pPr>
        <w:pStyle w:val="Bullets"/>
        <w:numPr>
          <w:ilvl w:val="0"/>
          <w:numId w:val="7"/>
        </w:numPr>
        <w:spacing w:before="120" w:after="120"/>
        <w:ind w:left="709"/>
        <w:rPr>
          <w:rFonts w:ascii="Arial" w:eastAsia="Times New Roman" w:hAnsi="Arial" w:cs="Arial"/>
          <w:position w:val="0"/>
          <w:sz w:val="24"/>
          <w:szCs w:val="24"/>
          <w:lang w:val="en-GB"/>
        </w:rPr>
      </w:pPr>
      <w:r w:rsidRPr="00DB51CF">
        <w:rPr>
          <w:rFonts w:ascii="Arial" w:eastAsia="Times New Roman" w:hAnsi="Arial" w:cs="Arial"/>
          <w:position w:val="0"/>
          <w:sz w:val="24"/>
          <w:szCs w:val="24"/>
          <w:lang w:val="en-GB"/>
        </w:rPr>
        <w:t>Ensuring staff scheduling and rostering outputs are communicated appropriately to staff and their supervisors in a timely and effective manner.</w:t>
      </w:r>
    </w:p>
    <w:p w14:paraId="0CF6BF97" w14:textId="2086E2B3" w:rsidR="00156ABB" w:rsidRPr="00DB51CF" w:rsidRDefault="00156ABB" w:rsidP="00156ABB">
      <w:pPr>
        <w:pStyle w:val="Bullets"/>
        <w:numPr>
          <w:ilvl w:val="0"/>
          <w:numId w:val="7"/>
        </w:numPr>
        <w:spacing w:before="120" w:after="120"/>
        <w:ind w:left="709"/>
        <w:rPr>
          <w:rFonts w:ascii="Arial" w:eastAsia="Times New Roman" w:hAnsi="Arial" w:cs="Arial"/>
          <w:position w:val="0"/>
          <w:sz w:val="24"/>
          <w:szCs w:val="24"/>
          <w:lang w:val="en-GB"/>
        </w:rPr>
      </w:pPr>
      <w:r w:rsidRPr="00DB51CF">
        <w:rPr>
          <w:rFonts w:ascii="Arial" w:eastAsia="Times New Roman" w:hAnsi="Arial" w:cs="Arial"/>
          <w:position w:val="0"/>
          <w:sz w:val="24"/>
          <w:szCs w:val="24"/>
          <w:lang w:val="en-GB"/>
        </w:rPr>
        <w:t>Assisting the Workforce Planner in forecasting and data analysis to ensure appropriate resourcing allocation and assist in the development of workforce planning policies and practices</w:t>
      </w:r>
      <w:r w:rsidR="000B3DD6" w:rsidRPr="00DB51CF">
        <w:rPr>
          <w:rFonts w:ascii="Arial" w:eastAsia="Times New Roman" w:hAnsi="Arial" w:cs="Arial"/>
          <w:position w:val="0"/>
          <w:sz w:val="24"/>
          <w:szCs w:val="24"/>
          <w:lang w:val="en-GB"/>
        </w:rPr>
        <w:t>.</w:t>
      </w:r>
    </w:p>
    <w:p w14:paraId="19378F02" w14:textId="77777777" w:rsidR="00A93F7B" w:rsidRPr="00DB51CF" w:rsidRDefault="00A93F7B" w:rsidP="00A93F7B">
      <w:pPr>
        <w:rPr>
          <w:rFonts w:ascii="Arial" w:hAnsi="Arial" w:cs="Arial"/>
        </w:rPr>
      </w:pPr>
      <w:bookmarkStart w:id="0" w:name="_Hlk175921873"/>
      <w:r w:rsidRPr="00DB51CF">
        <w:rPr>
          <w:rFonts w:ascii="Arial" w:hAnsi="Arial" w:cs="Arial"/>
        </w:rPr>
        <w:t xml:space="preserve">Champion a child safe culture that upholds the National Principles for </w:t>
      </w:r>
      <w:r w:rsidRPr="00DB51CF">
        <w:rPr>
          <w:rFonts w:ascii="Arial" w:hAnsi="Arial" w:cs="Arial"/>
          <w:i/>
          <w:iCs/>
        </w:rPr>
        <w:t>Child Safe Organisations</w:t>
      </w:r>
      <w:r w:rsidRPr="00DB51CF">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bookmarkEnd w:id="0"/>
    <w:p w14:paraId="181D8D1E" w14:textId="77777777" w:rsidR="000B3DD6" w:rsidRPr="00DB51CF" w:rsidRDefault="000B3DD6" w:rsidP="00A93F7B">
      <w:pPr>
        <w:pStyle w:val="Bullets"/>
        <w:numPr>
          <w:ilvl w:val="0"/>
          <w:numId w:val="0"/>
        </w:numPr>
        <w:spacing w:before="120" w:after="120"/>
        <w:ind w:left="349"/>
        <w:rPr>
          <w:rFonts w:ascii="Arial" w:eastAsia="Times New Roman" w:hAnsi="Arial" w:cs="Arial"/>
          <w:position w:val="0"/>
          <w:sz w:val="24"/>
          <w:szCs w:val="24"/>
          <w:lang w:val="en-GB"/>
        </w:rPr>
      </w:pPr>
    </w:p>
    <w:p w14:paraId="7120B8D4" w14:textId="77777777" w:rsidR="00156ABB" w:rsidRPr="00DB51CF" w:rsidRDefault="00156ABB" w:rsidP="00156ABB">
      <w:pPr>
        <w:pStyle w:val="Heading3"/>
        <w:jc w:val="both"/>
        <w:rPr>
          <w:rFonts w:ascii="Arial" w:hAnsi="Arial" w:cs="Arial"/>
        </w:rPr>
      </w:pPr>
      <w:r w:rsidRPr="00DB51CF">
        <w:rPr>
          <w:rFonts w:ascii="Arial" w:hAnsi="Arial" w:cs="Arial"/>
        </w:rPr>
        <w:t>Reporting structure:</w:t>
      </w:r>
    </w:p>
    <w:p w14:paraId="3AF9ABE3" w14:textId="77777777" w:rsidR="00156ABB" w:rsidRPr="00DB51CF" w:rsidRDefault="00156ABB" w:rsidP="00156ABB">
      <w:pPr>
        <w:numPr>
          <w:ilvl w:val="0"/>
          <w:numId w:val="8"/>
        </w:numPr>
        <w:tabs>
          <w:tab w:val="clear" w:pos="2835"/>
        </w:tabs>
        <w:rPr>
          <w:rFonts w:ascii="Arial" w:hAnsi="Arial" w:cs="Arial"/>
        </w:rPr>
      </w:pPr>
      <w:r w:rsidRPr="00DB51CF">
        <w:rPr>
          <w:rFonts w:ascii="Arial" w:hAnsi="Arial" w:cs="Arial"/>
        </w:rPr>
        <w:t>The Workforce Planning Officer reports to the Workforce Planner.</w:t>
      </w:r>
    </w:p>
    <w:p w14:paraId="1743EB8C" w14:textId="77777777" w:rsidR="00156ABB" w:rsidRPr="00DB51CF" w:rsidRDefault="00156ABB" w:rsidP="00156ABB">
      <w:pPr>
        <w:numPr>
          <w:ilvl w:val="0"/>
          <w:numId w:val="8"/>
        </w:numPr>
        <w:tabs>
          <w:tab w:val="clear" w:pos="2835"/>
        </w:tabs>
        <w:rPr>
          <w:rFonts w:ascii="Arial" w:hAnsi="Arial" w:cs="Arial"/>
        </w:rPr>
      </w:pPr>
      <w:r w:rsidRPr="00DB51CF">
        <w:rPr>
          <w:rFonts w:ascii="Arial" w:hAnsi="Arial" w:cs="Arial"/>
        </w:rPr>
        <w:t>The role will also receive input and advice from the Service Delivery section</w:t>
      </w:r>
    </w:p>
    <w:p w14:paraId="0F5F9DF6" w14:textId="7461574A" w:rsidR="00156ABB" w:rsidRPr="00DB51CF" w:rsidRDefault="00156ABB" w:rsidP="00156ABB">
      <w:pPr>
        <w:numPr>
          <w:ilvl w:val="0"/>
          <w:numId w:val="8"/>
        </w:numPr>
        <w:tabs>
          <w:tab w:val="clear" w:pos="2835"/>
        </w:tabs>
        <w:rPr>
          <w:rFonts w:ascii="Arial" w:hAnsi="Arial" w:cs="Arial"/>
        </w:rPr>
      </w:pPr>
      <w:r w:rsidRPr="00DB51CF">
        <w:rPr>
          <w:rFonts w:ascii="Arial" w:hAnsi="Arial" w:cs="Arial"/>
        </w:rPr>
        <w:t xml:space="preserve">The role is required to exercise judgement and initiative in responding to resourcing and rostering requirements. </w:t>
      </w:r>
    </w:p>
    <w:p w14:paraId="623BA1C9" w14:textId="77777777" w:rsidR="00156ABB" w:rsidRPr="00DB51CF" w:rsidRDefault="00156ABB" w:rsidP="00156ABB">
      <w:pPr>
        <w:pStyle w:val="Heading3"/>
        <w:jc w:val="both"/>
        <w:rPr>
          <w:rFonts w:ascii="Arial" w:hAnsi="Arial" w:cs="Arial"/>
        </w:rPr>
      </w:pPr>
      <w:r w:rsidRPr="00DB51CF">
        <w:rPr>
          <w:rFonts w:ascii="Arial" w:hAnsi="Arial" w:cs="Arial"/>
        </w:rPr>
        <w:t>Selection criteria:</w:t>
      </w:r>
    </w:p>
    <w:p w14:paraId="613E360F" w14:textId="2268D876" w:rsidR="00156ABB" w:rsidRPr="00DB51CF" w:rsidRDefault="00156ABB" w:rsidP="00156ABB">
      <w:pPr>
        <w:numPr>
          <w:ilvl w:val="0"/>
          <w:numId w:val="5"/>
        </w:numPr>
        <w:tabs>
          <w:tab w:val="clear" w:pos="2835"/>
        </w:tabs>
        <w:rPr>
          <w:rStyle w:val="IntenseEmphasis"/>
          <w:rFonts w:ascii="Arial" w:hAnsi="Arial" w:cs="Arial"/>
          <w:b w:val="0"/>
          <w:bCs w:val="0"/>
          <w:i w:val="0"/>
          <w:iCs w:val="0"/>
          <w:color w:val="auto"/>
        </w:rPr>
      </w:pPr>
      <w:r w:rsidRPr="00DB51CF">
        <w:rPr>
          <w:rStyle w:val="IntenseEmphasis"/>
          <w:rFonts w:ascii="Arial" w:hAnsi="Arial" w:cs="Arial"/>
          <w:b w:val="0"/>
          <w:bCs w:val="0"/>
          <w:i w:val="0"/>
          <w:iCs w:val="0"/>
          <w:color w:val="auto"/>
        </w:rPr>
        <w:t xml:space="preserve">Well-developed analytical and </w:t>
      </w:r>
      <w:r w:rsidR="00C809CC" w:rsidRPr="00DB51CF">
        <w:rPr>
          <w:rStyle w:val="IntenseEmphasis"/>
          <w:rFonts w:ascii="Arial" w:hAnsi="Arial" w:cs="Arial"/>
          <w:b w:val="0"/>
          <w:bCs w:val="0"/>
          <w:i w:val="0"/>
          <w:iCs w:val="0"/>
          <w:color w:val="auto"/>
        </w:rPr>
        <w:t>problem-solving</w:t>
      </w:r>
      <w:r w:rsidRPr="00DB51CF">
        <w:rPr>
          <w:rStyle w:val="IntenseEmphasis"/>
          <w:rFonts w:ascii="Arial" w:hAnsi="Arial" w:cs="Arial"/>
          <w:b w:val="0"/>
          <w:bCs w:val="0"/>
          <w:i w:val="0"/>
          <w:iCs w:val="0"/>
          <w:color w:val="auto"/>
        </w:rPr>
        <w:t xml:space="preserve"> skills, including the ability to interpret data trends and make </w:t>
      </w:r>
      <w:r w:rsidR="00C809CC" w:rsidRPr="00DB51CF">
        <w:rPr>
          <w:rStyle w:val="IntenseEmphasis"/>
          <w:rFonts w:ascii="Arial" w:hAnsi="Arial" w:cs="Arial"/>
          <w:b w:val="0"/>
          <w:bCs w:val="0"/>
          <w:i w:val="0"/>
          <w:iCs w:val="0"/>
          <w:color w:val="auto"/>
        </w:rPr>
        <w:t>evidence-based</w:t>
      </w:r>
      <w:r w:rsidRPr="00DB51CF">
        <w:rPr>
          <w:rStyle w:val="IntenseEmphasis"/>
          <w:rFonts w:ascii="Arial" w:hAnsi="Arial" w:cs="Arial"/>
          <w:b w:val="0"/>
          <w:bCs w:val="0"/>
          <w:i w:val="0"/>
          <w:iCs w:val="0"/>
          <w:color w:val="auto"/>
        </w:rPr>
        <w:t xml:space="preserve"> recommendations to ensure appropriate resourcing across multiple channels is achieved.</w:t>
      </w:r>
    </w:p>
    <w:p w14:paraId="2AACBFE8" w14:textId="77777777" w:rsidR="00156ABB" w:rsidRPr="00DB51CF" w:rsidRDefault="00156ABB" w:rsidP="00156ABB">
      <w:pPr>
        <w:numPr>
          <w:ilvl w:val="0"/>
          <w:numId w:val="5"/>
        </w:numPr>
        <w:tabs>
          <w:tab w:val="clear" w:pos="2835"/>
        </w:tabs>
        <w:rPr>
          <w:rFonts w:ascii="Arial" w:hAnsi="Arial" w:cs="Arial"/>
          <w:lang w:val="en-US"/>
        </w:rPr>
      </w:pPr>
      <w:r w:rsidRPr="00DB51CF">
        <w:rPr>
          <w:rFonts w:ascii="Arial" w:hAnsi="Arial" w:cs="Arial"/>
          <w:lang w:val="en-US"/>
        </w:rPr>
        <w:t>Well-developed communication and interpersonal skills including conflict resolution, negotiation and the ability to maintain productive and professional relationships with internal and external Service Tasmania stakeholders.</w:t>
      </w:r>
    </w:p>
    <w:p w14:paraId="404AF4AF" w14:textId="77777777" w:rsidR="00156ABB" w:rsidRPr="00DB51CF" w:rsidRDefault="00156ABB" w:rsidP="00156ABB">
      <w:pPr>
        <w:numPr>
          <w:ilvl w:val="0"/>
          <w:numId w:val="5"/>
        </w:numPr>
        <w:tabs>
          <w:tab w:val="clear" w:pos="2835"/>
        </w:tabs>
        <w:rPr>
          <w:rStyle w:val="IntenseEmphasis"/>
          <w:rFonts w:ascii="Arial" w:hAnsi="Arial" w:cs="Arial"/>
          <w:b w:val="0"/>
          <w:bCs w:val="0"/>
          <w:i w:val="0"/>
          <w:iCs w:val="0"/>
          <w:color w:val="auto"/>
        </w:rPr>
      </w:pPr>
      <w:r w:rsidRPr="00DB51CF">
        <w:rPr>
          <w:rStyle w:val="IntenseEmphasis"/>
          <w:rFonts w:ascii="Arial" w:hAnsi="Arial" w:cs="Arial"/>
          <w:b w:val="0"/>
          <w:bCs w:val="0"/>
          <w:i w:val="0"/>
          <w:iCs w:val="0"/>
          <w:color w:val="auto"/>
        </w:rPr>
        <w:t>Demonstrated organisational skills with the ability to manage multiple priorities in a complex service environment.</w:t>
      </w:r>
    </w:p>
    <w:p w14:paraId="1699A968" w14:textId="77777777" w:rsidR="00156ABB" w:rsidRPr="00DB51CF" w:rsidRDefault="00156ABB" w:rsidP="00156ABB">
      <w:pPr>
        <w:numPr>
          <w:ilvl w:val="0"/>
          <w:numId w:val="5"/>
        </w:numPr>
        <w:tabs>
          <w:tab w:val="clear" w:pos="2835"/>
        </w:tabs>
        <w:rPr>
          <w:rStyle w:val="IntenseEmphasis"/>
          <w:rFonts w:ascii="Arial" w:hAnsi="Arial" w:cs="Arial"/>
          <w:b w:val="0"/>
          <w:bCs w:val="0"/>
          <w:i w:val="0"/>
          <w:iCs w:val="0"/>
          <w:color w:val="auto"/>
        </w:rPr>
      </w:pPr>
      <w:r w:rsidRPr="00DB51CF">
        <w:rPr>
          <w:rStyle w:val="IntenseEmphasis"/>
          <w:rFonts w:ascii="Arial" w:hAnsi="Arial" w:cs="Arial"/>
          <w:b w:val="0"/>
          <w:bCs w:val="0"/>
          <w:i w:val="0"/>
          <w:iCs w:val="0"/>
          <w:color w:val="auto"/>
        </w:rPr>
        <w:t>Demonstrated ability in spreadsheet and database software programs.</w:t>
      </w:r>
    </w:p>
    <w:p w14:paraId="24BA776F" w14:textId="5AEB7185" w:rsidR="00156ABB" w:rsidRPr="00DB51CF" w:rsidRDefault="00156ABB" w:rsidP="00C809CC">
      <w:pPr>
        <w:numPr>
          <w:ilvl w:val="0"/>
          <w:numId w:val="5"/>
        </w:numPr>
        <w:tabs>
          <w:tab w:val="clear" w:pos="2835"/>
        </w:tabs>
        <w:rPr>
          <w:rFonts w:ascii="Arial" w:hAnsi="Arial" w:cs="Arial"/>
        </w:rPr>
      </w:pPr>
      <w:r w:rsidRPr="00DB51CF">
        <w:rPr>
          <w:rStyle w:val="IntenseEmphasis"/>
          <w:rFonts w:ascii="Arial" w:hAnsi="Arial" w:cs="Arial"/>
          <w:b w:val="0"/>
          <w:bCs w:val="0"/>
          <w:i w:val="0"/>
          <w:iCs w:val="0"/>
          <w:color w:val="auto"/>
        </w:rPr>
        <w:t>Demonstrated ability to work within a broad team environment, contributing to organisation initiatives as required.</w:t>
      </w:r>
    </w:p>
    <w:p w14:paraId="18C4FFC6" w14:textId="77777777" w:rsidR="00FB188A" w:rsidRDefault="00FB188A" w:rsidP="00156ABB">
      <w:pPr>
        <w:pStyle w:val="Heading3"/>
        <w:jc w:val="both"/>
        <w:rPr>
          <w:rFonts w:ascii="Arial" w:hAnsi="Arial" w:cs="Arial"/>
        </w:rPr>
      </w:pPr>
    </w:p>
    <w:p w14:paraId="2084A7E1" w14:textId="1B3D4677" w:rsidR="00156ABB" w:rsidRPr="00DB51CF" w:rsidRDefault="00156ABB" w:rsidP="00156ABB">
      <w:pPr>
        <w:pStyle w:val="Heading3"/>
        <w:jc w:val="both"/>
        <w:rPr>
          <w:rFonts w:ascii="Arial" w:hAnsi="Arial" w:cs="Arial"/>
        </w:rPr>
      </w:pPr>
      <w:r w:rsidRPr="00DB51CF">
        <w:rPr>
          <w:rFonts w:ascii="Arial" w:hAnsi="Arial" w:cs="Arial"/>
        </w:rPr>
        <w:lastRenderedPageBreak/>
        <w:t>Desirable requirements:</w:t>
      </w:r>
    </w:p>
    <w:p w14:paraId="1C293251" w14:textId="1155F5AE" w:rsidR="00156ABB" w:rsidRDefault="00C809CC" w:rsidP="00C809CC">
      <w:pPr>
        <w:pStyle w:val="Bullets"/>
        <w:numPr>
          <w:ilvl w:val="0"/>
          <w:numId w:val="10"/>
        </w:numPr>
        <w:spacing w:before="120" w:after="120"/>
        <w:ind w:left="709"/>
        <w:rPr>
          <w:rFonts w:ascii="Arial" w:hAnsi="Arial" w:cs="Arial"/>
          <w:sz w:val="24"/>
          <w:szCs w:val="24"/>
        </w:rPr>
      </w:pPr>
      <w:r w:rsidRPr="00DB51CF">
        <w:rPr>
          <w:rFonts w:ascii="Arial" w:hAnsi="Arial" w:cs="Arial"/>
          <w:sz w:val="24"/>
          <w:szCs w:val="24"/>
        </w:rPr>
        <w:t>A current motor vehicle driver’s licence.</w:t>
      </w:r>
    </w:p>
    <w:p w14:paraId="7BBE8456" w14:textId="287EADAD" w:rsidR="00077E3D" w:rsidRPr="00DB51CF" w:rsidRDefault="00077E3D" w:rsidP="00C809CC">
      <w:pPr>
        <w:pStyle w:val="Bullets"/>
        <w:numPr>
          <w:ilvl w:val="0"/>
          <w:numId w:val="10"/>
        </w:numPr>
        <w:spacing w:before="120" w:after="120"/>
        <w:ind w:left="709"/>
        <w:rPr>
          <w:rFonts w:ascii="Arial" w:hAnsi="Arial" w:cs="Arial"/>
          <w:sz w:val="24"/>
          <w:szCs w:val="24"/>
        </w:rPr>
      </w:pPr>
      <w:r>
        <w:rPr>
          <w:rFonts w:ascii="Arial" w:hAnsi="Arial" w:cs="Arial"/>
          <w:sz w:val="24"/>
          <w:szCs w:val="24"/>
        </w:rPr>
        <w:t xml:space="preserve">12 months experience in </w:t>
      </w:r>
      <w:r w:rsidR="00236831">
        <w:rPr>
          <w:rFonts w:ascii="Arial" w:hAnsi="Arial" w:cs="Arial"/>
          <w:sz w:val="24"/>
          <w:szCs w:val="24"/>
        </w:rPr>
        <w:t>Workforce Management and relevant software.</w:t>
      </w:r>
    </w:p>
    <w:p w14:paraId="737BFD27" w14:textId="77777777" w:rsidR="00156ABB" w:rsidRPr="00DB51CF" w:rsidRDefault="00156ABB" w:rsidP="00156ABB">
      <w:pPr>
        <w:pStyle w:val="Heading3"/>
        <w:jc w:val="both"/>
        <w:rPr>
          <w:rFonts w:ascii="Arial" w:hAnsi="Arial" w:cs="Arial"/>
        </w:rPr>
      </w:pPr>
      <w:r w:rsidRPr="00DB51CF">
        <w:rPr>
          <w:rFonts w:ascii="Arial" w:hAnsi="Arial" w:cs="Arial"/>
        </w:rPr>
        <w:t>Essential requirements:</w:t>
      </w:r>
    </w:p>
    <w:p w14:paraId="620E3962" w14:textId="77777777" w:rsidR="00762F45" w:rsidRPr="00DB51CF" w:rsidRDefault="00762F45" w:rsidP="00762F45">
      <w:pPr>
        <w:rPr>
          <w:rFonts w:ascii="Arial" w:hAnsi="Arial" w:cs="Arial"/>
        </w:rPr>
      </w:pPr>
      <w:r w:rsidRPr="00DB51CF">
        <w:rPr>
          <w:rFonts w:ascii="Arial" w:hAnsi="Arial" w:cs="Arial"/>
        </w:rPr>
        <w:t>The Head of the State Service has determined that the person nominated for this position is to satisfy a pre-employment National Criminal History Police Check before taking up the appointment, promotion or transfer. The following check is to be conducted:</w:t>
      </w:r>
    </w:p>
    <w:p w14:paraId="56BC591D" w14:textId="77777777" w:rsidR="00762F45" w:rsidRPr="00DB51CF" w:rsidRDefault="00762F45" w:rsidP="00762F45">
      <w:pPr>
        <w:rPr>
          <w:rFonts w:ascii="Arial" w:hAnsi="Arial" w:cs="Arial"/>
        </w:rPr>
      </w:pPr>
      <w:r w:rsidRPr="00DB51CF">
        <w:rPr>
          <w:rFonts w:ascii="Arial" w:hAnsi="Arial" w:cs="Arial"/>
        </w:rPr>
        <w:t>Checks for criminal charges, convictions or findings of guilt for:</w:t>
      </w:r>
    </w:p>
    <w:p w14:paraId="12B398B0" w14:textId="77777777" w:rsidR="00762F45" w:rsidRPr="00DB51CF" w:rsidRDefault="00762F45" w:rsidP="00762F45">
      <w:pPr>
        <w:pStyle w:val="ListParagraph"/>
        <w:numPr>
          <w:ilvl w:val="0"/>
          <w:numId w:val="11"/>
        </w:numPr>
        <w:spacing w:before="120" w:after="120"/>
        <w:rPr>
          <w:rFonts w:ascii="Arial" w:hAnsi="Arial" w:cs="Arial"/>
        </w:rPr>
      </w:pPr>
      <w:r w:rsidRPr="00DB51CF">
        <w:rPr>
          <w:rFonts w:ascii="Arial" w:hAnsi="Arial" w:cs="Arial"/>
        </w:rPr>
        <w:t>Crimes involving dishonesty</w:t>
      </w:r>
    </w:p>
    <w:p w14:paraId="0EF541AD" w14:textId="77777777" w:rsidR="00762F45" w:rsidRPr="00DB51CF" w:rsidRDefault="00762F45" w:rsidP="00762F45">
      <w:pPr>
        <w:pStyle w:val="ListParagraph"/>
        <w:numPr>
          <w:ilvl w:val="0"/>
          <w:numId w:val="11"/>
        </w:numPr>
        <w:spacing w:before="120" w:after="120"/>
        <w:rPr>
          <w:rFonts w:ascii="Arial" w:hAnsi="Arial" w:cs="Arial"/>
        </w:rPr>
      </w:pPr>
      <w:r w:rsidRPr="00DB51CF">
        <w:rPr>
          <w:rFonts w:ascii="Arial" w:hAnsi="Arial" w:cs="Arial"/>
        </w:rPr>
        <w:t>Crimes of violence</w:t>
      </w:r>
    </w:p>
    <w:p w14:paraId="71E543FD" w14:textId="77777777" w:rsidR="00762F45" w:rsidRPr="00DB51CF" w:rsidRDefault="00762F45" w:rsidP="00762F45">
      <w:pPr>
        <w:pStyle w:val="ListParagraph"/>
        <w:numPr>
          <w:ilvl w:val="0"/>
          <w:numId w:val="11"/>
        </w:numPr>
        <w:spacing w:before="120" w:after="120"/>
        <w:rPr>
          <w:rFonts w:ascii="Arial" w:hAnsi="Arial" w:cs="Arial"/>
        </w:rPr>
      </w:pPr>
      <w:r w:rsidRPr="00DB51CF">
        <w:rPr>
          <w:rFonts w:ascii="Arial" w:hAnsi="Arial" w:cs="Arial"/>
        </w:rPr>
        <w:t>Sex related offences</w:t>
      </w:r>
    </w:p>
    <w:p w14:paraId="036E3F51" w14:textId="77777777" w:rsidR="00762F45" w:rsidRPr="00DB51CF" w:rsidRDefault="00762F45" w:rsidP="00762F45">
      <w:pPr>
        <w:pStyle w:val="ListParagraph"/>
        <w:numPr>
          <w:ilvl w:val="0"/>
          <w:numId w:val="11"/>
        </w:numPr>
        <w:spacing w:before="120" w:after="120"/>
        <w:rPr>
          <w:rFonts w:ascii="Arial" w:hAnsi="Arial" w:cs="Arial"/>
        </w:rPr>
      </w:pPr>
      <w:r w:rsidRPr="00DB51CF">
        <w:rPr>
          <w:rFonts w:ascii="Arial" w:hAnsi="Arial" w:cs="Arial"/>
        </w:rPr>
        <w:t>Serious drug offences</w:t>
      </w:r>
    </w:p>
    <w:p w14:paraId="377FCA63" w14:textId="77777777" w:rsidR="00762F45" w:rsidRPr="00DB51CF" w:rsidRDefault="00762F45" w:rsidP="00762F45">
      <w:pPr>
        <w:pStyle w:val="ListParagraph"/>
        <w:numPr>
          <w:ilvl w:val="0"/>
          <w:numId w:val="11"/>
        </w:numPr>
        <w:spacing w:before="120" w:after="120"/>
        <w:rPr>
          <w:rFonts w:ascii="Arial" w:hAnsi="Arial" w:cs="Arial"/>
        </w:rPr>
      </w:pPr>
      <w:r w:rsidRPr="00DB51CF">
        <w:rPr>
          <w:rFonts w:ascii="Arial" w:hAnsi="Arial" w:cs="Arial"/>
        </w:rPr>
        <w:t>Traffic violations, criminal or traffic charges (but not including parking infringements).</w:t>
      </w:r>
    </w:p>
    <w:p w14:paraId="65CB0E0C" w14:textId="77777777" w:rsidR="00156ABB" w:rsidRPr="00DB51CF" w:rsidRDefault="00156ABB" w:rsidP="00156ABB">
      <w:pPr>
        <w:pStyle w:val="Heading3"/>
        <w:jc w:val="both"/>
        <w:rPr>
          <w:rFonts w:ascii="Arial" w:hAnsi="Arial" w:cs="Arial"/>
        </w:rPr>
      </w:pPr>
      <w:r w:rsidRPr="00DB51CF">
        <w:rPr>
          <w:rFonts w:ascii="Arial" w:hAnsi="Arial" w:cs="Arial"/>
        </w:rPr>
        <w:t>State Service Principles and Code of Conduct</w:t>
      </w:r>
    </w:p>
    <w:p w14:paraId="39E6CBB6" w14:textId="77777777" w:rsidR="00156ABB" w:rsidRPr="00DB51CF" w:rsidRDefault="00156ABB" w:rsidP="00156ABB">
      <w:pPr>
        <w:jc w:val="both"/>
        <w:rPr>
          <w:rFonts w:ascii="Arial" w:hAnsi="Arial" w:cs="Arial"/>
        </w:rPr>
      </w:pPr>
      <w:r w:rsidRPr="00DB51CF">
        <w:rPr>
          <w:rFonts w:ascii="Arial" w:hAnsi="Arial" w:cs="Arial"/>
        </w:rPr>
        <w:t xml:space="preserve">Employees should familiarise themselves with the State Service Principles (view at </w:t>
      </w:r>
      <w:hyperlink r:id="rId9" w:history="1">
        <w:r w:rsidRPr="00DB51CF">
          <w:rPr>
            <w:rStyle w:val="Hyperlink"/>
            <w:rFonts w:ascii="Arial" w:hAnsi="Arial" w:cs="Arial"/>
          </w:rPr>
          <w:t>thelaw.tas.gov.au</w:t>
        </w:r>
      </w:hyperlink>
      <w:r w:rsidRPr="00DB51CF">
        <w:rPr>
          <w:rFonts w:ascii="Arial" w:hAnsi="Arial" w:cs="Arial"/>
        </w:rPr>
        <w:t xml:space="preserve"> website) and must work to ensure the Principles are embedded into the culture of the Agency and that the Principles are applied to all Agency decision making and activities. </w:t>
      </w:r>
    </w:p>
    <w:p w14:paraId="6621C76D" w14:textId="77777777" w:rsidR="00156ABB" w:rsidRPr="00DB51CF" w:rsidRDefault="00156ABB" w:rsidP="00156ABB">
      <w:pPr>
        <w:jc w:val="both"/>
        <w:rPr>
          <w:rFonts w:ascii="Arial" w:hAnsi="Arial" w:cs="Arial"/>
        </w:rPr>
      </w:pPr>
      <w:r w:rsidRPr="00DB51CF">
        <w:rPr>
          <w:rFonts w:ascii="Arial" w:hAnsi="Arial" w:cs="Arial"/>
        </w:rPr>
        <w:t xml:space="preserve">The State Service Code of Conduct (view at </w:t>
      </w:r>
      <w:hyperlink r:id="rId10" w:history="1">
        <w:r w:rsidRPr="00DB51CF">
          <w:rPr>
            <w:rStyle w:val="Hyperlink"/>
            <w:rFonts w:ascii="Arial" w:hAnsi="Arial" w:cs="Arial"/>
          </w:rPr>
          <w:t>thelaw.tas.gov.au</w:t>
        </w:r>
      </w:hyperlink>
      <w:r w:rsidRPr="00DB51CF">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38EC9749" w14:textId="77777777" w:rsidR="00156ABB" w:rsidRPr="00DB51CF" w:rsidRDefault="00156ABB" w:rsidP="00156ABB">
      <w:pPr>
        <w:pStyle w:val="Heading3"/>
        <w:jc w:val="both"/>
        <w:rPr>
          <w:rFonts w:ascii="Arial" w:hAnsi="Arial" w:cs="Arial"/>
        </w:rPr>
      </w:pPr>
      <w:r w:rsidRPr="00DB51CF">
        <w:rPr>
          <w:rFonts w:ascii="Arial" w:hAnsi="Arial" w:cs="Arial"/>
        </w:rPr>
        <w:t>Working environment</w:t>
      </w:r>
    </w:p>
    <w:p w14:paraId="67749A91" w14:textId="77777777" w:rsidR="00156ABB" w:rsidRPr="00DB51CF" w:rsidRDefault="00156ABB" w:rsidP="00156ABB">
      <w:pPr>
        <w:jc w:val="both"/>
        <w:rPr>
          <w:rFonts w:ascii="Arial" w:hAnsi="Arial" w:cs="Arial"/>
        </w:rPr>
      </w:pPr>
      <w:r w:rsidRPr="00DB51CF">
        <w:rPr>
          <w:rFonts w:ascii="Arial" w:hAnsi="Arial" w:cs="Arial"/>
        </w:rPr>
        <w:t>DPAC does not tolerate discrimination, harassment or bullying in the workplace. We have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7F5A9EB7" w14:textId="77777777" w:rsidR="00156ABB" w:rsidRPr="00DB51CF" w:rsidRDefault="00156ABB" w:rsidP="00156ABB">
      <w:pPr>
        <w:jc w:val="both"/>
        <w:rPr>
          <w:rFonts w:ascii="Arial" w:hAnsi="Arial" w:cs="Arial"/>
        </w:rPr>
      </w:pPr>
      <w:r w:rsidRPr="00DB51CF">
        <w:rPr>
          <w:rFonts w:ascii="Arial" w:hAnsi="Arial" w:cs="Arial"/>
        </w:rPr>
        <w:t>The Department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The Department values the unique experiences, knowledge, and skills that our employees bring to their work.</w:t>
      </w:r>
    </w:p>
    <w:p w14:paraId="5287BDDA" w14:textId="77777777" w:rsidR="00156ABB" w:rsidRPr="00DB51CF" w:rsidRDefault="00156ABB" w:rsidP="00156ABB">
      <w:pPr>
        <w:jc w:val="both"/>
        <w:rPr>
          <w:rFonts w:ascii="Arial" w:hAnsi="Arial" w:cs="Arial"/>
        </w:rPr>
      </w:pPr>
      <w:r w:rsidRPr="00DB51CF">
        <w:rPr>
          <w:rFonts w:ascii="Arial" w:hAnsi="Arial" w:cs="Arial"/>
        </w:rPr>
        <w:lastRenderedPageBreak/>
        <w:t xml:space="preserve">There are a range of flexible work options available to support employees to achieve work/life balance, and workplace adjustments are available to accommodate individuals’ needs in the workplace.  </w:t>
      </w:r>
    </w:p>
    <w:p w14:paraId="3C8B3946" w14:textId="77777777" w:rsidR="00156ABB" w:rsidRPr="00DB51CF" w:rsidRDefault="00156ABB" w:rsidP="00156ABB">
      <w:pPr>
        <w:pStyle w:val="Heading3"/>
        <w:jc w:val="both"/>
        <w:rPr>
          <w:rFonts w:ascii="Arial" w:hAnsi="Arial" w:cs="Arial"/>
        </w:rPr>
      </w:pPr>
      <w:r w:rsidRPr="00DB51CF">
        <w:rPr>
          <w:rFonts w:ascii="Arial" w:hAnsi="Arial" w:cs="Arial"/>
        </w:rPr>
        <w:t>Workplace health and safety:</w:t>
      </w:r>
    </w:p>
    <w:p w14:paraId="44210D8B" w14:textId="77777777" w:rsidR="00156ABB" w:rsidRPr="00DB51CF" w:rsidRDefault="00156ABB" w:rsidP="00156ABB">
      <w:pPr>
        <w:jc w:val="both"/>
        <w:rPr>
          <w:rFonts w:ascii="Arial" w:hAnsi="Arial" w:cs="Arial"/>
        </w:rPr>
      </w:pPr>
      <w:r w:rsidRPr="00DB51CF">
        <w:rPr>
          <w:rFonts w:ascii="Arial" w:hAnsi="Arial" w:cs="Arial"/>
        </w:rPr>
        <w:t xml:space="preserve">The Department is committed to sustaining an environment and culture that provides for the health, safety and wellbeing of all its workers, by complying with the requirements of the </w:t>
      </w:r>
      <w:r w:rsidRPr="00DB51CF">
        <w:rPr>
          <w:rFonts w:ascii="Arial" w:hAnsi="Arial" w:cs="Arial"/>
          <w:i/>
        </w:rPr>
        <w:t xml:space="preserve">Work Health and Safety Act 2012 </w:t>
      </w:r>
      <w:r w:rsidRPr="00DB51CF">
        <w:rPr>
          <w:rFonts w:ascii="Arial" w:hAnsi="Arial" w:cs="Arial"/>
        </w:rPr>
        <w:t xml:space="preserve">and the </w:t>
      </w:r>
      <w:r w:rsidRPr="00DB51CF">
        <w:rPr>
          <w:rFonts w:ascii="Arial" w:hAnsi="Arial" w:cs="Arial"/>
          <w:i/>
        </w:rPr>
        <w:t>Work Health and Safety Regulations 2012</w:t>
      </w:r>
      <w:r w:rsidRPr="00DB51CF">
        <w:rPr>
          <w:rFonts w:ascii="Arial" w:hAnsi="Arial" w:cs="Arial"/>
        </w:rPr>
        <w:t xml:space="preserve">. </w:t>
      </w:r>
    </w:p>
    <w:p w14:paraId="4311628A" w14:textId="77777777" w:rsidR="00156ABB" w:rsidRPr="00DB51CF" w:rsidRDefault="00156ABB" w:rsidP="00156ABB">
      <w:pPr>
        <w:jc w:val="both"/>
        <w:rPr>
          <w:rFonts w:ascii="Arial" w:hAnsi="Arial" w:cs="Arial"/>
        </w:rPr>
      </w:pPr>
      <w:r w:rsidRPr="00DB51CF">
        <w:rPr>
          <w:rFonts w:ascii="Arial" w:hAnsi="Arial" w:cs="Arial"/>
        </w:rPr>
        <w:t>Our goal is to be recognised as an exemplar with regard to work health, safety and wellbeing throughout the State Service.</w:t>
      </w:r>
    </w:p>
    <w:p w14:paraId="0CFE2832" w14:textId="77777777" w:rsidR="00156ABB" w:rsidRPr="00DB51CF" w:rsidRDefault="00156ABB" w:rsidP="00720116">
      <w:pPr>
        <w:jc w:val="both"/>
        <w:rPr>
          <w:rFonts w:ascii="Arial" w:hAnsi="Arial" w:cs="Arial"/>
        </w:rPr>
      </w:pPr>
      <w:r w:rsidRPr="00DB51CF">
        <w:rPr>
          <w:rFonts w:ascii="Arial" w:hAnsi="Arial" w:cs="Arial"/>
        </w:rPr>
        <w:t>Every employee at DPAC has an obligation to:</w:t>
      </w:r>
    </w:p>
    <w:p w14:paraId="0D58B466"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Comply with safe work practices;</w:t>
      </w:r>
    </w:p>
    <w:p w14:paraId="1F0D634E"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Take reasonable care of the health and safety of themselves and others;</w:t>
      </w:r>
    </w:p>
    <w:p w14:paraId="5FA76E4B"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Comply with any direction given by management for health and safety;</w:t>
      </w:r>
    </w:p>
    <w:p w14:paraId="353F0D9C"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Report all accidents and incidents in a timely manner; and</w:t>
      </w:r>
    </w:p>
    <w:p w14:paraId="4EF9F5C2"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Report all known or observed hazards.</w:t>
      </w:r>
    </w:p>
    <w:p w14:paraId="6655F661" w14:textId="77777777" w:rsidR="00156ABB" w:rsidRPr="00DB51CF" w:rsidRDefault="00156ABB" w:rsidP="00156ABB">
      <w:pPr>
        <w:jc w:val="both"/>
        <w:rPr>
          <w:rFonts w:ascii="Arial" w:hAnsi="Arial" w:cs="Arial"/>
          <w:szCs w:val="24"/>
        </w:rPr>
      </w:pPr>
      <w:r w:rsidRPr="00DB51CF">
        <w:rPr>
          <w:rFonts w:ascii="Arial" w:hAnsi="Arial" w:cs="Arial"/>
          <w:szCs w:val="24"/>
        </w:rPr>
        <w:t>If this position has supervisory responsibilities, additional responsibilities are to provide and maintain as far as possible:</w:t>
      </w:r>
    </w:p>
    <w:p w14:paraId="0AD9DE74"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A safe working environment;</w:t>
      </w:r>
    </w:p>
    <w:p w14:paraId="6337BB3D"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Safe systems of work;</w:t>
      </w:r>
    </w:p>
    <w:p w14:paraId="6C170EB7"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Information, instruction, training and supervision that is reasonably necessary to ensure employees are safe from injury and risks to health; and</w:t>
      </w:r>
    </w:p>
    <w:p w14:paraId="4B9C707A" w14:textId="77777777" w:rsidR="00156ABB" w:rsidRPr="00DB51CF" w:rsidRDefault="00156ABB" w:rsidP="00156ABB">
      <w:pPr>
        <w:pStyle w:val="Bullets"/>
        <w:numPr>
          <w:ilvl w:val="0"/>
          <w:numId w:val="3"/>
        </w:numPr>
        <w:spacing w:before="120" w:after="120"/>
        <w:jc w:val="both"/>
        <w:rPr>
          <w:rFonts w:ascii="Arial" w:hAnsi="Arial" w:cs="Arial"/>
          <w:sz w:val="24"/>
          <w:szCs w:val="24"/>
        </w:rPr>
      </w:pPr>
      <w:r w:rsidRPr="00DB51CF">
        <w:rPr>
          <w:rFonts w:ascii="Arial" w:hAnsi="Arial" w:cs="Arial"/>
          <w:sz w:val="24"/>
          <w:szCs w:val="24"/>
        </w:rPr>
        <w:t>A commitment to continually improve our performance through effective safety management.</w:t>
      </w:r>
    </w:p>
    <w:p w14:paraId="27EA34A8" w14:textId="77777777" w:rsidR="00B16A3F" w:rsidRPr="00DB51CF" w:rsidRDefault="00B16A3F">
      <w:pPr>
        <w:rPr>
          <w:rFonts w:ascii="Arial" w:hAnsi="Arial" w:cs="Arial"/>
        </w:rPr>
      </w:pPr>
    </w:p>
    <w:sectPr w:rsidR="00B16A3F" w:rsidRPr="00DB51CF" w:rsidSect="001267CC">
      <w:headerReference w:type="default" r:id="rId11"/>
      <w:footerReference w:type="default" r:id="rId12"/>
      <w:footerReference w:type="first" r:id="rId13"/>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B7FB" w14:textId="77777777" w:rsidR="0094617A" w:rsidRDefault="0094617A" w:rsidP="00156ABB">
      <w:pPr>
        <w:spacing w:before="0" w:after="0" w:line="240" w:lineRule="auto"/>
      </w:pPr>
      <w:r>
        <w:separator/>
      </w:r>
    </w:p>
  </w:endnote>
  <w:endnote w:type="continuationSeparator" w:id="0">
    <w:p w14:paraId="49736F3B" w14:textId="77777777" w:rsidR="0094617A" w:rsidRDefault="0094617A" w:rsidP="00156A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Light">
    <w:altName w:val="GillSans 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215FBF" w14:textId="77777777" w:rsidR="00096FF4" w:rsidRDefault="00C809CC" w:rsidP="007F73E6">
        <w:pPr>
          <w:pStyle w:val="Footer"/>
          <w:tabs>
            <w:tab w:val="clear" w:pos="4513"/>
            <w:tab w:val="center" w:pos="5529"/>
          </w:tabs>
        </w:pPr>
        <w:r w:rsidRPr="009D522C">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29F" w14:textId="77777777" w:rsidR="00096FF4" w:rsidRDefault="00C809CC" w:rsidP="002B5F16">
    <w:pPr>
      <w:pStyle w:val="Footer"/>
    </w:pPr>
    <w:r>
      <w:rPr>
        <w:noProof/>
        <w:lang w:eastAsia="en-AU"/>
      </w:rPr>
      <mc:AlternateContent>
        <mc:Choice Requires="wpg">
          <w:drawing>
            <wp:anchor distT="0" distB="0" distL="114300" distR="114300" simplePos="0" relativeHeight="251659264" behindDoc="0" locked="0" layoutInCell="1" allowOverlap="1" wp14:anchorId="100652FC" wp14:editId="5DAA379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3D0C15EE"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QAAAAAAAAAA&#10;AAp2ZWN0b3JEYXRhYm9vbAEAAAAAUGdQc2VudW0AAAAAUGdQcwAAAABQZ1BDAAAAAExlZnRVbnRG&#10;I1JsdAAAAAAAAAAAAAAAAFRvcCBVbnRGI1JsdAAAAAAAAAAAAAAAAFNjbCBVbnRGI1ByY0BZAAAA&#10;AAAAOEJJTQPtAAAAAAAQAGQAAAABAAIAZ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RwAA&#10;AABSZ2h0bG9uZwAAAM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HBcAAAABAAAAoAAAADoAAAHgAABswAAAG/sA&#10;G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kAOEJJTQQhAAAAAABZAAAA&#10;AQEAAAAPAEEAZABvAGIAZQAgAFAAaABvAHQAbwBzAGgAbwBwAAAAFQBBAGQAbwBiAGUAIABQAGgA&#10;bwB0AG8AcwBoAG8AcAAgAEMAUwA1AC4AMQAAAAEAOEJJTQQGAAAAAAAHAAcAAAABAQD/4Q7E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CAQEBAgIBAQEBAgIC&#10;AgICAgIDAgMDAwMCAwMEBAQEBAMFBQUFBQUHBwcHBwgICAgICAgICAgBAQEBAgICBAMDBAcFBAUH&#10;CAgICAgICAgICAgICAgICAgICAgICAgICAgICAgICAgICAgICAgICAgICAgICAgICP/AABEIAEcA&#10;xQMBEQACEQEDEQH/3QAEABn/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2AC8FFB2" w14:textId="77777777" w:rsidR="00096FF4" w:rsidRDefault="00000000" w:rsidP="002B5F16">
    <w:pPr>
      <w:pStyle w:val="Footer"/>
      <w:tabs>
        <w:tab w:val="clear" w:pos="4513"/>
        <w:tab w:val="center" w:pos="5529"/>
      </w:tabs>
      <w:rPr>
        <w:noProof/>
      </w:rPr>
    </w:pPr>
    <w:sdt>
      <w:sdtPr>
        <w:id w:val="-19091233"/>
        <w:docPartObj>
          <w:docPartGallery w:val="Page Numbers (Bottom of Page)"/>
          <w:docPartUnique/>
        </w:docPartObj>
      </w:sdtPr>
      <w:sdtEndPr>
        <w:rPr>
          <w:noProof/>
        </w:rPr>
      </w:sdtEndPr>
      <w:sdtContent>
        <w:r w:rsidR="00C809CC" w:rsidRPr="009D522C">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2BC8" w14:textId="77777777" w:rsidR="0094617A" w:rsidRDefault="0094617A" w:rsidP="00156ABB">
      <w:pPr>
        <w:spacing w:before="0" w:after="0" w:line="240" w:lineRule="auto"/>
      </w:pPr>
      <w:r>
        <w:separator/>
      </w:r>
    </w:p>
  </w:footnote>
  <w:footnote w:type="continuationSeparator" w:id="0">
    <w:p w14:paraId="30578766" w14:textId="77777777" w:rsidR="0094617A" w:rsidRDefault="0094617A" w:rsidP="00156A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C4AC" w14:textId="578B7398" w:rsidR="00096FF4" w:rsidRPr="00EB220A" w:rsidRDefault="00C809CC" w:rsidP="000436F6">
    <w:pPr>
      <w:pStyle w:val="Header"/>
      <w:spacing w:after="240"/>
    </w:pPr>
    <w:r>
      <w:t xml:space="preserve">Statement of Duties: </w:t>
    </w:r>
    <w:r w:rsidR="00156ABB" w:rsidRPr="00976FE6">
      <w:t>Workforce Planning Officer (002452)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023"/>
    <w:multiLevelType w:val="hybridMultilevel"/>
    <w:tmpl w:val="E7F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2B0A32"/>
    <w:multiLevelType w:val="hybridMultilevel"/>
    <w:tmpl w:val="821601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3697BA6"/>
    <w:multiLevelType w:val="hybridMultilevel"/>
    <w:tmpl w:val="75BC2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471E0D"/>
    <w:multiLevelType w:val="hybridMultilevel"/>
    <w:tmpl w:val="01C099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9" w15:restartNumberingAfterBreak="0">
    <w:nsid w:val="64184691"/>
    <w:multiLevelType w:val="hybridMultilevel"/>
    <w:tmpl w:val="E55EF2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EC70CAD"/>
    <w:multiLevelType w:val="hybridMultilevel"/>
    <w:tmpl w:val="15E8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347794">
    <w:abstractNumId w:val="8"/>
  </w:num>
  <w:num w:numId="2" w16cid:durableId="589583111">
    <w:abstractNumId w:val="1"/>
  </w:num>
  <w:num w:numId="3" w16cid:durableId="370306346">
    <w:abstractNumId w:val="5"/>
  </w:num>
  <w:num w:numId="4" w16cid:durableId="996954370">
    <w:abstractNumId w:val="4"/>
  </w:num>
  <w:num w:numId="5" w16cid:durableId="752163019">
    <w:abstractNumId w:val="6"/>
  </w:num>
  <w:num w:numId="6" w16cid:durableId="539586385">
    <w:abstractNumId w:val="9"/>
  </w:num>
  <w:num w:numId="7" w16cid:durableId="1047950035">
    <w:abstractNumId w:val="2"/>
  </w:num>
  <w:num w:numId="8" w16cid:durableId="314645769">
    <w:abstractNumId w:val="0"/>
  </w:num>
  <w:num w:numId="9" w16cid:durableId="198513901">
    <w:abstractNumId w:val="3"/>
  </w:num>
  <w:num w:numId="10" w16cid:durableId="260572015">
    <w:abstractNumId w:val="7"/>
  </w:num>
  <w:num w:numId="11" w16cid:durableId="1382092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BB"/>
    <w:rsid w:val="00002D65"/>
    <w:rsid w:val="00077E3D"/>
    <w:rsid w:val="00084F02"/>
    <w:rsid w:val="00096FF4"/>
    <w:rsid w:val="000B3DD6"/>
    <w:rsid w:val="000D755F"/>
    <w:rsid w:val="00156ABB"/>
    <w:rsid w:val="001F3833"/>
    <w:rsid w:val="00236831"/>
    <w:rsid w:val="00720116"/>
    <w:rsid w:val="00762F45"/>
    <w:rsid w:val="007A0184"/>
    <w:rsid w:val="0094617A"/>
    <w:rsid w:val="009A2CF0"/>
    <w:rsid w:val="00A93F7B"/>
    <w:rsid w:val="00B16A3F"/>
    <w:rsid w:val="00B334EF"/>
    <w:rsid w:val="00C0245D"/>
    <w:rsid w:val="00C809CC"/>
    <w:rsid w:val="00DB51CF"/>
    <w:rsid w:val="00DE3F0B"/>
    <w:rsid w:val="00FB1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D5F7"/>
  <w15:chartTrackingRefBased/>
  <w15:docId w15:val="{14E932AC-8575-4A39-A069-FFA30957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BB"/>
    <w:pPr>
      <w:tabs>
        <w:tab w:val="left" w:pos="2835"/>
      </w:tabs>
      <w:spacing w:before="120" w:after="120" w:line="276" w:lineRule="auto"/>
    </w:pPr>
    <w:rPr>
      <w:rFonts w:ascii="Gill Sans MT" w:hAnsi="Gill Sans MT"/>
      <w:sz w:val="24"/>
    </w:rPr>
  </w:style>
  <w:style w:type="paragraph" w:styleId="Heading1">
    <w:name w:val="heading 1"/>
    <w:basedOn w:val="Normal"/>
    <w:next w:val="Normal"/>
    <w:link w:val="Heading1Char"/>
    <w:uiPriority w:val="9"/>
    <w:qFormat/>
    <w:rsid w:val="00156ABB"/>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156ABB"/>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156ABB"/>
    <w:pPr>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ABB"/>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156ABB"/>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156ABB"/>
    <w:rPr>
      <w:rFonts w:ascii="Gill Sans MT" w:hAnsi="Gill Sans MT"/>
      <w:b/>
      <w:color w:val="000000" w:themeColor="text1"/>
      <w:sz w:val="24"/>
    </w:rPr>
  </w:style>
  <w:style w:type="paragraph" w:styleId="Header">
    <w:name w:val="header"/>
    <w:basedOn w:val="Normal"/>
    <w:link w:val="HeaderChar"/>
    <w:uiPriority w:val="99"/>
    <w:unhideWhenUsed/>
    <w:rsid w:val="00156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ABB"/>
    <w:rPr>
      <w:rFonts w:ascii="Gill Sans MT" w:hAnsi="Gill Sans MT"/>
      <w:sz w:val="24"/>
    </w:rPr>
  </w:style>
  <w:style w:type="paragraph" w:styleId="Footer">
    <w:name w:val="footer"/>
    <w:basedOn w:val="Normal"/>
    <w:link w:val="FooterChar"/>
    <w:uiPriority w:val="99"/>
    <w:unhideWhenUsed/>
    <w:rsid w:val="00156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ABB"/>
    <w:rPr>
      <w:rFonts w:ascii="Gill Sans MT" w:hAnsi="Gill Sans MT"/>
      <w:sz w:val="24"/>
    </w:rPr>
  </w:style>
  <w:style w:type="character" w:styleId="Hyperlink">
    <w:name w:val="Hyperlink"/>
    <w:basedOn w:val="DefaultParagraphFont"/>
    <w:uiPriority w:val="99"/>
    <w:unhideWhenUsed/>
    <w:rsid w:val="00156ABB"/>
    <w:rPr>
      <w:color w:val="0563C1" w:themeColor="hyperlink"/>
      <w:u w:val="single"/>
    </w:rPr>
  </w:style>
  <w:style w:type="paragraph" w:customStyle="1" w:styleId="Bullets">
    <w:name w:val="Bullets"/>
    <w:basedOn w:val="Normal"/>
    <w:qFormat/>
    <w:rsid w:val="00156ABB"/>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156ABB"/>
    <w:pPr>
      <w:numPr>
        <w:numId w:val="2"/>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56ABB"/>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56ABB"/>
    <w:rPr>
      <w:b/>
      <w:bCs/>
    </w:rPr>
  </w:style>
  <w:style w:type="character" w:styleId="IntenseEmphasis">
    <w:name w:val="Intense Emphasis"/>
    <w:qFormat/>
    <w:rsid w:val="00156ABB"/>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tas.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pac.ta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webSettings" Target="webSettings.xml"/><Relationship Id="rId9" Type="http://schemas.openxmlformats.org/officeDocument/2006/relationships/hyperlink" Target="http://www.thelaw.tas.gov.au/tocview/index.w3p;cond=;doc_id=85%2B%2B2000%2BGS7%40EN%2B20130228000000;histon=;prompt=;rec=;te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Sawford, Katie</dc:creator>
  <cp:keywords/>
  <dc:description/>
  <cp:lastModifiedBy>Harvey-Mount, Tess</cp:lastModifiedBy>
  <cp:revision>13</cp:revision>
  <cp:lastPrinted>2024-11-06T21:55:00Z</cp:lastPrinted>
  <dcterms:created xsi:type="dcterms:W3CDTF">2023-02-21T03:11:00Z</dcterms:created>
  <dcterms:modified xsi:type="dcterms:W3CDTF">2024-11-06T21:55:00Z</dcterms:modified>
</cp:coreProperties>
</file>