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714306EF" w:rsidR="00DB1FDB" w:rsidRPr="00283A31" w:rsidRDefault="003549F7" w:rsidP="00EB32E5">
      <w:pPr>
        <w:pStyle w:val="Heading1"/>
      </w:pPr>
      <w:r>
        <w:t>Revenue Officer</w:t>
      </w:r>
    </w:p>
    <w:p w14:paraId="293DE65E" w14:textId="35B336FE" w:rsidR="00DB1FDB" w:rsidRPr="00017A48" w:rsidRDefault="003549F7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 xml:space="preserve">REVENUE, GAMING AND LICENSING </w:t>
      </w:r>
      <w:r w:rsidR="00A9317D" w:rsidRPr="00017A48">
        <w:rPr>
          <w:rFonts w:cstheme="majorHAnsi"/>
        </w:rPr>
        <w:t xml:space="preserve">DIVISION / </w:t>
      </w:r>
      <w:r>
        <w:rPr>
          <w:rFonts w:cstheme="majorHAnsi"/>
        </w:rPr>
        <w:t xml:space="preserve">REVENUE </w:t>
      </w:r>
      <w:r w:rsidR="00A9317D" w:rsidRPr="00017A48">
        <w:rPr>
          <w:rFonts w:cstheme="majorHAnsi"/>
        </w:rPr>
        <w:t>BRANCH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30129168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</w:t>
      </w:r>
      <w:r w:rsidR="00651ED2">
        <w:t xml:space="preserve"> </w:t>
      </w:r>
      <w:r>
        <w:t xml:space="preserve">oriented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="00E1777B">
          <w:rPr>
            <w:rStyle w:val="Hyperlink"/>
            <w:rFonts w:cstheme="majorHAnsi"/>
          </w:rPr>
          <w:t>www.treasury.tas.gov.au/about-us/careers</w:t>
        </w:r>
      </w:hyperlink>
    </w:p>
    <w:p w14:paraId="70C2E266" w14:textId="75179F7A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7EF01FB2" w14:textId="1AF9A716" w:rsidR="003549F7" w:rsidRDefault="003549F7" w:rsidP="003549F7">
      <w:bookmarkStart w:id="0" w:name="_Hlk164684717"/>
      <w:r>
        <w:t>Provide high level support to the Team Leaders, Revenue Operations as required, in the collections of taxes and fees and the administration of the relevant Acts.</w:t>
      </w:r>
    </w:p>
    <w:p w14:paraId="62C2A2C7" w14:textId="768BC18B" w:rsidR="00C32842" w:rsidRPr="00327D83" w:rsidRDefault="003549F7" w:rsidP="003549F7">
      <w:pPr>
        <w:rPr>
          <w:rFonts w:cstheme="majorHAnsi"/>
        </w:rPr>
      </w:pPr>
      <w:r>
        <w:t>Provide advice to clients and staff on the interpretation of relevant taxation legislation and associated rulings and guidelines.</w:t>
      </w:r>
    </w:p>
    <w:bookmarkEnd w:id="0"/>
    <w:p w14:paraId="7B987E20" w14:textId="69779E34" w:rsidR="00DB1FDB" w:rsidRPr="00843318" w:rsidRDefault="00DB1FDB" w:rsidP="00DB1FDB">
      <w:pPr>
        <w:spacing w:after="0" w:line="240" w:lineRule="auto"/>
        <w:ind w:left="-284"/>
        <w:jc w:val="both"/>
        <w:rPr>
          <w:rFonts w:cstheme="majorHAnsi"/>
        </w:rPr>
      </w:pP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1" w:name="_Hlk164684691"/>
    </w:p>
    <w:p w14:paraId="0C8FF171" w14:textId="77777777" w:rsidR="003549F7" w:rsidRDefault="003549F7" w:rsidP="003549F7">
      <w:pPr>
        <w:pStyle w:val="ListParagraph"/>
        <w:ind w:left="851" w:hanging="284"/>
      </w:pPr>
      <w:r>
        <w:t>Provide accurate advice to taxpayers and grant recipients on a range of issues, both verbally and through drafting of non-standard correspondence;</w:t>
      </w:r>
    </w:p>
    <w:p w14:paraId="092E26EA" w14:textId="77777777" w:rsidR="003549F7" w:rsidRDefault="003549F7" w:rsidP="003549F7">
      <w:pPr>
        <w:pStyle w:val="ListParagraph"/>
        <w:ind w:left="851" w:hanging="284"/>
      </w:pPr>
      <w:r>
        <w:t>Process and authorise various transactions relating to the administration of taxation legislation;</w:t>
      </w:r>
    </w:p>
    <w:p w14:paraId="4A978E96" w14:textId="77777777" w:rsidR="003549F7" w:rsidRDefault="003549F7" w:rsidP="003549F7">
      <w:pPr>
        <w:pStyle w:val="ListParagraph"/>
        <w:ind w:left="851" w:hanging="284"/>
      </w:pPr>
      <w:r>
        <w:t>Quality assure and provide training, coaching and technical support to team members;</w:t>
      </w:r>
    </w:p>
    <w:p w14:paraId="3345F772" w14:textId="77777777" w:rsidR="003549F7" w:rsidRDefault="003549F7" w:rsidP="003549F7">
      <w:pPr>
        <w:pStyle w:val="ListParagraph"/>
        <w:ind w:left="851" w:hanging="284"/>
      </w:pPr>
      <w:r>
        <w:t>Identify, implement and evaluate improvements to operational effectiveness and efficiency;</w:t>
      </w:r>
    </w:p>
    <w:p w14:paraId="3B6CED2C" w14:textId="02262D70" w:rsidR="00186EBF" w:rsidRPr="009908D4" w:rsidRDefault="003549F7" w:rsidP="003549F7">
      <w:pPr>
        <w:pStyle w:val="ListParagraph"/>
        <w:ind w:left="851" w:hanging="284"/>
      </w:pPr>
      <w:r>
        <w:t>In collaboration with other Branch staff, document and test system changes for the Branch’s internal software; and</w:t>
      </w:r>
    </w:p>
    <w:p w14:paraId="2691177D" w14:textId="3B1DE84E" w:rsidR="00327D83" w:rsidRDefault="00BD1509" w:rsidP="009908D4">
      <w:pPr>
        <w:pStyle w:val="ListParagraph"/>
        <w:ind w:left="851" w:hanging="284"/>
      </w:pPr>
      <w:r>
        <w:t>Perform other allocated duties as required.</w:t>
      </w:r>
    </w:p>
    <w:p w14:paraId="67133773" w14:textId="77777777" w:rsidR="009908D4" w:rsidRPr="009908D4" w:rsidRDefault="009908D4" w:rsidP="009908D4"/>
    <w:bookmarkEnd w:id="1"/>
    <w:p w14:paraId="51D86679" w14:textId="3269BE88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64960E3D" w14:textId="36C278F9" w:rsidR="005C6F78" w:rsidRDefault="00D00DF3" w:rsidP="00D00DF3">
      <w:r w:rsidRPr="009C1DE5">
        <w:t>You will have a good understanding of guidelines, system</w:t>
      </w:r>
      <w:r w:rsidR="006C34F7">
        <w:t>s</w:t>
      </w:r>
      <w:r w:rsidRPr="009C1DE5">
        <w:t xml:space="preserve"> and processes and receive general direction from your supervisor. You will coordinate and integrate functions and be able to interpret frameworks to resolve complex</w:t>
      </w:r>
      <w:r w:rsidR="00CC5957">
        <w:t xml:space="preserve"> operational</w:t>
      </w:r>
      <w:r w:rsidRPr="009C1DE5">
        <w:t xml:space="preserve"> issues with</w:t>
      </w:r>
      <w:r>
        <w:t>in</w:t>
      </w:r>
      <w:r w:rsidRPr="009C1DE5">
        <w:t xml:space="preserve"> your scope of work.</w:t>
      </w:r>
    </w:p>
    <w:p w14:paraId="379B1A8C" w14:textId="44CE5BAD" w:rsidR="00D00DF3" w:rsidRDefault="00FC79FB" w:rsidP="00B244E8">
      <w:r>
        <w:t xml:space="preserve"> </w:t>
      </w:r>
      <w:r w:rsidR="005C7480">
        <w:t>You will display and promote</w:t>
      </w:r>
      <w:r w:rsidR="005C7480" w:rsidRPr="00843318">
        <w:t xml:space="preserve"> behaviours </w:t>
      </w:r>
      <w:r w:rsidR="005C7480"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and adherence to the principles of equal employment opportunity.</w:t>
      </w:r>
    </w:p>
    <w:p w14:paraId="22F92C2C" w14:textId="3F044856" w:rsidR="001D7B6E" w:rsidRDefault="001D7B6E" w:rsidP="00B244E8"/>
    <w:p w14:paraId="4C21EB32" w14:textId="77777777" w:rsidR="009908D4" w:rsidRDefault="009908D4" w:rsidP="00B244E8"/>
    <w:p w14:paraId="1E1CE1F7" w14:textId="77777777" w:rsidR="009908D4" w:rsidRDefault="009908D4" w:rsidP="00B244E8"/>
    <w:p w14:paraId="37BDF163" w14:textId="77777777" w:rsidR="009908D4" w:rsidRDefault="009908D4" w:rsidP="00B244E8"/>
    <w:p w14:paraId="5B7A9C94" w14:textId="77777777" w:rsidR="009908D4" w:rsidRPr="00B244E8" w:rsidRDefault="009908D4" w:rsidP="00B244E8"/>
    <w:p w14:paraId="46E74AF9" w14:textId="39E8404C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F66C44" w14:paraId="4EF70F53" w14:textId="77777777" w:rsidTr="009B738F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6796D326" w14:textId="67F5D620" w:rsidR="00FD68A2" w:rsidRPr="002B6C7E" w:rsidRDefault="002B6C7E" w:rsidP="002B6C7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68"/>
              <w:rPr>
                <w:rFonts w:cstheme="majorHAnsi"/>
              </w:rPr>
            </w:pPr>
            <w:r w:rsidRPr="002B6C7E">
              <w:rPr>
                <w:rFonts w:cstheme="majorHAnsi"/>
              </w:rPr>
              <w:t>Prepare accurate documents and good drafts, where information is more complex.</w:t>
            </w:r>
          </w:p>
          <w:p w14:paraId="6671445C" w14:textId="0D1EB2D8" w:rsidR="00FD68A2" w:rsidRPr="00FD68A2" w:rsidRDefault="00FD68A2" w:rsidP="00FD68A2">
            <w:pPr>
              <w:pStyle w:val="ListParagraph"/>
              <w:numPr>
                <w:ilvl w:val="0"/>
                <w:numId w:val="13"/>
              </w:numPr>
              <w:ind w:left="461"/>
              <w:rPr>
                <w:rFonts w:cstheme="majorHAnsi"/>
              </w:rPr>
            </w:pPr>
            <w:r w:rsidRPr="00FD68A2">
              <w:rPr>
                <w:rFonts w:cstheme="majorHAnsi"/>
              </w:rPr>
              <w:t>Deliver clear and succinct ideas, information</w:t>
            </w:r>
            <w:r>
              <w:rPr>
                <w:rFonts w:cstheme="majorHAnsi"/>
              </w:rPr>
              <w:t xml:space="preserve"> </w:t>
            </w:r>
            <w:r w:rsidRPr="00FD68A2">
              <w:rPr>
                <w:rFonts w:cstheme="majorHAnsi"/>
              </w:rPr>
              <w:t>and recommendations.</w:t>
            </w:r>
          </w:p>
          <w:p w14:paraId="653575DA" w14:textId="143FADE7" w:rsidR="00F66C44" w:rsidRPr="00FD68A2" w:rsidRDefault="00FD68A2" w:rsidP="00FD68A2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61"/>
              <w:rPr>
                <w:rFonts w:cstheme="majorHAnsi"/>
              </w:rPr>
            </w:pPr>
            <w:r w:rsidRPr="00FD68A2">
              <w:rPr>
                <w:rFonts w:cstheme="majorHAnsi"/>
              </w:rPr>
              <w:t xml:space="preserve">Understand and explain complex </w:t>
            </w:r>
            <w:r w:rsidR="000B3D4E">
              <w:rPr>
                <w:rFonts w:cstheme="majorHAnsi"/>
              </w:rPr>
              <w:t xml:space="preserve">operational </w:t>
            </w:r>
            <w:r w:rsidRPr="00FD68A2">
              <w:rPr>
                <w:rFonts w:cstheme="majorHAnsi"/>
              </w:rPr>
              <w:t>matters.</w:t>
            </w:r>
          </w:p>
        </w:tc>
      </w:tr>
      <w:tr w:rsidR="00F66C44" w14:paraId="5C193AFE" w14:textId="77777777" w:rsidTr="009B738F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2E472078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160080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5B31596F" w14:textId="7E35AD6D" w:rsidR="00FD68A2" w:rsidRDefault="000B4EFE" w:rsidP="00FD68A2">
            <w:pPr>
              <w:pStyle w:val="ListParagraph"/>
              <w:spacing w:after="160" w:line="259" w:lineRule="auto"/>
              <w:ind w:left="461" w:hanging="425"/>
            </w:pPr>
            <w:r w:rsidRPr="000B4EFE">
              <w:t>Plan, organise, schedule, prioritise and complete your tasks and coordinate work with others</w:t>
            </w:r>
            <w:r w:rsidR="00FD68A2" w:rsidRPr="00FD68A2">
              <w:t>.</w:t>
            </w:r>
          </w:p>
          <w:p w14:paraId="4D0F3962" w14:textId="475D23C0" w:rsidR="00143741" w:rsidRPr="00143741" w:rsidRDefault="00FD68A2" w:rsidP="00FD68A2">
            <w:pPr>
              <w:pStyle w:val="ListParagraph"/>
              <w:spacing w:after="160" w:line="259" w:lineRule="auto"/>
              <w:ind w:left="461" w:hanging="425"/>
            </w:pPr>
            <w:r w:rsidRPr="00FD68A2">
              <w:t>Contribute to and deliver work with a client focus.</w:t>
            </w:r>
          </w:p>
        </w:tc>
      </w:tr>
      <w:tr w:rsidR="00F66C44" w14:paraId="06E0527C" w14:textId="77777777" w:rsidTr="009B738F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450412D7" w14:textId="77777777" w:rsidR="00FD68A2" w:rsidRPr="00FD68A2" w:rsidRDefault="00FD68A2" w:rsidP="00FD68A2">
            <w:pPr>
              <w:pStyle w:val="ListParagraph"/>
              <w:ind w:left="461"/>
            </w:pPr>
            <w:r w:rsidRPr="00FD68A2">
              <w:t>Use judgement when applying policies, rules and regulations.</w:t>
            </w:r>
          </w:p>
          <w:p w14:paraId="6B6D7F10" w14:textId="137B4D34" w:rsidR="00F66C44" w:rsidRPr="00FD68A2" w:rsidRDefault="00FD68A2" w:rsidP="00FD68A2">
            <w:pPr>
              <w:pStyle w:val="ListParagraph"/>
              <w:ind w:left="461"/>
            </w:pPr>
            <w:r w:rsidRPr="00FD68A2">
              <w:t xml:space="preserve">Make sound decisions to resolve complex </w:t>
            </w:r>
            <w:r w:rsidR="000B4EFE">
              <w:t xml:space="preserve">operational </w:t>
            </w:r>
            <w:r w:rsidRPr="00FD68A2">
              <w:t>challenges</w:t>
            </w:r>
            <w:r w:rsidR="00D75A9E">
              <w:t>.</w:t>
            </w:r>
          </w:p>
          <w:p w14:paraId="4367F9A0" w14:textId="7728BFF3" w:rsidR="00FD68A2" w:rsidRDefault="00FD68A2" w:rsidP="00FD68A2">
            <w:pPr>
              <w:pStyle w:val="ListParagraph"/>
              <w:ind w:left="461"/>
            </w:pPr>
            <w:r w:rsidRPr="00FD68A2">
              <w:t xml:space="preserve">Use expertise to provide </w:t>
            </w:r>
            <w:r w:rsidR="00414672">
              <w:t xml:space="preserve">operational </w:t>
            </w:r>
            <w:r w:rsidRPr="00FD68A2">
              <w:t>advice.</w:t>
            </w:r>
          </w:p>
        </w:tc>
      </w:tr>
      <w:tr w:rsidR="00F66C44" w14:paraId="0C006A2E" w14:textId="77777777" w:rsidTr="009B738F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08F4BD82" w14:textId="45447714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TEAM/LEADERSHIP/BEHAVIOURS</w:t>
            </w:r>
          </w:p>
          <w:p w14:paraId="63A20AD8" w14:textId="77777777" w:rsidR="00FD68A2" w:rsidRPr="00FC79FB" w:rsidRDefault="00FD68A2" w:rsidP="00FC79FB">
            <w:pPr>
              <w:pStyle w:val="ListParagraph"/>
              <w:ind w:left="461"/>
            </w:pPr>
            <w:r w:rsidRPr="00FC79FB">
              <w:t>Instruct and guide others on systems and procedures.</w:t>
            </w:r>
          </w:p>
          <w:p w14:paraId="2DEC6F10" w14:textId="77777777" w:rsidR="00FD68A2" w:rsidRPr="00FC79FB" w:rsidRDefault="00FD68A2" w:rsidP="00FC79FB">
            <w:pPr>
              <w:pStyle w:val="ListParagraph"/>
              <w:ind w:left="461"/>
            </w:pPr>
            <w:r w:rsidRPr="00FC79FB">
              <w:t>Work effectively in a team and share ideas to improve practices, systems and processes.</w:t>
            </w:r>
          </w:p>
          <w:p w14:paraId="4A03B9EC" w14:textId="3A0A4D79" w:rsidR="0033746D" w:rsidRPr="00F66C44" w:rsidRDefault="00FD68A2" w:rsidP="00A77FD0">
            <w:pPr>
              <w:pStyle w:val="ListParagraph"/>
              <w:ind w:left="461"/>
              <w:rPr>
                <w:rFonts w:cstheme="majorHAnsi"/>
              </w:rPr>
            </w:pPr>
            <w:r w:rsidRPr="00FC79FB">
              <w:t>Behave in line with Treasury’s values.</w:t>
            </w:r>
          </w:p>
        </w:tc>
      </w:tr>
      <w:tr w:rsidR="00F66C44" w14:paraId="5EA12BFB" w14:textId="77777777" w:rsidTr="00B244E8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0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52B4417E" w14:textId="299168BC" w:rsidR="00F66C44" w:rsidRPr="00D00DF3" w:rsidRDefault="00D00DF3" w:rsidP="00D00DF3">
            <w:pPr>
              <w:pStyle w:val="ListParagraph"/>
              <w:ind w:left="461"/>
            </w:pPr>
            <w:r w:rsidRPr="00A62CC5">
              <w:t xml:space="preserve">Demonstrate knowledge, skill and ability required </w:t>
            </w:r>
            <w:r>
              <w:t>for</w:t>
            </w:r>
            <w:r w:rsidRPr="00A62CC5">
              <w:t xml:space="preserve"> the role.</w:t>
            </w:r>
          </w:p>
          <w:p w14:paraId="6C352E32" w14:textId="6A75FB67" w:rsidR="00D00DF3" w:rsidRPr="00D74876" w:rsidRDefault="00D00DF3" w:rsidP="00D00DF3">
            <w:pPr>
              <w:pStyle w:val="ListParagraph"/>
              <w:ind w:left="461"/>
            </w:pPr>
            <w:r w:rsidRPr="00D74876">
              <w:t xml:space="preserve">Desirable – </w:t>
            </w:r>
            <w:r w:rsidR="00851DEA" w:rsidRPr="00851DEA">
              <w:t>a relevant qualification or equivalent experience.</w:t>
            </w:r>
          </w:p>
          <w:p w14:paraId="2A3216CB" w14:textId="2D140918" w:rsidR="00D00DF3" w:rsidRPr="00D00DF3" w:rsidRDefault="00D00DF3" w:rsidP="00D00DF3">
            <w:pPr>
              <w:rPr>
                <w:rFonts w:cstheme="majorHAnsi"/>
              </w:rPr>
            </w:pPr>
          </w:p>
        </w:tc>
      </w:tr>
    </w:tbl>
    <w:p w14:paraId="2E7F1F0D" w14:textId="77777777" w:rsidR="00D57ECA" w:rsidRDefault="00D57ECA" w:rsidP="00604F65">
      <w:pPr>
        <w:spacing w:after="0" w:line="240" w:lineRule="auto"/>
        <w:jc w:val="both"/>
        <w:rPr>
          <w:rFonts w:cstheme="majorHAnsi"/>
        </w:rPr>
      </w:pPr>
    </w:p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0390EB18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 xml:space="preserve">, including discrimination, bullying and harassment. </w:t>
      </w:r>
      <w:r w:rsidR="007B4EC2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0095D0CA" w:rsidR="00FC79FB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753D4EB8" w14:textId="125840D7" w:rsidR="00CB1D3A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2A58D698" w14:textId="77777777" w:rsidR="003549F7" w:rsidRDefault="003549F7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3F65827A" w14:textId="77777777" w:rsidR="003549F7" w:rsidRDefault="003549F7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99A0863" w14:textId="77777777" w:rsidR="003549F7" w:rsidRDefault="003549F7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690B83D5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3549F7">
        <w:t>Team Leader - Taxation Registrations and Schemes</w:t>
      </w:r>
      <w:r w:rsidRPr="00843318">
        <w:tab/>
      </w:r>
    </w:p>
    <w:p w14:paraId="1B6C8708" w14:textId="3BEA8F03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012C7B">
        <w:t>No</w:t>
      </w:r>
    </w:p>
    <w:p w14:paraId="4C82F1E1" w14:textId="7ED0E2F9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Permanent</w:t>
      </w:r>
    </w:p>
    <w:p w14:paraId="3830870F" w14:textId="27A9198B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012C7B">
        <w:t>4</w:t>
      </w:r>
      <w:r w:rsidR="00DE5BB5">
        <w:t xml:space="preserve"> </w:t>
      </w:r>
    </w:p>
    <w:p w14:paraId="04FC3802" w14:textId="308B6705" w:rsidR="00C710ED" w:rsidRDefault="00DB1FDB" w:rsidP="00EB32E5">
      <w:pPr>
        <w:spacing w:after="0"/>
      </w:pPr>
      <w:r w:rsidRPr="00843318">
        <w:rPr>
          <w:b/>
        </w:rPr>
        <w:t>Location:</w:t>
      </w:r>
      <w:r w:rsidRPr="00843318">
        <w:t xml:space="preserve"> Hobart</w:t>
      </w:r>
    </w:p>
    <w:p w14:paraId="566B5AE6" w14:textId="0E8EC116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3549F7">
        <w:rPr>
          <w:bCs/>
        </w:rPr>
        <w:t>723478</w:t>
      </w:r>
    </w:p>
    <w:p w14:paraId="62AE1057" w14:textId="0AE7FB3C" w:rsidR="002E1562" w:rsidRDefault="00C72377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64A500" wp14:editId="1353263E">
            <wp:simplePos x="0" y="0"/>
            <wp:positionH relativeFrom="margin">
              <wp:align>right</wp:align>
            </wp:positionH>
            <wp:positionV relativeFrom="margin">
              <wp:posOffset>8785225</wp:posOffset>
            </wp:positionV>
            <wp:extent cx="1712595" cy="678815"/>
            <wp:effectExtent l="0" t="0" r="1905" b="6985"/>
            <wp:wrapSquare wrapText="bothSides"/>
            <wp:docPr id="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62" w:rsidRPr="00843318">
        <w:rPr>
          <w:b/>
          <w:bCs/>
        </w:rPr>
        <w:t>Approved by:</w:t>
      </w:r>
      <w:r w:rsidR="002E1562" w:rsidRPr="00843318">
        <w:t xml:space="preserve"> </w:t>
      </w:r>
      <w:r w:rsidR="003549F7">
        <w:t>Angelo Pavlides, Director</w:t>
      </w:r>
    </w:p>
    <w:p w14:paraId="0BD08908" w14:textId="6E68B6EA" w:rsidR="00DB1FDB" w:rsidRDefault="002E1562" w:rsidP="00EB32E5">
      <w:pPr>
        <w:spacing w:after="0"/>
      </w:pPr>
      <w:r w:rsidRPr="00843318">
        <w:rPr>
          <w:b/>
        </w:rPr>
        <w:t>Date:</w:t>
      </w:r>
      <w:r w:rsidRPr="00843318">
        <w:t xml:space="preserve"> </w:t>
      </w:r>
      <w:r w:rsidR="009908D4">
        <w:t>22</w:t>
      </w:r>
      <w:r w:rsidRPr="00843318">
        <w:t xml:space="preserve"> </w:t>
      </w:r>
      <w:r w:rsidR="003549F7">
        <w:t>October</w:t>
      </w:r>
      <w:r w:rsidR="00012C7B">
        <w:t xml:space="preserve">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7F956" w14:textId="77777777" w:rsidR="00BC6C35" w:rsidRDefault="00BC6C35" w:rsidP="004548DF">
      <w:pPr>
        <w:spacing w:after="0" w:line="240" w:lineRule="auto"/>
      </w:pPr>
      <w:r>
        <w:separator/>
      </w:r>
    </w:p>
  </w:endnote>
  <w:endnote w:type="continuationSeparator" w:id="0">
    <w:p w14:paraId="61790A8A" w14:textId="77777777" w:rsidR="00BC6C35" w:rsidRDefault="00BC6C35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06A5" w14:textId="77777777" w:rsidR="00C72377" w:rsidRDefault="00C72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C72377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C72377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112F3" w14:textId="77777777" w:rsidR="00BC6C35" w:rsidRDefault="00BC6C35" w:rsidP="004548DF">
      <w:pPr>
        <w:spacing w:after="0" w:line="240" w:lineRule="auto"/>
      </w:pPr>
      <w:r>
        <w:separator/>
      </w:r>
    </w:p>
  </w:footnote>
  <w:footnote w:type="continuationSeparator" w:id="0">
    <w:p w14:paraId="57EEF3A6" w14:textId="77777777" w:rsidR="00BC6C35" w:rsidRDefault="00BC6C35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7D17" w14:textId="77777777" w:rsidR="00C72377" w:rsidRDefault="00C72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1C305" w14:textId="77777777" w:rsidR="00C72377" w:rsidRDefault="00C723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3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7"/>
  </w:num>
  <w:num w:numId="2" w16cid:durableId="732897352">
    <w:abstractNumId w:val="3"/>
  </w:num>
  <w:num w:numId="3" w16cid:durableId="1088815159">
    <w:abstractNumId w:val="5"/>
  </w:num>
  <w:num w:numId="4" w16cid:durableId="561066702">
    <w:abstractNumId w:val="1"/>
  </w:num>
  <w:num w:numId="5" w16cid:durableId="606616072">
    <w:abstractNumId w:val="12"/>
  </w:num>
  <w:num w:numId="6" w16cid:durableId="1067339655">
    <w:abstractNumId w:val="2"/>
  </w:num>
  <w:num w:numId="7" w16cid:durableId="635378006">
    <w:abstractNumId w:val="4"/>
  </w:num>
  <w:num w:numId="8" w16cid:durableId="617950738">
    <w:abstractNumId w:val="8"/>
  </w:num>
  <w:num w:numId="9" w16cid:durableId="2366227">
    <w:abstractNumId w:val="9"/>
  </w:num>
  <w:num w:numId="10" w16cid:durableId="874926808">
    <w:abstractNumId w:val="10"/>
  </w:num>
  <w:num w:numId="11" w16cid:durableId="1318803813">
    <w:abstractNumId w:val="6"/>
  </w:num>
  <w:num w:numId="12" w16cid:durableId="1749839230">
    <w:abstractNumId w:val="0"/>
  </w:num>
  <w:num w:numId="13" w16cid:durableId="1117799094">
    <w:abstractNumId w:val="13"/>
  </w:num>
  <w:num w:numId="14" w16cid:durableId="1523740720">
    <w:abstractNumId w:val="11"/>
  </w:num>
  <w:num w:numId="15" w16cid:durableId="225148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F6E"/>
    <w:rsid w:val="00001C93"/>
    <w:rsid w:val="00012C7B"/>
    <w:rsid w:val="00017A48"/>
    <w:rsid w:val="0002499D"/>
    <w:rsid w:val="000520D8"/>
    <w:rsid w:val="00074AAE"/>
    <w:rsid w:val="000972E1"/>
    <w:rsid w:val="000A14D8"/>
    <w:rsid w:val="000B1B90"/>
    <w:rsid w:val="000B3D4E"/>
    <w:rsid w:val="000B4EFE"/>
    <w:rsid w:val="000D59EC"/>
    <w:rsid w:val="000E567C"/>
    <w:rsid w:val="00100D39"/>
    <w:rsid w:val="00111ED7"/>
    <w:rsid w:val="00125914"/>
    <w:rsid w:val="0013277A"/>
    <w:rsid w:val="00134C53"/>
    <w:rsid w:val="00143741"/>
    <w:rsid w:val="00146F57"/>
    <w:rsid w:val="00186EBF"/>
    <w:rsid w:val="001A0A45"/>
    <w:rsid w:val="001A382D"/>
    <w:rsid w:val="001D0750"/>
    <w:rsid w:val="001D7B6E"/>
    <w:rsid w:val="002038B3"/>
    <w:rsid w:val="00207783"/>
    <w:rsid w:val="0024128C"/>
    <w:rsid w:val="0025497B"/>
    <w:rsid w:val="00254A4E"/>
    <w:rsid w:val="0025570F"/>
    <w:rsid w:val="00267238"/>
    <w:rsid w:val="00267A0D"/>
    <w:rsid w:val="00272132"/>
    <w:rsid w:val="00283A31"/>
    <w:rsid w:val="002B4CEA"/>
    <w:rsid w:val="002B6C2B"/>
    <w:rsid w:val="002B6C7E"/>
    <w:rsid w:val="002D260C"/>
    <w:rsid w:val="002E1562"/>
    <w:rsid w:val="002E6454"/>
    <w:rsid w:val="00327D83"/>
    <w:rsid w:val="0033746D"/>
    <w:rsid w:val="00340131"/>
    <w:rsid w:val="003549F7"/>
    <w:rsid w:val="003559AF"/>
    <w:rsid w:val="00372C7A"/>
    <w:rsid w:val="003B088F"/>
    <w:rsid w:val="003C41ED"/>
    <w:rsid w:val="003E6973"/>
    <w:rsid w:val="003F09AC"/>
    <w:rsid w:val="003F6572"/>
    <w:rsid w:val="00414672"/>
    <w:rsid w:val="004263F5"/>
    <w:rsid w:val="00431316"/>
    <w:rsid w:val="004548DF"/>
    <w:rsid w:val="00463774"/>
    <w:rsid w:val="00477C5B"/>
    <w:rsid w:val="0048217D"/>
    <w:rsid w:val="00493FD0"/>
    <w:rsid w:val="004A5D76"/>
    <w:rsid w:val="004A774C"/>
    <w:rsid w:val="004C157B"/>
    <w:rsid w:val="004F27A6"/>
    <w:rsid w:val="0051503F"/>
    <w:rsid w:val="0052205C"/>
    <w:rsid w:val="00526828"/>
    <w:rsid w:val="0053115F"/>
    <w:rsid w:val="00532D00"/>
    <w:rsid w:val="005419A8"/>
    <w:rsid w:val="0054268E"/>
    <w:rsid w:val="00543E3F"/>
    <w:rsid w:val="0055078A"/>
    <w:rsid w:val="005610E5"/>
    <w:rsid w:val="00590F5A"/>
    <w:rsid w:val="005B5B61"/>
    <w:rsid w:val="005C6F78"/>
    <w:rsid w:val="005C7480"/>
    <w:rsid w:val="005E2C4D"/>
    <w:rsid w:val="005F6F3C"/>
    <w:rsid w:val="00604F65"/>
    <w:rsid w:val="006108BF"/>
    <w:rsid w:val="00615924"/>
    <w:rsid w:val="00635D81"/>
    <w:rsid w:val="00644B8E"/>
    <w:rsid w:val="00651ED2"/>
    <w:rsid w:val="006724AC"/>
    <w:rsid w:val="006C34F7"/>
    <w:rsid w:val="006E0285"/>
    <w:rsid w:val="00722A8E"/>
    <w:rsid w:val="00732DE1"/>
    <w:rsid w:val="00737AFF"/>
    <w:rsid w:val="00764061"/>
    <w:rsid w:val="00773965"/>
    <w:rsid w:val="00777B7E"/>
    <w:rsid w:val="00784004"/>
    <w:rsid w:val="007A0AAB"/>
    <w:rsid w:val="007A35AC"/>
    <w:rsid w:val="007B455E"/>
    <w:rsid w:val="007B4EC2"/>
    <w:rsid w:val="007E51CC"/>
    <w:rsid w:val="007E6451"/>
    <w:rsid w:val="007E6FA3"/>
    <w:rsid w:val="007F0C67"/>
    <w:rsid w:val="00822C08"/>
    <w:rsid w:val="008245EB"/>
    <w:rsid w:val="00825343"/>
    <w:rsid w:val="00825B93"/>
    <w:rsid w:val="00851DEA"/>
    <w:rsid w:val="00855A2C"/>
    <w:rsid w:val="008769E5"/>
    <w:rsid w:val="00877612"/>
    <w:rsid w:val="00897800"/>
    <w:rsid w:val="008A046C"/>
    <w:rsid w:val="008B4379"/>
    <w:rsid w:val="008C2767"/>
    <w:rsid w:val="00900800"/>
    <w:rsid w:val="00905CD1"/>
    <w:rsid w:val="00912657"/>
    <w:rsid w:val="0091388D"/>
    <w:rsid w:val="009256E8"/>
    <w:rsid w:val="00932921"/>
    <w:rsid w:val="00937434"/>
    <w:rsid w:val="00966383"/>
    <w:rsid w:val="00971ED9"/>
    <w:rsid w:val="00980F1B"/>
    <w:rsid w:val="009908D4"/>
    <w:rsid w:val="009B702F"/>
    <w:rsid w:val="009B738F"/>
    <w:rsid w:val="009C1C2A"/>
    <w:rsid w:val="009D72A4"/>
    <w:rsid w:val="00A26923"/>
    <w:rsid w:val="00A35A39"/>
    <w:rsid w:val="00A60213"/>
    <w:rsid w:val="00A62039"/>
    <w:rsid w:val="00A77FD0"/>
    <w:rsid w:val="00A9056F"/>
    <w:rsid w:val="00A9317D"/>
    <w:rsid w:val="00A94461"/>
    <w:rsid w:val="00A94DA4"/>
    <w:rsid w:val="00AB0B60"/>
    <w:rsid w:val="00AD51F7"/>
    <w:rsid w:val="00AF5433"/>
    <w:rsid w:val="00B05DDD"/>
    <w:rsid w:val="00B244E8"/>
    <w:rsid w:val="00B429AF"/>
    <w:rsid w:val="00B42FC9"/>
    <w:rsid w:val="00B56B5F"/>
    <w:rsid w:val="00B67378"/>
    <w:rsid w:val="00B8129E"/>
    <w:rsid w:val="00B81A8E"/>
    <w:rsid w:val="00B900F2"/>
    <w:rsid w:val="00BB6A04"/>
    <w:rsid w:val="00BC6C35"/>
    <w:rsid w:val="00BD1509"/>
    <w:rsid w:val="00BE010F"/>
    <w:rsid w:val="00BF4A6F"/>
    <w:rsid w:val="00C06DD1"/>
    <w:rsid w:val="00C142BC"/>
    <w:rsid w:val="00C2255D"/>
    <w:rsid w:val="00C32842"/>
    <w:rsid w:val="00C4462E"/>
    <w:rsid w:val="00C44BD6"/>
    <w:rsid w:val="00C51E4B"/>
    <w:rsid w:val="00C53202"/>
    <w:rsid w:val="00C6016A"/>
    <w:rsid w:val="00C710ED"/>
    <w:rsid w:val="00C72377"/>
    <w:rsid w:val="00C856F9"/>
    <w:rsid w:val="00CA699E"/>
    <w:rsid w:val="00CB1D3A"/>
    <w:rsid w:val="00CC3A14"/>
    <w:rsid w:val="00CC5957"/>
    <w:rsid w:val="00CF56C2"/>
    <w:rsid w:val="00D00DF3"/>
    <w:rsid w:val="00D145D5"/>
    <w:rsid w:val="00D2548C"/>
    <w:rsid w:val="00D36B51"/>
    <w:rsid w:val="00D57ECA"/>
    <w:rsid w:val="00D61458"/>
    <w:rsid w:val="00D75A9E"/>
    <w:rsid w:val="00D91176"/>
    <w:rsid w:val="00D95CD8"/>
    <w:rsid w:val="00DB1FDB"/>
    <w:rsid w:val="00DD5696"/>
    <w:rsid w:val="00DE2CB0"/>
    <w:rsid w:val="00DE5BB5"/>
    <w:rsid w:val="00E03720"/>
    <w:rsid w:val="00E05ED7"/>
    <w:rsid w:val="00E16C06"/>
    <w:rsid w:val="00E1777B"/>
    <w:rsid w:val="00E17F5D"/>
    <w:rsid w:val="00E43C96"/>
    <w:rsid w:val="00E45F62"/>
    <w:rsid w:val="00E82E3E"/>
    <w:rsid w:val="00E910F0"/>
    <w:rsid w:val="00EA1FEE"/>
    <w:rsid w:val="00EB32E5"/>
    <w:rsid w:val="00EF4723"/>
    <w:rsid w:val="00EF59A1"/>
    <w:rsid w:val="00EF630A"/>
    <w:rsid w:val="00EF741F"/>
    <w:rsid w:val="00F134EB"/>
    <w:rsid w:val="00F15523"/>
    <w:rsid w:val="00F175DA"/>
    <w:rsid w:val="00F2127B"/>
    <w:rsid w:val="00F27690"/>
    <w:rsid w:val="00F41A45"/>
    <w:rsid w:val="00F52AA8"/>
    <w:rsid w:val="00F66C44"/>
    <w:rsid w:val="00F85E7C"/>
    <w:rsid w:val="00F90317"/>
    <w:rsid w:val="00F9703C"/>
    <w:rsid w:val="00FA41A7"/>
    <w:rsid w:val="00FA69F9"/>
    <w:rsid w:val="00FB7201"/>
    <w:rsid w:val="00FC79FB"/>
    <w:rsid w:val="00FD68A2"/>
    <w:rsid w:val="00FE2A9F"/>
    <w:rsid w:val="00FE381C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30B3F42F-4738-4A60-8615-6663F20CD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AFF7F-492E-43C3-B3A7-B24B3B6992C0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Knibbe, Shelley</cp:lastModifiedBy>
  <cp:revision>5</cp:revision>
  <cp:lastPrinted>2023-07-27T04:34:00Z</cp:lastPrinted>
  <dcterms:created xsi:type="dcterms:W3CDTF">2024-10-22T04:55:00Z</dcterms:created>
  <dcterms:modified xsi:type="dcterms:W3CDTF">2024-10-22T22:57:00Z</dcterms:modified>
</cp:coreProperties>
</file>