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3" w:type="dxa"/>
        <w:tblInd w:w="-29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284"/>
        <w:gridCol w:w="1452"/>
        <w:gridCol w:w="3260"/>
        <w:gridCol w:w="1701"/>
        <w:gridCol w:w="3368"/>
        <w:gridCol w:w="738"/>
      </w:tblGrid>
      <w:tr w:rsidR="002C14FC" w:rsidRPr="00B66F49" w14:paraId="703BBF06" w14:textId="77777777" w:rsidTr="002C14FC">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67B171B" w14:textId="1BAE8B54" w:rsidR="002C14FC" w:rsidRPr="00C222EB" w:rsidRDefault="002C14FC" w:rsidP="002C14FC">
            <w:pPr>
              <w:pStyle w:val="JDIntroHeadings"/>
              <w:rPr>
                <w:sz w:val="18"/>
                <w:szCs w:val="18"/>
              </w:rPr>
            </w:pPr>
            <w:bookmarkStart w:id="0" w:name="_Hlk507073777"/>
            <w:r w:rsidRPr="00C222EB">
              <w:rPr>
                <w:sz w:val="18"/>
                <w:szCs w:val="18"/>
              </w:rPr>
              <w:t>Position Title</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B323ACD" w14:textId="53A3D4CC" w:rsidR="002C14FC" w:rsidRPr="00C222EB" w:rsidRDefault="002C14FC" w:rsidP="002C14FC">
            <w:pPr>
              <w:rPr>
                <w:sz w:val="18"/>
                <w:szCs w:val="18"/>
              </w:rPr>
            </w:pPr>
            <w:r>
              <w:rPr>
                <w:sz w:val="18"/>
                <w:szCs w:val="18"/>
              </w:rPr>
              <w:t>Graphic Designer</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106BC11" w14:textId="0DEEFBC4" w:rsidR="002C14FC" w:rsidRPr="00C222EB" w:rsidRDefault="002C14FC" w:rsidP="002C14FC">
            <w:pPr>
              <w:pStyle w:val="JDIntroHeadings"/>
              <w:rPr>
                <w:sz w:val="18"/>
                <w:szCs w:val="18"/>
              </w:rPr>
            </w:pPr>
            <w:r w:rsidRPr="00C222EB">
              <w:rPr>
                <w:sz w:val="18"/>
                <w:szCs w:val="18"/>
              </w:rPr>
              <w:t>Position</w:t>
            </w:r>
            <w:r w:rsidRPr="00C222EB">
              <w:rPr>
                <w:color w:val="FFC600"/>
                <w:sz w:val="18"/>
                <w:szCs w:val="18"/>
              </w:rPr>
              <w:t xml:space="preserve"> </w:t>
            </w:r>
            <w:r w:rsidRPr="00C222EB">
              <w:rPr>
                <w:sz w:val="18"/>
                <w:szCs w:val="18"/>
              </w:rPr>
              <w:t>No</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6999BC" w14:textId="17DD4FE1" w:rsidR="002C14FC" w:rsidRPr="00C222EB" w:rsidRDefault="002C14FC" w:rsidP="002C14FC">
            <w:pPr>
              <w:rPr>
                <w:b/>
                <w:sz w:val="18"/>
                <w:szCs w:val="18"/>
              </w:rPr>
            </w:pPr>
            <w:r w:rsidRPr="00C222EB">
              <w:rPr>
                <w:b/>
                <w:sz w:val="18"/>
                <w:szCs w:val="18"/>
              </w:rPr>
              <w:t xml:space="preserve"> 500</w:t>
            </w:r>
            <w:r>
              <w:rPr>
                <w:b/>
                <w:sz w:val="18"/>
                <w:szCs w:val="18"/>
              </w:rPr>
              <w:t>53389</w:t>
            </w:r>
          </w:p>
        </w:tc>
      </w:tr>
      <w:tr w:rsidR="002C14FC" w:rsidRPr="00B66F49" w14:paraId="59E5C8CB" w14:textId="77777777" w:rsidTr="002C14FC">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3F1C4171" w14:textId="30798361" w:rsidR="002C14FC" w:rsidRPr="00C222EB" w:rsidRDefault="002C14FC" w:rsidP="002C14FC">
            <w:pPr>
              <w:pStyle w:val="JDIntroHeadings"/>
              <w:rPr>
                <w:sz w:val="18"/>
                <w:szCs w:val="18"/>
              </w:rPr>
            </w:pPr>
            <w:r w:rsidRPr="00C222EB">
              <w:rPr>
                <w:sz w:val="18"/>
                <w:szCs w:val="18"/>
              </w:rPr>
              <w:t>Team</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A07540F" w14:textId="5CB7880C" w:rsidR="002C14FC" w:rsidRPr="00C222EB" w:rsidRDefault="002C14FC" w:rsidP="002C14FC">
            <w:pPr>
              <w:rPr>
                <w:sz w:val="18"/>
                <w:szCs w:val="18"/>
              </w:rPr>
            </w:pPr>
            <w:r>
              <w:rPr>
                <w:sz w:val="18"/>
                <w:szCs w:val="18"/>
              </w:rPr>
              <w:t>ABC Life</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308C48" w14:textId="13F0EA17" w:rsidR="002C14FC" w:rsidRPr="00C222EB" w:rsidRDefault="002C14FC" w:rsidP="002C14FC">
            <w:pPr>
              <w:pStyle w:val="JDIntroHeadings"/>
              <w:rPr>
                <w:sz w:val="18"/>
                <w:szCs w:val="18"/>
              </w:rPr>
            </w:pPr>
            <w:r w:rsidRPr="00C222EB">
              <w:rPr>
                <w:sz w:val="18"/>
                <w:szCs w:val="18"/>
              </w:rPr>
              <w:t>Band</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F826EE9" w14:textId="204E1959" w:rsidR="002C14FC" w:rsidRPr="00C222EB" w:rsidRDefault="002C14FC" w:rsidP="002C14FC">
            <w:pPr>
              <w:rPr>
                <w:sz w:val="18"/>
                <w:szCs w:val="18"/>
              </w:rPr>
            </w:pPr>
            <w:r w:rsidRPr="00C222EB">
              <w:rPr>
                <w:sz w:val="18"/>
                <w:szCs w:val="18"/>
              </w:rPr>
              <w:t xml:space="preserve">Band </w:t>
            </w:r>
            <w:r>
              <w:rPr>
                <w:sz w:val="18"/>
                <w:szCs w:val="18"/>
              </w:rPr>
              <w:t>6-7</w:t>
            </w:r>
          </w:p>
        </w:tc>
      </w:tr>
      <w:tr w:rsidR="002C14FC" w:rsidRPr="00B66F49" w14:paraId="0C9094EF" w14:textId="77777777" w:rsidTr="002C14FC">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5F550004" w14:textId="265E5B2B" w:rsidR="002C14FC" w:rsidRPr="00C222EB" w:rsidRDefault="002C14FC" w:rsidP="002C14FC">
            <w:pPr>
              <w:pStyle w:val="JDIntroHeadings"/>
              <w:rPr>
                <w:sz w:val="18"/>
                <w:szCs w:val="18"/>
              </w:rPr>
            </w:pPr>
            <w:r w:rsidRPr="00C222EB">
              <w:rPr>
                <w:sz w:val="18"/>
                <w:szCs w:val="18"/>
              </w:rPr>
              <w:t>Department</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AEE8559" w14:textId="07EB23DB" w:rsidR="002C14FC" w:rsidRPr="00C222EB" w:rsidRDefault="002C14FC" w:rsidP="002C14FC">
            <w:pPr>
              <w:rPr>
                <w:sz w:val="18"/>
                <w:szCs w:val="18"/>
              </w:rPr>
            </w:pPr>
            <w:r>
              <w:rPr>
                <w:sz w:val="18"/>
                <w:szCs w:val="18"/>
              </w:rPr>
              <w:t>Content Ideas Lab</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B7E96C1" w14:textId="3B9351B4" w:rsidR="002C14FC" w:rsidRPr="00C222EB" w:rsidRDefault="002C14FC" w:rsidP="002C14FC">
            <w:pPr>
              <w:pStyle w:val="JDIntroHeadings"/>
              <w:rPr>
                <w:sz w:val="18"/>
                <w:szCs w:val="18"/>
              </w:rPr>
            </w:pPr>
            <w:r w:rsidRPr="00C222EB">
              <w:rPr>
                <w:sz w:val="18"/>
                <w:szCs w:val="18"/>
              </w:rPr>
              <w:t>Classification</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26A216A" w14:textId="6F2F1E0E" w:rsidR="002C14FC" w:rsidRPr="00C222EB" w:rsidRDefault="002C14FC" w:rsidP="002C14FC">
            <w:pPr>
              <w:rPr>
                <w:sz w:val="18"/>
                <w:szCs w:val="18"/>
              </w:rPr>
            </w:pPr>
            <w:r>
              <w:rPr>
                <w:sz w:val="18"/>
                <w:szCs w:val="18"/>
              </w:rPr>
              <w:t>Content Maker</w:t>
            </w:r>
          </w:p>
        </w:tc>
      </w:tr>
      <w:tr w:rsidR="002C14FC" w:rsidRPr="00B66F49" w14:paraId="68CFE3DE" w14:textId="77777777" w:rsidTr="002C14FC">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1AE5BDC" w14:textId="13D5B7B9" w:rsidR="002C14FC" w:rsidRPr="00C222EB" w:rsidRDefault="002C14FC" w:rsidP="002C14FC">
            <w:pPr>
              <w:pStyle w:val="JDIntroHeadings"/>
              <w:rPr>
                <w:sz w:val="18"/>
                <w:szCs w:val="18"/>
              </w:rPr>
            </w:pPr>
            <w:r w:rsidRPr="00C222EB">
              <w:rPr>
                <w:sz w:val="18"/>
                <w:szCs w:val="18"/>
              </w:rPr>
              <w:t>Location</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906C1E4" w14:textId="62CB46D2" w:rsidR="002C14FC" w:rsidRPr="00C222EB" w:rsidRDefault="002C14FC" w:rsidP="002C14FC">
            <w:pPr>
              <w:rPr>
                <w:sz w:val="18"/>
                <w:szCs w:val="18"/>
              </w:rPr>
            </w:pPr>
            <w:r>
              <w:rPr>
                <w:sz w:val="18"/>
                <w:szCs w:val="18"/>
              </w:rPr>
              <w:t>Negotiable</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3491FCB" w14:textId="3EAE425D" w:rsidR="002C14FC" w:rsidRPr="00C222EB" w:rsidRDefault="002C14FC" w:rsidP="002C14FC">
            <w:pPr>
              <w:pStyle w:val="JDIntroHeadings"/>
              <w:rPr>
                <w:sz w:val="18"/>
                <w:szCs w:val="18"/>
              </w:rPr>
            </w:pPr>
            <w:r w:rsidRPr="00C222EB">
              <w:rPr>
                <w:sz w:val="18"/>
                <w:szCs w:val="18"/>
              </w:rPr>
              <w:t>Schedule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7559207" w14:textId="7DA0FE29" w:rsidR="002C14FC" w:rsidRPr="00C222EB" w:rsidRDefault="002C14FC" w:rsidP="002C14FC">
            <w:pPr>
              <w:rPr>
                <w:sz w:val="18"/>
                <w:szCs w:val="18"/>
              </w:rPr>
            </w:pPr>
            <w:r w:rsidRPr="00C222EB">
              <w:rPr>
                <w:sz w:val="18"/>
                <w:szCs w:val="18"/>
              </w:rPr>
              <w:t>Schedule A</w:t>
            </w:r>
          </w:p>
        </w:tc>
      </w:tr>
      <w:tr w:rsidR="002C14FC" w:rsidRPr="00B66F49" w14:paraId="59707F90" w14:textId="77777777" w:rsidTr="002C14FC">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74C73F23" w14:textId="70C176FB" w:rsidR="002C14FC" w:rsidRPr="00C222EB" w:rsidRDefault="002C14FC" w:rsidP="002C14FC">
            <w:pPr>
              <w:pStyle w:val="JDIntroHeadings"/>
              <w:rPr>
                <w:sz w:val="18"/>
                <w:szCs w:val="18"/>
              </w:rPr>
            </w:pPr>
            <w:r w:rsidRPr="00C222EB">
              <w:rPr>
                <w:sz w:val="18"/>
                <w:szCs w:val="18"/>
              </w:rPr>
              <w:t>Reporting to</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ACE2AE9" w14:textId="2B68E452" w:rsidR="002C14FC" w:rsidRPr="00C222EB" w:rsidRDefault="002C14FC" w:rsidP="002C14FC">
            <w:pPr>
              <w:rPr>
                <w:sz w:val="18"/>
                <w:szCs w:val="18"/>
              </w:rPr>
            </w:pPr>
            <w:r>
              <w:rPr>
                <w:sz w:val="18"/>
                <w:szCs w:val="18"/>
              </w:rPr>
              <w:t>ABC Life Lead</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50F699" w14:textId="7F02FC65" w:rsidR="002C14FC" w:rsidRPr="00C222EB" w:rsidRDefault="002C14FC" w:rsidP="002C14FC">
            <w:pPr>
              <w:pStyle w:val="JDIntroHeadings"/>
              <w:rPr>
                <w:sz w:val="18"/>
                <w:szCs w:val="18"/>
              </w:rPr>
            </w:pPr>
            <w:r w:rsidRPr="00C222EB">
              <w:rPr>
                <w:sz w:val="18"/>
                <w:szCs w:val="18"/>
              </w:rPr>
              <w:t>Roster Group</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7113023" w14:textId="24436D7F" w:rsidR="002C14FC" w:rsidRPr="00C222EB" w:rsidRDefault="002C14FC" w:rsidP="002C14FC">
            <w:pPr>
              <w:rPr>
                <w:sz w:val="18"/>
                <w:szCs w:val="18"/>
              </w:rPr>
            </w:pPr>
            <w:r w:rsidRPr="00C222EB">
              <w:rPr>
                <w:sz w:val="18"/>
                <w:szCs w:val="18"/>
              </w:rPr>
              <w:t>Non Rostered</w:t>
            </w:r>
          </w:p>
        </w:tc>
      </w:tr>
      <w:tr w:rsidR="002C14FC" w:rsidRPr="00B66F49" w14:paraId="6F4153BE" w14:textId="77777777" w:rsidTr="002C14FC">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B8215A6" w14:textId="5AE944FF" w:rsidR="002C14FC" w:rsidRPr="00C222EB" w:rsidRDefault="002C14FC" w:rsidP="002C14FC">
            <w:pPr>
              <w:pStyle w:val="JDIntroHeadings"/>
              <w:rPr>
                <w:sz w:val="18"/>
                <w:szCs w:val="18"/>
              </w:rPr>
            </w:pP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88540B2" w14:textId="77777777" w:rsidR="002C14FC" w:rsidRPr="00C222EB" w:rsidRDefault="002C14FC" w:rsidP="002C14FC">
            <w:pPr>
              <w:rPr>
                <w:sz w:val="18"/>
                <w:szCs w:val="18"/>
              </w:rPr>
            </w:pP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B0FB9C3" w14:textId="4208DE2D" w:rsidR="002C14FC" w:rsidRPr="00C222EB" w:rsidRDefault="002C14FC" w:rsidP="002C14FC">
            <w:pPr>
              <w:pStyle w:val="JDIntroHeadings"/>
              <w:rPr>
                <w:sz w:val="18"/>
                <w:szCs w:val="18"/>
              </w:rPr>
            </w:pPr>
            <w:r w:rsidRPr="00C222EB">
              <w:rPr>
                <w:sz w:val="18"/>
                <w:szCs w:val="18"/>
              </w:rPr>
              <w:t>Endorsement</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5566A85" w14:textId="424C34E0" w:rsidR="002C14FC" w:rsidRPr="00C222EB" w:rsidRDefault="002C14FC" w:rsidP="002C14FC">
            <w:pPr>
              <w:rPr>
                <w:sz w:val="18"/>
                <w:szCs w:val="18"/>
              </w:rPr>
            </w:pPr>
            <w:r>
              <w:rPr>
                <w:sz w:val="18"/>
                <w:szCs w:val="18"/>
              </w:rPr>
              <w:t>08.03</w:t>
            </w:r>
            <w:r w:rsidRPr="00C222EB">
              <w:rPr>
                <w:sz w:val="18"/>
                <w:szCs w:val="18"/>
              </w:rPr>
              <w:t>.2018 (ODS)</w:t>
            </w:r>
          </w:p>
        </w:tc>
      </w:tr>
      <w:bookmarkEnd w:id="0"/>
      <w:tr w:rsidR="000C7738" w:rsidRPr="00B66F49" w14:paraId="78BF9013" w14:textId="77777777" w:rsidTr="002C14FC">
        <w:trPr>
          <w:gridAfter w:val="1"/>
          <w:wAfter w:w="738" w:type="dxa"/>
          <w:trHeight w:val="20"/>
        </w:trPr>
        <w:tc>
          <w:tcPr>
            <w:tcW w:w="10065" w:type="dxa"/>
            <w:gridSpan w:val="5"/>
            <w:tcBorders>
              <w:top w:val="single" w:sz="8" w:space="0" w:color="FFC600"/>
              <w:left w:val="nil"/>
              <w:bottom w:val="nil"/>
              <w:right w:val="nil"/>
            </w:tcBorders>
            <w:shd w:val="clear" w:color="auto" w:fill="auto"/>
          </w:tcPr>
          <w:p w14:paraId="0A65A6E0" w14:textId="77777777" w:rsidR="000C7738" w:rsidRPr="00A460EA" w:rsidRDefault="000C7738" w:rsidP="00C222EB">
            <w:pPr>
              <w:rPr>
                <w:sz w:val="10"/>
              </w:rPr>
            </w:pPr>
          </w:p>
        </w:tc>
      </w:tr>
      <w:tr w:rsidR="000C7738" w:rsidRPr="00B66F49" w14:paraId="76227E28" w14:textId="77777777" w:rsidTr="002C14FC">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68072BA6" w14:textId="77777777" w:rsidR="000C7738" w:rsidRPr="00C222EB" w:rsidRDefault="000C7738" w:rsidP="00C222EB">
            <w:pPr>
              <w:pStyle w:val="JDHeadings"/>
              <w:rPr>
                <w:sz w:val="18"/>
                <w:szCs w:val="18"/>
              </w:rPr>
            </w:pPr>
            <w:r w:rsidRPr="00C222EB">
              <w:rPr>
                <w:sz w:val="18"/>
                <w:szCs w:val="18"/>
              </w:rPr>
              <w:t>Purpose</w:t>
            </w:r>
          </w:p>
        </w:tc>
      </w:tr>
      <w:tr w:rsidR="002C14FC" w:rsidRPr="00B66F49" w14:paraId="7A1831E9" w14:textId="77777777" w:rsidTr="002C14FC">
        <w:trPr>
          <w:gridAfter w:val="1"/>
          <w:wAfter w:w="738" w:type="dxa"/>
          <w:trHeight w:val="437"/>
        </w:trPr>
        <w:tc>
          <w:tcPr>
            <w:tcW w:w="10065" w:type="dxa"/>
            <w:gridSpan w:val="5"/>
            <w:tcBorders>
              <w:top w:val="single" w:sz="8" w:space="0" w:color="auto"/>
              <w:left w:val="nil"/>
              <w:bottom w:val="nil"/>
              <w:right w:val="nil"/>
            </w:tcBorders>
            <w:shd w:val="clear" w:color="auto" w:fill="auto"/>
            <w:vAlign w:val="center"/>
          </w:tcPr>
          <w:p w14:paraId="244EB23A" w14:textId="39725957" w:rsidR="002C14FC" w:rsidRPr="00C222EB" w:rsidRDefault="002C14FC" w:rsidP="002C14FC">
            <w:pPr>
              <w:rPr>
                <w:sz w:val="18"/>
                <w:szCs w:val="18"/>
              </w:rPr>
            </w:pPr>
            <w:r w:rsidRPr="001203E8">
              <w:rPr>
                <w:rFonts w:eastAsiaTheme="minorEastAsia" w:cstheme="minorBidi"/>
                <w:sz w:val="18"/>
                <w:szCs w:val="18"/>
              </w:rPr>
              <w:t>Creating graphic design elements across a range of digital platforms to support output of the ABC Life project.</w:t>
            </w:r>
          </w:p>
        </w:tc>
      </w:tr>
      <w:tr w:rsidR="002C14FC" w:rsidRPr="00B66F49" w14:paraId="5DBC9156" w14:textId="77777777" w:rsidTr="002C14FC">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0D3FA57E" w14:textId="77777777" w:rsidR="002C14FC" w:rsidRPr="00C222EB" w:rsidRDefault="002C14FC" w:rsidP="002C14FC">
            <w:pPr>
              <w:pStyle w:val="JDHeadings"/>
              <w:rPr>
                <w:sz w:val="18"/>
                <w:szCs w:val="18"/>
              </w:rPr>
            </w:pPr>
            <w:r w:rsidRPr="00C222EB">
              <w:rPr>
                <w:sz w:val="18"/>
                <w:szCs w:val="18"/>
              </w:rPr>
              <w:t>Key Accountabilities</w:t>
            </w:r>
          </w:p>
        </w:tc>
      </w:tr>
      <w:tr w:rsidR="002C14FC" w:rsidRPr="00B66F49" w14:paraId="54F6E4AA" w14:textId="77777777" w:rsidTr="002C14FC">
        <w:trPr>
          <w:gridAfter w:val="1"/>
          <w:wAfter w:w="738" w:type="dxa"/>
          <w:trHeight w:val="437"/>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4DD6F85B" w14:textId="77777777" w:rsidR="002C14FC" w:rsidRPr="00C137C0" w:rsidRDefault="002C14FC" w:rsidP="002C14FC">
            <w:pPr>
              <w:pStyle w:val="Bullets"/>
              <w:numPr>
                <w:ilvl w:val="0"/>
                <w:numId w:val="14"/>
              </w:numPr>
              <w:rPr>
                <w:rFonts w:eastAsiaTheme="minorEastAsia"/>
                <w:sz w:val="18"/>
                <w:szCs w:val="18"/>
              </w:rPr>
            </w:pPr>
            <w:r w:rsidRPr="00C137C0">
              <w:rPr>
                <w:rFonts w:eastAsiaTheme="minorEastAsia"/>
                <w:sz w:val="18"/>
                <w:szCs w:val="18"/>
              </w:rPr>
              <w:t>Work with a cross-disciplinary team to develop, test and implement engaging digital journalism for the ABC Life project.</w:t>
            </w:r>
          </w:p>
          <w:p w14:paraId="4B0296C5" w14:textId="77777777" w:rsidR="002C14FC" w:rsidRPr="00C137C0" w:rsidRDefault="002C14FC" w:rsidP="002C14FC">
            <w:pPr>
              <w:pStyle w:val="Bullets"/>
              <w:numPr>
                <w:ilvl w:val="0"/>
                <w:numId w:val="14"/>
              </w:numPr>
              <w:rPr>
                <w:rFonts w:eastAsiaTheme="minorEastAsia"/>
                <w:sz w:val="18"/>
                <w:szCs w:val="18"/>
              </w:rPr>
            </w:pPr>
            <w:r w:rsidRPr="00C137C0">
              <w:rPr>
                <w:rFonts w:eastAsiaTheme="minorEastAsia"/>
                <w:sz w:val="18"/>
                <w:szCs w:val="18"/>
              </w:rPr>
              <w:t xml:space="preserve">Design from concept to realisation a range of mobile-first designs, illustrations, infographics, animations and other visual elements with a commitment to accuracy and accessibility.  </w:t>
            </w:r>
          </w:p>
          <w:p w14:paraId="3D5EE9FE" w14:textId="77777777" w:rsidR="002C14FC" w:rsidRPr="00C137C0" w:rsidRDefault="002C14FC" w:rsidP="002C14FC">
            <w:pPr>
              <w:pStyle w:val="Bullets"/>
              <w:numPr>
                <w:ilvl w:val="0"/>
                <w:numId w:val="14"/>
              </w:numPr>
              <w:rPr>
                <w:rFonts w:eastAsiaTheme="minorEastAsia"/>
                <w:sz w:val="18"/>
                <w:szCs w:val="18"/>
              </w:rPr>
            </w:pPr>
            <w:r w:rsidRPr="00C137C0">
              <w:rPr>
                <w:rFonts w:eastAsiaTheme="minorEastAsia"/>
                <w:sz w:val="18"/>
                <w:szCs w:val="18"/>
              </w:rPr>
              <w:t>Keep up-to-date with developments in the digital media industry including current mobile web standards and emerging trends in interactive web design, and share knowledge with colleagues.</w:t>
            </w:r>
          </w:p>
          <w:p w14:paraId="7D439AB9" w14:textId="77777777" w:rsidR="002C14FC" w:rsidRPr="00C137C0" w:rsidRDefault="002C14FC" w:rsidP="002C14FC">
            <w:pPr>
              <w:pStyle w:val="Bullets"/>
              <w:numPr>
                <w:ilvl w:val="0"/>
                <w:numId w:val="14"/>
              </w:numPr>
              <w:rPr>
                <w:rFonts w:eastAsiaTheme="minorEastAsia"/>
                <w:sz w:val="18"/>
                <w:szCs w:val="18"/>
              </w:rPr>
            </w:pPr>
            <w:r w:rsidRPr="00C137C0">
              <w:rPr>
                <w:rFonts w:eastAsiaTheme="minorEastAsia"/>
                <w:sz w:val="18"/>
                <w:szCs w:val="18"/>
              </w:rPr>
              <w:t>Maintain an understanding of current events and issues, monitoring a wide range of media outlets.</w:t>
            </w:r>
          </w:p>
          <w:p w14:paraId="56B7E3C4" w14:textId="77777777" w:rsidR="00D256AF" w:rsidRPr="00D256AF" w:rsidRDefault="00D256AF" w:rsidP="002C14FC">
            <w:pPr>
              <w:pStyle w:val="Bullets"/>
              <w:numPr>
                <w:ilvl w:val="0"/>
                <w:numId w:val="14"/>
              </w:numPr>
              <w:rPr>
                <w:sz w:val="18"/>
                <w:szCs w:val="18"/>
              </w:rPr>
            </w:pPr>
            <w:r>
              <w:t>Cultivate a supportive working environment that encourages creative, entertaining and service-oriented storytelling.</w:t>
            </w:r>
          </w:p>
          <w:p w14:paraId="4F743A20" w14:textId="521A5190" w:rsidR="002C14FC" w:rsidRPr="002C14FC" w:rsidRDefault="002C14FC" w:rsidP="002C14FC">
            <w:pPr>
              <w:pStyle w:val="Bullets"/>
              <w:numPr>
                <w:ilvl w:val="0"/>
                <w:numId w:val="14"/>
              </w:numPr>
              <w:rPr>
                <w:sz w:val="18"/>
                <w:szCs w:val="18"/>
              </w:rPr>
            </w:pPr>
            <w:bookmarkStart w:id="1" w:name="_GoBack"/>
            <w:bookmarkEnd w:id="1"/>
            <w:r w:rsidRPr="002C14FC">
              <w:rPr>
                <w:sz w:val="18"/>
                <w:szCs w:val="18"/>
              </w:rPr>
              <w:t>Actively promote the ABC values and apply all relevant workplace policies and guidelines.</w:t>
            </w:r>
          </w:p>
          <w:p w14:paraId="4738468A" w14:textId="15695392" w:rsidR="002C14FC" w:rsidRPr="00C222EB" w:rsidRDefault="002C14FC" w:rsidP="002C14FC">
            <w:pPr>
              <w:pStyle w:val="Bullets"/>
              <w:numPr>
                <w:ilvl w:val="0"/>
                <w:numId w:val="14"/>
              </w:numPr>
              <w:rPr>
                <w:sz w:val="18"/>
                <w:szCs w:val="18"/>
              </w:rPr>
            </w:pPr>
            <w:r w:rsidRPr="00C222EB">
              <w:rPr>
                <w:sz w:val="18"/>
                <w:szCs w:val="18"/>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2C14FC" w:rsidRPr="00B66F49" w14:paraId="6C494553" w14:textId="77777777" w:rsidTr="002C14FC">
        <w:tblPrEx>
          <w:jc w:val="center"/>
          <w:tblInd w:w="0" w:type="dxa"/>
        </w:tblPrEx>
        <w:trPr>
          <w:gridAfter w:val="1"/>
          <w:wAfter w:w="738" w:type="dxa"/>
          <w:trHeight w:val="437"/>
          <w:jc w:val="center"/>
        </w:trPr>
        <w:tc>
          <w:tcPr>
            <w:tcW w:w="10065" w:type="dxa"/>
            <w:gridSpan w:val="5"/>
            <w:tcBorders>
              <w:top w:val="single" w:sz="8" w:space="0" w:color="FFC000"/>
              <w:left w:val="nil"/>
              <w:bottom w:val="single" w:sz="8" w:space="0" w:color="auto"/>
              <w:right w:val="nil"/>
            </w:tcBorders>
            <w:shd w:val="clear" w:color="auto" w:fill="FFC600"/>
          </w:tcPr>
          <w:p w14:paraId="56D9601E" w14:textId="77777777" w:rsidR="002C14FC" w:rsidRPr="00C222EB" w:rsidRDefault="002C14FC" w:rsidP="002C14FC">
            <w:pPr>
              <w:pStyle w:val="JDHeadings"/>
              <w:ind w:firstLine="22"/>
              <w:rPr>
                <w:sz w:val="18"/>
                <w:szCs w:val="18"/>
              </w:rPr>
            </w:pPr>
            <w:r w:rsidRPr="00C222EB">
              <w:rPr>
                <w:sz w:val="18"/>
                <w:szCs w:val="18"/>
              </w:rPr>
              <w:t>Key Capabilities/Qualifications/Experience</w:t>
            </w:r>
          </w:p>
        </w:tc>
      </w:tr>
      <w:tr w:rsidR="002C14FC" w:rsidRPr="00B66F49" w14:paraId="7757F412" w14:textId="77777777" w:rsidTr="002C14FC">
        <w:tblPrEx>
          <w:jc w:val="center"/>
          <w:tblInd w:w="0" w:type="dxa"/>
        </w:tblPrEx>
        <w:trPr>
          <w:gridAfter w:val="1"/>
          <w:wAfter w:w="738" w:type="dxa"/>
          <w:trHeight w:val="437"/>
          <w:jc w:val="center"/>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37BE32F3" w14:textId="77777777" w:rsidR="002C14FC" w:rsidRPr="00C137C0" w:rsidRDefault="002C14FC" w:rsidP="002C14FC">
            <w:pPr>
              <w:pStyle w:val="JDCompetencies"/>
              <w:numPr>
                <w:ilvl w:val="0"/>
                <w:numId w:val="10"/>
              </w:numPr>
              <w:spacing w:before="120" w:after="120"/>
              <w:rPr>
                <w:sz w:val="18"/>
                <w:szCs w:val="18"/>
              </w:rPr>
            </w:pPr>
            <w:r w:rsidRPr="00C137C0">
              <w:rPr>
                <w:sz w:val="18"/>
                <w:szCs w:val="18"/>
              </w:rPr>
              <w:t xml:space="preserve">Demonstrated experience in designing and creating a wide range of visual components on digital platforms for a media organisation, including narrative-driven scenes, charts, maps, infographics as well as video and animated motion graphics. </w:t>
            </w:r>
          </w:p>
          <w:p w14:paraId="16B55BB0" w14:textId="77777777" w:rsidR="002C14FC" w:rsidRPr="00C137C0" w:rsidRDefault="002C14FC" w:rsidP="002C14FC">
            <w:pPr>
              <w:pStyle w:val="JDCompetencies"/>
              <w:numPr>
                <w:ilvl w:val="0"/>
                <w:numId w:val="10"/>
              </w:numPr>
              <w:spacing w:before="120" w:after="120"/>
              <w:rPr>
                <w:sz w:val="18"/>
                <w:szCs w:val="18"/>
              </w:rPr>
            </w:pPr>
            <w:r w:rsidRPr="00C137C0">
              <w:rPr>
                <w:sz w:val="18"/>
                <w:szCs w:val="18"/>
              </w:rPr>
              <w:t>Proven experience with mobile UI/UX coupled with an acute awareness of industry best practice.</w:t>
            </w:r>
          </w:p>
          <w:p w14:paraId="468B2662" w14:textId="77777777" w:rsidR="002C14FC" w:rsidRPr="00C137C0" w:rsidRDefault="002C14FC" w:rsidP="002C14FC">
            <w:pPr>
              <w:pStyle w:val="JDCompetencies"/>
              <w:numPr>
                <w:ilvl w:val="0"/>
                <w:numId w:val="10"/>
              </w:numPr>
              <w:spacing w:before="120" w:after="120"/>
              <w:rPr>
                <w:sz w:val="18"/>
                <w:szCs w:val="18"/>
              </w:rPr>
            </w:pPr>
            <w:r w:rsidRPr="00C137C0">
              <w:rPr>
                <w:sz w:val="18"/>
                <w:szCs w:val="18"/>
              </w:rPr>
              <w:t>Excellent responsive and adaptive graphic design skills to create output that supports the narrative.</w:t>
            </w:r>
          </w:p>
          <w:p w14:paraId="634C6753" w14:textId="77777777" w:rsidR="002C14FC" w:rsidRPr="00C137C0" w:rsidRDefault="002C14FC" w:rsidP="002C14FC">
            <w:pPr>
              <w:pStyle w:val="JDCompetencies"/>
              <w:numPr>
                <w:ilvl w:val="0"/>
                <w:numId w:val="10"/>
              </w:numPr>
              <w:spacing w:before="120" w:after="120"/>
              <w:rPr>
                <w:sz w:val="18"/>
                <w:szCs w:val="18"/>
              </w:rPr>
            </w:pPr>
            <w:r w:rsidRPr="00C137C0">
              <w:rPr>
                <w:sz w:val="18"/>
                <w:szCs w:val="18"/>
              </w:rPr>
              <w:t>Proven understanding of front-end development considerations when applying design solutions.</w:t>
            </w:r>
          </w:p>
          <w:p w14:paraId="0524C04F" w14:textId="77777777" w:rsidR="002C14FC" w:rsidRPr="00C137C0" w:rsidRDefault="002C14FC" w:rsidP="002C14FC">
            <w:pPr>
              <w:pStyle w:val="JDCompetencies"/>
              <w:numPr>
                <w:ilvl w:val="0"/>
                <w:numId w:val="10"/>
              </w:numPr>
              <w:spacing w:before="120" w:after="120"/>
              <w:rPr>
                <w:sz w:val="18"/>
                <w:szCs w:val="18"/>
              </w:rPr>
            </w:pPr>
            <w:r w:rsidRPr="00C137C0">
              <w:rPr>
                <w:sz w:val="18"/>
                <w:szCs w:val="18"/>
              </w:rPr>
              <w:t xml:space="preserve">Outstanding proficiency in a range of graphic software applications, particularly the Adobe Creative Suite tools. </w:t>
            </w:r>
          </w:p>
          <w:p w14:paraId="6DF2526A" w14:textId="77777777" w:rsidR="002C14FC" w:rsidRPr="00C137C0" w:rsidRDefault="002C14FC" w:rsidP="002C14FC">
            <w:pPr>
              <w:pStyle w:val="JDCompetencies"/>
              <w:numPr>
                <w:ilvl w:val="0"/>
                <w:numId w:val="10"/>
              </w:numPr>
              <w:spacing w:before="120" w:after="120"/>
              <w:rPr>
                <w:sz w:val="18"/>
                <w:szCs w:val="18"/>
              </w:rPr>
            </w:pPr>
            <w:r w:rsidRPr="00C137C0">
              <w:rPr>
                <w:sz w:val="18"/>
                <w:szCs w:val="18"/>
              </w:rPr>
              <w:t xml:space="preserve">Excellent organisational and time management skills with the ability to balance multiple priorities and tasks and deliver to deadlines. </w:t>
            </w:r>
          </w:p>
          <w:p w14:paraId="0450A3CC" w14:textId="77777777" w:rsidR="002C14FC" w:rsidRPr="00C137C0" w:rsidRDefault="002C14FC" w:rsidP="002C14FC">
            <w:pPr>
              <w:pStyle w:val="JDCompetencies"/>
              <w:numPr>
                <w:ilvl w:val="0"/>
                <w:numId w:val="10"/>
              </w:numPr>
              <w:spacing w:before="120" w:after="120"/>
              <w:rPr>
                <w:sz w:val="18"/>
                <w:szCs w:val="18"/>
              </w:rPr>
            </w:pPr>
            <w:r w:rsidRPr="00C137C0">
              <w:rPr>
                <w:sz w:val="18"/>
                <w:szCs w:val="18"/>
              </w:rPr>
              <w:t xml:space="preserve">Strong editorial judgement and storytelling skills, with the ability to create visual content that connects with audiences on social media. </w:t>
            </w:r>
          </w:p>
          <w:p w14:paraId="24A8832E" w14:textId="77777777" w:rsidR="002C14FC" w:rsidRPr="00C137C0" w:rsidRDefault="002C14FC" w:rsidP="002C14FC">
            <w:pPr>
              <w:pStyle w:val="JDCompetencies"/>
              <w:numPr>
                <w:ilvl w:val="0"/>
                <w:numId w:val="10"/>
              </w:numPr>
              <w:spacing w:before="120" w:after="120"/>
              <w:rPr>
                <w:sz w:val="18"/>
                <w:szCs w:val="18"/>
              </w:rPr>
            </w:pPr>
            <w:r w:rsidRPr="00C137C0">
              <w:rPr>
                <w:sz w:val="18"/>
                <w:szCs w:val="18"/>
              </w:rPr>
              <w:t>Demonstrated ability to collaborate with content makers to research and tell highly creative stories.</w:t>
            </w:r>
          </w:p>
          <w:p w14:paraId="2E87A589" w14:textId="17D3701D" w:rsidR="002C14FC" w:rsidRPr="002C14FC" w:rsidRDefault="002C14FC" w:rsidP="004E20EE">
            <w:pPr>
              <w:pStyle w:val="JDCompetencies"/>
              <w:numPr>
                <w:ilvl w:val="0"/>
                <w:numId w:val="10"/>
              </w:numPr>
              <w:shd w:val="clear" w:color="auto" w:fill="FFFFFF"/>
              <w:overflowPunct/>
              <w:autoSpaceDE/>
              <w:autoSpaceDN/>
              <w:adjustRightInd/>
              <w:spacing w:before="120" w:after="120" w:line="276" w:lineRule="auto"/>
              <w:textAlignment w:val="top"/>
              <w:rPr>
                <w:rFonts w:cstheme="minorHAnsi"/>
                <w:color w:val="1A1A1A"/>
                <w:sz w:val="18"/>
                <w:szCs w:val="18"/>
                <w:u w:val="single"/>
              </w:rPr>
            </w:pPr>
            <w:r w:rsidRPr="002C14FC">
              <w:rPr>
                <w:sz w:val="18"/>
                <w:szCs w:val="18"/>
              </w:rPr>
              <w:lastRenderedPageBreak/>
              <w:t xml:space="preserve">Demonstrated knowledge and understanding of developments in digital news media, social media and audience trends. Strong understanding of the ABC’s purpose and place in the media environment. </w:t>
            </w:r>
          </w:p>
          <w:p w14:paraId="45916EE4" w14:textId="25E3C84B" w:rsidR="002C14FC" w:rsidRPr="00C222EB" w:rsidRDefault="002C14FC" w:rsidP="002C14FC">
            <w:pPr>
              <w:numPr>
                <w:ilvl w:val="0"/>
                <w:numId w:val="10"/>
              </w:numPr>
              <w:shd w:val="clear" w:color="auto" w:fill="FFFFFF"/>
              <w:overflowPunct/>
              <w:autoSpaceDE/>
              <w:autoSpaceDN/>
              <w:adjustRightInd/>
              <w:spacing w:line="276" w:lineRule="auto"/>
              <w:textAlignment w:val="top"/>
              <w:rPr>
                <w:rFonts w:cstheme="minorHAnsi"/>
                <w:color w:val="1A1A1A"/>
                <w:sz w:val="18"/>
                <w:szCs w:val="18"/>
                <w:u w:val="single"/>
              </w:rPr>
            </w:pPr>
            <w:r w:rsidRPr="00C222EB">
              <w:rPr>
                <w:rFonts w:cstheme="minorHAnsi"/>
                <w:color w:val="1A1A1A"/>
                <w:sz w:val="18"/>
                <w:szCs w:val="18"/>
              </w:rPr>
              <w:t xml:space="preserve">An understanding of and commitment to the ABC's </w:t>
            </w:r>
            <w:hyperlink r:id="rId11" w:history="1">
              <w:r w:rsidRPr="00C222EB">
                <w:rPr>
                  <w:rStyle w:val="Hyperlink"/>
                  <w:rFonts w:cstheme="minorHAnsi"/>
                  <w:sz w:val="18"/>
                  <w:szCs w:val="18"/>
                </w:rPr>
                <w:t>aims, values and workplace policies.</w:t>
              </w:r>
            </w:hyperlink>
          </w:p>
        </w:tc>
      </w:tr>
      <w:tr w:rsidR="002C14FC" w:rsidRPr="00B66F49" w14:paraId="725935E8" w14:textId="77777777" w:rsidTr="002C14FC">
        <w:tblPrEx>
          <w:jc w:val="center"/>
          <w:tblInd w:w="0" w:type="dxa"/>
        </w:tblPrEx>
        <w:trPr>
          <w:gridBefore w:val="1"/>
          <w:wBefore w:w="284" w:type="dxa"/>
          <w:trHeight w:val="20"/>
          <w:jc w:val="center"/>
        </w:trPr>
        <w:tc>
          <w:tcPr>
            <w:tcW w:w="10519" w:type="dxa"/>
            <w:gridSpan w:val="5"/>
            <w:tcBorders>
              <w:top w:val="single" w:sz="8" w:space="0" w:color="FFC000"/>
              <w:left w:val="nil"/>
              <w:bottom w:val="nil"/>
              <w:right w:val="nil"/>
            </w:tcBorders>
            <w:shd w:val="clear" w:color="auto" w:fill="auto"/>
          </w:tcPr>
          <w:p w14:paraId="043B4F2D" w14:textId="77777777" w:rsidR="002C14FC" w:rsidRPr="00B66F49" w:rsidRDefault="002C14FC" w:rsidP="002C14FC">
            <w:pPr>
              <w:pStyle w:val="JDCompetencies"/>
              <w:numPr>
                <w:ilvl w:val="0"/>
                <w:numId w:val="0"/>
              </w:numPr>
              <w:ind w:left="397" w:hanging="397"/>
            </w:pPr>
          </w:p>
        </w:tc>
      </w:tr>
    </w:tbl>
    <w:p w14:paraId="6375E6D6" w14:textId="77777777" w:rsidR="00527EE9" w:rsidRPr="00A460EA" w:rsidRDefault="00527EE9" w:rsidP="00C222EB"/>
    <w:sectPr w:rsidR="00527EE9" w:rsidRPr="00A460EA" w:rsidSect="00C222EB">
      <w:headerReference w:type="default" r:id="rId12"/>
      <w:footerReference w:type="default" r:id="rId13"/>
      <w:headerReference w:type="first" r:id="rId14"/>
      <w:footerReference w:type="first" r:id="rId15"/>
      <w:type w:val="continuous"/>
      <w:pgSz w:w="11907" w:h="16840" w:code="9"/>
      <w:pgMar w:top="2155" w:right="1077" w:bottom="993" w:left="1077"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E3F7" w14:textId="77777777" w:rsidR="006057E4" w:rsidRDefault="006057E4" w:rsidP="00AF0DF4">
      <w:r>
        <w:separator/>
      </w:r>
    </w:p>
  </w:endnote>
  <w:endnote w:type="continuationSeparator" w:id="0">
    <w:p w14:paraId="7B87A47D" w14:textId="77777777" w:rsidR="006057E4" w:rsidRDefault="006057E4"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BCSans Regular">
    <w:altName w:val="Calibri"/>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Calibri"/>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BA08" w14:textId="77777777" w:rsidR="00232D0F" w:rsidRDefault="00232D0F" w:rsidP="00AF0DF4">
    <w:pPr>
      <w:pStyle w:val="Footer"/>
    </w:pPr>
  </w:p>
  <w:tbl>
    <w:tblPr>
      <w:tblW w:w="0" w:type="auto"/>
      <w:tblLook w:val="04A0" w:firstRow="1" w:lastRow="0" w:firstColumn="1" w:lastColumn="0" w:noHBand="0" w:noVBand="1"/>
    </w:tblPr>
    <w:tblGrid>
      <w:gridCol w:w="390"/>
      <w:gridCol w:w="435"/>
      <w:gridCol w:w="435"/>
    </w:tblGrid>
    <w:tr w:rsidR="00232D0F" w14:paraId="20970878" w14:textId="77777777" w:rsidTr="00232D0F">
      <w:tc>
        <w:tcPr>
          <w:tcW w:w="390" w:type="dxa"/>
          <w:tcMar>
            <w:top w:w="0" w:type="dxa"/>
            <w:left w:w="0" w:type="dxa"/>
            <w:bottom w:w="0" w:type="dxa"/>
            <w:right w:w="0" w:type="dxa"/>
          </w:tcMar>
          <w:vAlign w:val="center"/>
          <w:hideMark/>
        </w:tcPr>
        <w:p w14:paraId="4F438545" w14:textId="77777777" w:rsidR="00232D0F" w:rsidRDefault="00232D0F" w:rsidP="00AF0DF4">
          <w:pPr>
            <w:rPr>
              <w:lang w:eastAsia="en-AU"/>
            </w:rPr>
          </w:pPr>
          <w:r>
            <w:rPr>
              <w:noProof/>
              <w:lang w:val="en-GB" w:eastAsia="en-GB"/>
            </w:rPr>
            <w:drawing>
              <wp:inline distT="0" distB="0" distL="0" distR="0" wp14:anchorId="6DD6418A" wp14:editId="4F9D414B">
                <wp:extent cx="247650" cy="247650"/>
                <wp:effectExtent l="0" t="0" r="0" b="0"/>
                <wp:docPr id="42" name="Picture 42"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C5C8307" w14:textId="77777777" w:rsidR="00232D0F" w:rsidRDefault="00232D0F" w:rsidP="00AF0DF4">
          <w:r>
            <w:rPr>
              <w:noProof/>
              <w:lang w:val="en-GB" w:eastAsia="en-GB"/>
            </w:rPr>
            <w:drawing>
              <wp:inline distT="0" distB="0" distL="0" distR="0" wp14:anchorId="5EDEC551" wp14:editId="2344A3EC">
                <wp:extent cx="247650" cy="247650"/>
                <wp:effectExtent l="0" t="0" r="0" b="0"/>
                <wp:docPr id="43" name="Picture 43"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41B9104" w14:textId="77777777" w:rsidR="00232D0F" w:rsidRDefault="00232D0F" w:rsidP="00AF0DF4">
          <w:r>
            <w:rPr>
              <w:noProof/>
              <w:lang w:val="en-GB" w:eastAsia="en-GB"/>
            </w:rPr>
            <w:drawing>
              <wp:inline distT="0" distB="0" distL="0" distR="0" wp14:anchorId="1B515301" wp14:editId="19E9FEAB">
                <wp:extent cx="247650" cy="247650"/>
                <wp:effectExtent l="0" t="0" r="0" b="0"/>
                <wp:docPr id="44" name="Picture 44"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D2C980B" w14:textId="77777777" w:rsidR="00232D0F" w:rsidRPr="00D44520" w:rsidRDefault="00232D0F"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164A" w14:textId="77777777" w:rsidR="00A968CE" w:rsidRDefault="00A968CE" w:rsidP="00A968CE">
    <w:pPr>
      <w:pStyle w:val="Footer"/>
    </w:pPr>
  </w:p>
  <w:tbl>
    <w:tblPr>
      <w:tblW w:w="0" w:type="auto"/>
      <w:tblLook w:val="04A0" w:firstRow="1" w:lastRow="0" w:firstColumn="1" w:lastColumn="0" w:noHBand="0" w:noVBand="1"/>
    </w:tblPr>
    <w:tblGrid>
      <w:gridCol w:w="390"/>
      <w:gridCol w:w="435"/>
      <w:gridCol w:w="435"/>
    </w:tblGrid>
    <w:tr w:rsidR="00A968CE" w14:paraId="1B7DA50D" w14:textId="77777777" w:rsidTr="00E12BC0">
      <w:tc>
        <w:tcPr>
          <w:tcW w:w="390" w:type="dxa"/>
          <w:tcMar>
            <w:top w:w="0" w:type="dxa"/>
            <w:left w:w="0" w:type="dxa"/>
            <w:bottom w:w="0" w:type="dxa"/>
            <w:right w:w="0" w:type="dxa"/>
          </w:tcMar>
          <w:vAlign w:val="center"/>
          <w:hideMark/>
        </w:tcPr>
        <w:p w14:paraId="0AC7D9F8" w14:textId="77777777" w:rsidR="00A968CE" w:rsidRDefault="00A968CE" w:rsidP="00E12BC0">
          <w:pPr>
            <w:rPr>
              <w:lang w:eastAsia="en-AU"/>
            </w:rPr>
          </w:pPr>
          <w:r>
            <w:rPr>
              <w:noProof/>
              <w:lang w:val="en-GB" w:eastAsia="en-GB"/>
            </w:rPr>
            <w:drawing>
              <wp:inline distT="0" distB="0" distL="0" distR="0" wp14:anchorId="0FDB6D31" wp14:editId="6FF8BD86">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001C4B4" w14:textId="77777777" w:rsidR="00A968CE" w:rsidRDefault="00A968CE" w:rsidP="00E12BC0">
          <w:r>
            <w:rPr>
              <w:noProof/>
              <w:lang w:val="en-GB" w:eastAsia="en-GB"/>
            </w:rPr>
            <w:drawing>
              <wp:inline distT="0" distB="0" distL="0" distR="0" wp14:anchorId="348BBDE2" wp14:editId="700058D9">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EE3FD6A" w14:textId="77777777" w:rsidR="00A968CE" w:rsidRDefault="00A968CE" w:rsidP="00E12BC0">
          <w:r>
            <w:rPr>
              <w:noProof/>
              <w:lang w:val="en-GB" w:eastAsia="en-GB"/>
            </w:rPr>
            <w:drawing>
              <wp:inline distT="0" distB="0" distL="0" distR="0" wp14:anchorId="585D5D30" wp14:editId="10CCEB0F">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BE7C223" w14:textId="20625227" w:rsidR="00A968CE" w:rsidRPr="00A968CE" w:rsidRDefault="00A968CE">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2FC0F" w14:textId="77777777" w:rsidR="006057E4" w:rsidRDefault="006057E4" w:rsidP="00AF0DF4">
      <w:r>
        <w:separator/>
      </w:r>
    </w:p>
  </w:footnote>
  <w:footnote w:type="continuationSeparator" w:id="0">
    <w:p w14:paraId="33D7D980" w14:textId="77777777" w:rsidR="006057E4" w:rsidRDefault="006057E4"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6FFF" w14:textId="09E11EA2"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31E4A386" wp14:editId="5803C48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E21C" w14:textId="41D4A249"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C046060" wp14:editId="2E20E207">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03A1B"/>
    <w:multiLevelType w:val="hybridMultilevel"/>
    <w:tmpl w:val="C35C4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24350A"/>
    <w:multiLevelType w:val="multilevel"/>
    <w:tmpl w:val="93046F18"/>
    <w:numStyleLink w:val="Bullet"/>
  </w:abstractNum>
  <w:abstractNum w:abstractNumId="3"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5"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8"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num w:numId="1">
    <w:abstractNumId w:val="9"/>
  </w:num>
  <w:num w:numId="2">
    <w:abstractNumId w:val="3"/>
  </w:num>
  <w:num w:numId="3">
    <w:abstractNumId w:val="6"/>
  </w:num>
  <w:num w:numId="4">
    <w:abstractNumId w:val="7"/>
  </w:num>
  <w:num w:numId="5">
    <w:abstractNumId w:val="10"/>
  </w:num>
  <w:num w:numId="6">
    <w:abstractNumId w:val="4"/>
  </w:num>
  <w:num w:numId="7">
    <w:abstractNumId w:val="2"/>
  </w:num>
  <w:num w:numId="8">
    <w:abstractNumId w:val="8"/>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2"/>
  </w:num>
  <w:num w:numId="13">
    <w:abstractNumId w:val="2"/>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B4"/>
    <w:rsid w:val="0000304C"/>
    <w:rsid w:val="00003251"/>
    <w:rsid w:val="00007C88"/>
    <w:rsid w:val="00010B89"/>
    <w:rsid w:val="00013C33"/>
    <w:rsid w:val="00014237"/>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5082D"/>
    <w:rsid w:val="0015087B"/>
    <w:rsid w:val="0015620F"/>
    <w:rsid w:val="00163542"/>
    <w:rsid w:val="00166034"/>
    <w:rsid w:val="00166E11"/>
    <w:rsid w:val="00175BF6"/>
    <w:rsid w:val="001848FE"/>
    <w:rsid w:val="001927CF"/>
    <w:rsid w:val="00193A6F"/>
    <w:rsid w:val="001952AF"/>
    <w:rsid w:val="001972B8"/>
    <w:rsid w:val="001A4408"/>
    <w:rsid w:val="001A46B1"/>
    <w:rsid w:val="001B137F"/>
    <w:rsid w:val="001B2A1F"/>
    <w:rsid w:val="001C06A7"/>
    <w:rsid w:val="001C0DD0"/>
    <w:rsid w:val="001C509C"/>
    <w:rsid w:val="001C7445"/>
    <w:rsid w:val="001D3899"/>
    <w:rsid w:val="001D6D30"/>
    <w:rsid w:val="001D710A"/>
    <w:rsid w:val="001D7C0F"/>
    <w:rsid w:val="001E3FBD"/>
    <w:rsid w:val="001E67DA"/>
    <w:rsid w:val="001F13EC"/>
    <w:rsid w:val="001F193F"/>
    <w:rsid w:val="001F3DE6"/>
    <w:rsid w:val="001F3E88"/>
    <w:rsid w:val="001F5A9D"/>
    <w:rsid w:val="001F7130"/>
    <w:rsid w:val="001F7887"/>
    <w:rsid w:val="0020077F"/>
    <w:rsid w:val="00200D63"/>
    <w:rsid w:val="00203021"/>
    <w:rsid w:val="0020667D"/>
    <w:rsid w:val="00210B7F"/>
    <w:rsid w:val="00227380"/>
    <w:rsid w:val="00232D0F"/>
    <w:rsid w:val="002418B9"/>
    <w:rsid w:val="00242842"/>
    <w:rsid w:val="00243488"/>
    <w:rsid w:val="00244949"/>
    <w:rsid w:val="00246C58"/>
    <w:rsid w:val="002508F0"/>
    <w:rsid w:val="00250B16"/>
    <w:rsid w:val="00251290"/>
    <w:rsid w:val="00254DBA"/>
    <w:rsid w:val="0026159C"/>
    <w:rsid w:val="002657CA"/>
    <w:rsid w:val="00266ECA"/>
    <w:rsid w:val="0028211F"/>
    <w:rsid w:val="00283896"/>
    <w:rsid w:val="00293CA5"/>
    <w:rsid w:val="00296400"/>
    <w:rsid w:val="002A3264"/>
    <w:rsid w:val="002A4CE3"/>
    <w:rsid w:val="002A5268"/>
    <w:rsid w:val="002B119A"/>
    <w:rsid w:val="002C1472"/>
    <w:rsid w:val="002C14FC"/>
    <w:rsid w:val="002C454B"/>
    <w:rsid w:val="002E2F09"/>
    <w:rsid w:val="002F05AB"/>
    <w:rsid w:val="002F3889"/>
    <w:rsid w:val="002F60A7"/>
    <w:rsid w:val="003022D5"/>
    <w:rsid w:val="00304888"/>
    <w:rsid w:val="0031643F"/>
    <w:rsid w:val="00323AFE"/>
    <w:rsid w:val="00325D09"/>
    <w:rsid w:val="00330CE5"/>
    <w:rsid w:val="00333B08"/>
    <w:rsid w:val="003346D8"/>
    <w:rsid w:val="003371A8"/>
    <w:rsid w:val="003413D4"/>
    <w:rsid w:val="00341D20"/>
    <w:rsid w:val="00341EA5"/>
    <w:rsid w:val="00342924"/>
    <w:rsid w:val="00345425"/>
    <w:rsid w:val="0034710B"/>
    <w:rsid w:val="003512EC"/>
    <w:rsid w:val="003811A8"/>
    <w:rsid w:val="00387CD8"/>
    <w:rsid w:val="0039072F"/>
    <w:rsid w:val="0039109E"/>
    <w:rsid w:val="0039208D"/>
    <w:rsid w:val="003A2C4C"/>
    <w:rsid w:val="003A7CC7"/>
    <w:rsid w:val="003B18A9"/>
    <w:rsid w:val="003B2643"/>
    <w:rsid w:val="003C1FD4"/>
    <w:rsid w:val="003C430B"/>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37185"/>
    <w:rsid w:val="00437245"/>
    <w:rsid w:val="0044048E"/>
    <w:rsid w:val="00443841"/>
    <w:rsid w:val="00445605"/>
    <w:rsid w:val="00462B39"/>
    <w:rsid w:val="00463139"/>
    <w:rsid w:val="00463D15"/>
    <w:rsid w:val="00463F1F"/>
    <w:rsid w:val="0046464B"/>
    <w:rsid w:val="00474C92"/>
    <w:rsid w:val="004767DF"/>
    <w:rsid w:val="00476A21"/>
    <w:rsid w:val="00490881"/>
    <w:rsid w:val="00490D91"/>
    <w:rsid w:val="004916D7"/>
    <w:rsid w:val="0049289F"/>
    <w:rsid w:val="004949A9"/>
    <w:rsid w:val="004A1F10"/>
    <w:rsid w:val="004B1924"/>
    <w:rsid w:val="004B4C42"/>
    <w:rsid w:val="004B64E2"/>
    <w:rsid w:val="004B7CB3"/>
    <w:rsid w:val="004C64F8"/>
    <w:rsid w:val="004C69E0"/>
    <w:rsid w:val="004C69ED"/>
    <w:rsid w:val="004D0D3B"/>
    <w:rsid w:val="004D1195"/>
    <w:rsid w:val="004D1234"/>
    <w:rsid w:val="004D41A6"/>
    <w:rsid w:val="004D58F6"/>
    <w:rsid w:val="004D74D2"/>
    <w:rsid w:val="004F486C"/>
    <w:rsid w:val="00504924"/>
    <w:rsid w:val="00511A50"/>
    <w:rsid w:val="00513B02"/>
    <w:rsid w:val="00521D48"/>
    <w:rsid w:val="00525C37"/>
    <w:rsid w:val="00527EE9"/>
    <w:rsid w:val="00530064"/>
    <w:rsid w:val="00531DF4"/>
    <w:rsid w:val="00533B34"/>
    <w:rsid w:val="00534DC7"/>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712B"/>
    <w:rsid w:val="005A1B22"/>
    <w:rsid w:val="005A2C5F"/>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7CE7"/>
    <w:rsid w:val="00656F08"/>
    <w:rsid w:val="00656FE6"/>
    <w:rsid w:val="006603E0"/>
    <w:rsid w:val="0066087F"/>
    <w:rsid w:val="006616CE"/>
    <w:rsid w:val="0066325F"/>
    <w:rsid w:val="00666AC6"/>
    <w:rsid w:val="00670F30"/>
    <w:rsid w:val="00671131"/>
    <w:rsid w:val="00673C49"/>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70454B"/>
    <w:rsid w:val="00705B5E"/>
    <w:rsid w:val="00711720"/>
    <w:rsid w:val="00713861"/>
    <w:rsid w:val="00716D2B"/>
    <w:rsid w:val="00721749"/>
    <w:rsid w:val="00731B05"/>
    <w:rsid w:val="00744B8A"/>
    <w:rsid w:val="007522BE"/>
    <w:rsid w:val="0075319A"/>
    <w:rsid w:val="00754516"/>
    <w:rsid w:val="0076195F"/>
    <w:rsid w:val="007632AE"/>
    <w:rsid w:val="0076412C"/>
    <w:rsid w:val="00775813"/>
    <w:rsid w:val="007806D3"/>
    <w:rsid w:val="00784629"/>
    <w:rsid w:val="00794D8A"/>
    <w:rsid w:val="00795D4A"/>
    <w:rsid w:val="00796D79"/>
    <w:rsid w:val="007A0626"/>
    <w:rsid w:val="007A0B2B"/>
    <w:rsid w:val="007A457E"/>
    <w:rsid w:val="007A4D79"/>
    <w:rsid w:val="007A4E6D"/>
    <w:rsid w:val="007A58DB"/>
    <w:rsid w:val="007B052E"/>
    <w:rsid w:val="007B1657"/>
    <w:rsid w:val="007B2D82"/>
    <w:rsid w:val="007B3A99"/>
    <w:rsid w:val="007C3020"/>
    <w:rsid w:val="007D0EF2"/>
    <w:rsid w:val="007D2031"/>
    <w:rsid w:val="007D2B8E"/>
    <w:rsid w:val="007D6D68"/>
    <w:rsid w:val="007D74FC"/>
    <w:rsid w:val="007E17B6"/>
    <w:rsid w:val="007E51F1"/>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48B0"/>
    <w:rsid w:val="00867AA6"/>
    <w:rsid w:val="0087415E"/>
    <w:rsid w:val="00874995"/>
    <w:rsid w:val="00875285"/>
    <w:rsid w:val="008761E3"/>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4582"/>
    <w:rsid w:val="008B45F2"/>
    <w:rsid w:val="008C0ED7"/>
    <w:rsid w:val="008C2841"/>
    <w:rsid w:val="008C30CA"/>
    <w:rsid w:val="008C3EEA"/>
    <w:rsid w:val="008C627B"/>
    <w:rsid w:val="008D4B20"/>
    <w:rsid w:val="008F02C9"/>
    <w:rsid w:val="008F23B8"/>
    <w:rsid w:val="008F7663"/>
    <w:rsid w:val="009004CB"/>
    <w:rsid w:val="00900F71"/>
    <w:rsid w:val="009016B3"/>
    <w:rsid w:val="009068EC"/>
    <w:rsid w:val="00920306"/>
    <w:rsid w:val="00922A2B"/>
    <w:rsid w:val="009239A2"/>
    <w:rsid w:val="009305CA"/>
    <w:rsid w:val="00930713"/>
    <w:rsid w:val="00930AE3"/>
    <w:rsid w:val="00941670"/>
    <w:rsid w:val="009451BE"/>
    <w:rsid w:val="0094649D"/>
    <w:rsid w:val="00951B3F"/>
    <w:rsid w:val="0095513D"/>
    <w:rsid w:val="00956028"/>
    <w:rsid w:val="009666ED"/>
    <w:rsid w:val="00973461"/>
    <w:rsid w:val="00974935"/>
    <w:rsid w:val="00976489"/>
    <w:rsid w:val="0097680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47C9"/>
    <w:rsid w:val="009F551C"/>
    <w:rsid w:val="00A0267D"/>
    <w:rsid w:val="00A074BC"/>
    <w:rsid w:val="00A148CC"/>
    <w:rsid w:val="00A15ECD"/>
    <w:rsid w:val="00A165BD"/>
    <w:rsid w:val="00A178E7"/>
    <w:rsid w:val="00A31A64"/>
    <w:rsid w:val="00A34505"/>
    <w:rsid w:val="00A460EA"/>
    <w:rsid w:val="00A46B19"/>
    <w:rsid w:val="00A5713C"/>
    <w:rsid w:val="00A6219B"/>
    <w:rsid w:val="00A634CF"/>
    <w:rsid w:val="00A710C4"/>
    <w:rsid w:val="00A71467"/>
    <w:rsid w:val="00A74791"/>
    <w:rsid w:val="00A80526"/>
    <w:rsid w:val="00A92C0B"/>
    <w:rsid w:val="00A968CE"/>
    <w:rsid w:val="00AA2DF3"/>
    <w:rsid w:val="00AA3646"/>
    <w:rsid w:val="00AA5A9B"/>
    <w:rsid w:val="00AA7927"/>
    <w:rsid w:val="00AB0D6A"/>
    <w:rsid w:val="00AB6D67"/>
    <w:rsid w:val="00AC1B43"/>
    <w:rsid w:val="00AC1E74"/>
    <w:rsid w:val="00AC4E63"/>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3E55"/>
    <w:rsid w:val="00B05293"/>
    <w:rsid w:val="00B075AF"/>
    <w:rsid w:val="00B101EA"/>
    <w:rsid w:val="00B105C8"/>
    <w:rsid w:val="00B10B3A"/>
    <w:rsid w:val="00B16AD5"/>
    <w:rsid w:val="00B26709"/>
    <w:rsid w:val="00B34FA5"/>
    <w:rsid w:val="00B40ECF"/>
    <w:rsid w:val="00B452BF"/>
    <w:rsid w:val="00B66F49"/>
    <w:rsid w:val="00B77FCF"/>
    <w:rsid w:val="00B82B41"/>
    <w:rsid w:val="00B8755E"/>
    <w:rsid w:val="00B8793F"/>
    <w:rsid w:val="00B9291E"/>
    <w:rsid w:val="00B97873"/>
    <w:rsid w:val="00BA6CEC"/>
    <w:rsid w:val="00BA6DF1"/>
    <w:rsid w:val="00BB7556"/>
    <w:rsid w:val="00BC0405"/>
    <w:rsid w:val="00BC38D4"/>
    <w:rsid w:val="00BC5566"/>
    <w:rsid w:val="00BD6A4A"/>
    <w:rsid w:val="00BE3A87"/>
    <w:rsid w:val="00BE45E5"/>
    <w:rsid w:val="00BE5EB7"/>
    <w:rsid w:val="00BE7E8F"/>
    <w:rsid w:val="00BF3F72"/>
    <w:rsid w:val="00BF6C5F"/>
    <w:rsid w:val="00BF71EB"/>
    <w:rsid w:val="00C137A0"/>
    <w:rsid w:val="00C16C91"/>
    <w:rsid w:val="00C222EB"/>
    <w:rsid w:val="00C22E1E"/>
    <w:rsid w:val="00C23597"/>
    <w:rsid w:val="00C242FB"/>
    <w:rsid w:val="00C24D90"/>
    <w:rsid w:val="00C31424"/>
    <w:rsid w:val="00C33150"/>
    <w:rsid w:val="00C35017"/>
    <w:rsid w:val="00C43572"/>
    <w:rsid w:val="00C4530C"/>
    <w:rsid w:val="00C50B52"/>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6212"/>
    <w:rsid w:val="00C97CA7"/>
    <w:rsid w:val="00CA79DD"/>
    <w:rsid w:val="00CB2364"/>
    <w:rsid w:val="00CC0806"/>
    <w:rsid w:val="00CC3AB5"/>
    <w:rsid w:val="00CC7206"/>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78A3"/>
    <w:rsid w:val="00D17D84"/>
    <w:rsid w:val="00D2248E"/>
    <w:rsid w:val="00D256AF"/>
    <w:rsid w:val="00D25F74"/>
    <w:rsid w:val="00D26525"/>
    <w:rsid w:val="00D27297"/>
    <w:rsid w:val="00D30803"/>
    <w:rsid w:val="00D31A86"/>
    <w:rsid w:val="00D35B58"/>
    <w:rsid w:val="00D361C7"/>
    <w:rsid w:val="00D44520"/>
    <w:rsid w:val="00D45722"/>
    <w:rsid w:val="00D54CEB"/>
    <w:rsid w:val="00D55912"/>
    <w:rsid w:val="00D56A17"/>
    <w:rsid w:val="00D602F8"/>
    <w:rsid w:val="00D67633"/>
    <w:rsid w:val="00D70B74"/>
    <w:rsid w:val="00D71286"/>
    <w:rsid w:val="00D71DC9"/>
    <w:rsid w:val="00D72995"/>
    <w:rsid w:val="00D72C17"/>
    <w:rsid w:val="00D81B04"/>
    <w:rsid w:val="00D85905"/>
    <w:rsid w:val="00D91D9A"/>
    <w:rsid w:val="00D921DA"/>
    <w:rsid w:val="00D97B40"/>
    <w:rsid w:val="00DA47A0"/>
    <w:rsid w:val="00DA6044"/>
    <w:rsid w:val="00DB3678"/>
    <w:rsid w:val="00DB5B65"/>
    <w:rsid w:val="00DB7CD5"/>
    <w:rsid w:val="00DC2FCD"/>
    <w:rsid w:val="00DC3D55"/>
    <w:rsid w:val="00DC47F7"/>
    <w:rsid w:val="00DC687D"/>
    <w:rsid w:val="00DD373A"/>
    <w:rsid w:val="00DD5F5B"/>
    <w:rsid w:val="00DE1874"/>
    <w:rsid w:val="00DE3AA1"/>
    <w:rsid w:val="00DE5849"/>
    <w:rsid w:val="00DF19BE"/>
    <w:rsid w:val="00DF43FC"/>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55F0"/>
    <w:rsid w:val="00EA6937"/>
    <w:rsid w:val="00EA6DB3"/>
    <w:rsid w:val="00EB2EA4"/>
    <w:rsid w:val="00EC1793"/>
    <w:rsid w:val="00EC69D1"/>
    <w:rsid w:val="00EC7658"/>
    <w:rsid w:val="00EC79F5"/>
    <w:rsid w:val="00ED21BE"/>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B7FDC"/>
    <w:rsid w:val="00FC4349"/>
    <w:rsid w:val="00FC5119"/>
    <w:rsid w:val="00FC6F48"/>
    <w:rsid w:val="00FD090F"/>
    <w:rsid w:val="00FD72FF"/>
    <w:rsid w:val="00FD7A21"/>
    <w:rsid w:val="00FE2A92"/>
    <w:rsid w:val="00FE2F41"/>
    <w:rsid w:val="00FE431C"/>
    <w:rsid w:val="00FE682B"/>
    <w:rsid w:val="00FF390E"/>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DBAD87"/>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6FC587FBA3843813618840B05E0C2" ma:contentTypeVersion="2" ma:contentTypeDescription="Create a new document." ma:contentTypeScope="" ma:versionID="2137a8721f242588a384b0eb67c57ad7">
  <xsd:schema xmlns:xsd="http://www.w3.org/2001/XMLSchema" xmlns:xs="http://www.w3.org/2001/XMLSchema" xmlns:p="http://schemas.microsoft.com/office/2006/metadata/properties" xmlns:ns2="24d8f1a5-3ac8-4a1f-b9f1-a0cf9f1c96e4" targetNamespace="http://schemas.microsoft.com/office/2006/metadata/properties" ma:root="true" ma:fieldsID="3e91e9cf0a02d222e15062b95948d067" ns2:_="">
    <xsd:import namespace="24d8f1a5-3ac8-4a1f-b9f1-a0cf9f1c96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8f1a5-3ac8-4a1f-b9f1-a0cf9f1c96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1D1C2-4685-481D-87B1-E30C90F0D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8f1a5-3ac8-4a1f-b9f1-a0cf9f1c9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3.xml><?xml version="1.0" encoding="utf-8"?>
<ds:datastoreItem xmlns:ds="http://schemas.openxmlformats.org/officeDocument/2006/customXml" ds:itemID="{BC271412-49B8-4689-9AF4-C1C890563DA4}">
  <ds:schemaRefs>
    <ds:schemaRef ds:uri="http://schemas.microsoft.com/office/2006/metadata/properties"/>
    <ds:schemaRef ds:uri="24d8f1a5-3ac8-4a1f-b9f1-a0cf9f1c96e4"/>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37E9A15-B7C3-42E6-BBF1-D3B1A7EC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Michelle Challans</cp:lastModifiedBy>
  <cp:revision>4</cp:revision>
  <cp:lastPrinted>2017-09-27T07:42:00Z</cp:lastPrinted>
  <dcterms:created xsi:type="dcterms:W3CDTF">2018-03-08T05:09:00Z</dcterms:created>
  <dcterms:modified xsi:type="dcterms:W3CDTF">2018-03-08T19:54:00Z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0x01010035A6FC587FBA3843813618840B05E0C2</vt:lpwstr>
  </property>
</Properties>
</file>