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3" w:type="dxa"/>
        <w:tblInd w:w="-294" w:type="dxa"/>
        <w:tblBorders>
          <w:top w:val="double" w:sz="6" w:space="0" w:color="auto"/>
          <w:left w:val="double" w:sz="6" w:space="0" w:color="auto"/>
          <w:bottom w:val="double" w:sz="6" w:space="0" w:color="auto"/>
          <w:right w:val="double" w:sz="6" w:space="0" w:color="auto"/>
        </w:tblBorders>
        <w:tblLayout w:type="fixed"/>
        <w:tblCellMar>
          <w:left w:w="107" w:type="dxa"/>
          <w:right w:w="107" w:type="dxa"/>
        </w:tblCellMar>
        <w:tblLook w:val="0000" w:firstRow="0" w:lastRow="0" w:firstColumn="0" w:lastColumn="0" w:noHBand="0" w:noVBand="0"/>
      </w:tblPr>
      <w:tblGrid>
        <w:gridCol w:w="284"/>
        <w:gridCol w:w="1452"/>
        <w:gridCol w:w="3260"/>
        <w:gridCol w:w="1701"/>
        <w:gridCol w:w="3368"/>
        <w:gridCol w:w="738"/>
      </w:tblGrid>
      <w:tr w:rsidR="00521D48" w:rsidRPr="00B66F49" w14:paraId="703BBF06" w14:textId="77777777" w:rsidTr="00467F46">
        <w:trPr>
          <w:gridAfter w:val="1"/>
          <w:wAfter w:w="738" w:type="dxa"/>
          <w:trHeight w:val="397"/>
        </w:trPr>
        <w:tc>
          <w:tcPr>
            <w:tcW w:w="1736" w:type="dxa"/>
            <w:gridSpan w:val="2"/>
            <w:tcBorders>
              <w:top w:val="single" w:sz="8" w:space="0" w:color="FFC600"/>
              <w:left w:val="single" w:sz="8" w:space="0" w:color="FFC600"/>
              <w:bottom w:val="single" w:sz="8" w:space="0" w:color="FFC600"/>
              <w:right w:val="single" w:sz="8" w:space="0" w:color="FFC600"/>
            </w:tcBorders>
            <w:shd w:val="clear" w:color="auto" w:fill="auto"/>
            <w:vAlign w:val="center"/>
          </w:tcPr>
          <w:p w14:paraId="267B171B" w14:textId="1BAE8B54" w:rsidR="00521D48" w:rsidRPr="00C222EB" w:rsidRDefault="00BC0405" w:rsidP="00C222EB">
            <w:pPr>
              <w:pStyle w:val="JDIntroHeadings"/>
              <w:rPr>
                <w:sz w:val="18"/>
                <w:szCs w:val="18"/>
              </w:rPr>
            </w:pPr>
            <w:bookmarkStart w:id="0" w:name="_Hlk507073777"/>
            <w:r w:rsidRPr="00C222EB">
              <w:rPr>
                <w:sz w:val="18"/>
                <w:szCs w:val="18"/>
              </w:rPr>
              <w:t>Position Title</w:t>
            </w:r>
          </w:p>
        </w:tc>
        <w:tc>
          <w:tcPr>
            <w:tcW w:w="3260" w:type="dxa"/>
            <w:tcBorders>
              <w:top w:val="single" w:sz="8" w:space="0" w:color="FFC600"/>
              <w:left w:val="single" w:sz="8" w:space="0" w:color="FFC600"/>
              <w:bottom w:val="single" w:sz="8" w:space="0" w:color="FFC600"/>
              <w:right w:val="single" w:sz="8" w:space="0" w:color="FFC600"/>
            </w:tcBorders>
            <w:shd w:val="clear" w:color="auto" w:fill="auto"/>
            <w:vAlign w:val="center"/>
          </w:tcPr>
          <w:p w14:paraId="5B323ACD" w14:textId="19EBCC3C" w:rsidR="00521D48" w:rsidRPr="00C222EB" w:rsidRDefault="00467F46" w:rsidP="00C222EB">
            <w:pPr>
              <w:rPr>
                <w:sz w:val="18"/>
                <w:szCs w:val="18"/>
              </w:rPr>
            </w:pPr>
            <w:r>
              <w:rPr>
                <w:sz w:val="18"/>
                <w:szCs w:val="18"/>
              </w:rPr>
              <w:t>Reporter, Features</w:t>
            </w:r>
          </w:p>
        </w:tc>
        <w:tc>
          <w:tcPr>
            <w:tcW w:w="1701" w:type="dxa"/>
            <w:tcBorders>
              <w:top w:val="single" w:sz="8" w:space="0" w:color="FFC600"/>
              <w:left w:val="single" w:sz="8" w:space="0" w:color="FFC600"/>
              <w:bottom w:val="single" w:sz="8" w:space="0" w:color="FFC600"/>
              <w:right w:val="single" w:sz="8" w:space="0" w:color="FFC600"/>
            </w:tcBorders>
            <w:shd w:val="clear" w:color="auto" w:fill="auto"/>
            <w:vAlign w:val="center"/>
          </w:tcPr>
          <w:p w14:paraId="3106BC11" w14:textId="0DEEFBC4" w:rsidR="00521D48" w:rsidRPr="00C222EB" w:rsidRDefault="00521D48" w:rsidP="00C222EB">
            <w:pPr>
              <w:pStyle w:val="JDIntroHeadings"/>
              <w:rPr>
                <w:sz w:val="18"/>
                <w:szCs w:val="18"/>
              </w:rPr>
            </w:pPr>
            <w:r w:rsidRPr="00C222EB">
              <w:rPr>
                <w:sz w:val="18"/>
                <w:szCs w:val="18"/>
              </w:rPr>
              <w:t>Position</w:t>
            </w:r>
            <w:r w:rsidRPr="00C222EB">
              <w:rPr>
                <w:color w:val="FFC600"/>
                <w:sz w:val="18"/>
                <w:szCs w:val="18"/>
              </w:rPr>
              <w:t xml:space="preserve"> </w:t>
            </w:r>
            <w:r w:rsidR="00BC0405" w:rsidRPr="00C222EB">
              <w:rPr>
                <w:sz w:val="18"/>
                <w:szCs w:val="18"/>
              </w:rPr>
              <w:t>No</w:t>
            </w:r>
          </w:p>
        </w:tc>
        <w:tc>
          <w:tcPr>
            <w:tcW w:w="3368" w:type="dxa"/>
            <w:tcBorders>
              <w:top w:val="single" w:sz="8" w:space="0" w:color="FFC600"/>
              <w:left w:val="single" w:sz="8" w:space="0" w:color="FFC600"/>
              <w:bottom w:val="single" w:sz="8" w:space="0" w:color="FFC600"/>
              <w:right w:val="single" w:sz="8" w:space="0" w:color="FFC600"/>
            </w:tcBorders>
            <w:shd w:val="clear" w:color="auto" w:fill="auto"/>
            <w:vAlign w:val="center"/>
          </w:tcPr>
          <w:p w14:paraId="6A6999BC" w14:textId="4EB525C6" w:rsidR="00521D48" w:rsidRPr="00467F46" w:rsidRDefault="00BC0405" w:rsidP="00C222EB">
            <w:pPr>
              <w:rPr>
                <w:sz w:val="18"/>
                <w:szCs w:val="18"/>
              </w:rPr>
            </w:pPr>
            <w:r w:rsidRPr="00C222EB">
              <w:rPr>
                <w:b/>
                <w:sz w:val="18"/>
                <w:szCs w:val="18"/>
              </w:rPr>
              <w:t xml:space="preserve"> </w:t>
            </w:r>
            <w:r w:rsidR="00467F46" w:rsidRPr="00467F46">
              <w:rPr>
                <w:sz w:val="18"/>
                <w:szCs w:val="18"/>
              </w:rPr>
              <w:t>S5003714</w:t>
            </w:r>
          </w:p>
        </w:tc>
      </w:tr>
      <w:tr w:rsidR="00521D48" w:rsidRPr="00B66F49" w14:paraId="59E5C8CB" w14:textId="77777777" w:rsidTr="00467F46">
        <w:trPr>
          <w:gridAfter w:val="1"/>
          <w:wAfter w:w="738" w:type="dxa"/>
          <w:trHeight w:val="397"/>
        </w:trPr>
        <w:tc>
          <w:tcPr>
            <w:tcW w:w="1736" w:type="dxa"/>
            <w:gridSpan w:val="2"/>
            <w:tcBorders>
              <w:top w:val="single" w:sz="8" w:space="0" w:color="FFC600"/>
              <w:left w:val="single" w:sz="8" w:space="0" w:color="FFC600"/>
              <w:bottom w:val="single" w:sz="8" w:space="0" w:color="FFC600"/>
              <w:right w:val="single" w:sz="8" w:space="0" w:color="FFC600"/>
            </w:tcBorders>
            <w:shd w:val="clear" w:color="auto" w:fill="auto"/>
            <w:vAlign w:val="center"/>
          </w:tcPr>
          <w:p w14:paraId="3F1C4171" w14:textId="30798361" w:rsidR="00521D48" w:rsidRPr="00C222EB" w:rsidRDefault="00BC0405" w:rsidP="00C222EB">
            <w:pPr>
              <w:pStyle w:val="JDIntroHeadings"/>
              <w:rPr>
                <w:sz w:val="18"/>
                <w:szCs w:val="18"/>
              </w:rPr>
            </w:pPr>
            <w:r w:rsidRPr="00C222EB">
              <w:rPr>
                <w:sz w:val="18"/>
                <w:szCs w:val="18"/>
              </w:rPr>
              <w:t>Team</w:t>
            </w:r>
          </w:p>
        </w:tc>
        <w:tc>
          <w:tcPr>
            <w:tcW w:w="3260" w:type="dxa"/>
            <w:tcBorders>
              <w:top w:val="single" w:sz="8" w:space="0" w:color="FFC600"/>
              <w:left w:val="single" w:sz="8" w:space="0" w:color="FFC600"/>
              <w:bottom w:val="single" w:sz="8" w:space="0" w:color="FFC600"/>
              <w:right w:val="single" w:sz="8" w:space="0" w:color="FFC600"/>
            </w:tcBorders>
            <w:shd w:val="clear" w:color="auto" w:fill="auto"/>
            <w:vAlign w:val="center"/>
          </w:tcPr>
          <w:p w14:paraId="3A07540F" w14:textId="02CF708A" w:rsidR="00521D48" w:rsidRPr="00C222EB" w:rsidRDefault="00467F46" w:rsidP="00C222EB">
            <w:pPr>
              <w:rPr>
                <w:sz w:val="18"/>
                <w:szCs w:val="18"/>
              </w:rPr>
            </w:pPr>
            <w:r>
              <w:rPr>
                <w:sz w:val="18"/>
                <w:szCs w:val="18"/>
              </w:rPr>
              <w:t xml:space="preserve">ABC </w:t>
            </w:r>
            <w:proofErr w:type="spellStart"/>
            <w:r>
              <w:rPr>
                <w:sz w:val="18"/>
                <w:szCs w:val="18"/>
              </w:rPr>
              <w:t>Regonal</w:t>
            </w:r>
            <w:proofErr w:type="spellEnd"/>
            <w:r>
              <w:rPr>
                <w:sz w:val="18"/>
                <w:szCs w:val="18"/>
              </w:rPr>
              <w:t xml:space="preserve"> &amp; Local</w:t>
            </w:r>
          </w:p>
        </w:tc>
        <w:tc>
          <w:tcPr>
            <w:tcW w:w="1701" w:type="dxa"/>
            <w:tcBorders>
              <w:top w:val="single" w:sz="8" w:space="0" w:color="FFC600"/>
              <w:left w:val="single" w:sz="8" w:space="0" w:color="FFC600"/>
              <w:bottom w:val="single" w:sz="8" w:space="0" w:color="FFC600"/>
              <w:right w:val="single" w:sz="8" w:space="0" w:color="FFC600"/>
            </w:tcBorders>
            <w:shd w:val="clear" w:color="auto" w:fill="auto"/>
            <w:vAlign w:val="center"/>
          </w:tcPr>
          <w:p w14:paraId="46308C48" w14:textId="13F0EA17" w:rsidR="00521D48" w:rsidRPr="00C222EB" w:rsidRDefault="00BC0405" w:rsidP="00C222EB">
            <w:pPr>
              <w:pStyle w:val="JDIntroHeadings"/>
              <w:rPr>
                <w:sz w:val="18"/>
                <w:szCs w:val="18"/>
              </w:rPr>
            </w:pPr>
            <w:r w:rsidRPr="00C222EB">
              <w:rPr>
                <w:sz w:val="18"/>
                <w:szCs w:val="18"/>
              </w:rPr>
              <w:t>Band</w:t>
            </w:r>
          </w:p>
        </w:tc>
        <w:tc>
          <w:tcPr>
            <w:tcW w:w="3368" w:type="dxa"/>
            <w:tcBorders>
              <w:top w:val="single" w:sz="8" w:space="0" w:color="FFC600"/>
              <w:left w:val="single" w:sz="8" w:space="0" w:color="FFC600"/>
              <w:bottom w:val="single" w:sz="8" w:space="0" w:color="FFC600"/>
              <w:right w:val="single" w:sz="8" w:space="0" w:color="FFC600"/>
            </w:tcBorders>
            <w:shd w:val="clear" w:color="auto" w:fill="auto"/>
            <w:vAlign w:val="center"/>
          </w:tcPr>
          <w:p w14:paraId="4F826EE9" w14:textId="71A6DB92" w:rsidR="00521D48" w:rsidRPr="00C222EB" w:rsidRDefault="00467F46" w:rsidP="00C222EB">
            <w:pPr>
              <w:rPr>
                <w:sz w:val="18"/>
                <w:szCs w:val="18"/>
              </w:rPr>
            </w:pPr>
            <w:r>
              <w:rPr>
                <w:sz w:val="18"/>
                <w:szCs w:val="18"/>
              </w:rPr>
              <w:t>4- 5</w:t>
            </w:r>
          </w:p>
        </w:tc>
      </w:tr>
      <w:tr w:rsidR="00521D48" w:rsidRPr="00B66F49" w14:paraId="0C9094EF" w14:textId="77777777" w:rsidTr="00467F46">
        <w:trPr>
          <w:gridAfter w:val="1"/>
          <w:wAfter w:w="738" w:type="dxa"/>
          <w:trHeight w:val="437"/>
        </w:trPr>
        <w:tc>
          <w:tcPr>
            <w:tcW w:w="1736" w:type="dxa"/>
            <w:gridSpan w:val="2"/>
            <w:tcBorders>
              <w:top w:val="single" w:sz="8" w:space="0" w:color="FFC600"/>
              <w:left w:val="single" w:sz="8" w:space="0" w:color="FFC600"/>
              <w:bottom w:val="single" w:sz="8" w:space="0" w:color="FFC600"/>
              <w:right w:val="single" w:sz="8" w:space="0" w:color="FFC600"/>
            </w:tcBorders>
            <w:shd w:val="clear" w:color="auto" w:fill="auto"/>
            <w:vAlign w:val="center"/>
          </w:tcPr>
          <w:p w14:paraId="5F550004" w14:textId="265E5B2B" w:rsidR="00521D48" w:rsidRPr="00C222EB" w:rsidRDefault="00BC0405" w:rsidP="00C222EB">
            <w:pPr>
              <w:pStyle w:val="JDIntroHeadings"/>
              <w:rPr>
                <w:sz w:val="18"/>
                <w:szCs w:val="18"/>
              </w:rPr>
            </w:pPr>
            <w:r w:rsidRPr="00C222EB">
              <w:rPr>
                <w:sz w:val="18"/>
                <w:szCs w:val="18"/>
              </w:rPr>
              <w:t>Department</w:t>
            </w:r>
          </w:p>
        </w:tc>
        <w:tc>
          <w:tcPr>
            <w:tcW w:w="3260" w:type="dxa"/>
            <w:tcBorders>
              <w:top w:val="single" w:sz="8" w:space="0" w:color="FFC600"/>
              <w:left w:val="single" w:sz="8" w:space="0" w:color="FFC600"/>
              <w:bottom w:val="single" w:sz="8" w:space="0" w:color="FFC600"/>
              <w:right w:val="single" w:sz="8" w:space="0" w:color="FFC600"/>
            </w:tcBorders>
            <w:shd w:val="clear" w:color="auto" w:fill="auto"/>
            <w:vAlign w:val="center"/>
          </w:tcPr>
          <w:p w14:paraId="5AEE8559" w14:textId="5F435D48" w:rsidR="00521D48" w:rsidRPr="00C222EB" w:rsidRDefault="00467F46" w:rsidP="00C222EB">
            <w:pPr>
              <w:rPr>
                <w:sz w:val="18"/>
                <w:szCs w:val="18"/>
              </w:rPr>
            </w:pPr>
            <w:r>
              <w:rPr>
                <w:sz w:val="18"/>
                <w:szCs w:val="18"/>
              </w:rPr>
              <w:t>Rural and Regional Coverage</w:t>
            </w:r>
          </w:p>
        </w:tc>
        <w:tc>
          <w:tcPr>
            <w:tcW w:w="1701" w:type="dxa"/>
            <w:tcBorders>
              <w:top w:val="single" w:sz="8" w:space="0" w:color="FFC600"/>
              <w:left w:val="single" w:sz="8" w:space="0" w:color="FFC600"/>
              <w:bottom w:val="single" w:sz="8" w:space="0" w:color="FFC600"/>
              <w:right w:val="single" w:sz="8" w:space="0" w:color="FFC600"/>
            </w:tcBorders>
            <w:shd w:val="clear" w:color="auto" w:fill="auto"/>
            <w:vAlign w:val="center"/>
          </w:tcPr>
          <w:p w14:paraId="0B7E96C1" w14:textId="3B9351B4" w:rsidR="00521D48" w:rsidRPr="00C222EB" w:rsidRDefault="00DB5B65" w:rsidP="00C222EB">
            <w:pPr>
              <w:pStyle w:val="JDIntroHeadings"/>
              <w:rPr>
                <w:sz w:val="18"/>
                <w:szCs w:val="18"/>
              </w:rPr>
            </w:pPr>
            <w:r w:rsidRPr="00C222EB">
              <w:rPr>
                <w:sz w:val="18"/>
                <w:szCs w:val="18"/>
              </w:rPr>
              <w:t>Classification</w:t>
            </w:r>
          </w:p>
        </w:tc>
        <w:tc>
          <w:tcPr>
            <w:tcW w:w="3368" w:type="dxa"/>
            <w:tcBorders>
              <w:top w:val="single" w:sz="8" w:space="0" w:color="FFC600"/>
              <w:left w:val="single" w:sz="8" w:space="0" w:color="FFC600"/>
              <w:bottom w:val="single" w:sz="8" w:space="0" w:color="FFC600"/>
              <w:right w:val="single" w:sz="8" w:space="0" w:color="FFC600"/>
            </w:tcBorders>
            <w:shd w:val="clear" w:color="auto" w:fill="auto"/>
            <w:vAlign w:val="center"/>
          </w:tcPr>
          <w:p w14:paraId="126A216A" w14:textId="2277634B" w:rsidR="00521D48" w:rsidRPr="00C222EB" w:rsidRDefault="00C51FFB" w:rsidP="00C222EB">
            <w:pPr>
              <w:rPr>
                <w:sz w:val="18"/>
                <w:szCs w:val="18"/>
              </w:rPr>
            </w:pPr>
            <w:r>
              <w:rPr>
                <w:sz w:val="18"/>
                <w:szCs w:val="18"/>
              </w:rPr>
              <w:t>Content Maker</w:t>
            </w:r>
          </w:p>
        </w:tc>
      </w:tr>
      <w:tr w:rsidR="00CD6BC5" w:rsidRPr="00B66F49" w14:paraId="68CFE3DE" w14:textId="77777777" w:rsidTr="00467F46">
        <w:trPr>
          <w:gridAfter w:val="1"/>
          <w:wAfter w:w="738" w:type="dxa"/>
          <w:trHeight w:val="437"/>
        </w:trPr>
        <w:tc>
          <w:tcPr>
            <w:tcW w:w="1736" w:type="dxa"/>
            <w:gridSpan w:val="2"/>
            <w:tcBorders>
              <w:top w:val="single" w:sz="8" w:space="0" w:color="FFC600"/>
              <w:left w:val="single" w:sz="8" w:space="0" w:color="FFC600"/>
              <w:bottom w:val="single" w:sz="8" w:space="0" w:color="FFC600"/>
              <w:right w:val="single" w:sz="8" w:space="0" w:color="FFC600"/>
            </w:tcBorders>
            <w:shd w:val="clear" w:color="auto" w:fill="auto"/>
            <w:vAlign w:val="center"/>
          </w:tcPr>
          <w:p w14:paraId="21AE5BDC" w14:textId="13D5B7B9" w:rsidR="00CD6BC5" w:rsidRPr="00C222EB" w:rsidRDefault="00BC0405" w:rsidP="00C222EB">
            <w:pPr>
              <w:pStyle w:val="JDIntroHeadings"/>
              <w:rPr>
                <w:sz w:val="18"/>
                <w:szCs w:val="18"/>
              </w:rPr>
            </w:pPr>
            <w:r w:rsidRPr="00C222EB">
              <w:rPr>
                <w:sz w:val="18"/>
                <w:szCs w:val="18"/>
              </w:rPr>
              <w:t>Location</w:t>
            </w:r>
          </w:p>
        </w:tc>
        <w:tc>
          <w:tcPr>
            <w:tcW w:w="3260" w:type="dxa"/>
            <w:tcBorders>
              <w:top w:val="single" w:sz="8" w:space="0" w:color="FFC600"/>
              <w:left w:val="single" w:sz="8" w:space="0" w:color="FFC600"/>
              <w:bottom w:val="single" w:sz="8" w:space="0" w:color="FFC600"/>
              <w:right w:val="single" w:sz="8" w:space="0" w:color="FFC600"/>
            </w:tcBorders>
            <w:shd w:val="clear" w:color="auto" w:fill="auto"/>
            <w:vAlign w:val="center"/>
          </w:tcPr>
          <w:p w14:paraId="3906C1E4" w14:textId="3883036C" w:rsidR="00CD6BC5" w:rsidRPr="00C222EB" w:rsidRDefault="00467F46" w:rsidP="00C222EB">
            <w:pPr>
              <w:rPr>
                <w:sz w:val="18"/>
                <w:szCs w:val="18"/>
              </w:rPr>
            </w:pPr>
            <w:r>
              <w:rPr>
                <w:sz w:val="18"/>
                <w:szCs w:val="18"/>
              </w:rPr>
              <w:t>Tamworth</w:t>
            </w:r>
          </w:p>
        </w:tc>
        <w:tc>
          <w:tcPr>
            <w:tcW w:w="1701" w:type="dxa"/>
            <w:tcBorders>
              <w:top w:val="single" w:sz="8" w:space="0" w:color="FFC600"/>
              <w:left w:val="single" w:sz="8" w:space="0" w:color="FFC600"/>
              <w:bottom w:val="single" w:sz="8" w:space="0" w:color="FFC600"/>
              <w:right w:val="single" w:sz="8" w:space="0" w:color="FFC600"/>
            </w:tcBorders>
            <w:shd w:val="clear" w:color="auto" w:fill="auto"/>
            <w:vAlign w:val="center"/>
          </w:tcPr>
          <w:p w14:paraId="53491FCB" w14:textId="3EAE425D" w:rsidR="00CD6BC5" w:rsidRPr="00C222EB" w:rsidRDefault="00DB5B65" w:rsidP="00C222EB">
            <w:pPr>
              <w:pStyle w:val="JDIntroHeadings"/>
              <w:rPr>
                <w:sz w:val="18"/>
                <w:szCs w:val="18"/>
              </w:rPr>
            </w:pPr>
            <w:r w:rsidRPr="00C222EB">
              <w:rPr>
                <w:sz w:val="18"/>
                <w:szCs w:val="18"/>
              </w:rPr>
              <w:t>Schedule</w:t>
            </w:r>
          </w:p>
        </w:tc>
        <w:tc>
          <w:tcPr>
            <w:tcW w:w="3368" w:type="dxa"/>
            <w:tcBorders>
              <w:top w:val="single" w:sz="8" w:space="0" w:color="FFC600"/>
              <w:left w:val="single" w:sz="8" w:space="0" w:color="FFC600"/>
              <w:bottom w:val="single" w:sz="8" w:space="0" w:color="FFC600"/>
              <w:right w:val="single" w:sz="8" w:space="0" w:color="FFC600"/>
            </w:tcBorders>
            <w:shd w:val="clear" w:color="auto" w:fill="auto"/>
            <w:vAlign w:val="center"/>
          </w:tcPr>
          <w:p w14:paraId="37559207" w14:textId="29427291" w:rsidR="00CD6BC5" w:rsidRPr="00C222EB" w:rsidRDefault="00467F46" w:rsidP="00C222EB">
            <w:pPr>
              <w:rPr>
                <w:sz w:val="18"/>
                <w:szCs w:val="18"/>
              </w:rPr>
            </w:pPr>
            <w:r>
              <w:rPr>
                <w:sz w:val="18"/>
                <w:szCs w:val="18"/>
              </w:rPr>
              <w:t>A</w:t>
            </w:r>
          </w:p>
        </w:tc>
      </w:tr>
      <w:tr w:rsidR="00DB5B65" w:rsidRPr="00B66F49" w14:paraId="59707F90" w14:textId="77777777" w:rsidTr="00467F46">
        <w:trPr>
          <w:gridAfter w:val="1"/>
          <w:wAfter w:w="738" w:type="dxa"/>
          <w:trHeight w:val="437"/>
        </w:trPr>
        <w:tc>
          <w:tcPr>
            <w:tcW w:w="1736" w:type="dxa"/>
            <w:gridSpan w:val="2"/>
            <w:tcBorders>
              <w:top w:val="single" w:sz="8" w:space="0" w:color="FFC600"/>
              <w:left w:val="single" w:sz="8" w:space="0" w:color="FFC600"/>
              <w:bottom w:val="single" w:sz="8" w:space="0" w:color="FFC600"/>
              <w:right w:val="single" w:sz="8" w:space="0" w:color="FFC600"/>
            </w:tcBorders>
            <w:shd w:val="clear" w:color="auto" w:fill="auto"/>
            <w:vAlign w:val="center"/>
          </w:tcPr>
          <w:p w14:paraId="74C73F23" w14:textId="70C176FB" w:rsidR="00DB5B65" w:rsidRPr="00C222EB" w:rsidRDefault="00BC0405" w:rsidP="00C222EB">
            <w:pPr>
              <w:pStyle w:val="JDIntroHeadings"/>
              <w:rPr>
                <w:sz w:val="18"/>
                <w:szCs w:val="18"/>
              </w:rPr>
            </w:pPr>
            <w:r w:rsidRPr="00C222EB">
              <w:rPr>
                <w:sz w:val="18"/>
                <w:szCs w:val="18"/>
              </w:rPr>
              <w:t>Reporting to</w:t>
            </w:r>
          </w:p>
        </w:tc>
        <w:tc>
          <w:tcPr>
            <w:tcW w:w="3260" w:type="dxa"/>
            <w:tcBorders>
              <w:top w:val="single" w:sz="8" w:space="0" w:color="FFC600"/>
              <w:left w:val="single" w:sz="8" w:space="0" w:color="FFC600"/>
              <w:bottom w:val="single" w:sz="8" w:space="0" w:color="FFC600"/>
              <w:right w:val="single" w:sz="8" w:space="0" w:color="FFC600"/>
            </w:tcBorders>
            <w:shd w:val="clear" w:color="auto" w:fill="auto"/>
            <w:vAlign w:val="center"/>
          </w:tcPr>
          <w:p w14:paraId="1ACE2AE9" w14:textId="037C329C" w:rsidR="00DB5B65" w:rsidRPr="00C222EB" w:rsidRDefault="00467F46" w:rsidP="00C222EB">
            <w:pPr>
              <w:rPr>
                <w:sz w:val="18"/>
                <w:szCs w:val="18"/>
              </w:rPr>
            </w:pPr>
            <w:r>
              <w:rPr>
                <w:sz w:val="18"/>
                <w:szCs w:val="18"/>
              </w:rPr>
              <w:t>Chief of Staff</w:t>
            </w:r>
          </w:p>
        </w:tc>
        <w:tc>
          <w:tcPr>
            <w:tcW w:w="1701" w:type="dxa"/>
            <w:tcBorders>
              <w:top w:val="single" w:sz="8" w:space="0" w:color="FFC600"/>
              <w:left w:val="single" w:sz="8" w:space="0" w:color="FFC600"/>
              <w:bottom w:val="single" w:sz="8" w:space="0" w:color="FFC600"/>
              <w:right w:val="single" w:sz="8" w:space="0" w:color="FFC600"/>
            </w:tcBorders>
            <w:shd w:val="clear" w:color="auto" w:fill="auto"/>
            <w:vAlign w:val="center"/>
          </w:tcPr>
          <w:p w14:paraId="7250F699" w14:textId="7F02FC65" w:rsidR="00DB5B65" w:rsidRPr="00C222EB" w:rsidRDefault="00BC0405" w:rsidP="00C222EB">
            <w:pPr>
              <w:pStyle w:val="JDIntroHeadings"/>
              <w:rPr>
                <w:sz w:val="18"/>
                <w:szCs w:val="18"/>
              </w:rPr>
            </w:pPr>
            <w:r w:rsidRPr="00C222EB">
              <w:rPr>
                <w:sz w:val="18"/>
                <w:szCs w:val="18"/>
              </w:rPr>
              <w:t>Roster Group</w:t>
            </w:r>
          </w:p>
        </w:tc>
        <w:tc>
          <w:tcPr>
            <w:tcW w:w="3368" w:type="dxa"/>
            <w:tcBorders>
              <w:top w:val="single" w:sz="8" w:space="0" w:color="FFC600"/>
              <w:left w:val="single" w:sz="8" w:space="0" w:color="FFC600"/>
              <w:bottom w:val="single" w:sz="8" w:space="0" w:color="FFC600"/>
              <w:right w:val="single" w:sz="8" w:space="0" w:color="FFC600"/>
            </w:tcBorders>
            <w:shd w:val="clear" w:color="auto" w:fill="auto"/>
            <w:vAlign w:val="center"/>
          </w:tcPr>
          <w:p w14:paraId="27113023" w14:textId="6D395B9B" w:rsidR="00DB5B65" w:rsidRPr="00C222EB" w:rsidRDefault="00C51FFB" w:rsidP="00C222EB">
            <w:pPr>
              <w:rPr>
                <w:sz w:val="18"/>
                <w:szCs w:val="18"/>
              </w:rPr>
            </w:pPr>
            <w:r>
              <w:rPr>
                <w:sz w:val="18"/>
                <w:szCs w:val="18"/>
              </w:rPr>
              <w:t>Rostered</w:t>
            </w:r>
            <w:r w:rsidR="00467F46">
              <w:rPr>
                <w:sz w:val="18"/>
                <w:szCs w:val="18"/>
              </w:rPr>
              <w:t xml:space="preserve"> 2 weeks</w:t>
            </w:r>
          </w:p>
        </w:tc>
      </w:tr>
      <w:tr w:rsidR="00C62374" w:rsidRPr="00B66F49" w14:paraId="6F4153BE" w14:textId="77777777" w:rsidTr="00467F46">
        <w:trPr>
          <w:gridAfter w:val="1"/>
          <w:wAfter w:w="738" w:type="dxa"/>
          <w:trHeight w:val="437"/>
        </w:trPr>
        <w:tc>
          <w:tcPr>
            <w:tcW w:w="1736" w:type="dxa"/>
            <w:gridSpan w:val="2"/>
            <w:tcBorders>
              <w:top w:val="single" w:sz="8" w:space="0" w:color="FFC600"/>
              <w:left w:val="single" w:sz="8" w:space="0" w:color="FFC600"/>
              <w:bottom w:val="single" w:sz="8" w:space="0" w:color="FFC600"/>
              <w:right w:val="single" w:sz="8" w:space="0" w:color="FFC600"/>
            </w:tcBorders>
            <w:shd w:val="clear" w:color="auto" w:fill="auto"/>
            <w:vAlign w:val="center"/>
          </w:tcPr>
          <w:p w14:paraId="2B8215A6" w14:textId="5AE944FF" w:rsidR="00C62374" w:rsidRPr="00C222EB" w:rsidRDefault="00C62374" w:rsidP="00C222EB">
            <w:pPr>
              <w:pStyle w:val="JDIntroHeadings"/>
              <w:rPr>
                <w:sz w:val="18"/>
                <w:szCs w:val="18"/>
              </w:rPr>
            </w:pPr>
          </w:p>
        </w:tc>
        <w:tc>
          <w:tcPr>
            <w:tcW w:w="3260" w:type="dxa"/>
            <w:tcBorders>
              <w:top w:val="single" w:sz="8" w:space="0" w:color="FFC600"/>
              <w:left w:val="single" w:sz="8" w:space="0" w:color="FFC600"/>
              <w:bottom w:val="single" w:sz="8" w:space="0" w:color="FFC600"/>
              <w:right w:val="single" w:sz="8" w:space="0" w:color="FFC600"/>
            </w:tcBorders>
            <w:shd w:val="clear" w:color="auto" w:fill="auto"/>
            <w:vAlign w:val="center"/>
          </w:tcPr>
          <w:p w14:paraId="388540B2" w14:textId="77777777" w:rsidR="00C62374" w:rsidRPr="00C222EB" w:rsidRDefault="00C62374" w:rsidP="00C222EB">
            <w:pPr>
              <w:rPr>
                <w:sz w:val="18"/>
                <w:szCs w:val="18"/>
              </w:rPr>
            </w:pPr>
          </w:p>
        </w:tc>
        <w:tc>
          <w:tcPr>
            <w:tcW w:w="1701" w:type="dxa"/>
            <w:tcBorders>
              <w:top w:val="single" w:sz="8" w:space="0" w:color="FFC600"/>
              <w:left w:val="single" w:sz="8" w:space="0" w:color="FFC600"/>
              <w:bottom w:val="single" w:sz="8" w:space="0" w:color="FFC600"/>
              <w:right w:val="single" w:sz="8" w:space="0" w:color="FFC600"/>
            </w:tcBorders>
            <w:shd w:val="clear" w:color="auto" w:fill="auto"/>
            <w:vAlign w:val="center"/>
          </w:tcPr>
          <w:p w14:paraId="6B0FB9C3" w14:textId="4208DE2D" w:rsidR="00C62374" w:rsidRPr="00C222EB" w:rsidRDefault="00C62374" w:rsidP="00C222EB">
            <w:pPr>
              <w:pStyle w:val="JDIntroHeadings"/>
              <w:rPr>
                <w:sz w:val="18"/>
                <w:szCs w:val="18"/>
              </w:rPr>
            </w:pPr>
            <w:r w:rsidRPr="00C222EB">
              <w:rPr>
                <w:sz w:val="18"/>
                <w:szCs w:val="18"/>
              </w:rPr>
              <w:t>Endorsement</w:t>
            </w:r>
          </w:p>
        </w:tc>
        <w:tc>
          <w:tcPr>
            <w:tcW w:w="3368" w:type="dxa"/>
            <w:tcBorders>
              <w:top w:val="single" w:sz="8" w:space="0" w:color="FFC600"/>
              <w:left w:val="single" w:sz="8" w:space="0" w:color="FFC600"/>
              <w:bottom w:val="single" w:sz="8" w:space="0" w:color="FFC600"/>
              <w:right w:val="single" w:sz="8" w:space="0" w:color="FFC600"/>
            </w:tcBorders>
            <w:shd w:val="clear" w:color="auto" w:fill="auto"/>
            <w:vAlign w:val="center"/>
          </w:tcPr>
          <w:p w14:paraId="55566A85" w14:textId="4175B83C" w:rsidR="00C62374" w:rsidRPr="00C222EB" w:rsidRDefault="00C62374" w:rsidP="00C222EB">
            <w:pPr>
              <w:rPr>
                <w:sz w:val="18"/>
                <w:szCs w:val="18"/>
              </w:rPr>
            </w:pPr>
          </w:p>
        </w:tc>
      </w:tr>
      <w:bookmarkEnd w:id="0"/>
      <w:tr w:rsidR="000C7738" w:rsidRPr="00B66F49" w14:paraId="78BF9013" w14:textId="77777777" w:rsidTr="00467F46">
        <w:trPr>
          <w:gridAfter w:val="1"/>
          <w:wAfter w:w="738" w:type="dxa"/>
          <w:trHeight w:val="20"/>
        </w:trPr>
        <w:tc>
          <w:tcPr>
            <w:tcW w:w="10065" w:type="dxa"/>
            <w:gridSpan w:val="5"/>
            <w:tcBorders>
              <w:top w:val="single" w:sz="8" w:space="0" w:color="FFC600"/>
              <w:left w:val="nil"/>
              <w:bottom w:val="nil"/>
              <w:right w:val="nil"/>
            </w:tcBorders>
            <w:shd w:val="clear" w:color="auto" w:fill="auto"/>
          </w:tcPr>
          <w:p w14:paraId="0A65A6E0" w14:textId="77777777" w:rsidR="000C7738" w:rsidRPr="00A460EA" w:rsidRDefault="000C7738" w:rsidP="00C222EB">
            <w:pPr>
              <w:rPr>
                <w:sz w:val="10"/>
              </w:rPr>
            </w:pPr>
          </w:p>
        </w:tc>
      </w:tr>
      <w:tr w:rsidR="000C7738" w:rsidRPr="00B66F49" w14:paraId="76227E28" w14:textId="77777777" w:rsidTr="00467F46">
        <w:trPr>
          <w:gridAfter w:val="1"/>
          <w:wAfter w:w="738" w:type="dxa"/>
          <w:trHeight w:val="437"/>
        </w:trPr>
        <w:tc>
          <w:tcPr>
            <w:tcW w:w="10065" w:type="dxa"/>
            <w:gridSpan w:val="5"/>
            <w:tcBorders>
              <w:top w:val="nil"/>
              <w:left w:val="nil"/>
              <w:bottom w:val="single" w:sz="8" w:space="0" w:color="auto"/>
              <w:right w:val="nil"/>
            </w:tcBorders>
            <w:shd w:val="clear" w:color="auto" w:fill="FFC600"/>
            <w:vAlign w:val="center"/>
          </w:tcPr>
          <w:p w14:paraId="68072BA6" w14:textId="77777777" w:rsidR="000C7738" w:rsidRPr="00C222EB" w:rsidRDefault="000C7738" w:rsidP="00C222EB">
            <w:pPr>
              <w:pStyle w:val="JDHeadings"/>
              <w:rPr>
                <w:sz w:val="18"/>
                <w:szCs w:val="18"/>
              </w:rPr>
            </w:pPr>
            <w:r w:rsidRPr="00C222EB">
              <w:rPr>
                <w:sz w:val="18"/>
                <w:szCs w:val="18"/>
              </w:rPr>
              <w:t>Purpose</w:t>
            </w:r>
          </w:p>
        </w:tc>
      </w:tr>
      <w:tr w:rsidR="00467F46" w:rsidRPr="00B66F49" w14:paraId="7A1831E9" w14:textId="77777777" w:rsidTr="00467F46">
        <w:trPr>
          <w:gridAfter w:val="1"/>
          <w:wAfter w:w="738" w:type="dxa"/>
          <w:trHeight w:val="437"/>
        </w:trPr>
        <w:tc>
          <w:tcPr>
            <w:tcW w:w="10065" w:type="dxa"/>
            <w:gridSpan w:val="5"/>
            <w:tcBorders>
              <w:top w:val="single" w:sz="8" w:space="0" w:color="auto"/>
              <w:left w:val="nil"/>
              <w:bottom w:val="nil"/>
              <w:right w:val="nil"/>
            </w:tcBorders>
            <w:shd w:val="clear" w:color="auto" w:fill="auto"/>
          </w:tcPr>
          <w:p w14:paraId="244EB23A" w14:textId="1702B820" w:rsidR="00467F46" w:rsidRPr="00C222EB" w:rsidRDefault="00467F46" w:rsidP="00467F46">
            <w:pPr>
              <w:rPr>
                <w:sz w:val="18"/>
                <w:szCs w:val="18"/>
              </w:rPr>
            </w:pPr>
            <w:r w:rsidRPr="00467F46">
              <w:rPr>
                <w:sz w:val="18"/>
                <w:szCs w:val="18"/>
              </w:rPr>
              <w:t>Produce non-daily features content for a variety of digital and broadcast platforms.</w:t>
            </w:r>
          </w:p>
        </w:tc>
      </w:tr>
      <w:tr w:rsidR="00467F46" w:rsidRPr="00B66F49" w14:paraId="5DBC9156" w14:textId="77777777" w:rsidTr="00467F46">
        <w:trPr>
          <w:gridAfter w:val="1"/>
          <w:wAfter w:w="738" w:type="dxa"/>
          <w:trHeight w:val="437"/>
        </w:trPr>
        <w:tc>
          <w:tcPr>
            <w:tcW w:w="10065" w:type="dxa"/>
            <w:gridSpan w:val="5"/>
            <w:tcBorders>
              <w:top w:val="nil"/>
              <w:left w:val="nil"/>
              <w:bottom w:val="single" w:sz="8" w:space="0" w:color="auto"/>
              <w:right w:val="nil"/>
            </w:tcBorders>
            <w:shd w:val="clear" w:color="auto" w:fill="FFC600"/>
            <w:vAlign w:val="center"/>
          </w:tcPr>
          <w:p w14:paraId="0D3FA57E" w14:textId="77777777" w:rsidR="00467F46" w:rsidRPr="00C222EB" w:rsidRDefault="00467F46" w:rsidP="00467F46">
            <w:pPr>
              <w:pStyle w:val="JDHeadings"/>
              <w:rPr>
                <w:sz w:val="18"/>
                <w:szCs w:val="18"/>
              </w:rPr>
            </w:pPr>
            <w:r w:rsidRPr="00C222EB">
              <w:rPr>
                <w:sz w:val="18"/>
                <w:szCs w:val="18"/>
              </w:rPr>
              <w:t>Key Accountabilities</w:t>
            </w:r>
          </w:p>
        </w:tc>
      </w:tr>
      <w:tr w:rsidR="00467F46" w:rsidRPr="00B66F49" w14:paraId="54F6E4AA" w14:textId="77777777" w:rsidTr="00467F46">
        <w:trPr>
          <w:gridAfter w:val="1"/>
          <w:wAfter w:w="738" w:type="dxa"/>
          <w:trHeight w:val="437"/>
        </w:trPr>
        <w:tc>
          <w:tcPr>
            <w:tcW w:w="10065" w:type="dxa"/>
            <w:gridSpan w:val="5"/>
            <w:tcBorders>
              <w:top w:val="single" w:sz="8" w:space="0" w:color="auto"/>
              <w:left w:val="single" w:sz="8" w:space="0" w:color="FFC000"/>
              <w:bottom w:val="single" w:sz="8" w:space="0" w:color="FFC000"/>
              <w:right w:val="single" w:sz="8" w:space="0" w:color="FFC000"/>
            </w:tcBorders>
            <w:shd w:val="clear" w:color="auto" w:fill="auto"/>
          </w:tcPr>
          <w:p w14:paraId="6E882662" w14:textId="77777777" w:rsidR="00467F46" w:rsidRPr="00467F46" w:rsidRDefault="00467F46" w:rsidP="00467F46">
            <w:pPr>
              <w:pStyle w:val="Bullets"/>
              <w:numPr>
                <w:ilvl w:val="0"/>
                <w:numId w:val="14"/>
              </w:numPr>
              <w:rPr>
                <w:sz w:val="18"/>
                <w:szCs w:val="18"/>
              </w:rPr>
            </w:pPr>
            <w:r w:rsidRPr="00467F46">
              <w:rPr>
                <w:sz w:val="18"/>
                <w:szCs w:val="18"/>
              </w:rPr>
              <w:t xml:space="preserve">Work under the general direction of the Chief of Staff and within a small team to effectively gather, prepare, write and present stories that meet the requirements of the ABC's programs and platforms.   </w:t>
            </w:r>
          </w:p>
          <w:p w14:paraId="78357C3A" w14:textId="77777777" w:rsidR="00467F46" w:rsidRPr="00467F46" w:rsidRDefault="00467F46" w:rsidP="00467F46">
            <w:pPr>
              <w:pStyle w:val="Bullets"/>
              <w:numPr>
                <w:ilvl w:val="0"/>
                <w:numId w:val="14"/>
              </w:numPr>
              <w:rPr>
                <w:sz w:val="18"/>
                <w:szCs w:val="18"/>
              </w:rPr>
            </w:pPr>
            <w:r w:rsidRPr="00467F46">
              <w:rPr>
                <w:sz w:val="18"/>
                <w:szCs w:val="18"/>
              </w:rPr>
              <w:t xml:space="preserve">Create original content for video, social, digital, mobile and audio platforms with a thorough understanding of technological requirements associated with those platforms.  </w:t>
            </w:r>
          </w:p>
          <w:p w14:paraId="36EBBC60" w14:textId="77777777" w:rsidR="00467F46" w:rsidRPr="00467F46" w:rsidRDefault="00467F46" w:rsidP="00467F46">
            <w:pPr>
              <w:pStyle w:val="Bullets"/>
              <w:numPr>
                <w:ilvl w:val="0"/>
                <w:numId w:val="14"/>
              </w:numPr>
              <w:rPr>
                <w:sz w:val="18"/>
                <w:szCs w:val="18"/>
              </w:rPr>
            </w:pPr>
            <w:r w:rsidRPr="00467F46">
              <w:rPr>
                <w:sz w:val="18"/>
                <w:szCs w:val="18"/>
              </w:rPr>
              <w:t xml:space="preserve">Facilitate and moderate audience driven content initiatives, including social newsgathering to enhance and create original reports via User Generated Content. </w:t>
            </w:r>
          </w:p>
          <w:p w14:paraId="0CA679BB" w14:textId="77777777" w:rsidR="00467F46" w:rsidRPr="00467F46" w:rsidRDefault="00467F46" w:rsidP="00467F46">
            <w:pPr>
              <w:pStyle w:val="Bullets"/>
              <w:numPr>
                <w:ilvl w:val="0"/>
                <w:numId w:val="14"/>
              </w:numPr>
              <w:rPr>
                <w:sz w:val="18"/>
                <w:szCs w:val="18"/>
              </w:rPr>
            </w:pPr>
            <w:r w:rsidRPr="00467F46">
              <w:rPr>
                <w:sz w:val="18"/>
                <w:szCs w:val="18"/>
              </w:rPr>
              <w:t xml:space="preserve">Explore and investigate issues, people and places that are important to the audience, and tell those stories to a national audience. </w:t>
            </w:r>
          </w:p>
          <w:p w14:paraId="6998C004" w14:textId="77777777" w:rsidR="00467F46" w:rsidRPr="00467F46" w:rsidRDefault="00467F46" w:rsidP="00467F46">
            <w:pPr>
              <w:pStyle w:val="Bullets"/>
              <w:numPr>
                <w:ilvl w:val="0"/>
                <w:numId w:val="14"/>
              </w:numPr>
              <w:rPr>
                <w:sz w:val="18"/>
                <w:szCs w:val="18"/>
              </w:rPr>
            </w:pPr>
            <w:r w:rsidRPr="00467F46">
              <w:rPr>
                <w:sz w:val="18"/>
                <w:szCs w:val="18"/>
              </w:rPr>
              <w:t xml:space="preserve">Represent the ABC in a positive light in daily field work and other public forums including social media.  </w:t>
            </w:r>
          </w:p>
          <w:p w14:paraId="240B456D" w14:textId="77777777" w:rsidR="00467F46" w:rsidRPr="00467F46" w:rsidRDefault="00467F46" w:rsidP="00467F46">
            <w:pPr>
              <w:pStyle w:val="Bullets"/>
              <w:numPr>
                <w:ilvl w:val="0"/>
                <w:numId w:val="14"/>
              </w:numPr>
              <w:rPr>
                <w:sz w:val="18"/>
                <w:szCs w:val="18"/>
              </w:rPr>
            </w:pPr>
            <w:r w:rsidRPr="00467F46">
              <w:rPr>
                <w:sz w:val="18"/>
                <w:szCs w:val="18"/>
              </w:rPr>
              <w:t xml:space="preserve">The role involves travel to remote locations and requires reporting or presenting </w:t>
            </w:r>
            <w:proofErr w:type="gramStart"/>
            <w:r w:rsidRPr="00467F46">
              <w:rPr>
                <w:sz w:val="18"/>
                <w:szCs w:val="18"/>
              </w:rPr>
              <w:t>other</w:t>
            </w:r>
            <w:proofErr w:type="gramEnd"/>
            <w:r w:rsidRPr="00467F46">
              <w:rPr>
                <w:sz w:val="18"/>
                <w:szCs w:val="18"/>
              </w:rPr>
              <w:t xml:space="preserve"> program content.</w:t>
            </w:r>
          </w:p>
          <w:p w14:paraId="4F743A20" w14:textId="43974C02" w:rsidR="00467F46" w:rsidRPr="00C222EB" w:rsidRDefault="00467F46" w:rsidP="00467F46">
            <w:pPr>
              <w:pStyle w:val="Bullets"/>
              <w:numPr>
                <w:ilvl w:val="0"/>
                <w:numId w:val="14"/>
              </w:numPr>
              <w:rPr>
                <w:sz w:val="18"/>
                <w:szCs w:val="18"/>
              </w:rPr>
            </w:pPr>
            <w:r w:rsidRPr="00C222EB">
              <w:rPr>
                <w:sz w:val="18"/>
                <w:szCs w:val="18"/>
              </w:rPr>
              <w:t>Actively promote the ABC values and apply all relevant workplace policies and guidelines.</w:t>
            </w:r>
          </w:p>
          <w:p w14:paraId="4738468A" w14:textId="15695392" w:rsidR="00467F46" w:rsidRPr="00C222EB" w:rsidRDefault="00467F46" w:rsidP="00467F46">
            <w:pPr>
              <w:pStyle w:val="Bullets"/>
              <w:numPr>
                <w:ilvl w:val="0"/>
                <w:numId w:val="14"/>
              </w:numPr>
              <w:rPr>
                <w:sz w:val="18"/>
                <w:szCs w:val="18"/>
              </w:rPr>
            </w:pPr>
            <w:r w:rsidRPr="00C222EB">
              <w:rPr>
                <w:sz w:val="18"/>
                <w:szCs w:val="18"/>
              </w:rPr>
              <w:t>All ABC staff are required to cooperate with any reasonable instruction, procedure or policy relating to safety, and take reasonable care for their own safety and that of other persons who may be affected by their conduct while at work. Additional WHS responsibilities apply to Managers and Supervisors, Divisional Directors, and Other Officers.</w:t>
            </w:r>
          </w:p>
        </w:tc>
      </w:tr>
      <w:tr w:rsidR="00467F46" w:rsidRPr="00B66F49" w14:paraId="6C494553" w14:textId="77777777" w:rsidTr="00467F46">
        <w:tblPrEx>
          <w:jc w:val="center"/>
          <w:tblInd w:w="0" w:type="dxa"/>
        </w:tblPrEx>
        <w:trPr>
          <w:gridAfter w:val="1"/>
          <w:wAfter w:w="738" w:type="dxa"/>
          <w:trHeight w:val="437"/>
          <w:jc w:val="center"/>
        </w:trPr>
        <w:tc>
          <w:tcPr>
            <w:tcW w:w="10065" w:type="dxa"/>
            <w:gridSpan w:val="5"/>
            <w:tcBorders>
              <w:top w:val="single" w:sz="8" w:space="0" w:color="FFC000"/>
              <w:left w:val="nil"/>
              <w:bottom w:val="single" w:sz="8" w:space="0" w:color="auto"/>
              <w:right w:val="nil"/>
            </w:tcBorders>
            <w:shd w:val="clear" w:color="auto" w:fill="FFC600"/>
          </w:tcPr>
          <w:p w14:paraId="56D9601E" w14:textId="77777777" w:rsidR="00467F46" w:rsidRPr="00C222EB" w:rsidRDefault="00467F46" w:rsidP="00467F46">
            <w:pPr>
              <w:pStyle w:val="JDHeadings"/>
              <w:ind w:firstLine="22"/>
              <w:rPr>
                <w:sz w:val="18"/>
                <w:szCs w:val="18"/>
              </w:rPr>
            </w:pPr>
            <w:r w:rsidRPr="00C222EB">
              <w:rPr>
                <w:sz w:val="18"/>
                <w:szCs w:val="18"/>
              </w:rPr>
              <w:t>Key Capabilities/Qualifications/Experience</w:t>
            </w:r>
          </w:p>
        </w:tc>
      </w:tr>
      <w:tr w:rsidR="00467F46" w:rsidRPr="00B66F49" w14:paraId="7757F412" w14:textId="77777777" w:rsidTr="00467F46">
        <w:tblPrEx>
          <w:jc w:val="center"/>
          <w:tblInd w:w="0" w:type="dxa"/>
        </w:tblPrEx>
        <w:trPr>
          <w:gridAfter w:val="1"/>
          <w:wAfter w:w="738" w:type="dxa"/>
          <w:trHeight w:val="437"/>
          <w:jc w:val="center"/>
        </w:trPr>
        <w:tc>
          <w:tcPr>
            <w:tcW w:w="10065" w:type="dxa"/>
            <w:gridSpan w:val="5"/>
            <w:tcBorders>
              <w:top w:val="single" w:sz="8" w:space="0" w:color="auto"/>
              <w:left w:val="single" w:sz="8" w:space="0" w:color="FFC000"/>
              <w:bottom w:val="single" w:sz="8" w:space="0" w:color="FFC000"/>
              <w:right w:val="single" w:sz="8" w:space="0" w:color="FFC000"/>
            </w:tcBorders>
            <w:shd w:val="clear" w:color="auto" w:fill="auto"/>
          </w:tcPr>
          <w:p w14:paraId="2C4C7CF9" w14:textId="77777777" w:rsidR="00467F46" w:rsidRPr="00467F46" w:rsidRDefault="00467F46" w:rsidP="00467F46">
            <w:pPr>
              <w:numPr>
                <w:ilvl w:val="0"/>
                <w:numId w:val="10"/>
              </w:numPr>
              <w:shd w:val="clear" w:color="auto" w:fill="FFFFFF"/>
              <w:overflowPunct/>
              <w:autoSpaceDE/>
              <w:autoSpaceDN/>
              <w:adjustRightInd/>
              <w:spacing w:line="276" w:lineRule="auto"/>
              <w:textAlignment w:val="top"/>
              <w:rPr>
                <w:sz w:val="18"/>
                <w:szCs w:val="18"/>
              </w:rPr>
            </w:pPr>
            <w:r w:rsidRPr="00467F46">
              <w:rPr>
                <w:sz w:val="18"/>
                <w:szCs w:val="18"/>
              </w:rPr>
              <w:t xml:space="preserve">Tertiary qualifications in journalism and/or demonstrated experience in digital and broadcast production.  </w:t>
            </w:r>
          </w:p>
          <w:p w14:paraId="0D6316FB" w14:textId="77777777" w:rsidR="00467F46" w:rsidRPr="00467F46" w:rsidRDefault="00467F46" w:rsidP="00467F46">
            <w:pPr>
              <w:numPr>
                <w:ilvl w:val="0"/>
                <w:numId w:val="10"/>
              </w:numPr>
              <w:shd w:val="clear" w:color="auto" w:fill="FFFFFF"/>
              <w:overflowPunct/>
              <w:autoSpaceDE/>
              <w:autoSpaceDN/>
              <w:adjustRightInd/>
              <w:spacing w:line="276" w:lineRule="auto"/>
              <w:textAlignment w:val="top"/>
              <w:rPr>
                <w:sz w:val="18"/>
                <w:szCs w:val="18"/>
              </w:rPr>
            </w:pPr>
            <w:r w:rsidRPr="00467F46">
              <w:rPr>
                <w:sz w:val="18"/>
                <w:szCs w:val="18"/>
              </w:rPr>
              <w:t xml:space="preserve">Proven editorial instincts, with demonstrated experience in creating unique stories that resonate with audiences and told with creativity, brevity and flair.   </w:t>
            </w:r>
          </w:p>
          <w:p w14:paraId="2D754957" w14:textId="77777777" w:rsidR="00467F46" w:rsidRPr="00467F46" w:rsidRDefault="00467F46" w:rsidP="00467F46">
            <w:pPr>
              <w:numPr>
                <w:ilvl w:val="0"/>
                <w:numId w:val="10"/>
              </w:numPr>
              <w:shd w:val="clear" w:color="auto" w:fill="FFFFFF"/>
              <w:overflowPunct/>
              <w:autoSpaceDE/>
              <w:autoSpaceDN/>
              <w:adjustRightInd/>
              <w:spacing w:line="276" w:lineRule="auto"/>
              <w:textAlignment w:val="top"/>
              <w:rPr>
                <w:sz w:val="18"/>
                <w:szCs w:val="18"/>
              </w:rPr>
            </w:pPr>
            <w:r w:rsidRPr="00467F46">
              <w:rPr>
                <w:sz w:val="18"/>
                <w:szCs w:val="18"/>
              </w:rPr>
              <w:t xml:space="preserve">The ability to interview sources, analyse information, fact-check, file high quality stories to tight deadlines and moderate user generate content. </w:t>
            </w:r>
          </w:p>
          <w:p w14:paraId="078B6441" w14:textId="77777777" w:rsidR="00467F46" w:rsidRPr="00467F46" w:rsidRDefault="00467F46" w:rsidP="00467F46">
            <w:pPr>
              <w:numPr>
                <w:ilvl w:val="0"/>
                <w:numId w:val="10"/>
              </w:numPr>
              <w:shd w:val="clear" w:color="auto" w:fill="FFFFFF"/>
              <w:overflowPunct/>
              <w:autoSpaceDE/>
              <w:autoSpaceDN/>
              <w:adjustRightInd/>
              <w:spacing w:line="276" w:lineRule="auto"/>
              <w:textAlignment w:val="top"/>
              <w:rPr>
                <w:sz w:val="18"/>
                <w:szCs w:val="18"/>
              </w:rPr>
            </w:pPr>
            <w:r w:rsidRPr="00467F46">
              <w:rPr>
                <w:sz w:val="18"/>
                <w:szCs w:val="18"/>
              </w:rPr>
              <w:t xml:space="preserve">Skilled at taking compelling video to enhance stories, and post-production experience. Photography and audio production skills will be looked upon favourably.  </w:t>
            </w:r>
          </w:p>
          <w:p w14:paraId="0991B655" w14:textId="77777777" w:rsidR="00467F46" w:rsidRPr="00467F46" w:rsidRDefault="00467F46" w:rsidP="00467F46">
            <w:pPr>
              <w:numPr>
                <w:ilvl w:val="0"/>
                <w:numId w:val="10"/>
              </w:numPr>
              <w:shd w:val="clear" w:color="auto" w:fill="FFFFFF"/>
              <w:overflowPunct/>
              <w:autoSpaceDE/>
              <w:autoSpaceDN/>
              <w:adjustRightInd/>
              <w:spacing w:line="276" w:lineRule="auto"/>
              <w:textAlignment w:val="top"/>
              <w:rPr>
                <w:sz w:val="18"/>
                <w:szCs w:val="18"/>
              </w:rPr>
            </w:pPr>
            <w:r w:rsidRPr="00467F46">
              <w:rPr>
                <w:sz w:val="18"/>
                <w:szCs w:val="18"/>
              </w:rPr>
              <w:t xml:space="preserve">Experience in writing compelling text-based stories, with the ability to sub-edit and fact-check editorial content produced by others.  Ability to mentor or train others in best digital publishing practice.  </w:t>
            </w:r>
          </w:p>
          <w:p w14:paraId="360C8E81" w14:textId="77777777" w:rsidR="00467F46" w:rsidRPr="00467F46" w:rsidRDefault="00467F46" w:rsidP="00467F46">
            <w:pPr>
              <w:numPr>
                <w:ilvl w:val="0"/>
                <w:numId w:val="10"/>
              </w:numPr>
              <w:shd w:val="clear" w:color="auto" w:fill="FFFFFF"/>
              <w:overflowPunct/>
              <w:autoSpaceDE/>
              <w:autoSpaceDN/>
              <w:adjustRightInd/>
              <w:spacing w:line="276" w:lineRule="auto"/>
              <w:textAlignment w:val="top"/>
              <w:rPr>
                <w:sz w:val="18"/>
                <w:szCs w:val="18"/>
              </w:rPr>
            </w:pPr>
            <w:r w:rsidRPr="00467F46">
              <w:rPr>
                <w:sz w:val="18"/>
                <w:szCs w:val="18"/>
              </w:rPr>
              <w:t>Demonstrated connection and understanding of local regiona</w:t>
            </w:r>
            <w:bookmarkStart w:id="1" w:name="_GoBack"/>
            <w:bookmarkEnd w:id="1"/>
            <w:r w:rsidRPr="00467F46">
              <w:rPr>
                <w:sz w:val="18"/>
                <w:szCs w:val="18"/>
              </w:rPr>
              <w:t xml:space="preserve">l communities, their issues and people. Understanding of national audience and audience habits. </w:t>
            </w:r>
          </w:p>
          <w:p w14:paraId="1AC3CA79" w14:textId="77777777" w:rsidR="00467F46" w:rsidRPr="00467F46" w:rsidRDefault="00467F46" w:rsidP="00467F46">
            <w:pPr>
              <w:numPr>
                <w:ilvl w:val="0"/>
                <w:numId w:val="10"/>
              </w:numPr>
              <w:shd w:val="clear" w:color="auto" w:fill="FFFFFF"/>
              <w:overflowPunct/>
              <w:autoSpaceDE/>
              <w:autoSpaceDN/>
              <w:adjustRightInd/>
              <w:spacing w:line="276" w:lineRule="auto"/>
              <w:textAlignment w:val="top"/>
              <w:rPr>
                <w:sz w:val="18"/>
                <w:szCs w:val="18"/>
              </w:rPr>
            </w:pPr>
            <w:r w:rsidRPr="00467F46">
              <w:rPr>
                <w:sz w:val="18"/>
                <w:szCs w:val="18"/>
              </w:rPr>
              <w:t xml:space="preserve">Proficient in the use of relevant software and hardware, including advanced knowledge of content management systems and social media tools.   </w:t>
            </w:r>
          </w:p>
          <w:p w14:paraId="643B551A" w14:textId="77777777" w:rsidR="00467F46" w:rsidRPr="00467F46" w:rsidRDefault="00467F46" w:rsidP="00467F46">
            <w:pPr>
              <w:numPr>
                <w:ilvl w:val="0"/>
                <w:numId w:val="10"/>
              </w:numPr>
              <w:shd w:val="clear" w:color="auto" w:fill="FFFFFF"/>
              <w:overflowPunct/>
              <w:autoSpaceDE/>
              <w:autoSpaceDN/>
              <w:adjustRightInd/>
              <w:spacing w:line="276" w:lineRule="auto"/>
              <w:textAlignment w:val="top"/>
              <w:rPr>
                <w:sz w:val="18"/>
                <w:szCs w:val="18"/>
              </w:rPr>
            </w:pPr>
            <w:r w:rsidRPr="00467F46">
              <w:rPr>
                <w:sz w:val="18"/>
                <w:szCs w:val="18"/>
              </w:rPr>
              <w:t xml:space="preserve">Current valid driver's license is essential. </w:t>
            </w:r>
          </w:p>
          <w:p w14:paraId="3D7E0071" w14:textId="5745380C" w:rsidR="00467F46" w:rsidRPr="00C51FFB" w:rsidRDefault="00467F46" w:rsidP="00467F46">
            <w:pPr>
              <w:numPr>
                <w:ilvl w:val="0"/>
                <w:numId w:val="10"/>
              </w:numPr>
              <w:shd w:val="clear" w:color="auto" w:fill="FFFFFF"/>
              <w:overflowPunct/>
              <w:autoSpaceDE/>
              <w:autoSpaceDN/>
              <w:adjustRightInd/>
              <w:spacing w:line="276" w:lineRule="auto"/>
              <w:textAlignment w:val="top"/>
              <w:rPr>
                <w:sz w:val="18"/>
                <w:szCs w:val="18"/>
              </w:rPr>
            </w:pPr>
            <w:r w:rsidRPr="00C51FFB">
              <w:rPr>
                <w:sz w:val="18"/>
                <w:szCs w:val="18"/>
              </w:rPr>
              <w:lastRenderedPageBreak/>
              <w:t>Demonstrated understanding and passion to source and create authentic content which represents the broad diversity of the Australian community, including stories that reflect a range of cultural</w:t>
            </w:r>
            <w:r>
              <w:rPr>
                <w:sz w:val="18"/>
                <w:szCs w:val="18"/>
              </w:rPr>
              <w:t xml:space="preserve"> and linguistic background.</w:t>
            </w:r>
          </w:p>
          <w:p w14:paraId="45916EE4" w14:textId="25E3C84B" w:rsidR="00467F46" w:rsidRPr="00C222EB" w:rsidRDefault="00467F46" w:rsidP="00467F46">
            <w:pPr>
              <w:numPr>
                <w:ilvl w:val="0"/>
                <w:numId w:val="10"/>
              </w:numPr>
              <w:shd w:val="clear" w:color="auto" w:fill="FFFFFF"/>
              <w:overflowPunct/>
              <w:autoSpaceDE/>
              <w:autoSpaceDN/>
              <w:adjustRightInd/>
              <w:spacing w:line="276" w:lineRule="auto"/>
              <w:textAlignment w:val="top"/>
              <w:rPr>
                <w:rFonts w:cstheme="minorHAnsi"/>
                <w:color w:val="1A1A1A"/>
                <w:sz w:val="18"/>
                <w:szCs w:val="18"/>
                <w:u w:val="single"/>
              </w:rPr>
            </w:pPr>
            <w:r w:rsidRPr="00C222EB">
              <w:rPr>
                <w:rFonts w:cstheme="minorHAnsi"/>
                <w:color w:val="1A1A1A"/>
                <w:sz w:val="18"/>
                <w:szCs w:val="18"/>
              </w:rPr>
              <w:t xml:space="preserve">An understanding of and commitment to the ABC's </w:t>
            </w:r>
            <w:hyperlink r:id="rId11" w:history="1">
              <w:r w:rsidRPr="00C222EB">
                <w:rPr>
                  <w:rStyle w:val="Hyperlink"/>
                  <w:rFonts w:cstheme="minorHAnsi"/>
                  <w:sz w:val="18"/>
                  <w:szCs w:val="18"/>
                </w:rPr>
                <w:t>aims, values and workplace policies.</w:t>
              </w:r>
            </w:hyperlink>
          </w:p>
        </w:tc>
      </w:tr>
      <w:tr w:rsidR="00467F46" w:rsidRPr="00B66F49" w14:paraId="725935E8" w14:textId="77777777" w:rsidTr="00467F46">
        <w:tblPrEx>
          <w:jc w:val="center"/>
          <w:tblInd w:w="0" w:type="dxa"/>
        </w:tblPrEx>
        <w:trPr>
          <w:gridBefore w:val="1"/>
          <w:wBefore w:w="284" w:type="dxa"/>
          <w:trHeight w:val="20"/>
          <w:jc w:val="center"/>
        </w:trPr>
        <w:tc>
          <w:tcPr>
            <w:tcW w:w="10519" w:type="dxa"/>
            <w:gridSpan w:val="5"/>
            <w:tcBorders>
              <w:top w:val="single" w:sz="8" w:space="0" w:color="FFC000"/>
              <w:left w:val="nil"/>
              <w:bottom w:val="nil"/>
              <w:right w:val="nil"/>
            </w:tcBorders>
            <w:shd w:val="clear" w:color="auto" w:fill="auto"/>
          </w:tcPr>
          <w:p w14:paraId="043B4F2D" w14:textId="77777777" w:rsidR="00467F46" w:rsidRPr="00B66F49" w:rsidRDefault="00467F46" w:rsidP="00467F46">
            <w:pPr>
              <w:pStyle w:val="JDCompetencies"/>
              <w:numPr>
                <w:ilvl w:val="0"/>
                <w:numId w:val="0"/>
              </w:numPr>
              <w:ind w:left="397" w:hanging="397"/>
            </w:pPr>
          </w:p>
        </w:tc>
      </w:tr>
    </w:tbl>
    <w:p w14:paraId="6375E6D6" w14:textId="77777777" w:rsidR="00527EE9" w:rsidRPr="00A460EA" w:rsidRDefault="00527EE9" w:rsidP="00C222EB"/>
    <w:sectPr w:rsidR="00527EE9" w:rsidRPr="00A460EA" w:rsidSect="00C222EB">
      <w:headerReference w:type="default" r:id="rId12"/>
      <w:footerReference w:type="default" r:id="rId13"/>
      <w:headerReference w:type="first" r:id="rId14"/>
      <w:footerReference w:type="first" r:id="rId15"/>
      <w:type w:val="continuous"/>
      <w:pgSz w:w="11907" w:h="16840" w:code="9"/>
      <w:pgMar w:top="2155" w:right="1077" w:bottom="993" w:left="1077" w:header="1021" w:footer="44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AE3F7" w14:textId="77777777" w:rsidR="006057E4" w:rsidRDefault="006057E4" w:rsidP="00AF0DF4">
      <w:r>
        <w:separator/>
      </w:r>
    </w:p>
  </w:endnote>
  <w:endnote w:type="continuationSeparator" w:id="0">
    <w:p w14:paraId="7B87A47D" w14:textId="77777777" w:rsidR="006057E4" w:rsidRDefault="006057E4" w:rsidP="00AF0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BCSans Regular">
    <w:panose1 w:val="020B0503040403020204"/>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ABCSans">
    <w:altName w:val="ABCSans Regular"/>
    <w:charset w:val="00"/>
    <w:family w:val="auto"/>
    <w:pitch w:val="variable"/>
    <w:sig w:usb0="00000001"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EBA08" w14:textId="77777777" w:rsidR="00232D0F" w:rsidRDefault="00232D0F" w:rsidP="00AF0DF4">
    <w:pPr>
      <w:pStyle w:val="Footer"/>
    </w:pPr>
  </w:p>
  <w:tbl>
    <w:tblPr>
      <w:tblW w:w="0" w:type="auto"/>
      <w:tblLook w:val="04A0" w:firstRow="1" w:lastRow="0" w:firstColumn="1" w:lastColumn="0" w:noHBand="0" w:noVBand="1"/>
    </w:tblPr>
    <w:tblGrid>
      <w:gridCol w:w="390"/>
      <w:gridCol w:w="435"/>
      <w:gridCol w:w="435"/>
    </w:tblGrid>
    <w:tr w:rsidR="00232D0F" w14:paraId="20970878" w14:textId="77777777" w:rsidTr="00232D0F">
      <w:tc>
        <w:tcPr>
          <w:tcW w:w="390" w:type="dxa"/>
          <w:tcMar>
            <w:top w:w="0" w:type="dxa"/>
            <w:left w:w="0" w:type="dxa"/>
            <w:bottom w:w="0" w:type="dxa"/>
            <w:right w:w="0" w:type="dxa"/>
          </w:tcMar>
          <w:vAlign w:val="center"/>
          <w:hideMark/>
        </w:tcPr>
        <w:p w14:paraId="4F438545" w14:textId="77777777" w:rsidR="00232D0F" w:rsidRDefault="00232D0F" w:rsidP="00AF0DF4">
          <w:pPr>
            <w:rPr>
              <w:lang w:eastAsia="en-AU"/>
            </w:rPr>
          </w:pPr>
          <w:r>
            <w:rPr>
              <w:noProof/>
              <w:lang w:val="en-GB" w:eastAsia="en-GB"/>
            </w:rPr>
            <w:drawing>
              <wp:inline distT="0" distB="0" distL="0" distR="0" wp14:anchorId="6DD6418A" wp14:editId="4F9D414B">
                <wp:extent cx="247650" cy="247650"/>
                <wp:effectExtent l="0" t="0" r="0" b="0"/>
                <wp:docPr id="42" name="Picture 42" descr="http://i9.cmail20.com/static/eb/master/13-the-blueprint-3/images/twitter.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9.cmail20.com/static/eb/master/13-the-blueprint-3/images/twitt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390" w:type="dxa"/>
          <w:tcMar>
            <w:top w:w="0" w:type="dxa"/>
            <w:left w:w="45" w:type="dxa"/>
            <w:bottom w:w="0" w:type="dxa"/>
            <w:right w:w="0" w:type="dxa"/>
          </w:tcMar>
          <w:vAlign w:val="center"/>
          <w:hideMark/>
        </w:tcPr>
        <w:p w14:paraId="6C5C8307" w14:textId="77777777" w:rsidR="00232D0F" w:rsidRDefault="00232D0F" w:rsidP="00AF0DF4">
          <w:r>
            <w:rPr>
              <w:noProof/>
              <w:lang w:val="en-GB" w:eastAsia="en-GB"/>
            </w:rPr>
            <w:drawing>
              <wp:inline distT="0" distB="0" distL="0" distR="0" wp14:anchorId="5EDEC551" wp14:editId="2344A3EC">
                <wp:extent cx="247650" cy="247650"/>
                <wp:effectExtent l="0" t="0" r="0" b="0"/>
                <wp:docPr id="43" name="Picture 43" descr="http://i2.cmail20.com/static/eb/master/13-the-blueprint-3/images/linkedin.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2.cmail20.com/static/eb/master/13-the-blueprint-3/images/linkedin.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390" w:type="dxa"/>
          <w:tcMar>
            <w:top w:w="0" w:type="dxa"/>
            <w:left w:w="45" w:type="dxa"/>
            <w:bottom w:w="0" w:type="dxa"/>
            <w:right w:w="0" w:type="dxa"/>
          </w:tcMar>
          <w:vAlign w:val="center"/>
          <w:hideMark/>
        </w:tcPr>
        <w:p w14:paraId="341B9104" w14:textId="77777777" w:rsidR="00232D0F" w:rsidRDefault="00232D0F" w:rsidP="00AF0DF4">
          <w:r>
            <w:rPr>
              <w:noProof/>
              <w:lang w:val="en-GB" w:eastAsia="en-GB"/>
            </w:rPr>
            <w:drawing>
              <wp:inline distT="0" distB="0" distL="0" distR="0" wp14:anchorId="1B515301" wp14:editId="19E9FEAB">
                <wp:extent cx="247650" cy="247650"/>
                <wp:effectExtent l="0" t="0" r="0" b="0"/>
                <wp:docPr id="44" name="Picture 44" descr="http://i3.cmail20.com/static/eb/master/13-the-blueprint-3/images/website.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3.cmail20.com/static/eb/master/13-the-blueprint-3/images/websit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bl>
  <w:p w14:paraId="5D2C980B" w14:textId="77777777" w:rsidR="00232D0F" w:rsidRPr="00D44520" w:rsidRDefault="00232D0F" w:rsidP="00AF0DF4">
    <w:pPr>
      <w:pStyle w:val="Footer"/>
      <w:rPr>
        <w:rFonts w:ascii="ABCSans" w:hAnsi="ABCSans"/>
        <w:color w:val="7F7F7F" w:themeColor="text1" w:themeTint="80"/>
        <w:sz w:val="16"/>
        <w:szCs w:val="16"/>
      </w:rPr>
    </w:pPr>
    <w:r w:rsidRPr="00D44520">
      <w:rPr>
        <w:rFonts w:ascii="ABCSans" w:hAnsi="ABCSans"/>
        <w:color w:val="7F7F7F" w:themeColor="text1" w:themeTint="80"/>
        <w:sz w:val="16"/>
        <w:szCs w:val="16"/>
      </w:rPr>
      <w:t>www.abc.net.au/careers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4164A" w14:textId="77777777" w:rsidR="00A968CE" w:rsidRDefault="00A968CE" w:rsidP="00A968CE">
    <w:pPr>
      <w:pStyle w:val="Footer"/>
    </w:pPr>
  </w:p>
  <w:tbl>
    <w:tblPr>
      <w:tblW w:w="0" w:type="auto"/>
      <w:tblLook w:val="04A0" w:firstRow="1" w:lastRow="0" w:firstColumn="1" w:lastColumn="0" w:noHBand="0" w:noVBand="1"/>
    </w:tblPr>
    <w:tblGrid>
      <w:gridCol w:w="390"/>
      <w:gridCol w:w="435"/>
      <w:gridCol w:w="435"/>
    </w:tblGrid>
    <w:tr w:rsidR="00A968CE" w14:paraId="1B7DA50D" w14:textId="77777777" w:rsidTr="00E12BC0">
      <w:tc>
        <w:tcPr>
          <w:tcW w:w="390" w:type="dxa"/>
          <w:tcMar>
            <w:top w:w="0" w:type="dxa"/>
            <w:left w:w="0" w:type="dxa"/>
            <w:bottom w:w="0" w:type="dxa"/>
            <w:right w:w="0" w:type="dxa"/>
          </w:tcMar>
          <w:vAlign w:val="center"/>
          <w:hideMark/>
        </w:tcPr>
        <w:p w14:paraId="0AC7D9F8" w14:textId="77777777" w:rsidR="00A968CE" w:rsidRDefault="00A968CE" w:rsidP="00E12BC0">
          <w:pPr>
            <w:rPr>
              <w:lang w:eastAsia="en-AU"/>
            </w:rPr>
          </w:pPr>
          <w:r>
            <w:rPr>
              <w:noProof/>
              <w:lang w:val="en-GB" w:eastAsia="en-GB"/>
            </w:rPr>
            <w:drawing>
              <wp:inline distT="0" distB="0" distL="0" distR="0" wp14:anchorId="0FDB6D31" wp14:editId="6FF8BD86">
                <wp:extent cx="247650" cy="247650"/>
                <wp:effectExtent l="0" t="0" r="0" b="0"/>
                <wp:docPr id="46" name="Picture 46" descr="http://i9.cmail20.com/static/eb/master/13-the-blueprint-3/images/twitter.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9.cmail20.com/static/eb/master/13-the-blueprint-3/images/twitt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390" w:type="dxa"/>
          <w:tcMar>
            <w:top w:w="0" w:type="dxa"/>
            <w:left w:w="45" w:type="dxa"/>
            <w:bottom w:w="0" w:type="dxa"/>
            <w:right w:w="0" w:type="dxa"/>
          </w:tcMar>
          <w:vAlign w:val="center"/>
          <w:hideMark/>
        </w:tcPr>
        <w:p w14:paraId="3001C4B4" w14:textId="77777777" w:rsidR="00A968CE" w:rsidRDefault="00A968CE" w:rsidP="00E12BC0">
          <w:r>
            <w:rPr>
              <w:noProof/>
              <w:lang w:val="en-GB" w:eastAsia="en-GB"/>
            </w:rPr>
            <w:drawing>
              <wp:inline distT="0" distB="0" distL="0" distR="0" wp14:anchorId="348BBDE2" wp14:editId="700058D9">
                <wp:extent cx="247650" cy="247650"/>
                <wp:effectExtent l="0" t="0" r="0" b="0"/>
                <wp:docPr id="47" name="Picture 47" descr="http://i2.cmail20.com/static/eb/master/13-the-blueprint-3/images/linkedin.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2.cmail20.com/static/eb/master/13-the-blueprint-3/images/linkedin.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390" w:type="dxa"/>
          <w:tcMar>
            <w:top w:w="0" w:type="dxa"/>
            <w:left w:w="45" w:type="dxa"/>
            <w:bottom w:w="0" w:type="dxa"/>
            <w:right w:w="0" w:type="dxa"/>
          </w:tcMar>
          <w:vAlign w:val="center"/>
          <w:hideMark/>
        </w:tcPr>
        <w:p w14:paraId="4EE3FD6A" w14:textId="77777777" w:rsidR="00A968CE" w:rsidRDefault="00A968CE" w:rsidP="00E12BC0">
          <w:r>
            <w:rPr>
              <w:noProof/>
              <w:lang w:val="en-GB" w:eastAsia="en-GB"/>
            </w:rPr>
            <w:drawing>
              <wp:inline distT="0" distB="0" distL="0" distR="0" wp14:anchorId="585D5D30" wp14:editId="10CCEB0F">
                <wp:extent cx="247650" cy="247650"/>
                <wp:effectExtent l="0" t="0" r="0" b="0"/>
                <wp:docPr id="48" name="Picture 48" descr="http://i3.cmail20.com/static/eb/master/13-the-blueprint-3/images/website.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3.cmail20.com/static/eb/master/13-the-blueprint-3/images/websit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bl>
  <w:p w14:paraId="5BE7C223" w14:textId="20625227" w:rsidR="00A968CE" w:rsidRPr="00A968CE" w:rsidRDefault="00A968CE">
    <w:pPr>
      <w:pStyle w:val="Footer"/>
      <w:rPr>
        <w:rFonts w:ascii="ABCSans" w:hAnsi="ABCSans"/>
        <w:color w:val="7F7F7F" w:themeColor="text1" w:themeTint="80"/>
        <w:sz w:val="16"/>
        <w:szCs w:val="16"/>
      </w:rPr>
    </w:pPr>
    <w:r w:rsidRPr="00D44520">
      <w:rPr>
        <w:rFonts w:ascii="ABCSans" w:hAnsi="ABCSans"/>
        <w:color w:val="7F7F7F" w:themeColor="text1" w:themeTint="80"/>
        <w:sz w:val="16"/>
        <w:szCs w:val="16"/>
      </w:rPr>
      <w:t>www.abc.net.au/careers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2FC0F" w14:textId="77777777" w:rsidR="006057E4" w:rsidRDefault="006057E4" w:rsidP="00AF0DF4">
      <w:r>
        <w:separator/>
      </w:r>
    </w:p>
  </w:footnote>
  <w:footnote w:type="continuationSeparator" w:id="0">
    <w:p w14:paraId="33D7D980" w14:textId="77777777" w:rsidR="006057E4" w:rsidRDefault="006057E4" w:rsidP="00AF0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B6FFF" w14:textId="09E11EA2" w:rsidR="008C2841" w:rsidRPr="00D44520" w:rsidRDefault="00B66F49" w:rsidP="00296400">
    <w:pPr>
      <w:pStyle w:val="Heading1"/>
      <w:rPr>
        <w:rFonts w:ascii="Tahoma" w:hAnsi="Tahoma" w:cs="Tahoma"/>
        <w:b/>
      </w:rPr>
    </w:pPr>
    <w:r w:rsidRPr="00D44520">
      <w:rPr>
        <w:rFonts w:ascii="Tahoma" w:hAnsi="Tahoma" w:cs="Tahoma"/>
        <w:b/>
        <w:noProof/>
        <w:lang w:val="en-GB" w:eastAsia="en-GB"/>
      </w:rPr>
      <w:drawing>
        <wp:anchor distT="0" distB="0" distL="114300" distR="114300" simplePos="0" relativeHeight="251657216" behindDoc="1" locked="0" layoutInCell="1" allowOverlap="1" wp14:anchorId="31E4A386" wp14:editId="5803C48B">
          <wp:simplePos x="0" y="0"/>
          <wp:positionH relativeFrom="column">
            <wp:posOffset>-174021</wp:posOffset>
          </wp:positionH>
          <wp:positionV relativeFrom="paragraph">
            <wp:posOffset>-80010</wp:posOffset>
          </wp:positionV>
          <wp:extent cx="754380" cy="755015"/>
          <wp:effectExtent l="0" t="0" r="7620" b="6985"/>
          <wp:wrapTight wrapText="bothSides">
            <wp:wrapPolygon edited="0">
              <wp:start x="0" y="0"/>
              <wp:lineTo x="0" y="21073"/>
              <wp:lineTo x="21091" y="21073"/>
              <wp:lineTo x="21091"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r="75004"/>
                  <a:stretch/>
                </pic:blipFill>
                <pic:spPr bwMode="auto">
                  <a:xfrm>
                    <a:off x="0" y="0"/>
                    <a:ext cx="754380" cy="755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44520" w:rsidRPr="00D44520">
      <w:rPr>
        <w:b/>
      </w:rPr>
      <w:t>POSITION DESCRIPTION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4E21C" w14:textId="41D4A249" w:rsidR="00A968CE" w:rsidRPr="00A968CE" w:rsidRDefault="00A968CE" w:rsidP="00A968CE">
    <w:pPr>
      <w:pStyle w:val="Heading1"/>
      <w:rPr>
        <w:rFonts w:ascii="Tahoma" w:hAnsi="Tahoma" w:cs="Tahoma"/>
        <w:b/>
      </w:rPr>
    </w:pPr>
    <w:r w:rsidRPr="00D44520">
      <w:rPr>
        <w:rFonts w:ascii="Tahoma" w:hAnsi="Tahoma" w:cs="Tahoma"/>
        <w:b/>
        <w:noProof/>
        <w:lang w:val="en-GB" w:eastAsia="en-GB"/>
      </w:rPr>
      <w:drawing>
        <wp:anchor distT="0" distB="0" distL="114300" distR="114300" simplePos="0" relativeHeight="251659264" behindDoc="1" locked="0" layoutInCell="1" allowOverlap="1" wp14:anchorId="6C046060" wp14:editId="2E20E207">
          <wp:simplePos x="0" y="0"/>
          <wp:positionH relativeFrom="column">
            <wp:posOffset>10795</wp:posOffset>
          </wp:positionH>
          <wp:positionV relativeFrom="paragraph">
            <wp:posOffset>-82550</wp:posOffset>
          </wp:positionV>
          <wp:extent cx="754380" cy="755015"/>
          <wp:effectExtent l="0" t="0" r="7620" b="6985"/>
          <wp:wrapTight wrapText="bothSides">
            <wp:wrapPolygon edited="0">
              <wp:start x="0" y="0"/>
              <wp:lineTo x="0" y="21255"/>
              <wp:lineTo x="21273" y="21255"/>
              <wp:lineTo x="21273"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r="75004"/>
                  <a:stretch/>
                </pic:blipFill>
                <pic:spPr bwMode="auto">
                  <a:xfrm>
                    <a:off x="0" y="0"/>
                    <a:ext cx="754380" cy="755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44520">
      <w:rPr>
        <w:b/>
      </w:rPr>
      <w:t>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71CDD"/>
    <w:multiLevelType w:val="multilevel"/>
    <w:tmpl w:val="F2FE891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03A1B"/>
    <w:multiLevelType w:val="hybridMultilevel"/>
    <w:tmpl w:val="C35C4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24350A"/>
    <w:multiLevelType w:val="multilevel"/>
    <w:tmpl w:val="93046F18"/>
    <w:numStyleLink w:val="Bullet"/>
  </w:abstractNum>
  <w:abstractNum w:abstractNumId="3" w15:restartNumberingAfterBreak="0">
    <w:nsid w:val="23645984"/>
    <w:multiLevelType w:val="hybridMultilevel"/>
    <w:tmpl w:val="1E4818AE"/>
    <w:lvl w:ilvl="0" w:tplc="9872B78C">
      <w:start w:val="1"/>
      <w:numFmt w:val="bullet"/>
      <w:pStyle w:val="JDAccountabilitybullet"/>
      <w:lvlText w:val=""/>
      <w:lvlJc w:val="left"/>
      <w:pPr>
        <w:tabs>
          <w:tab w:val="num" w:pos="964"/>
        </w:tabs>
        <w:ind w:left="964" w:hanging="397"/>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334351D8"/>
    <w:multiLevelType w:val="multilevel"/>
    <w:tmpl w:val="93046F18"/>
    <w:styleLink w:val="Bullet"/>
    <w:lvl w:ilvl="0">
      <w:start w:val="1"/>
      <w:numFmt w:val="bullet"/>
      <w:pStyle w:val="Bullets"/>
      <w:lvlText w:val=""/>
      <w:lvlJc w:val="left"/>
      <w:pPr>
        <w:ind w:left="757" w:hanging="360"/>
      </w:pPr>
      <w:rPr>
        <w:rFonts w:ascii="Symbol" w:hAnsi="Symbol" w:hint="default"/>
      </w:rPr>
    </w:lvl>
    <w:lvl w:ilvl="1">
      <w:start w:val="1"/>
      <w:numFmt w:val="bullet"/>
      <w:lvlText w:val="o"/>
      <w:lvlJc w:val="left"/>
      <w:pPr>
        <w:ind w:left="1477" w:hanging="360"/>
      </w:pPr>
      <w:rPr>
        <w:rFonts w:ascii="Courier New" w:hAnsi="Courier New" w:cs="Courier New" w:hint="default"/>
      </w:rPr>
    </w:lvl>
    <w:lvl w:ilvl="2">
      <w:start w:val="1"/>
      <w:numFmt w:val="bullet"/>
      <w:lvlText w:val=""/>
      <w:lvlJc w:val="left"/>
      <w:pPr>
        <w:ind w:left="2197" w:hanging="360"/>
      </w:pPr>
      <w:rPr>
        <w:rFonts w:ascii="Wingdings" w:hAnsi="Wingdings" w:hint="default"/>
      </w:rPr>
    </w:lvl>
    <w:lvl w:ilvl="3">
      <w:start w:val="1"/>
      <w:numFmt w:val="bullet"/>
      <w:lvlText w:val=""/>
      <w:lvlJc w:val="left"/>
      <w:pPr>
        <w:ind w:left="2917" w:hanging="360"/>
      </w:pPr>
      <w:rPr>
        <w:rFonts w:ascii="Symbol" w:hAnsi="Symbol" w:hint="default"/>
      </w:rPr>
    </w:lvl>
    <w:lvl w:ilvl="4">
      <w:start w:val="1"/>
      <w:numFmt w:val="bullet"/>
      <w:lvlText w:val="o"/>
      <w:lvlJc w:val="left"/>
      <w:pPr>
        <w:ind w:left="3637" w:hanging="360"/>
      </w:pPr>
      <w:rPr>
        <w:rFonts w:ascii="Courier New" w:hAnsi="Courier New" w:cs="Courier New" w:hint="default"/>
      </w:rPr>
    </w:lvl>
    <w:lvl w:ilvl="5">
      <w:start w:val="1"/>
      <w:numFmt w:val="bullet"/>
      <w:lvlText w:val=""/>
      <w:lvlJc w:val="left"/>
      <w:pPr>
        <w:ind w:left="4357" w:hanging="360"/>
      </w:pPr>
      <w:rPr>
        <w:rFonts w:ascii="Wingdings" w:hAnsi="Wingdings" w:hint="default"/>
      </w:rPr>
    </w:lvl>
    <w:lvl w:ilvl="6">
      <w:start w:val="1"/>
      <w:numFmt w:val="bullet"/>
      <w:lvlText w:val=""/>
      <w:lvlJc w:val="left"/>
      <w:pPr>
        <w:ind w:left="5077" w:hanging="360"/>
      </w:pPr>
      <w:rPr>
        <w:rFonts w:ascii="Symbol" w:hAnsi="Symbol" w:hint="default"/>
      </w:rPr>
    </w:lvl>
    <w:lvl w:ilvl="7">
      <w:start w:val="1"/>
      <w:numFmt w:val="bullet"/>
      <w:lvlText w:val="o"/>
      <w:lvlJc w:val="left"/>
      <w:pPr>
        <w:ind w:left="5797" w:hanging="360"/>
      </w:pPr>
      <w:rPr>
        <w:rFonts w:ascii="Courier New" w:hAnsi="Courier New" w:cs="Courier New" w:hint="default"/>
      </w:rPr>
    </w:lvl>
    <w:lvl w:ilvl="8">
      <w:start w:val="1"/>
      <w:numFmt w:val="bullet"/>
      <w:lvlText w:val=""/>
      <w:lvlJc w:val="left"/>
      <w:pPr>
        <w:ind w:left="6517" w:hanging="360"/>
      </w:pPr>
      <w:rPr>
        <w:rFonts w:ascii="Wingdings" w:hAnsi="Wingdings" w:hint="default"/>
      </w:rPr>
    </w:lvl>
  </w:abstractNum>
  <w:abstractNum w:abstractNumId="5" w15:restartNumberingAfterBreak="0">
    <w:nsid w:val="3B200C77"/>
    <w:multiLevelType w:val="multilevel"/>
    <w:tmpl w:val="A29E23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6B30855"/>
    <w:multiLevelType w:val="hybridMultilevel"/>
    <w:tmpl w:val="CA5E2226"/>
    <w:lvl w:ilvl="0" w:tplc="76B479A0">
      <w:start w:val="1"/>
      <w:numFmt w:val="decimal"/>
      <w:lvlText w:val="%1."/>
      <w:lvlJc w:val="left"/>
      <w:pPr>
        <w:ind w:left="720" w:hanging="360"/>
      </w:pPr>
    </w:lvl>
    <w:lvl w:ilvl="1" w:tplc="7DC0B132">
      <w:start w:val="1"/>
      <w:numFmt w:val="lowerLetter"/>
      <w:lvlText w:val="%2."/>
      <w:lvlJc w:val="left"/>
      <w:pPr>
        <w:ind w:left="1440" w:hanging="360"/>
      </w:pPr>
    </w:lvl>
    <w:lvl w:ilvl="2" w:tplc="7F44D4C2">
      <w:start w:val="1"/>
      <w:numFmt w:val="lowerRoman"/>
      <w:lvlText w:val="%3."/>
      <w:lvlJc w:val="right"/>
      <w:pPr>
        <w:ind w:left="2160" w:hanging="180"/>
      </w:pPr>
    </w:lvl>
    <w:lvl w:ilvl="3" w:tplc="D884F3EC">
      <w:start w:val="1"/>
      <w:numFmt w:val="decimal"/>
      <w:lvlText w:val="%4."/>
      <w:lvlJc w:val="left"/>
      <w:pPr>
        <w:ind w:left="2880" w:hanging="360"/>
      </w:pPr>
    </w:lvl>
    <w:lvl w:ilvl="4" w:tplc="3AFA10A2">
      <w:start w:val="1"/>
      <w:numFmt w:val="lowerLetter"/>
      <w:lvlText w:val="%5."/>
      <w:lvlJc w:val="left"/>
      <w:pPr>
        <w:ind w:left="3600" w:hanging="360"/>
      </w:pPr>
    </w:lvl>
    <w:lvl w:ilvl="5" w:tplc="80DCE856">
      <w:start w:val="1"/>
      <w:numFmt w:val="lowerRoman"/>
      <w:lvlText w:val="%6."/>
      <w:lvlJc w:val="right"/>
      <w:pPr>
        <w:ind w:left="4320" w:hanging="180"/>
      </w:pPr>
    </w:lvl>
    <w:lvl w:ilvl="6" w:tplc="A7644D48">
      <w:start w:val="1"/>
      <w:numFmt w:val="decimal"/>
      <w:lvlText w:val="%7."/>
      <w:lvlJc w:val="left"/>
      <w:pPr>
        <w:ind w:left="5040" w:hanging="360"/>
      </w:pPr>
    </w:lvl>
    <w:lvl w:ilvl="7" w:tplc="2EC8FE5C">
      <w:start w:val="1"/>
      <w:numFmt w:val="lowerLetter"/>
      <w:lvlText w:val="%8."/>
      <w:lvlJc w:val="left"/>
      <w:pPr>
        <w:ind w:left="5760" w:hanging="360"/>
      </w:pPr>
    </w:lvl>
    <w:lvl w:ilvl="8" w:tplc="D4D20324">
      <w:start w:val="1"/>
      <w:numFmt w:val="lowerRoman"/>
      <w:lvlText w:val="%9."/>
      <w:lvlJc w:val="right"/>
      <w:pPr>
        <w:ind w:left="6480" w:hanging="180"/>
      </w:pPr>
    </w:lvl>
  </w:abstractNum>
  <w:abstractNum w:abstractNumId="7" w15:restartNumberingAfterBreak="0">
    <w:nsid w:val="49284DFB"/>
    <w:multiLevelType w:val="hybridMultilevel"/>
    <w:tmpl w:val="B6DA7166"/>
    <w:lvl w:ilvl="0" w:tplc="5B08C97C">
      <w:start w:val="1"/>
      <w:numFmt w:val="decimal"/>
      <w:pStyle w:val="PAHeader"/>
      <w:lvlText w:val="%1."/>
      <w:lvlJc w:val="left"/>
      <w:pPr>
        <w:tabs>
          <w:tab w:val="num" w:pos="360"/>
        </w:tabs>
        <w:ind w:left="113" w:hanging="113"/>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875EEF"/>
    <w:multiLevelType w:val="hybridMultilevel"/>
    <w:tmpl w:val="4906D63C"/>
    <w:lvl w:ilvl="0" w:tplc="470AB2B2">
      <w:start w:val="1"/>
      <w:numFmt w:val="decimal"/>
      <w:pStyle w:val="JDAccountability"/>
      <w:lvlText w:val="%1."/>
      <w:lvlJc w:val="left"/>
      <w:pPr>
        <w:tabs>
          <w:tab w:val="num" w:pos="397"/>
        </w:tabs>
        <w:ind w:left="397" w:hanging="397"/>
      </w:pPr>
      <w:rPr>
        <w:rFonts w:hint="default"/>
      </w:rPr>
    </w:lvl>
    <w:lvl w:ilvl="1" w:tplc="94A284BE">
      <w:start w:val="1"/>
      <w:numFmt w:val="bullet"/>
      <w:lvlText w:val=""/>
      <w:lvlJc w:val="left"/>
      <w:pPr>
        <w:tabs>
          <w:tab w:val="num" w:pos="1383"/>
        </w:tabs>
        <w:ind w:left="1383" w:hanging="360"/>
      </w:pPr>
      <w:rPr>
        <w:rFonts w:ascii="Symbol" w:hAnsi="Symbol" w:hint="default"/>
      </w:rPr>
    </w:lvl>
    <w:lvl w:ilvl="2" w:tplc="0409001B" w:tentative="1">
      <w:start w:val="1"/>
      <w:numFmt w:val="lowerRoman"/>
      <w:lvlText w:val="%3."/>
      <w:lvlJc w:val="right"/>
      <w:pPr>
        <w:tabs>
          <w:tab w:val="num" w:pos="2103"/>
        </w:tabs>
        <w:ind w:left="2103" w:hanging="180"/>
      </w:pPr>
    </w:lvl>
    <w:lvl w:ilvl="3" w:tplc="0409000F" w:tentative="1">
      <w:start w:val="1"/>
      <w:numFmt w:val="decimal"/>
      <w:lvlText w:val="%4."/>
      <w:lvlJc w:val="left"/>
      <w:pPr>
        <w:tabs>
          <w:tab w:val="num" w:pos="2823"/>
        </w:tabs>
        <w:ind w:left="2823" w:hanging="360"/>
      </w:pPr>
    </w:lvl>
    <w:lvl w:ilvl="4" w:tplc="04090019" w:tentative="1">
      <w:start w:val="1"/>
      <w:numFmt w:val="lowerLetter"/>
      <w:lvlText w:val="%5."/>
      <w:lvlJc w:val="left"/>
      <w:pPr>
        <w:tabs>
          <w:tab w:val="num" w:pos="3543"/>
        </w:tabs>
        <w:ind w:left="3543" w:hanging="360"/>
      </w:pPr>
    </w:lvl>
    <w:lvl w:ilvl="5" w:tplc="0409001B" w:tentative="1">
      <w:start w:val="1"/>
      <w:numFmt w:val="lowerRoman"/>
      <w:lvlText w:val="%6."/>
      <w:lvlJc w:val="right"/>
      <w:pPr>
        <w:tabs>
          <w:tab w:val="num" w:pos="4263"/>
        </w:tabs>
        <w:ind w:left="4263" w:hanging="180"/>
      </w:pPr>
    </w:lvl>
    <w:lvl w:ilvl="6" w:tplc="0409000F" w:tentative="1">
      <w:start w:val="1"/>
      <w:numFmt w:val="decimal"/>
      <w:lvlText w:val="%7."/>
      <w:lvlJc w:val="left"/>
      <w:pPr>
        <w:tabs>
          <w:tab w:val="num" w:pos="4983"/>
        </w:tabs>
        <w:ind w:left="4983" w:hanging="360"/>
      </w:pPr>
    </w:lvl>
    <w:lvl w:ilvl="7" w:tplc="04090019" w:tentative="1">
      <w:start w:val="1"/>
      <w:numFmt w:val="lowerLetter"/>
      <w:lvlText w:val="%8."/>
      <w:lvlJc w:val="left"/>
      <w:pPr>
        <w:tabs>
          <w:tab w:val="num" w:pos="5703"/>
        </w:tabs>
        <w:ind w:left="5703" w:hanging="360"/>
      </w:pPr>
    </w:lvl>
    <w:lvl w:ilvl="8" w:tplc="0409001B" w:tentative="1">
      <w:start w:val="1"/>
      <w:numFmt w:val="lowerRoman"/>
      <w:lvlText w:val="%9."/>
      <w:lvlJc w:val="right"/>
      <w:pPr>
        <w:tabs>
          <w:tab w:val="num" w:pos="6423"/>
        </w:tabs>
        <w:ind w:left="6423" w:hanging="180"/>
      </w:pPr>
    </w:lvl>
  </w:abstractNum>
  <w:abstractNum w:abstractNumId="9" w15:restartNumberingAfterBreak="0">
    <w:nsid w:val="5DA9620B"/>
    <w:multiLevelType w:val="hybridMultilevel"/>
    <w:tmpl w:val="F2182068"/>
    <w:lvl w:ilvl="0" w:tplc="AB0A1F30">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2C01905"/>
    <w:multiLevelType w:val="hybridMultilevel"/>
    <w:tmpl w:val="F3D4C820"/>
    <w:lvl w:ilvl="0" w:tplc="0AA0E078">
      <w:start w:val="1"/>
      <w:numFmt w:val="decimal"/>
      <w:lvlText w:val="%1."/>
      <w:lvlJc w:val="left"/>
      <w:pPr>
        <w:tabs>
          <w:tab w:val="num" w:pos="454"/>
        </w:tabs>
        <w:ind w:left="454"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34B6FE3"/>
    <w:multiLevelType w:val="hybridMultilevel"/>
    <w:tmpl w:val="4FCE2A92"/>
    <w:lvl w:ilvl="0" w:tplc="A852E8FC">
      <w:start w:val="1"/>
      <w:numFmt w:val="decimal"/>
      <w:pStyle w:val="JDCompetencies"/>
      <w:lvlText w:val="%1."/>
      <w:lvlJc w:val="left"/>
      <w:pPr>
        <w:tabs>
          <w:tab w:val="num" w:pos="397"/>
        </w:tabs>
        <w:ind w:left="397" w:hanging="397"/>
      </w:pPr>
      <w:rPr>
        <w:rFonts w:hint="default"/>
      </w:rPr>
    </w:lvl>
    <w:lvl w:ilvl="1" w:tplc="94A284BE">
      <w:start w:val="1"/>
      <w:numFmt w:val="bullet"/>
      <w:lvlText w:val=""/>
      <w:lvlJc w:val="left"/>
      <w:pPr>
        <w:tabs>
          <w:tab w:val="num" w:pos="1383"/>
        </w:tabs>
        <w:ind w:left="1383" w:hanging="360"/>
      </w:pPr>
      <w:rPr>
        <w:rFonts w:ascii="Symbol" w:hAnsi="Symbol" w:hint="default"/>
      </w:rPr>
    </w:lvl>
    <w:lvl w:ilvl="2" w:tplc="0409001B" w:tentative="1">
      <w:start w:val="1"/>
      <w:numFmt w:val="lowerRoman"/>
      <w:lvlText w:val="%3."/>
      <w:lvlJc w:val="right"/>
      <w:pPr>
        <w:tabs>
          <w:tab w:val="num" w:pos="2103"/>
        </w:tabs>
        <w:ind w:left="2103" w:hanging="180"/>
      </w:pPr>
    </w:lvl>
    <w:lvl w:ilvl="3" w:tplc="0409000F" w:tentative="1">
      <w:start w:val="1"/>
      <w:numFmt w:val="decimal"/>
      <w:lvlText w:val="%4."/>
      <w:lvlJc w:val="left"/>
      <w:pPr>
        <w:tabs>
          <w:tab w:val="num" w:pos="2823"/>
        </w:tabs>
        <w:ind w:left="2823" w:hanging="360"/>
      </w:pPr>
    </w:lvl>
    <w:lvl w:ilvl="4" w:tplc="04090019" w:tentative="1">
      <w:start w:val="1"/>
      <w:numFmt w:val="lowerLetter"/>
      <w:lvlText w:val="%5."/>
      <w:lvlJc w:val="left"/>
      <w:pPr>
        <w:tabs>
          <w:tab w:val="num" w:pos="3543"/>
        </w:tabs>
        <w:ind w:left="3543" w:hanging="360"/>
      </w:pPr>
    </w:lvl>
    <w:lvl w:ilvl="5" w:tplc="0409001B" w:tentative="1">
      <w:start w:val="1"/>
      <w:numFmt w:val="lowerRoman"/>
      <w:lvlText w:val="%6."/>
      <w:lvlJc w:val="right"/>
      <w:pPr>
        <w:tabs>
          <w:tab w:val="num" w:pos="4263"/>
        </w:tabs>
        <w:ind w:left="4263" w:hanging="180"/>
      </w:pPr>
    </w:lvl>
    <w:lvl w:ilvl="6" w:tplc="0409000F" w:tentative="1">
      <w:start w:val="1"/>
      <w:numFmt w:val="decimal"/>
      <w:lvlText w:val="%7."/>
      <w:lvlJc w:val="left"/>
      <w:pPr>
        <w:tabs>
          <w:tab w:val="num" w:pos="4983"/>
        </w:tabs>
        <w:ind w:left="4983" w:hanging="360"/>
      </w:pPr>
    </w:lvl>
    <w:lvl w:ilvl="7" w:tplc="04090019" w:tentative="1">
      <w:start w:val="1"/>
      <w:numFmt w:val="lowerLetter"/>
      <w:lvlText w:val="%8."/>
      <w:lvlJc w:val="left"/>
      <w:pPr>
        <w:tabs>
          <w:tab w:val="num" w:pos="5703"/>
        </w:tabs>
        <w:ind w:left="5703" w:hanging="360"/>
      </w:pPr>
    </w:lvl>
    <w:lvl w:ilvl="8" w:tplc="0409001B" w:tentative="1">
      <w:start w:val="1"/>
      <w:numFmt w:val="lowerRoman"/>
      <w:lvlText w:val="%9."/>
      <w:lvlJc w:val="right"/>
      <w:pPr>
        <w:tabs>
          <w:tab w:val="num" w:pos="6423"/>
        </w:tabs>
        <w:ind w:left="6423" w:hanging="180"/>
      </w:pPr>
    </w:lvl>
  </w:abstractNum>
  <w:abstractNum w:abstractNumId="12" w15:restartNumberingAfterBreak="0">
    <w:nsid w:val="7F5708D3"/>
    <w:multiLevelType w:val="hybridMultilevel"/>
    <w:tmpl w:val="6728BE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3"/>
  </w:num>
  <w:num w:numId="3">
    <w:abstractNumId w:val="7"/>
  </w:num>
  <w:num w:numId="4">
    <w:abstractNumId w:val="8"/>
  </w:num>
  <w:num w:numId="5">
    <w:abstractNumId w:val="11"/>
  </w:num>
  <w:num w:numId="6">
    <w:abstractNumId w:val="4"/>
  </w:num>
  <w:num w:numId="7">
    <w:abstractNumId w:val="2"/>
  </w:num>
  <w:num w:numId="8">
    <w:abstractNumId w:val="9"/>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num>
  <w:num w:numId="12">
    <w:abstractNumId w:val="2"/>
  </w:num>
  <w:num w:numId="13">
    <w:abstractNumId w:val="2"/>
  </w:num>
  <w:num w:numId="14">
    <w:abstractNumId w:val="1"/>
  </w:num>
  <w:num w:numId="15">
    <w:abstractNumId w:val="12"/>
  </w:num>
  <w:num w:numId="16">
    <w:abstractNumId w:val="2"/>
  </w:num>
  <w:num w:numId="1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00"/>
  <w:drawingGridVerticalSpacing w:val="136"/>
  <w:displayHorizontalDrawingGridEvery w:val="2"/>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2B4"/>
    <w:rsid w:val="0000304C"/>
    <w:rsid w:val="00003251"/>
    <w:rsid w:val="00007C88"/>
    <w:rsid w:val="00010B89"/>
    <w:rsid w:val="00013C33"/>
    <w:rsid w:val="00014237"/>
    <w:rsid w:val="00023552"/>
    <w:rsid w:val="00023A5D"/>
    <w:rsid w:val="000265C9"/>
    <w:rsid w:val="00031476"/>
    <w:rsid w:val="000337F5"/>
    <w:rsid w:val="0003519B"/>
    <w:rsid w:val="00037065"/>
    <w:rsid w:val="00040261"/>
    <w:rsid w:val="0004198C"/>
    <w:rsid w:val="00043129"/>
    <w:rsid w:val="00043487"/>
    <w:rsid w:val="0004632D"/>
    <w:rsid w:val="00057178"/>
    <w:rsid w:val="00062963"/>
    <w:rsid w:val="000649E7"/>
    <w:rsid w:val="00072730"/>
    <w:rsid w:val="00073C5F"/>
    <w:rsid w:val="00073C89"/>
    <w:rsid w:val="00084076"/>
    <w:rsid w:val="00086F20"/>
    <w:rsid w:val="00091065"/>
    <w:rsid w:val="0009130F"/>
    <w:rsid w:val="000921A0"/>
    <w:rsid w:val="000928B7"/>
    <w:rsid w:val="000A0FD3"/>
    <w:rsid w:val="000A16D7"/>
    <w:rsid w:val="000A310A"/>
    <w:rsid w:val="000A4CD4"/>
    <w:rsid w:val="000B5305"/>
    <w:rsid w:val="000B7E57"/>
    <w:rsid w:val="000C7738"/>
    <w:rsid w:val="000D0E35"/>
    <w:rsid w:val="000D4562"/>
    <w:rsid w:val="000D6FA8"/>
    <w:rsid w:val="000D72E5"/>
    <w:rsid w:val="000D7AA8"/>
    <w:rsid w:val="000E46BD"/>
    <w:rsid w:val="000E79F4"/>
    <w:rsid w:val="000F005D"/>
    <w:rsid w:val="000F21E3"/>
    <w:rsid w:val="000F2ED8"/>
    <w:rsid w:val="000F5016"/>
    <w:rsid w:val="000F53DB"/>
    <w:rsid w:val="000F7248"/>
    <w:rsid w:val="000F77AA"/>
    <w:rsid w:val="00100359"/>
    <w:rsid w:val="00104350"/>
    <w:rsid w:val="00105947"/>
    <w:rsid w:val="001066AD"/>
    <w:rsid w:val="001079F5"/>
    <w:rsid w:val="00107BF4"/>
    <w:rsid w:val="001108DB"/>
    <w:rsid w:val="0011392E"/>
    <w:rsid w:val="00116534"/>
    <w:rsid w:val="0013071B"/>
    <w:rsid w:val="001308F5"/>
    <w:rsid w:val="001312B4"/>
    <w:rsid w:val="0013251D"/>
    <w:rsid w:val="00136714"/>
    <w:rsid w:val="00140F86"/>
    <w:rsid w:val="00141EB4"/>
    <w:rsid w:val="001448B6"/>
    <w:rsid w:val="00145FD1"/>
    <w:rsid w:val="0015082D"/>
    <w:rsid w:val="0015087B"/>
    <w:rsid w:val="0015620F"/>
    <w:rsid w:val="00163542"/>
    <w:rsid w:val="00163AEB"/>
    <w:rsid w:val="00166034"/>
    <w:rsid w:val="00166E11"/>
    <w:rsid w:val="00175BF6"/>
    <w:rsid w:val="001848FE"/>
    <w:rsid w:val="001927CF"/>
    <w:rsid w:val="00193A6F"/>
    <w:rsid w:val="001952AF"/>
    <w:rsid w:val="001972B8"/>
    <w:rsid w:val="001A4408"/>
    <w:rsid w:val="001A46B1"/>
    <w:rsid w:val="001B137F"/>
    <w:rsid w:val="001B2A1F"/>
    <w:rsid w:val="001C06A7"/>
    <w:rsid w:val="001C0DD0"/>
    <w:rsid w:val="001C509C"/>
    <w:rsid w:val="001C7445"/>
    <w:rsid w:val="001D3899"/>
    <w:rsid w:val="001D6D30"/>
    <w:rsid w:val="001D710A"/>
    <w:rsid w:val="001D7C0F"/>
    <w:rsid w:val="001E3FBD"/>
    <w:rsid w:val="001E67DA"/>
    <w:rsid w:val="001F13EC"/>
    <w:rsid w:val="001F193F"/>
    <w:rsid w:val="001F3DE6"/>
    <w:rsid w:val="001F3E88"/>
    <w:rsid w:val="001F5A9D"/>
    <w:rsid w:val="001F7130"/>
    <w:rsid w:val="001F7887"/>
    <w:rsid w:val="0020077F"/>
    <w:rsid w:val="00200D63"/>
    <w:rsid w:val="00203021"/>
    <w:rsid w:val="0020667D"/>
    <w:rsid w:val="00210B7F"/>
    <w:rsid w:val="00227380"/>
    <w:rsid w:val="00232D0F"/>
    <w:rsid w:val="002418B9"/>
    <w:rsid w:val="00242842"/>
    <w:rsid w:val="00243488"/>
    <w:rsid w:val="00244949"/>
    <w:rsid w:val="00246C58"/>
    <w:rsid w:val="002508F0"/>
    <w:rsid w:val="00250B16"/>
    <w:rsid w:val="00251290"/>
    <w:rsid w:val="00254DBA"/>
    <w:rsid w:val="0026159C"/>
    <w:rsid w:val="002657CA"/>
    <w:rsid w:val="00266ECA"/>
    <w:rsid w:val="0028211F"/>
    <w:rsid w:val="00283896"/>
    <w:rsid w:val="00293CA5"/>
    <w:rsid w:val="00296400"/>
    <w:rsid w:val="002A3264"/>
    <w:rsid w:val="002A4CE3"/>
    <w:rsid w:val="002A5268"/>
    <w:rsid w:val="002B119A"/>
    <w:rsid w:val="002C1472"/>
    <w:rsid w:val="002C454B"/>
    <w:rsid w:val="002E2F09"/>
    <w:rsid w:val="002F05AB"/>
    <w:rsid w:val="002F3889"/>
    <w:rsid w:val="002F60A7"/>
    <w:rsid w:val="003022D5"/>
    <w:rsid w:val="00304888"/>
    <w:rsid w:val="0031643F"/>
    <w:rsid w:val="00323AFE"/>
    <w:rsid w:val="00325D09"/>
    <w:rsid w:val="00330CE5"/>
    <w:rsid w:val="00333B08"/>
    <w:rsid w:val="003346D8"/>
    <w:rsid w:val="003371A8"/>
    <w:rsid w:val="003413D4"/>
    <w:rsid w:val="00341D20"/>
    <w:rsid w:val="00341EA5"/>
    <w:rsid w:val="00342924"/>
    <w:rsid w:val="00345425"/>
    <w:rsid w:val="0034710B"/>
    <w:rsid w:val="003512EC"/>
    <w:rsid w:val="003811A8"/>
    <w:rsid w:val="00387CD8"/>
    <w:rsid w:val="0039072F"/>
    <w:rsid w:val="0039109E"/>
    <w:rsid w:val="0039208D"/>
    <w:rsid w:val="003A2C4C"/>
    <w:rsid w:val="003A7CC7"/>
    <w:rsid w:val="003B18A9"/>
    <w:rsid w:val="003B2643"/>
    <w:rsid w:val="003C1FD4"/>
    <w:rsid w:val="003C430B"/>
    <w:rsid w:val="003D70ED"/>
    <w:rsid w:val="003E189E"/>
    <w:rsid w:val="003E2CC2"/>
    <w:rsid w:val="003F139C"/>
    <w:rsid w:val="003F6240"/>
    <w:rsid w:val="003F6953"/>
    <w:rsid w:val="004008D2"/>
    <w:rsid w:val="00402679"/>
    <w:rsid w:val="0040669B"/>
    <w:rsid w:val="00410173"/>
    <w:rsid w:val="00411E56"/>
    <w:rsid w:val="0041372F"/>
    <w:rsid w:val="00413755"/>
    <w:rsid w:val="004176C8"/>
    <w:rsid w:val="00437185"/>
    <w:rsid w:val="00437245"/>
    <w:rsid w:val="0044048E"/>
    <w:rsid w:val="00443841"/>
    <w:rsid w:val="00445605"/>
    <w:rsid w:val="00462B39"/>
    <w:rsid w:val="00463139"/>
    <w:rsid w:val="00463D15"/>
    <w:rsid w:val="00463F1F"/>
    <w:rsid w:val="0046464B"/>
    <w:rsid w:val="00467F46"/>
    <w:rsid w:val="00474C92"/>
    <w:rsid w:val="004767DF"/>
    <w:rsid w:val="00476A21"/>
    <w:rsid w:val="00490881"/>
    <w:rsid w:val="00490D91"/>
    <w:rsid w:val="004916D7"/>
    <w:rsid w:val="0049289F"/>
    <w:rsid w:val="004949A9"/>
    <w:rsid w:val="004A1F10"/>
    <w:rsid w:val="004B1924"/>
    <w:rsid w:val="004B4C42"/>
    <w:rsid w:val="004B64E2"/>
    <w:rsid w:val="004B7CB3"/>
    <w:rsid w:val="004C64F8"/>
    <w:rsid w:val="004C69E0"/>
    <w:rsid w:val="004C69ED"/>
    <w:rsid w:val="004D0D3B"/>
    <w:rsid w:val="004D1195"/>
    <w:rsid w:val="004D1234"/>
    <w:rsid w:val="004D41A6"/>
    <w:rsid w:val="004D58F6"/>
    <w:rsid w:val="004D74D2"/>
    <w:rsid w:val="004F486C"/>
    <w:rsid w:val="00504924"/>
    <w:rsid w:val="00511A50"/>
    <w:rsid w:val="00513B02"/>
    <w:rsid w:val="00521D48"/>
    <w:rsid w:val="00525C37"/>
    <w:rsid w:val="00527EE9"/>
    <w:rsid w:val="00530064"/>
    <w:rsid w:val="00531DF4"/>
    <w:rsid w:val="00533B34"/>
    <w:rsid w:val="00534DC7"/>
    <w:rsid w:val="00545F3D"/>
    <w:rsid w:val="005468E8"/>
    <w:rsid w:val="00547095"/>
    <w:rsid w:val="00552D3A"/>
    <w:rsid w:val="005573F4"/>
    <w:rsid w:val="00561B4D"/>
    <w:rsid w:val="0056645B"/>
    <w:rsid w:val="00567D0F"/>
    <w:rsid w:val="005700D0"/>
    <w:rsid w:val="00571480"/>
    <w:rsid w:val="005734B8"/>
    <w:rsid w:val="00580063"/>
    <w:rsid w:val="00591597"/>
    <w:rsid w:val="005937B0"/>
    <w:rsid w:val="0059606D"/>
    <w:rsid w:val="0059712B"/>
    <w:rsid w:val="005A1B22"/>
    <w:rsid w:val="005A2C5F"/>
    <w:rsid w:val="005B29C3"/>
    <w:rsid w:val="005B29C7"/>
    <w:rsid w:val="005C346E"/>
    <w:rsid w:val="005C5FD9"/>
    <w:rsid w:val="005D3678"/>
    <w:rsid w:val="005D4217"/>
    <w:rsid w:val="005D6EF7"/>
    <w:rsid w:val="005D770C"/>
    <w:rsid w:val="005E0E84"/>
    <w:rsid w:val="005E18E7"/>
    <w:rsid w:val="005E40F2"/>
    <w:rsid w:val="005F0CA6"/>
    <w:rsid w:val="005F2938"/>
    <w:rsid w:val="006030B4"/>
    <w:rsid w:val="006057E4"/>
    <w:rsid w:val="00605C3B"/>
    <w:rsid w:val="00605DFF"/>
    <w:rsid w:val="006060BD"/>
    <w:rsid w:val="00606557"/>
    <w:rsid w:val="00613337"/>
    <w:rsid w:val="006169B2"/>
    <w:rsid w:val="0062418B"/>
    <w:rsid w:val="00624F7C"/>
    <w:rsid w:val="00630D51"/>
    <w:rsid w:val="00631E70"/>
    <w:rsid w:val="00637CE7"/>
    <w:rsid w:val="00656F08"/>
    <w:rsid w:val="00656FE6"/>
    <w:rsid w:val="006603E0"/>
    <w:rsid w:val="0066087F"/>
    <w:rsid w:val="006616CE"/>
    <w:rsid w:val="0066325F"/>
    <w:rsid w:val="00666AC6"/>
    <w:rsid w:val="00670F30"/>
    <w:rsid w:val="00671131"/>
    <w:rsid w:val="00673C49"/>
    <w:rsid w:val="0068167C"/>
    <w:rsid w:val="0068454D"/>
    <w:rsid w:val="006A2FB6"/>
    <w:rsid w:val="006A3C67"/>
    <w:rsid w:val="006A4561"/>
    <w:rsid w:val="006A4F41"/>
    <w:rsid w:val="006A7AF4"/>
    <w:rsid w:val="006A7C98"/>
    <w:rsid w:val="006B1352"/>
    <w:rsid w:val="006B3F00"/>
    <w:rsid w:val="006B514F"/>
    <w:rsid w:val="006B583C"/>
    <w:rsid w:val="006B5D03"/>
    <w:rsid w:val="006B60F5"/>
    <w:rsid w:val="006B6D7D"/>
    <w:rsid w:val="006B7813"/>
    <w:rsid w:val="006C765B"/>
    <w:rsid w:val="006D25AF"/>
    <w:rsid w:val="006D6237"/>
    <w:rsid w:val="006D7238"/>
    <w:rsid w:val="006E19A6"/>
    <w:rsid w:val="006E2063"/>
    <w:rsid w:val="006E27F4"/>
    <w:rsid w:val="006E50AA"/>
    <w:rsid w:val="006E73F4"/>
    <w:rsid w:val="006E78E3"/>
    <w:rsid w:val="006F522A"/>
    <w:rsid w:val="006F5261"/>
    <w:rsid w:val="0070454B"/>
    <w:rsid w:val="00705B5E"/>
    <w:rsid w:val="00711720"/>
    <w:rsid w:val="00713861"/>
    <w:rsid w:val="00716D2B"/>
    <w:rsid w:val="00721749"/>
    <w:rsid w:val="00731B05"/>
    <w:rsid w:val="00744B8A"/>
    <w:rsid w:val="007522BE"/>
    <w:rsid w:val="0075319A"/>
    <w:rsid w:val="00754516"/>
    <w:rsid w:val="0076195F"/>
    <w:rsid w:val="007632AE"/>
    <w:rsid w:val="0076412C"/>
    <w:rsid w:val="00775813"/>
    <w:rsid w:val="007806D3"/>
    <w:rsid w:val="00784629"/>
    <w:rsid w:val="00794D8A"/>
    <w:rsid w:val="00795D4A"/>
    <w:rsid w:val="007A0626"/>
    <w:rsid w:val="007A0B2B"/>
    <w:rsid w:val="007A457E"/>
    <w:rsid w:val="007A4D79"/>
    <w:rsid w:val="007A4E6D"/>
    <w:rsid w:val="007A58DB"/>
    <w:rsid w:val="007B052E"/>
    <w:rsid w:val="007B1657"/>
    <w:rsid w:val="007B2D82"/>
    <w:rsid w:val="007B3A99"/>
    <w:rsid w:val="007C3020"/>
    <w:rsid w:val="007D0EF2"/>
    <w:rsid w:val="007D2031"/>
    <w:rsid w:val="007D2B8E"/>
    <w:rsid w:val="007D6D68"/>
    <w:rsid w:val="007D74FC"/>
    <w:rsid w:val="007E17B6"/>
    <w:rsid w:val="007E51F1"/>
    <w:rsid w:val="007F3112"/>
    <w:rsid w:val="00802E0B"/>
    <w:rsid w:val="00803BC9"/>
    <w:rsid w:val="00805A74"/>
    <w:rsid w:val="00806A01"/>
    <w:rsid w:val="008126E9"/>
    <w:rsid w:val="008149FE"/>
    <w:rsid w:val="0081713F"/>
    <w:rsid w:val="008177BB"/>
    <w:rsid w:val="00824B6F"/>
    <w:rsid w:val="008331C1"/>
    <w:rsid w:val="00836D38"/>
    <w:rsid w:val="008515C0"/>
    <w:rsid w:val="008530C8"/>
    <w:rsid w:val="00854253"/>
    <w:rsid w:val="00857BB5"/>
    <w:rsid w:val="008648B0"/>
    <w:rsid w:val="00867AA6"/>
    <w:rsid w:val="0087415E"/>
    <w:rsid w:val="00874995"/>
    <w:rsid w:val="00875285"/>
    <w:rsid w:val="008761E3"/>
    <w:rsid w:val="00880DF9"/>
    <w:rsid w:val="008822B4"/>
    <w:rsid w:val="008832F2"/>
    <w:rsid w:val="00883504"/>
    <w:rsid w:val="0088544F"/>
    <w:rsid w:val="00886E87"/>
    <w:rsid w:val="00892003"/>
    <w:rsid w:val="00893FC6"/>
    <w:rsid w:val="008979C7"/>
    <w:rsid w:val="008A0290"/>
    <w:rsid w:val="008A26BC"/>
    <w:rsid w:val="008A4955"/>
    <w:rsid w:val="008A7486"/>
    <w:rsid w:val="008B0084"/>
    <w:rsid w:val="008B0F26"/>
    <w:rsid w:val="008B4582"/>
    <w:rsid w:val="008B45F2"/>
    <w:rsid w:val="008C0ED7"/>
    <w:rsid w:val="008C2841"/>
    <w:rsid w:val="008C30CA"/>
    <w:rsid w:val="008C3EEA"/>
    <w:rsid w:val="008C627B"/>
    <w:rsid w:val="008D4B20"/>
    <w:rsid w:val="008F02C9"/>
    <w:rsid w:val="008F23B8"/>
    <w:rsid w:val="008F7663"/>
    <w:rsid w:val="009004CB"/>
    <w:rsid w:val="00900F71"/>
    <w:rsid w:val="009016B3"/>
    <w:rsid w:val="009068EC"/>
    <w:rsid w:val="00920306"/>
    <w:rsid w:val="00922A2B"/>
    <w:rsid w:val="009239A2"/>
    <w:rsid w:val="009305CA"/>
    <w:rsid w:val="00930713"/>
    <w:rsid w:val="00930AE3"/>
    <w:rsid w:val="00941670"/>
    <w:rsid w:val="009451BE"/>
    <w:rsid w:val="0094649D"/>
    <w:rsid w:val="00951B3F"/>
    <w:rsid w:val="0095513D"/>
    <w:rsid w:val="00956028"/>
    <w:rsid w:val="009666ED"/>
    <w:rsid w:val="00973461"/>
    <w:rsid w:val="00974935"/>
    <w:rsid w:val="00976489"/>
    <w:rsid w:val="0097680A"/>
    <w:rsid w:val="00987324"/>
    <w:rsid w:val="00991999"/>
    <w:rsid w:val="00992F62"/>
    <w:rsid w:val="00997509"/>
    <w:rsid w:val="00997ACE"/>
    <w:rsid w:val="009A0A41"/>
    <w:rsid w:val="009A2D8F"/>
    <w:rsid w:val="009B6DC6"/>
    <w:rsid w:val="009B772A"/>
    <w:rsid w:val="009C0095"/>
    <w:rsid w:val="009C6FC4"/>
    <w:rsid w:val="009D1DE9"/>
    <w:rsid w:val="009D2D59"/>
    <w:rsid w:val="009D4C27"/>
    <w:rsid w:val="009E6A09"/>
    <w:rsid w:val="009E6A71"/>
    <w:rsid w:val="009F0BC4"/>
    <w:rsid w:val="009F0FDD"/>
    <w:rsid w:val="009F47C9"/>
    <w:rsid w:val="009F551C"/>
    <w:rsid w:val="00A0267D"/>
    <w:rsid w:val="00A074BC"/>
    <w:rsid w:val="00A148CC"/>
    <w:rsid w:val="00A15ECD"/>
    <w:rsid w:val="00A165BD"/>
    <w:rsid w:val="00A178E7"/>
    <w:rsid w:val="00A31A64"/>
    <w:rsid w:val="00A34505"/>
    <w:rsid w:val="00A460EA"/>
    <w:rsid w:val="00A46B19"/>
    <w:rsid w:val="00A5713C"/>
    <w:rsid w:val="00A6219B"/>
    <w:rsid w:val="00A634CF"/>
    <w:rsid w:val="00A710C4"/>
    <w:rsid w:val="00A71467"/>
    <w:rsid w:val="00A74791"/>
    <w:rsid w:val="00A80526"/>
    <w:rsid w:val="00A92C0B"/>
    <w:rsid w:val="00A968CE"/>
    <w:rsid w:val="00AA2DF3"/>
    <w:rsid w:val="00AA3646"/>
    <w:rsid w:val="00AA5A9B"/>
    <w:rsid w:val="00AA7927"/>
    <w:rsid w:val="00AB0D6A"/>
    <w:rsid w:val="00AB6D67"/>
    <w:rsid w:val="00AC1B43"/>
    <w:rsid w:val="00AC1E74"/>
    <w:rsid w:val="00AC4E63"/>
    <w:rsid w:val="00AD07CE"/>
    <w:rsid w:val="00AE0FB1"/>
    <w:rsid w:val="00AE1099"/>
    <w:rsid w:val="00AE17F8"/>
    <w:rsid w:val="00AE602E"/>
    <w:rsid w:val="00AE7909"/>
    <w:rsid w:val="00AF008F"/>
    <w:rsid w:val="00AF0DF4"/>
    <w:rsid w:val="00AF1352"/>
    <w:rsid w:val="00AF1F78"/>
    <w:rsid w:val="00AF45D0"/>
    <w:rsid w:val="00AF504E"/>
    <w:rsid w:val="00B00691"/>
    <w:rsid w:val="00B01632"/>
    <w:rsid w:val="00B03E55"/>
    <w:rsid w:val="00B05293"/>
    <w:rsid w:val="00B075AF"/>
    <w:rsid w:val="00B101EA"/>
    <w:rsid w:val="00B105C8"/>
    <w:rsid w:val="00B10B3A"/>
    <w:rsid w:val="00B16AD5"/>
    <w:rsid w:val="00B26709"/>
    <w:rsid w:val="00B34FA5"/>
    <w:rsid w:val="00B40ECF"/>
    <w:rsid w:val="00B452BF"/>
    <w:rsid w:val="00B66F49"/>
    <w:rsid w:val="00B77FCF"/>
    <w:rsid w:val="00B82B41"/>
    <w:rsid w:val="00B8755E"/>
    <w:rsid w:val="00B8793F"/>
    <w:rsid w:val="00B9291E"/>
    <w:rsid w:val="00B97873"/>
    <w:rsid w:val="00BA6CEC"/>
    <w:rsid w:val="00BA6DF1"/>
    <w:rsid w:val="00BB7556"/>
    <w:rsid w:val="00BC0405"/>
    <w:rsid w:val="00BC38D4"/>
    <w:rsid w:val="00BC5566"/>
    <w:rsid w:val="00BD6A4A"/>
    <w:rsid w:val="00BE3A87"/>
    <w:rsid w:val="00BE45E5"/>
    <w:rsid w:val="00BE5EB7"/>
    <w:rsid w:val="00BE7E8F"/>
    <w:rsid w:val="00BF3F72"/>
    <w:rsid w:val="00BF6C5F"/>
    <w:rsid w:val="00BF71EB"/>
    <w:rsid w:val="00C137A0"/>
    <w:rsid w:val="00C16C91"/>
    <w:rsid w:val="00C222EB"/>
    <w:rsid w:val="00C22E1E"/>
    <w:rsid w:val="00C23597"/>
    <w:rsid w:val="00C242FB"/>
    <w:rsid w:val="00C24D90"/>
    <w:rsid w:val="00C31424"/>
    <w:rsid w:val="00C33150"/>
    <w:rsid w:val="00C35017"/>
    <w:rsid w:val="00C43572"/>
    <w:rsid w:val="00C4530C"/>
    <w:rsid w:val="00C50B52"/>
    <w:rsid w:val="00C51FFB"/>
    <w:rsid w:val="00C52886"/>
    <w:rsid w:val="00C54C9A"/>
    <w:rsid w:val="00C56673"/>
    <w:rsid w:val="00C60865"/>
    <w:rsid w:val="00C62374"/>
    <w:rsid w:val="00C66242"/>
    <w:rsid w:val="00C66604"/>
    <w:rsid w:val="00C66C24"/>
    <w:rsid w:val="00C66FA1"/>
    <w:rsid w:val="00C70AB8"/>
    <w:rsid w:val="00C74F10"/>
    <w:rsid w:val="00C75399"/>
    <w:rsid w:val="00C76603"/>
    <w:rsid w:val="00C779DF"/>
    <w:rsid w:val="00C8384F"/>
    <w:rsid w:val="00C87AEB"/>
    <w:rsid w:val="00C87B9A"/>
    <w:rsid w:val="00C96212"/>
    <w:rsid w:val="00C97CA7"/>
    <w:rsid w:val="00CA79DD"/>
    <w:rsid w:val="00CB2364"/>
    <w:rsid w:val="00CC0806"/>
    <w:rsid w:val="00CC3AB5"/>
    <w:rsid w:val="00CC7206"/>
    <w:rsid w:val="00CD3794"/>
    <w:rsid w:val="00CD6636"/>
    <w:rsid w:val="00CD6BC5"/>
    <w:rsid w:val="00CD7EC0"/>
    <w:rsid w:val="00CE2034"/>
    <w:rsid w:val="00CF11CF"/>
    <w:rsid w:val="00CF1939"/>
    <w:rsid w:val="00CF3FDE"/>
    <w:rsid w:val="00CF6BF1"/>
    <w:rsid w:val="00D01C60"/>
    <w:rsid w:val="00D06314"/>
    <w:rsid w:val="00D075F5"/>
    <w:rsid w:val="00D11929"/>
    <w:rsid w:val="00D12A06"/>
    <w:rsid w:val="00D12DCC"/>
    <w:rsid w:val="00D14593"/>
    <w:rsid w:val="00D16678"/>
    <w:rsid w:val="00D16D9A"/>
    <w:rsid w:val="00D178A3"/>
    <w:rsid w:val="00D17D84"/>
    <w:rsid w:val="00D2248E"/>
    <w:rsid w:val="00D25F74"/>
    <w:rsid w:val="00D26525"/>
    <w:rsid w:val="00D27297"/>
    <w:rsid w:val="00D30803"/>
    <w:rsid w:val="00D31A86"/>
    <w:rsid w:val="00D35B58"/>
    <w:rsid w:val="00D361C7"/>
    <w:rsid w:val="00D44520"/>
    <w:rsid w:val="00D45722"/>
    <w:rsid w:val="00D54CEB"/>
    <w:rsid w:val="00D55912"/>
    <w:rsid w:val="00D56A17"/>
    <w:rsid w:val="00D602F8"/>
    <w:rsid w:val="00D67633"/>
    <w:rsid w:val="00D70B74"/>
    <w:rsid w:val="00D71286"/>
    <w:rsid w:val="00D71DC9"/>
    <w:rsid w:val="00D72995"/>
    <w:rsid w:val="00D72C17"/>
    <w:rsid w:val="00D81B04"/>
    <w:rsid w:val="00D85905"/>
    <w:rsid w:val="00D91D9A"/>
    <w:rsid w:val="00D921DA"/>
    <w:rsid w:val="00D97B40"/>
    <w:rsid w:val="00DA47A0"/>
    <w:rsid w:val="00DA6044"/>
    <w:rsid w:val="00DB3678"/>
    <w:rsid w:val="00DB5B65"/>
    <w:rsid w:val="00DB7CD5"/>
    <w:rsid w:val="00DC2FCD"/>
    <w:rsid w:val="00DC3D55"/>
    <w:rsid w:val="00DC47F7"/>
    <w:rsid w:val="00DC687D"/>
    <w:rsid w:val="00DD373A"/>
    <w:rsid w:val="00DD5F5B"/>
    <w:rsid w:val="00DE1874"/>
    <w:rsid w:val="00DE3AA1"/>
    <w:rsid w:val="00DE5849"/>
    <w:rsid w:val="00DF19BE"/>
    <w:rsid w:val="00DF43FC"/>
    <w:rsid w:val="00E01CE1"/>
    <w:rsid w:val="00E02EF2"/>
    <w:rsid w:val="00E06A4E"/>
    <w:rsid w:val="00E144DA"/>
    <w:rsid w:val="00E16852"/>
    <w:rsid w:val="00E221B9"/>
    <w:rsid w:val="00E233AB"/>
    <w:rsid w:val="00E30CE8"/>
    <w:rsid w:val="00E33DFD"/>
    <w:rsid w:val="00E3436F"/>
    <w:rsid w:val="00E34553"/>
    <w:rsid w:val="00E3659F"/>
    <w:rsid w:val="00E4084F"/>
    <w:rsid w:val="00E40EA5"/>
    <w:rsid w:val="00E42D7E"/>
    <w:rsid w:val="00E45E9A"/>
    <w:rsid w:val="00E50A53"/>
    <w:rsid w:val="00E51F65"/>
    <w:rsid w:val="00E526FF"/>
    <w:rsid w:val="00E60EB7"/>
    <w:rsid w:val="00E64901"/>
    <w:rsid w:val="00E65A73"/>
    <w:rsid w:val="00E72C72"/>
    <w:rsid w:val="00E7315C"/>
    <w:rsid w:val="00E737DC"/>
    <w:rsid w:val="00E7452C"/>
    <w:rsid w:val="00E75A98"/>
    <w:rsid w:val="00E77022"/>
    <w:rsid w:val="00E823A4"/>
    <w:rsid w:val="00E838B8"/>
    <w:rsid w:val="00E85CD1"/>
    <w:rsid w:val="00E92DD9"/>
    <w:rsid w:val="00E94D7F"/>
    <w:rsid w:val="00E9576D"/>
    <w:rsid w:val="00E97170"/>
    <w:rsid w:val="00EA34CE"/>
    <w:rsid w:val="00EA55F0"/>
    <w:rsid w:val="00EA6937"/>
    <w:rsid w:val="00EA6DB3"/>
    <w:rsid w:val="00EB2EA4"/>
    <w:rsid w:val="00EC1793"/>
    <w:rsid w:val="00EC69D1"/>
    <w:rsid w:val="00EC7658"/>
    <w:rsid w:val="00EC79F5"/>
    <w:rsid w:val="00ED21BE"/>
    <w:rsid w:val="00EE16B3"/>
    <w:rsid w:val="00EE3D71"/>
    <w:rsid w:val="00EF12D3"/>
    <w:rsid w:val="00F010D7"/>
    <w:rsid w:val="00F0177E"/>
    <w:rsid w:val="00F05606"/>
    <w:rsid w:val="00F07534"/>
    <w:rsid w:val="00F13438"/>
    <w:rsid w:val="00F16999"/>
    <w:rsid w:val="00F2094C"/>
    <w:rsid w:val="00F2214B"/>
    <w:rsid w:val="00F27217"/>
    <w:rsid w:val="00F30C96"/>
    <w:rsid w:val="00F3268C"/>
    <w:rsid w:val="00F340A7"/>
    <w:rsid w:val="00F36C18"/>
    <w:rsid w:val="00F40B17"/>
    <w:rsid w:val="00F43F02"/>
    <w:rsid w:val="00F46732"/>
    <w:rsid w:val="00F54785"/>
    <w:rsid w:val="00F55C8E"/>
    <w:rsid w:val="00F62439"/>
    <w:rsid w:val="00F80D3D"/>
    <w:rsid w:val="00F85D15"/>
    <w:rsid w:val="00F90D17"/>
    <w:rsid w:val="00F916BE"/>
    <w:rsid w:val="00F94ED0"/>
    <w:rsid w:val="00F9505D"/>
    <w:rsid w:val="00F9556E"/>
    <w:rsid w:val="00F95D61"/>
    <w:rsid w:val="00F96D8B"/>
    <w:rsid w:val="00FA1165"/>
    <w:rsid w:val="00FB2C96"/>
    <w:rsid w:val="00FB5853"/>
    <w:rsid w:val="00FB6692"/>
    <w:rsid w:val="00FC4349"/>
    <w:rsid w:val="00FC5119"/>
    <w:rsid w:val="00FC6F48"/>
    <w:rsid w:val="00FD090F"/>
    <w:rsid w:val="00FD72FF"/>
    <w:rsid w:val="00FD7A21"/>
    <w:rsid w:val="00FE2A92"/>
    <w:rsid w:val="00FE2F41"/>
    <w:rsid w:val="00FE431C"/>
    <w:rsid w:val="00FE682B"/>
    <w:rsid w:val="00FF390E"/>
    <w:rsid w:val="00FF7B36"/>
    <w:rsid w:val="00FF7D5E"/>
    <w:rsid w:val="01644BF9"/>
    <w:rsid w:val="07254B9F"/>
    <w:rsid w:val="07CB4D5E"/>
    <w:rsid w:val="08B5F4D6"/>
    <w:rsid w:val="0B64D6AA"/>
    <w:rsid w:val="0C23DEAC"/>
    <w:rsid w:val="0C54EC0A"/>
    <w:rsid w:val="0C72BB5F"/>
    <w:rsid w:val="105629F4"/>
    <w:rsid w:val="10C192A0"/>
    <w:rsid w:val="144E0462"/>
    <w:rsid w:val="14F2532A"/>
    <w:rsid w:val="155D8E1D"/>
    <w:rsid w:val="174A4D5B"/>
    <w:rsid w:val="192769D2"/>
    <w:rsid w:val="2031DEA3"/>
    <w:rsid w:val="21FF7024"/>
    <w:rsid w:val="230C9421"/>
    <w:rsid w:val="2327182C"/>
    <w:rsid w:val="28E38705"/>
    <w:rsid w:val="298FD6C4"/>
    <w:rsid w:val="2A5B087E"/>
    <w:rsid w:val="2DE5BDD1"/>
    <w:rsid w:val="302B2FD6"/>
    <w:rsid w:val="31EB2CF9"/>
    <w:rsid w:val="401A0429"/>
    <w:rsid w:val="4283A251"/>
    <w:rsid w:val="42A8AECF"/>
    <w:rsid w:val="430E1C14"/>
    <w:rsid w:val="434EC6B9"/>
    <w:rsid w:val="4446D17D"/>
    <w:rsid w:val="4554CCB9"/>
    <w:rsid w:val="498BF0CF"/>
    <w:rsid w:val="49A9ACB3"/>
    <w:rsid w:val="4F473C4B"/>
    <w:rsid w:val="5556AC87"/>
    <w:rsid w:val="57898CE8"/>
    <w:rsid w:val="5BBBF4D6"/>
    <w:rsid w:val="609FDB9F"/>
    <w:rsid w:val="636B31DE"/>
    <w:rsid w:val="6477DF69"/>
    <w:rsid w:val="64D5B0FD"/>
    <w:rsid w:val="6622330E"/>
    <w:rsid w:val="683561AB"/>
    <w:rsid w:val="68C9A06F"/>
    <w:rsid w:val="6C5E0795"/>
    <w:rsid w:val="6F88561E"/>
    <w:rsid w:val="72B702A3"/>
    <w:rsid w:val="7AB04656"/>
    <w:rsid w:val="7BD9373A"/>
    <w:rsid w:val="7C605C16"/>
    <w:rsid w:val="7C9593DB"/>
    <w:rsid w:val="7D2E85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0DBAD87"/>
  <w15:docId w15:val="{0814587F-4008-440B-9A2D-97D5E35E4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F0DF4"/>
    <w:pPr>
      <w:overflowPunct w:val="0"/>
      <w:autoSpaceDE w:val="0"/>
      <w:autoSpaceDN w:val="0"/>
      <w:adjustRightInd w:val="0"/>
      <w:textAlignment w:val="baseline"/>
    </w:pPr>
    <w:rPr>
      <w:rFonts w:ascii="ABCSans Regular" w:hAnsi="ABCSans Regular" w:cs="Arial"/>
      <w:lang w:eastAsia="en-US"/>
    </w:rPr>
  </w:style>
  <w:style w:type="paragraph" w:styleId="Heading1">
    <w:name w:val="heading 1"/>
    <w:basedOn w:val="Normal"/>
    <w:next w:val="Normal"/>
    <w:qFormat/>
    <w:rsid w:val="00296400"/>
    <w:pPr>
      <w:widowControl w:val="0"/>
      <w:spacing w:before="60" w:after="60"/>
      <w:outlineLvl w:val="0"/>
    </w:pPr>
    <w:rPr>
      <w:sz w:val="24"/>
    </w:rPr>
  </w:style>
  <w:style w:type="paragraph" w:styleId="Heading2">
    <w:name w:val="heading 2"/>
    <w:basedOn w:val="Normal"/>
    <w:next w:val="Normal"/>
    <w:qFormat/>
    <w:rsid w:val="00AF1352"/>
    <w:pPr>
      <w:keepNext/>
      <w:numPr>
        <w:numId w:val="8"/>
      </w:numPr>
      <w:spacing w:before="120"/>
      <w:outlineLvl w:val="1"/>
    </w:pPr>
    <w:rPr>
      <w:rFonts w:ascii="ABCSans" w:hAnsi="ABCSan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514F"/>
    <w:pPr>
      <w:tabs>
        <w:tab w:val="center" w:pos="4153"/>
        <w:tab w:val="right" w:pos="8306"/>
      </w:tabs>
    </w:pPr>
    <w:rPr>
      <w:rFonts w:ascii="Times New Roman" w:hAnsi="Times New Roman"/>
      <w:lang w:val="en-GB"/>
    </w:rPr>
  </w:style>
  <w:style w:type="paragraph" w:styleId="Footer">
    <w:name w:val="footer"/>
    <w:basedOn w:val="Normal"/>
    <w:rsid w:val="006B514F"/>
    <w:pPr>
      <w:tabs>
        <w:tab w:val="center" w:pos="4153"/>
        <w:tab w:val="right" w:pos="8306"/>
      </w:tabs>
    </w:pPr>
    <w:rPr>
      <w:rFonts w:ascii="Times New Roman" w:hAnsi="Times New Roman"/>
      <w:lang w:val="en-GB"/>
    </w:rPr>
  </w:style>
  <w:style w:type="paragraph" w:styleId="BodyTextIndent">
    <w:name w:val="Body Text Indent"/>
    <w:basedOn w:val="Normal"/>
    <w:rsid w:val="006B514F"/>
    <w:pPr>
      <w:tabs>
        <w:tab w:val="left" w:pos="284"/>
      </w:tabs>
      <w:ind w:left="360"/>
    </w:pPr>
    <w:rPr>
      <w:rFonts w:ascii="Times New Roman" w:hAnsi="Times New Roman"/>
    </w:rPr>
  </w:style>
  <w:style w:type="paragraph" w:customStyle="1" w:styleId="JDAccountabilitybullet">
    <w:name w:val="JD Accountability bullet"/>
    <w:basedOn w:val="Normal"/>
    <w:rsid w:val="0046464B"/>
    <w:pPr>
      <w:numPr>
        <w:numId w:val="2"/>
      </w:numPr>
      <w:tabs>
        <w:tab w:val="left" w:pos="794"/>
      </w:tabs>
      <w:spacing w:after="60"/>
      <w:textAlignment w:val="auto"/>
    </w:pPr>
    <w:rPr>
      <w:rFonts w:ascii="Calibri" w:hAnsi="Calibri"/>
      <w:szCs w:val="24"/>
    </w:rPr>
  </w:style>
  <w:style w:type="paragraph" w:customStyle="1" w:styleId="PAText">
    <w:name w:val="PA Text"/>
    <w:basedOn w:val="Title"/>
    <w:rsid w:val="006B514F"/>
    <w:pPr>
      <w:overflowPunct/>
      <w:autoSpaceDE/>
      <w:autoSpaceDN/>
      <w:adjustRightInd/>
      <w:spacing w:before="80" w:after="40"/>
      <w:jc w:val="left"/>
      <w:textAlignment w:val="auto"/>
      <w:outlineLvl w:val="9"/>
    </w:pPr>
    <w:rPr>
      <w:rFonts w:ascii="Times New Roman" w:hAnsi="Times New Roman"/>
      <w:b w:val="0"/>
      <w:bCs w:val="0"/>
      <w:iCs/>
      <w:kern w:val="0"/>
      <w:sz w:val="18"/>
      <w:szCs w:val="24"/>
    </w:rPr>
  </w:style>
  <w:style w:type="paragraph" w:styleId="Title">
    <w:name w:val="Title"/>
    <w:basedOn w:val="Normal"/>
    <w:link w:val="TitleChar"/>
    <w:qFormat/>
    <w:rsid w:val="006B514F"/>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rsid w:val="00116534"/>
    <w:rPr>
      <w:rFonts w:ascii="Arial" w:hAnsi="Arial" w:cs="Arial"/>
      <w:b/>
      <w:bCs/>
      <w:kern w:val="28"/>
      <w:sz w:val="32"/>
      <w:szCs w:val="32"/>
      <w:lang w:eastAsia="en-US"/>
    </w:rPr>
  </w:style>
  <w:style w:type="paragraph" w:styleId="BalloonText">
    <w:name w:val="Balloon Text"/>
    <w:basedOn w:val="Normal"/>
    <w:link w:val="BalloonTextChar"/>
    <w:rsid w:val="00411E56"/>
    <w:rPr>
      <w:rFonts w:ascii="Tahoma" w:hAnsi="Tahoma" w:cs="Tahoma"/>
      <w:sz w:val="16"/>
      <w:szCs w:val="16"/>
    </w:rPr>
  </w:style>
  <w:style w:type="character" w:customStyle="1" w:styleId="BalloonTextChar">
    <w:name w:val="Balloon Text Char"/>
    <w:basedOn w:val="DefaultParagraphFont"/>
    <w:link w:val="BalloonText"/>
    <w:rsid w:val="00116534"/>
    <w:rPr>
      <w:rFonts w:ascii="Tahoma" w:hAnsi="Tahoma" w:cs="Tahoma"/>
      <w:sz w:val="16"/>
      <w:szCs w:val="16"/>
      <w:lang w:eastAsia="en-US"/>
    </w:rPr>
  </w:style>
  <w:style w:type="paragraph" w:customStyle="1" w:styleId="JDAccountability">
    <w:name w:val="JD Accountability"/>
    <w:basedOn w:val="Normal"/>
    <w:link w:val="JDAccountabilityChar"/>
    <w:qFormat/>
    <w:rsid w:val="00F62439"/>
    <w:pPr>
      <w:numPr>
        <w:numId w:val="4"/>
      </w:numPr>
      <w:tabs>
        <w:tab w:val="left" w:pos="720"/>
      </w:tabs>
      <w:spacing w:before="120" w:after="120" w:line="276" w:lineRule="auto"/>
      <w:jc w:val="both"/>
      <w:textAlignment w:val="auto"/>
    </w:pPr>
    <w:rPr>
      <w:rFonts w:ascii="ABCSans" w:hAnsi="ABCSans"/>
      <w:szCs w:val="24"/>
    </w:rPr>
  </w:style>
  <w:style w:type="paragraph" w:customStyle="1" w:styleId="JDCompetencies">
    <w:name w:val="JD Competencies"/>
    <w:basedOn w:val="Normal"/>
    <w:link w:val="JDCompetenciesChar"/>
    <w:qFormat/>
    <w:rsid w:val="00296400"/>
    <w:pPr>
      <w:numPr>
        <w:numId w:val="5"/>
      </w:numPr>
      <w:tabs>
        <w:tab w:val="left" w:pos="720"/>
      </w:tabs>
      <w:spacing w:before="80" w:after="60"/>
      <w:textAlignment w:val="auto"/>
    </w:pPr>
  </w:style>
  <w:style w:type="character" w:customStyle="1" w:styleId="JDAccountabilityChar">
    <w:name w:val="JD Accountability Char"/>
    <w:basedOn w:val="DefaultParagraphFont"/>
    <w:link w:val="JDAccountability"/>
    <w:rsid w:val="00F62439"/>
    <w:rPr>
      <w:rFonts w:ascii="ABCSans" w:hAnsi="ABCSans" w:cs="Arial"/>
      <w:szCs w:val="24"/>
      <w:lang w:eastAsia="en-US"/>
    </w:rPr>
  </w:style>
  <w:style w:type="character" w:customStyle="1" w:styleId="JDCompetenciesChar">
    <w:name w:val="JD Competencies Char"/>
    <w:basedOn w:val="DefaultParagraphFont"/>
    <w:link w:val="JDCompetencies"/>
    <w:rsid w:val="00296400"/>
    <w:rPr>
      <w:rFonts w:ascii="ABCSans Regular" w:hAnsi="ABCSans Regular" w:cs="Arial"/>
      <w:lang w:eastAsia="en-US"/>
    </w:rPr>
  </w:style>
  <w:style w:type="paragraph" w:styleId="ListParagraph">
    <w:name w:val="List Paragraph"/>
    <w:basedOn w:val="Normal"/>
    <w:uiPriority w:val="34"/>
    <w:qFormat/>
    <w:rsid w:val="00116534"/>
    <w:pPr>
      <w:overflowPunct/>
      <w:autoSpaceDE/>
      <w:autoSpaceDN/>
      <w:adjustRightInd/>
      <w:ind w:left="720"/>
      <w:contextualSpacing/>
      <w:textAlignment w:val="auto"/>
    </w:pPr>
    <w:rPr>
      <w:rFonts w:ascii="Times New Roman" w:hAnsi="Times New Roman"/>
      <w:sz w:val="22"/>
    </w:rPr>
  </w:style>
  <w:style w:type="paragraph" w:customStyle="1" w:styleId="PAHeader">
    <w:name w:val="PA Header"/>
    <w:basedOn w:val="Normal"/>
    <w:rsid w:val="00116534"/>
    <w:pPr>
      <w:numPr>
        <w:numId w:val="3"/>
      </w:numPr>
      <w:overflowPunct/>
      <w:autoSpaceDE/>
      <w:autoSpaceDN/>
      <w:adjustRightInd/>
      <w:spacing w:before="120" w:after="20"/>
      <w:textAlignment w:val="auto"/>
    </w:pPr>
    <w:rPr>
      <w:rFonts w:ascii="Times New Roman" w:hAnsi="Times New Roman"/>
      <w:bCs/>
      <w:sz w:val="18"/>
      <w:u w:val="single"/>
    </w:rPr>
  </w:style>
  <w:style w:type="paragraph" w:customStyle="1" w:styleId="PAFormCaption">
    <w:name w:val="PA Form Caption"/>
    <w:basedOn w:val="Normal"/>
    <w:rsid w:val="00116534"/>
    <w:pPr>
      <w:overflowPunct/>
      <w:autoSpaceDE/>
      <w:autoSpaceDN/>
      <w:adjustRightInd/>
      <w:spacing w:before="80" w:after="20"/>
      <w:textAlignment w:val="auto"/>
    </w:pPr>
    <w:rPr>
      <w:rFonts w:ascii="Georgia" w:hAnsi="Georgia"/>
      <w:bCs/>
      <w:sz w:val="18"/>
      <w:szCs w:val="24"/>
    </w:rPr>
  </w:style>
  <w:style w:type="paragraph" w:styleId="NormalWeb">
    <w:name w:val="Normal (Web)"/>
    <w:basedOn w:val="Normal"/>
    <w:uiPriority w:val="99"/>
    <w:rsid w:val="00227380"/>
    <w:pPr>
      <w:overflowPunct/>
      <w:autoSpaceDE/>
      <w:autoSpaceDN/>
      <w:adjustRightInd/>
      <w:spacing w:before="15" w:after="15"/>
      <w:ind w:left="15" w:right="15"/>
      <w:textAlignment w:val="auto"/>
    </w:pPr>
    <w:rPr>
      <w:rFonts w:ascii="Arial" w:hAnsi="Arial"/>
      <w:color w:val="000000"/>
      <w:lang w:eastAsia="en-AU"/>
    </w:rPr>
  </w:style>
  <w:style w:type="paragraph" w:customStyle="1" w:styleId="StyleJDAccountabilitybulletBodyLeft09cmFirstline">
    <w:name w:val="Style JD Accountability bullet + +Body Left:  0.9 cm First line: ..."/>
    <w:basedOn w:val="JDAccountabilitybullet"/>
    <w:rsid w:val="009F0BC4"/>
    <w:rPr>
      <w:rFonts w:asciiTheme="minorHAnsi" w:hAnsiTheme="minorHAnsi"/>
      <w:szCs w:val="20"/>
    </w:rPr>
  </w:style>
  <w:style w:type="paragraph" w:styleId="BodyText">
    <w:name w:val="Body Text"/>
    <w:basedOn w:val="Normal"/>
    <w:link w:val="BodyTextChar"/>
    <w:rsid w:val="0075319A"/>
    <w:pPr>
      <w:spacing w:after="120"/>
    </w:pPr>
  </w:style>
  <w:style w:type="character" w:customStyle="1" w:styleId="BodyTextChar">
    <w:name w:val="Body Text Char"/>
    <w:basedOn w:val="DefaultParagraphFont"/>
    <w:link w:val="BodyText"/>
    <w:rsid w:val="0075319A"/>
    <w:rPr>
      <w:sz w:val="24"/>
      <w:lang w:eastAsia="en-US"/>
    </w:rPr>
  </w:style>
  <w:style w:type="paragraph" w:customStyle="1" w:styleId="Default">
    <w:name w:val="Default"/>
    <w:rsid w:val="008B0F26"/>
    <w:pPr>
      <w:autoSpaceDE w:val="0"/>
      <w:autoSpaceDN w:val="0"/>
      <w:adjustRightInd w:val="0"/>
    </w:pPr>
    <w:rPr>
      <w:rFonts w:ascii="Calibri" w:hAnsi="Calibri" w:cs="Calibri"/>
      <w:color w:val="000000"/>
      <w:sz w:val="24"/>
      <w:szCs w:val="24"/>
    </w:rPr>
  </w:style>
  <w:style w:type="paragraph" w:styleId="BodyText2">
    <w:name w:val="Body Text 2"/>
    <w:basedOn w:val="Normal"/>
    <w:link w:val="BodyText2Char"/>
    <w:uiPriority w:val="99"/>
    <w:unhideWhenUsed/>
    <w:rsid w:val="009305CA"/>
    <w:pPr>
      <w:overflowPunct/>
      <w:autoSpaceDE/>
      <w:autoSpaceDN/>
      <w:adjustRightInd/>
      <w:spacing w:after="120" w:line="480" w:lineRule="auto"/>
      <w:textAlignment w:val="auto"/>
    </w:pPr>
    <w:rPr>
      <w:rFonts w:ascii="Times New Roman" w:hAnsi="Times New Roman"/>
      <w:szCs w:val="24"/>
    </w:rPr>
  </w:style>
  <w:style w:type="character" w:customStyle="1" w:styleId="BodyText2Char">
    <w:name w:val="Body Text 2 Char"/>
    <w:basedOn w:val="DefaultParagraphFont"/>
    <w:link w:val="BodyText2"/>
    <w:uiPriority w:val="99"/>
    <w:rsid w:val="009305CA"/>
    <w:rPr>
      <w:rFonts w:ascii="Times New Roman" w:hAnsi="Times New Roman"/>
      <w:sz w:val="24"/>
      <w:szCs w:val="24"/>
      <w:lang w:eastAsia="en-US"/>
    </w:rPr>
  </w:style>
  <w:style w:type="character" w:customStyle="1" w:styleId="HeaderChar">
    <w:name w:val="Header Char"/>
    <w:basedOn w:val="DefaultParagraphFont"/>
    <w:link w:val="Header"/>
    <w:rsid w:val="009305CA"/>
    <w:rPr>
      <w:rFonts w:ascii="Times New Roman" w:hAnsi="Times New Roman"/>
      <w:lang w:val="en-GB" w:eastAsia="en-US"/>
    </w:rPr>
  </w:style>
  <w:style w:type="character" w:styleId="Hyperlink">
    <w:name w:val="Hyperlink"/>
    <w:basedOn w:val="DefaultParagraphFont"/>
    <w:uiPriority w:val="99"/>
    <w:unhideWhenUsed/>
    <w:rsid w:val="00C74F10"/>
    <w:rPr>
      <w:color w:val="0000FF"/>
      <w:u w:val="single"/>
    </w:rPr>
  </w:style>
  <w:style w:type="paragraph" w:customStyle="1" w:styleId="JDAccountability0">
    <w:name w:val="JD Accountability #"/>
    <w:basedOn w:val="JDAccountability"/>
    <w:qFormat/>
    <w:rsid w:val="00857BB5"/>
    <w:pPr>
      <w:numPr>
        <w:numId w:val="0"/>
      </w:numPr>
      <w:tabs>
        <w:tab w:val="num" w:pos="964"/>
      </w:tabs>
      <w:spacing w:before="100" w:after="40"/>
      <w:ind w:left="964" w:hanging="397"/>
    </w:pPr>
    <w:rPr>
      <w:i/>
    </w:rPr>
  </w:style>
  <w:style w:type="paragraph" w:customStyle="1" w:styleId="JD-DutyNumber">
    <w:name w:val="JD - Duty Number"/>
    <w:basedOn w:val="Normal"/>
    <w:rsid w:val="001066AD"/>
    <w:pPr>
      <w:tabs>
        <w:tab w:val="num" w:pos="454"/>
        <w:tab w:val="left" w:pos="720"/>
      </w:tabs>
      <w:spacing w:before="200" w:after="60"/>
      <w:ind w:left="454" w:hanging="397"/>
      <w:textAlignment w:val="auto"/>
    </w:pPr>
    <w:rPr>
      <w:rFonts w:ascii="Times New Roman" w:hAnsi="Times New Roman"/>
      <w:szCs w:val="24"/>
    </w:rPr>
  </w:style>
  <w:style w:type="character" w:styleId="Strong">
    <w:name w:val="Strong"/>
    <w:uiPriority w:val="22"/>
    <w:qFormat/>
    <w:rsid w:val="00B9291E"/>
    <w:rPr>
      <w:b/>
      <w:bCs/>
    </w:rPr>
  </w:style>
  <w:style w:type="paragraph" w:customStyle="1" w:styleId="JD-Comp">
    <w:name w:val="JD - Comp"/>
    <w:basedOn w:val="JD-DutyNumber"/>
    <w:rsid w:val="00CF11CF"/>
    <w:pPr>
      <w:spacing w:before="80"/>
    </w:pPr>
  </w:style>
  <w:style w:type="character" w:customStyle="1" w:styleId="normaltextrun">
    <w:name w:val="normaltextrun"/>
    <w:basedOn w:val="DefaultParagraphFont"/>
    <w:rsid w:val="001D6D30"/>
  </w:style>
  <w:style w:type="character" w:customStyle="1" w:styleId="eop">
    <w:name w:val="eop"/>
    <w:basedOn w:val="DefaultParagraphFont"/>
    <w:rsid w:val="001D6D30"/>
  </w:style>
  <w:style w:type="numbering" w:customStyle="1" w:styleId="Bullet">
    <w:name w:val="Bullet"/>
    <w:basedOn w:val="NoList"/>
    <w:uiPriority w:val="99"/>
    <w:rsid w:val="00AF0DF4"/>
    <w:pPr>
      <w:numPr>
        <w:numId w:val="6"/>
      </w:numPr>
    </w:pPr>
  </w:style>
  <w:style w:type="paragraph" w:customStyle="1" w:styleId="Bullets">
    <w:name w:val="Bullets"/>
    <w:basedOn w:val="Normal"/>
    <w:link w:val="BulletsChar"/>
    <w:qFormat/>
    <w:rsid w:val="00F62439"/>
    <w:pPr>
      <w:numPr>
        <w:numId w:val="7"/>
      </w:numPr>
      <w:spacing w:after="120"/>
    </w:pPr>
  </w:style>
  <w:style w:type="paragraph" w:customStyle="1" w:styleId="JDIntroHeadings">
    <w:name w:val="JD IntroHeadings"/>
    <w:basedOn w:val="Normal"/>
    <w:link w:val="JDIntroHeadingsChar"/>
    <w:qFormat/>
    <w:rsid w:val="00B8755E"/>
    <w:rPr>
      <w:rFonts w:ascii="ABCSans" w:hAnsi="ABCSans"/>
      <w:b/>
    </w:rPr>
  </w:style>
  <w:style w:type="character" w:customStyle="1" w:styleId="BulletsChar">
    <w:name w:val="Bullets Char"/>
    <w:basedOn w:val="DefaultParagraphFont"/>
    <w:link w:val="Bullets"/>
    <w:rsid w:val="00F62439"/>
    <w:rPr>
      <w:rFonts w:ascii="ABCSans Regular" w:hAnsi="ABCSans Regular" w:cs="Arial"/>
      <w:lang w:eastAsia="en-US"/>
    </w:rPr>
  </w:style>
  <w:style w:type="character" w:customStyle="1" w:styleId="JDIntroHeadingsChar">
    <w:name w:val="JD IntroHeadings Char"/>
    <w:basedOn w:val="DefaultParagraphFont"/>
    <w:link w:val="JDIntroHeadings"/>
    <w:rsid w:val="00B8755E"/>
    <w:rPr>
      <w:rFonts w:ascii="ABCSans" w:hAnsi="ABCSans" w:cs="Arial"/>
      <w:b/>
      <w:lang w:eastAsia="en-US"/>
    </w:rPr>
  </w:style>
  <w:style w:type="paragraph" w:customStyle="1" w:styleId="JDHeadings">
    <w:name w:val="JD Headings"/>
    <w:basedOn w:val="Normal"/>
    <w:qFormat/>
    <w:rsid w:val="000C773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9343">
      <w:bodyDiv w:val="1"/>
      <w:marLeft w:val="0"/>
      <w:marRight w:val="0"/>
      <w:marTop w:val="0"/>
      <w:marBottom w:val="0"/>
      <w:divBdr>
        <w:top w:val="none" w:sz="0" w:space="0" w:color="auto"/>
        <w:left w:val="none" w:sz="0" w:space="0" w:color="auto"/>
        <w:bottom w:val="none" w:sz="0" w:space="0" w:color="auto"/>
        <w:right w:val="none" w:sz="0" w:space="0" w:color="auto"/>
      </w:divBdr>
    </w:div>
    <w:div w:id="142431178">
      <w:bodyDiv w:val="1"/>
      <w:marLeft w:val="0"/>
      <w:marRight w:val="0"/>
      <w:marTop w:val="0"/>
      <w:marBottom w:val="0"/>
      <w:divBdr>
        <w:top w:val="none" w:sz="0" w:space="0" w:color="auto"/>
        <w:left w:val="none" w:sz="0" w:space="0" w:color="auto"/>
        <w:bottom w:val="none" w:sz="0" w:space="0" w:color="auto"/>
        <w:right w:val="none" w:sz="0" w:space="0" w:color="auto"/>
      </w:divBdr>
    </w:div>
    <w:div w:id="173426907">
      <w:bodyDiv w:val="1"/>
      <w:marLeft w:val="0"/>
      <w:marRight w:val="0"/>
      <w:marTop w:val="0"/>
      <w:marBottom w:val="0"/>
      <w:divBdr>
        <w:top w:val="none" w:sz="0" w:space="0" w:color="auto"/>
        <w:left w:val="none" w:sz="0" w:space="0" w:color="auto"/>
        <w:bottom w:val="none" w:sz="0" w:space="0" w:color="auto"/>
        <w:right w:val="none" w:sz="0" w:space="0" w:color="auto"/>
      </w:divBdr>
    </w:div>
    <w:div w:id="196551393">
      <w:bodyDiv w:val="1"/>
      <w:marLeft w:val="0"/>
      <w:marRight w:val="0"/>
      <w:marTop w:val="0"/>
      <w:marBottom w:val="0"/>
      <w:divBdr>
        <w:top w:val="none" w:sz="0" w:space="0" w:color="auto"/>
        <w:left w:val="none" w:sz="0" w:space="0" w:color="auto"/>
        <w:bottom w:val="none" w:sz="0" w:space="0" w:color="auto"/>
        <w:right w:val="none" w:sz="0" w:space="0" w:color="auto"/>
      </w:divBdr>
      <w:divsChild>
        <w:div w:id="1486779166">
          <w:marLeft w:val="360"/>
          <w:marRight w:val="0"/>
          <w:marTop w:val="0"/>
          <w:marBottom w:val="0"/>
          <w:divBdr>
            <w:top w:val="none" w:sz="0" w:space="0" w:color="auto"/>
            <w:left w:val="none" w:sz="0" w:space="0" w:color="auto"/>
            <w:bottom w:val="none" w:sz="0" w:space="0" w:color="auto"/>
            <w:right w:val="none" w:sz="0" w:space="0" w:color="auto"/>
          </w:divBdr>
        </w:div>
        <w:div w:id="2073311870">
          <w:marLeft w:val="360"/>
          <w:marRight w:val="0"/>
          <w:marTop w:val="0"/>
          <w:marBottom w:val="0"/>
          <w:divBdr>
            <w:top w:val="none" w:sz="0" w:space="0" w:color="auto"/>
            <w:left w:val="none" w:sz="0" w:space="0" w:color="auto"/>
            <w:bottom w:val="none" w:sz="0" w:space="0" w:color="auto"/>
            <w:right w:val="none" w:sz="0" w:space="0" w:color="auto"/>
          </w:divBdr>
        </w:div>
      </w:divsChild>
    </w:div>
    <w:div w:id="279144552">
      <w:bodyDiv w:val="1"/>
      <w:marLeft w:val="0"/>
      <w:marRight w:val="0"/>
      <w:marTop w:val="0"/>
      <w:marBottom w:val="0"/>
      <w:divBdr>
        <w:top w:val="none" w:sz="0" w:space="0" w:color="auto"/>
        <w:left w:val="none" w:sz="0" w:space="0" w:color="auto"/>
        <w:bottom w:val="none" w:sz="0" w:space="0" w:color="auto"/>
        <w:right w:val="none" w:sz="0" w:space="0" w:color="auto"/>
      </w:divBdr>
    </w:div>
    <w:div w:id="336616183">
      <w:bodyDiv w:val="1"/>
      <w:marLeft w:val="0"/>
      <w:marRight w:val="0"/>
      <w:marTop w:val="0"/>
      <w:marBottom w:val="0"/>
      <w:divBdr>
        <w:top w:val="none" w:sz="0" w:space="0" w:color="auto"/>
        <w:left w:val="none" w:sz="0" w:space="0" w:color="auto"/>
        <w:bottom w:val="none" w:sz="0" w:space="0" w:color="auto"/>
        <w:right w:val="none" w:sz="0" w:space="0" w:color="auto"/>
      </w:divBdr>
    </w:div>
    <w:div w:id="358699105">
      <w:bodyDiv w:val="1"/>
      <w:marLeft w:val="0"/>
      <w:marRight w:val="0"/>
      <w:marTop w:val="0"/>
      <w:marBottom w:val="0"/>
      <w:divBdr>
        <w:top w:val="none" w:sz="0" w:space="0" w:color="auto"/>
        <w:left w:val="none" w:sz="0" w:space="0" w:color="auto"/>
        <w:bottom w:val="none" w:sz="0" w:space="0" w:color="auto"/>
        <w:right w:val="none" w:sz="0" w:space="0" w:color="auto"/>
      </w:divBdr>
      <w:divsChild>
        <w:div w:id="746658674">
          <w:marLeft w:val="446"/>
          <w:marRight w:val="0"/>
          <w:marTop w:val="0"/>
          <w:marBottom w:val="0"/>
          <w:divBdr>
            <w:top w:val="none" w:sz="0" w:space="0" w:color="auto"/>
            <w:left w:val="none" w:sz="0" w:space="0" w:color="auto"/>
            <w:bottom w:val="none" w:sz="0" w:space="0" w:color="auto"/>
            <w:right w:val="none" w:sz="0" w:space="0" w:color="auto"/>
          </w:divBdr>
        </w:div>
        <w:div w:id="1169949995">
          <w:marLeft w:val="446"/>
          <w:marRight w:val="0"/>
          <w:marTop w:val="0"/>
          <w:marBottom w:val="0"/>
          <w:divBdr>
            <w:top w:val="none" w:sz="0" w:space="0" w:color="auto"/>
            <w:left w:val="none" w:sz="0" w:space="0" w:color="auto"/>
            <w:bottom w:val="none" w:sz="0" w:space="0" w:color="auto"/>
            <w:right w:val="none" w:sz="0" w:space="0" w:color="auto"/>
          </w:divBdr>
        </w:div>
        <w:div w:id="513157352">
          <w:marLeft w:val="446"/>
          <w:marRight w:val="0"/>
          <w:marTop w:val="0"/>
          <w:marBottom w:val="0"/>
          <w:divBdr>
            <w:top w:val="none" w:sz="0" w:space="0" w:color="auto"/>
            <w:left w:val="none" w:sz="0" w:space="0" w:color="auto"/>
            <w:bottom w:val="none" w:sz="0" w:space="0" w:color="auto"/>
            <w:right w:val="none" w:sz="0" w:space="0" w:color="auto"/>
          </w:divBdr>
        </w:div>
        <w:div w:id="1319533587">
          <w:marLeft w:val="446"/>
          <w:marRight w:val="0"/>
          <w:marTop w:val="0"/>
          <w:marBottom w:val="0"/>
          <w:divBdr>
            <w:top w:val="none" w:sz="0" w:space="0" w:color="auto"/>
            <w:left w:val="none" w:sz="0" w:space="0" w:color="auto"/>
            <w:bottom w:val="none" w:sz="0" w:space="0" w:color="auto"/>
            <w:right w:val="none" w:sz="0" w:space="0" w:color="auto"/>
          </w:divBdr>
        </w:div>
      </w:divsChild>
    </w:div>
    <w:div w:id="463281808">
      <w:bodyDiv w:val="1"/>
      <w:marLeft w:val="0"/>
      <w:marRight w:val="0"/>
      <w:marTop w:val="0"/>
      <w:marBottom w:val="0"/>
      <w:divBdr>
        <w:top w:val="none" w:sz="0" w:space="0" w:color="auto"/>
        <w:left w:val="none" w:sz="0" w:space="0" w:color="auto"/>
        <w:bottom w:val="none" w:sz="0" w:space="0" w:color="auto"/>
        <w:right w:val="none" w:sz="0" w:space="0" w:color="auto"/>
      </w:divBdr>
      <w:divsChild>
        <w:div w:id="1677153172">
          <w:marLeft w:val="720"/>
          <w:marRight w:val="0"/>
          <w:marTop w:val="0"/>
          <w:marBottom w:val="0"/>
          <w:divBdr>
            <w:top w:val="none" w:sz="0" w:space="0" w:color="auto"/>
            <w:left w:val="none" w:sz="0" w:space="0" w:color="auto"/>
            <w:bottom w:val="none" w:sz="0" w:space="0" w:color="auto"/>
            <w:right w:val="none" w:sz="0" w:space="0" w:color="auto"/>
          </w:divBdr>
        </w:div>
        <w:div w:id="1559822665">
          <w:marLeft w:val="720"/>
          <w:marRight w:val="0"/>
          <w:marTop w:val="0"/>
          <w:marBottom w:val="0"/>
          <w:divBdr>
            <w:top w:val="none" w:sz="0" w:space="0" w:color="auto"/>
            <w:left w:val="none" w:sz="0" w:space="0" w:color="auto"/>
            <w:bottom w:val="none" w:sz="0" w:space="0" w:color="auto"/>
            <w:right w:val="none" w:sz="0" w:space="0" w:color="auto"/>
          </w:divBdr>
        </w:div>
        <w:div w:id="1227764663">
          <w:marLeft w:val="720"/>
          <w:marRight w:val="0"/>
          <w:marTop w:val="0"/>
          <w:marBottom w:val="0"/>
          <w:divBdr>
            <w:top w:val="none" w:sz="0" w:space="0" w:color="auto"/>
            <w:left w:val="none" w:sz="0" w:space="0" w:color="auto"/>
            <w:bottom w:val="none" w:sz="0" w:space="0" w:color="auto"/>
            <w:right w:val="none" w:sz="0" w:space="0" w:color="auto"/>
          </w:divBdr>
        </w:div>
      </w:divsChild>
    </w:div>
    <w:div w:id="561527995">
      <w:bodyDiv w:val="1"/>
      <w:marLeft w:val="0"/>
      <w:marRight w:val="0"/>
      <w:marTop w:val="0"/>
      <w:marBottom w:val="0"/>
      <w:divBdr>
        <w:top w:val="none" w:sz="0" w:space="0" w:color="auto"/>
        <w:left w:val="none" w:sz="0" w:space="0" w:color="auto"/>
        <w:bottom w:val="none" w:sz="0" w:space="0" w:color="auto"/>
        <w:right w:val="none" w:sz="0" w:space="0" w:color="auto"/>
      </w:divBdr>
    </w:div>
    <w:div w:id="575241771">
      <w:bodyDiv w:val="1"/>
      <w:marLeft w:val="0"/>
      <w:marRight w:val="0"/>
      <w:marTop w:val="0"/>
      <w:marBottom w:val="0"/>
      <w:divBdr>
        <w:top w:val="none" w:sz="0" w:space="0" w:color="auto"/>
        <w:left w:val="none" w:sz="0" w:space="0" w:color="auto"/>
        <w:bottom w:val="none" w:sz="0" w:space="0" w:color="auto"/>
        <w:right w:val="none" w:sz="0" w:space="0" w:color="auto"/>
      </w:divBdr>
    </w:div>
    <w:div w:id="790056629">
      <w:bodyDiv w:val="1"/>
      <w:marLeft w:val="0"/>
      <w:marRight w:val="0"/>
      <w:marTop w:val="0"/>
      <w:marBottom w:val="0"/>
      <w:divBdr>
        <w:top w:val="none" w:sz="0" w:space="0" w:color="auto"/>
        <w:left w:val="none" w:sz="0" w:space="0" w:color="auto"/>
        <w:bottom w:val="none" w:sz="0" w:space="0" w:color="auto"/>
        <w:right w:val="none" w:sz="0" w:space="0" w:color="auto"/>
      </w:divBdr>
    </w:div>
    <w:div w:id="818233712">
      <w:bodyDiv w:val="1"/>
      <w:marLeft w:val="0"/>
      <w:marRight w:val="0"/>
      <w:marTop w:val="0"/>
      <w:marBottom w:val="0"/>
      <w:divBdr>
        <w:top w:val="none" w:sz="0" w:space="0" w:color="auto"/>
        <w:left w:val="none" w:sz="0" w:space="0" w:color="auto"/>
        <w:bottom w:val="none" w:sz="0" w:space="0" w:color="auto"/>
        <w:right w:val="none" w:sz="0" w:space="0" w:color="auto"/>
      </w:divBdr>
      <w:divsChild>
        <w:div w:id="964695466">
          <w:marLeft w:val="360"/>
          <w:marRight w:val="0"/>
          <w:marTop w:val="0"/>
          <w:marBottom w:val="0"/>
          <w:divBdr>
            <w:top w:val="none" w:sz="0" w:space="0" w:color="auto"/>
            <w:left w:val="none" w:sz="0" w:space="0" w:color="auto"/>
            <w:bottom w:val="none" w:sz="0" w:space="0" w:color="auto"/>
            <w:right w:val="none" w:sz="0" w:space="0" w:color="auto"/>
          </w:divBdr>
        </w:div>
        <w:div w:id="1970234695">
          <w:marLeft w:val="360"/>
          <w:marRight w:val="0"/>
          <w:marTop w:val="0"/>
          <w:marBottom w:val="0"/>
          <w:divBdr>
            <w:top w:val="none" w:sz="0" w:space="0" w:color="auto"/>
            <w:left w:val="none" w:sz="0" w:space="0" w:color="auto"/>
            <w:bottom w:val="none" w:sz="0" w:space="0" w:color="auto"/>
            <w:right w:val="none" w:sz="0" w:space="0" w:color="auto"/>
          </w:divBdr>
        </w:div>
        <w:div w:id="1736274499">
          <w:marLeft w:val="360"/>
          <w:marRight w:val="0"/>
          <w:marTop w:val="0"/>
          <w:marBottom w:val="0"/>
          <w:divBdr>
            <w:top w:val="none" w:sz="0" w:space="0" w:color="auto"/>
            <w:left w:val="none" w:sz="0" w:space="0" w:color="auto"/>
            <w:bottom w:val="none" w:sz="0" w:space="0" w:color="auto"/>
            <w:right w:val="none" w:sz="0" w:space="0" w:color="auto"/>
          </w:divBdr>
        </w:div>
        <w:div w:id="1095319502">
          <w:marLeft w:val="360"/>
          <w:marRight w:val="0"/>
          <w:marTop w:val="0"/>
          <w:marBottom w:val="0"/>
          <w:divBdr>
            <w:top w:val="none" w:sz="0" w:space="0" w:color="auto"/>
            <w:left w:val="none" w:sz="0" w:space="0" w:color="auto"/>
            <w:bottom w:val="none" w:sz="0" w:space="0" w:color="auto"/>
            <w:right w:val="none" w:sz="0" w:space="0" w:color="auto"/>
          </w:divBdr>
        </w:div>
        <w:div w:id="1371800567">
          <w:marLeft w:val="360"/>
          <w:marRight w:val="0"/>
          <w:marTop w:val="0"/>
          <w:marBottom w:val="0"/>
          <w:divBdr>
            <w:top w:val="none" w:sz="0" w:space="0" w:color="auto"/>
            <w:left w:val="none" w:sz="0" w:space="0" w:color="auto"/>
            <w:bottom w:val="none" w:sz="0" w:space="0" w:color="auto"/>
            <w:right w:val="none" w:sz="0" w:space="0" w:color="auto"/>
          </w:divBdr>
        </w:div>
      </w:divsChild>
    </w:div>
    <w:div w:id="1001660769">
      <w:bodyDiv w:val="1"/>
      <w:marLeft w:val="0"/>
      <w:marRight w:val="0"/>
      <w:marTop w:val="0"/>
      <w:marBottom w:val="0"/>
      <w:divBdr>
        <w:top w:val="none" w:sz="0" w:space="0" w:color="auto"/>
        <w:left w:val="none" w:sz="0" w:space="0" w:color="auto"/>
        <w:bottom w:val="none" w:sz="0" w:space="0" w:color="auto"/>
        <w:right w:val="none" w:sz="0" w:space="0" w:color="auto"/>
      </w:divBdr>
      <w:divsChild>
        <w:div w:id="2085443886">
          <w:marLeft w:val="547"/>
          <w:marRight w:val="0"/>
          <w:marTop w:val="0"/>
          <w:marBottom w:val="0"/>
          <w:divBdr>
            <w:top w:val="none" w:sz="0" w:space="0" w:color="auto"/>
            <w:left w:val="none" w:sz="0" w:space="0" w:color="auto"/>
            <w:bottom w:val="none" w:sz="0" w:space="0" w:color="auto"/>
            <w:right w:val="none" w:sz="0" w:space="0" w:color="auto"/>
          </w:divBdr>
        </w:div>
        <w:div w:id="954797967">
          <w:marLeft w:val="547"/>
          <w:marRight w:val="0"/>
          <w:marTop w:val="0"/>
          <w:marBottom w:val="0"/>
          <w:divBdr>
            <w:top w:val="none" w:sz="0" w:space="0" w:color="auto"/>
            <w:left w:val="none" w:sz="0" w:space="0" w:color="auto"/>
            <w:bottom w:val="none" w:sz="0" w:space="0" w:color="auto"/>
            <w:right w:val="none" w:sz="0" w:space="0" w:color="auto"/>
          </w:divBdr>
        </w:div>
        <w:div w:id="868690434">
          <w:marLeft w:val="547"/>
          <w:marRight w:val="0"/>
          <w:marTop w:val="0"/>
          <w:marBottom w:val="0"/>
          <w:divBdr>
            <w:top w:val="none" w:sz="0" w:space="0" w:color="auto"/>
            <w:left w:val="none" w:sz="0" w:space="0" w:color="auto"/>
            <w:bottom w:val="none" w:sz="0" w:space="0" w:color="auto"/>
            <w:right w:val="none" w:sz="0" w:space="0" w:color="auto"/>
          </w:divBdr>
        </w:div>
        <w:div w:id="776144184">
          <w:marLeft w:val="547"/>
          <w:marRight w:val="0"/>
          <w:marTop w:val="0"/>
          <w:marBottom w:val="0"/>
          <w:divBdr>
            <w:top w:val="none" w:sz="0" w:space="0" w:color="auto"/>
            <w:left w:val="none" w:sz="0" w:space="0" w:color="auto"/>
            <w:bottom w:val="none" w:sz="0" w:space="0" w:color="auto"/>
            <w:right w:val="none" w:sz="0" w:space="0" w:color="auto"/>
          </w:divBdr>
        </w:div>
        <w:div w:id="278101302">
          <w:marLeft w:val="547"/>
          <w:marRight w:val="0"/>
          <w:marTop w:val="0"/>
          <w:marBottom w:val="0"/>
          <w:divBdr>
            <w:top w:val="none" w:sz="0" w:space="0" w:color="auto"/>
            <w:left w:val="none" w:sz="0" w:space="0" w:color="auto"/>
            <w:bottom w:val="none" w:sz="0" w:space="0" w:color="auto"/>
            <w:right w:val="none" w:sz="0" w:space="0" w:color="auto"/>
          </w:divBdr>
        </w:div>
      </w:divsChild>
    </w:div>
    <w:div w:id="1060908653">
      <w:bodyDiv w:val="1"/>
      <w:marLeft w:val="0"/>
      <w:marRight w:val="0"/>
      <w:marTop w:val="0"/>
      <w:marBottom w:val="0"/>
      <w:divBdr>
        <w:top w:val="none" w:sz="0" w:space="0" w:color="auto"/>
        <w:left w:val="none" w:sz="0" w:space="0" w:color="auto"/>
        <w:bottom w:val="none" w:sz="0" w:space="0" w:color="auto"/>
        <w:right w:val="none" w:sz="0" w:space="0" w:color="auto"/>
      </w:divBdr>
      <w:divsChild>
        <w:div w:id="1905020151">
          <w:marLeft w:val="547"/>
          <w:marRight w:val="0"/>
          <w:marTop w:val="0"/>
          <w:marBottom w:val="0"/>
          <w:divBdr>
            <w:top w:val="none" w:sz="0" w:space="0" w:color="auto"/>
            <w:left w:val="none" w:sz="0" w:space="0" w:color="auto"/>
            <w:bottom w:val="none" w:sz="0" w:space="0" w:color="auto"/>
            <w:right w:val="none" w:sz="0" w:space="0" w:color="auto"/>
          </w:divBdr>
        </w:div>
        <w:div w:id="736636568">
          <w:marLeft w:val="547"/>
          <w:marRight w:val="0"/>
          <w:marTop w:val="0"/>
          <w:marBottom w:val="0"/>
          <w:divBdr>
            <w:top w:val="none" w:sz="0" w:space="0" w:color="auto"/>
            <w:left w:val="none" w:sz="0" w:space="0" w:color="auto"/>
            <w:bottom w:val="none" w:sz="0" w:space="0" w:color="auto"/>
            <w:right w:val="none" w:sz="0" w:space="0" w:color="auto"/>
          </w:divBdr>
        </w:div>
        <w:div w:id="1250431654">
          <w:marLeft w:val="547"/>
          <w:marRight w:val="0"/>
          <w:marTop w:val="0"/>
          <w:marBottom w:val="0"/>
          <w:divBdr>
            <w:top w:val="none" w:sz="0" w:space="0" w:color="auto"/>
            <w:left w:val="none" w:sz="0" w:space="0" w:color="auto"/>
            <w:bottom w:val="none" w:sz="0" w:space="0" w:color="auto"/>
            <w:right w:val="none" w:sz="0" w:space="0" w:color="auto"/>
          </w:divBdr>
        </w:div>
        <w:div w:id="1313290302">
          <w:marLeft w:val="547"/>
          <w:marRight w:val="0"/>
          <w:marTop w:val="0"/>
          <w:marBottom w:val="0"/>
          <w:divBdr>
            <w:top w:val="none" w:sz="0" w:space="0" w:color="auto"/>
            <w:left w:val="none" w:sz="0" w:space="0" w:color="auto"/>
            <w:bottom w:val="none" w:sz="0" w:space="0" w:color="auto"/>
            <w:right w:val="none" w:sz="0" w:space="0" w:color="auto"/>
          </w:divBdr>
        </w:div>
      </w:divsChild>
    </w:div>
    <w:div w:id="1118372182">
      <w:bodyDiv w:val="1"/>
      <w:marLeft w:val="0"/>
      <w:marRight w:val="0"/>
      <w:marTop w:val="0"/>
      <w:marBottom w:val="0"/>
      <w:divBdr>
        <w:top w:val="none" w:sz="0" w:space="0" w:color="auto"/>
        <w:left w:val="none" w:sz="0" w:space="0" w:color="auto"/>
        <w:bottom w:val="none" w:sz="0" w:space="0" w:color="auto"/>
        <w:right w:val="none" w:sz="0" w:space="0" w:color="auto"/>
      </w:divBdr>
    </w:div>
    <w:div w:id="1191843113">
      <w:bodyDiv w:val="1"/>
      <w:marLeft w:val="0"/>
      <w:marRight w:val="0"/>
      <w:marTop w:val="0"/>
      <w:marBottom w:val="0"/>
      <w:divBdr>
        <w:top w:val="none" w:sz="0" w:space="0" w:color="auto"/>
        <w:left w:val="none" w:sz="0" w:space="0" w:color="auto"/>
        <w:bottom w:val="none" w:sz="0" w:space="0" w:color="auto"/>
        <w:right w:val="none" w:sz="0" w:space="0" w:color="auto"/>
      </w:divBdr>
    </w:div>
    <w:div w:id="1216352150">
      <w:bodyDiv w:val="1"/>
      <w:marLeft w:val="0"/>
      <w:marRight w:val="0"/>
      <w:marTop w:val="0"/>
      <w:marBottom w:val="0"/>
      <w:divBdr>
        <w:top w:val="none" w:sz="0" w:space="0" w:color="auto"/>
        <w:left w:val="none" w:sz="0" w:space="0" w:color="auto"/>
        <w:bottom w:val="none" w:sz="0" w:space="0" w:color="auto"/>
        <w:right w:val="none" w:sz="0" w:space="0" w:color="auto"/>
      </w:divBdr>
    </w:div>
    <w:div w:id="1245723330">
      <w:bodyDiv w:val="1"/>
      <w:marLeft w:val="0"/>
      <w:marRight w:val="0"/>
      <w:marTop w:val="0"/>
      <w:marBottom w:val="0"/>
      <w:divBdr>
        <w:top w:val="none" w:sz="0" w:space="0" w:color="auto"/>
        <w:left w:val="none" w:sz="0" w:space="0" w:color="auto"/>
        <w:bottom w:val="none" w:sz="0" w:space="0" w:color="auto"/>
        <w:right w:val="none" w:sz="0" w:space="0" w:color="auto"/>
      </w:divBdr>
    </w:div>
    <w:div w:id="1384982670">
      <w:bodyDiv w:val="1"/>
      <w:marLeft w:val="0"/>
      <w:marRight w:val="0"/>
      <w:marTop w:val="0"/>
      <w:marBottom w:val="0"/>
      <w:divBdr>
        <w:top w:val="none" w:sz="0" w:space="0" w:color="auto"/>
        <w:left w:val="none" w:sz="0" w:space="0" w:color="auto"/>
        <w:bottom w:val="none" w:sz="0" w:space="0" w:color="auto"/>
        <w:right w:val="none" w:sz="0" w:space="0" w:color="auto"/>
      </w:divBdr>
      <w:divsChild>
        <w:div w:id="1723410019">
          <w:marLeft w:val="0"/>
          <w:marRight w:val="0"/>
          <w:marTop w:val="0"/>
          <w:marBottom w:val="0"/>
          <w:divBdr>
            <w:top w:val="none" w:sz="0" w:space="0" w:color="auto"/>
            <w:left w:val="none" w:sz="0" w:space="0" w:color="auto"/>
            <w:bottom w:val="none" w:sz="0" w:space="0" w:color="auto"/>
            <w:right w:val="none" w:sz="0" w:space="0" w:color="auto"/>
          </w:divBdr>
        </w:div>
        <w:div w:id="610742457">
          <w:marLeft w:val="0"/>
          <w:marRight w:val="0"/>
          <w:marTop w:val="0"/>
          <w:marBottom w:val="0"/>
          <w:divBdr>
            <w:top w:val="none" w:sz="0" w:space="0" w:color="auto"/>
            <w:left w:val="none" w:sz="0" w:space="0" w:color="auto"/>
            <w:bottom w:val="none" w:sz="0" w:space="0" w:color="auto"/>
            <w:right w:val="none" w:sz="0" w:space="0" w:color="auto"/>
          </w:divBdr>
        </w:div>
      </w:divsChild>
    </w:div>
    <w:div w:id="1439325641">
      <w:bodyDiv w:val="1"/>
      <w:marLeft w:val="0"/>
      <w:marRight w:val="0"/>
      <w:marTop w:val="0"/>
      <w:marBottom w:val="0"/>
      <w:divBdr>
        <w:top w:val="none" w:sz="0" w:space="0" w:color="auto"/>
        <w:left w:val="none" w:sz="0" w:space="0" w:color="auto"/>
        <w:bottom w:val="none" w:sz="0" w:space="0" w:color="auto"/>
        <w:right w:val="none" w:sz="0" w:space="0" w:color="auto"/>
      </w:divBdr>
      <w:divsChild>
        <w:div w:id="1496797212">
          <w:marLeft w:val="360"/>
          <w:marRight w:val="0"/>
          <w:marTop w:val="0"/>
          <w:marBottom w:val="0"/>
          <w:divBdr>
            <w:top w:val="none" w:sz="0" w:space="0" w:color="auto"/>
            <w:left w:val="none" w:sz="0" w:space="0" w:color="auto"/>
            <w:bottom w:val="none" w:sz="0" w:space="0" w:color="auto"/>
            <w:right w:val="none" w:sz="0" w:space="0" w:color="auto"/>
          </w:divBdr>
        </w:div>
      </w:divsChild>
    </w:div>
    <w:div w:id="1480149968">
      <w:bodyDiv w:val="1"/>
      <w:marLeft w:val="0"/>
      <w:marRight w:val="0"/>
      <w:marTop w:val="0"/>
      <w:marBottom w:val="0"/>
      <w:divBdr>
        <w:top w:val="none" w:sz="0" w:space="0" w:color="auto"/>
        <w:left w:val="none" w:sz="0" w:space="0" w:color="auto"/>
        <w:bottom w:val="none" w:sz="0" w:space="0" w:color="auto"/>
        <w:right w:val="none" w:sz="0" w:space="0" w:color="auto"/>
      </w:divBdr>
    </w:div>
    <w:div w:id="1621454975">
      <w:bodyDiv w:val="1"/>
      <w:marLeft w:val="0"/>
      <w:marRight w:val="0"/>
      <w:marTop w:val="0"/>
      <w:marBottom w:val="0"/>
      <w:divBdr>
        <w:top w:val="none" w:sz="0" w:space="0" w:color="auto"/>
        <w:left w:val="none" w:sz="0" w:space="0" w:color="auto"/>
        <w:bottom w:val="none" w:sz="0" w:space="0" w:color="auto"/>
        <w:right w:val="none" w:sz="0" w:space="0" w:color="auto"/>
      </w:divBdr>
    </w:div>
    <w:div w:id="1633632935">
      <w:bodyDiv w:val="1"/>
      <w:marLeft w:val="0"/>
      <w:marRight w:val="0"/>
      <w:marTop w:val="0"/>
      <w:marBottom w:val="0"/>
      <w:divBdr>
        <w:top w:val="none" w:sz="0" w:space="0" w:color="auto"/>
        <w:left w:val="none" w:sz="0" w:space="0" w:color="auto"/>
        <w:bottom w:val="none" w:sz="0" w:space="0" w:color="auto"/>
        <w:right w:val="none" w:sz="0" w:space="0" w:color="auto"/>
      </w:divBdr>
      <w:divsChild>
        <w:div w:id="1626082629">
          <w:marLeft w:val="0"/>
          <w:marRight w:val="0"/>
          <w:marTop w:val="0"/>
          <w:marBottom w:val="0"/>
          <w:divBdr>
            <w:top w:val="none" w:sz="0" w:space="0" w:color="auto"/>
            <w:left w:val="none" w:sz="0" w:space="0" w:color="auto"/>
            <w:bottom w:val="none" w:sz="0" w:space="0" w:color="auto"/>
            <w:right w:val="none" w:sz="0" w:space="0" w:color="auto"/>
          </w:divBdr>
        </w:div>
      </w:divsChild>
    </w:div>
    <w:div w:id="1701740270">
      <w:bodyDiv w:val="1"/>
      <w:marLeft w:val="0"/>
      <w:marRight w:val="0"/>
      <w:marTop w:val="0"/>
      <w:marBottom w:val="0"/>
      <w:divBdr>
        <w:top w:val="none" w:sz="0" w:space="0" w:color="auto"/>
        <w:left w:val="none" w:sz="0" w:space="0" w:color="auto"/>
        <w:bottom w:val="none" w:sz="0" w:space="0" w:color="auto"/>
        <w:right w:val="none" w:sz="0" w:space="0" w:color="auto"/>
      </w:divBdr>
    </w:div>
    <w:div w:id="1706367743">
      <w:bodyDiv w:val="1"/>
      <w:marLeft w:val="0"/>
      <w:marRight w:val="0"/>
      <w:marTop w:val="0"/>
      <w:marBottom w:val="0"/>
      <w:divBdr>
        <w:top w:val="none" w:sz="0" w:space="0" w:color="auto"/>
        <w:left w:val="none" w:sz="0" w:space="0" w:color="auto"/>
        <w:bottom w:val="none" w:sz="0" w:space="0" w:color="auto"/>
        <w:right w:val="none" w:sz="0" w:space="0" w:color="auto"/>
      </w:divBdr>
      <w:divsChild>
        <w:div w:id="1030302254">
          <w:marLeft w:val="360"/>
          <w:marRight w:val="0"/>
          <w:marTop w:val="0"/>
          <w:marBottom w:val="0"/>
          <w:divBdr>
            <w:top w:val="none" w:sz="0" w:space="0" w:color="auto"/>
            <w:left w:val="none" w:sz="0" w:space="0" w:color="auto"/>
            <w:bottom w:val="none" w:sz="0" w:space="0" w:color="auto"/>
            <w:right w:val="none" w:sz="0" w:space="0" w:color="auto"/>
          </w:divBdr>
        </w:div>
        <w:div w:id="1297418353">
          <w:marLeft w:val="360"/>
          <w:marRight w:val="0"/>
          <w:marTop w:val="0"/>
          <w:marBottom w:val="0"/>
          <w:divBdr>
            <w:top w:val="none" w:sz="0" w:space="0" w:color="auto"/>
            <w:left w:val="none" w:sz="0" w:space="0" w:color="auto"/>
            <w:bottom w:val="none" w:sz="0" w:space="0" w:color="auto"/>
            <w:right w:val="none" w:sz="0" w:space="0" w:color="auto"/>
          </w:divBdr>
        </w:div>
        <w:div w:id="1957908355">
          <w:marLeft w:val="360"/>
          <w:marRight w:val="0"/>
          <w:marTop w:val="0"/>
          <w:marBottom w:val="0"/>
          <w:divBdr>
            <w:top w:val="none" w:sz="0" w:space="0" w:color="auto"/>
            <w:left w:val="none" w:sz="0" w:space="0" w:color="auto"/>
            <w:bottom w:val="none" w:sz="0" w:space="0" w:color="auto"/>
            <w:right w:val="none" w:sz="0" w:space="0" w:color="auto"/>
          </w:divBdr>
        </w:div>
        <w:div w:id="587350117">
          <w:marLeft w:val="360"/>
          <w:marRight w:val="0"/>
          <w:marTop w:val="0"/>
          <w:marBottom w:val="0"/>
          <w:divBdr>
            <w:top w:val="none" w:sz="0" w:space="0" w:color="auto"/>
            <w:left w:val="none" w:sz="0" w:space="0" w:color="auto"/>
            <w:bottom w:val="none" w:sz="0" w:space="0" w:color="auto"/>
            <w:right w:val="none" w:sz="0" w:space="0" w:color="auto"/>
          </w:divBdr>
        </w:div>
        <w:div w:id="431317555">
          <w:marLeft w:val="360"/>
          <w:marRight w:val="0"/>
          <w:marTop w:val="0"/>
          <w:marBottom w:val="0"/>
          <w:divBdr>
            <w:top w:val="none" w:sz="0" w:space="0" w:color="auto"/>
            <w:left w:val="none" w:sz="0" w:space="0" w:color="auto"/>
            <w:bottom w:val="none" w:sz="0" w:space="0" w:color="auto"/>
            <w:right w:val="none" w:sz="0" w:space="0" w:color="auto"/>
          </w:divBdr>
        </w:div>
      </w:divsChild>
    </w:div>
    <w:div w:id="1955014452">
      <w:bodyDiv w:val="1"/>
      <w:marLeft w:val="0"/>
      <w:marRight w:val="0"/>
      <w:marTop w:val="0"/>
      <w:marBottom w:val="0"/>
      <w:divBdr>
        <w:top w:val="none" w:sz="0" w:space="0" w:color="auto"/>
        <w:left w:val="none" w:sz="0" w:space="0" w:color="auto"/>
        <w:bottom w:val="none" w:sz="0" w:space="0" w:color="auto"/>
        <w:right w:val="none" w:sz="0" w:space="0" w:color="auto"/>
      </w:divBdr>
    </w:div>
    <w:div w:id="2009403626">
      <w:bodyDiv w:val="1"/>
      <w:marLeft w:val="0"/>
      <w:marRight w:val="0"/>
      <w:marTop w:val="0"/>
      <w:marBottom w:val="0"/>
      <w:divBdr>
        <w:top w:val="none" w:sz="0" w:space="0" w:color="auto"/>
        <w:left w:val="none" w:sz="0" w:space="0" w:color="auto"/>
        <w:bottom w:val="none" w:sz="0" w:space="0" w:color="auto"/>
        <w:right w:val="none" w:sz="0" w:space="0" w:color="auto"/>
      </w:divBdr>
      <w:divsChild>
        <w:div w:id="749473922">
          <w:marLeft w:val="360"/>
          <w:marRight w:val="0"/>
          <w:marTop w:val="0"/>
          <w:marBottom w:val="0"/>
          <w:divBdr>
            <w:top w:val="none" w:sz="0" w:space="0" w:color="auto"/>
            <w:left w:val="none" w:sz="0" w:space="0" w:color="auto"/>
            <w:bottom w:val="none" w:sz="0" w:space="0" w:color="auto"/>
            <w:right w:val="none" w:sz="0" w:space="0" w:color="auto"/>
          </w:divBdr>
        </w:div>
        <w:div w:id="906645149">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bout.abc.net.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australianbroadcastingcorporation.cmail20.com/t/d-i-dtjtuly-l-b/" TargetMode="External"/><Relationship Id="rId2" Type="http://schemas.openxmlformats.org/officeDocument/2006/relationships/image" Target="media/image2.png"/><Relationship Id="rId1" Type="http://schemas.openxmlformats.org/officeDocument/2006/relationships/hyperlink" Target="http://australianbroadcastingcorporation.cmail20.com/t/d-i-dtjtuly-l-o/" TargetMode="External"/><Relationship Id="rId6" Type="http://schemas.openxmlformats.org/officeDocument/2006/relationships/image" Target="media/image4.png"/><Relationship Id="rId5" Type="http://schemas.openxmlformats.org/officeDocument/2006/relationships/hyperlink" Target="http://australianbroadcastingcorporation.cmail20.com/t/d-i-dtjtuly-l-n/" TargetMode="External"/><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http://australianbroadcastingcorporation.cmail20.com/t/d-i-dtjtuly-l-b/" TargetMode="External"/><Relationship Id="rId2" Type="http://schemas.openxmlformats.org/officeDocument/2006/relationships/image" Target="media/image2.png"/><Relationship Id="rId1" Type="http://schemas.openxmlformats.org/officeDocument/2006/relationships/hyperlink" Target="http://australianbroadcastingcorporation.cmail20.com/t/d-i-dtjtuly-l-o/" TargetMode="External"/><Relationship Id="rId6" Type="http://schemas.openxmlformats.org/officeDocument/2006/relationships/image" Target="media/image4.png"/><Relationship Id="rId5" Type="http://schemas.openxmlformats.org/officeDocument/2006/relationships/hyperlink" Target="http://australianbroadcastingcorporation.cmail20.com/t/d-i-dtjtuly-l-n/"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A6FC587FBA3843813618840B05E0C2" ma:contentTypeVersion="2" ma:contentTypeDescription="Create a new document." ma:contentTypeScope="" ma:versionID="2137a8721f242588a384b0eb67c57ad7">
  <xsd:schema xmlns:xsd="http://www.w3.org/2001/XMLSchema" xmlns:xs="http://www.w3.org/2001/XMLSchema" xmlns:p="http://schemas.microsoft.com/office/2006/metadata/properties" xmlns:ns2="24d8f1a5-3ac8-4a1f-b9f1-a0cf9f1c96e4" targetNamespace="http://schemas.microsoft.com/office/2006/metadata/properties" ma:root="true" ma:fieldsID="3e91e9cf0a02d222e15062b95948d067" ns2:_="">
    <xsd:import namespace="24d8f1a5-3ac8-4a1f-b9f1-a0cf9f1c96e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8f1a5-3ac8-4a1f-b9f1-a0cf9f1c96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110C37-D119-4B65-A4DC-06C1160B6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d8f1a5-3ac8-4a1f-b9f1-a0cf9f1c9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271412-49B8-4689-9AF4-C1C890563DA4}">
  <ds:schemaRefs>
    <ds:schemaRef ds:uri="http://purl.org/dc/dcmitype/"/>
    <ds:schemaRef ds:uri="http://schemas.microsoft.com/office/infopath/2007/PartnerControls"/>
    <ds:schemaRef ds:uri="http://purl.org/dc/elements/1.1/"/>
    <ds:schemaRef ds:uri="http://purl.org/dc/terms/"/>
    <ds:schemaRef ds:uri="http://schemas.openxmlformats.org/package/2006/metadata/core-properties"/>
    <ds:schemaRef ds:uri="24d8f1a5-3ac8-4a1f-b9f1-a0cf9f1c96e4"/>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095F458-162B-4C24-95D3-C0FF57A31A46}">
  <ds:schemaRefs>
    <ds:schemaRef ds:uri="http://schemas.microsoft.com/sharepoint/v3/contenttype/forms"/>
  </ds:schemaRefs>
</ds:datastoreItem>
</file>

<file path=customXml/itemProps4.xml><?xml version="1.0" encoding="utf-8"?>
<ds:datastoreItem xmlns:ds="http://schemas.openxmlformats.org/officeDocument/2006/customXml" ds:itemID="{2F854024-DF94-4E8F-A5E1-BCB958B07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451</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Portfolio:	National Networks</vt:lpstr>
    </vt:vector>
  </TitlesOfParts>
  <Company>Australian Broadcasting Corp</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National Networks</dc:title>
  <dc:creator>DOE V1.1</dc:creator>
  <cp:lastModifiedBy>Michelle Challans</cp:lastModifiedBy>
  <cp:revision>3</cp:revision>
  <cp:lastPrinted>2017-09-27T07:42:00Z</cp:lastPrinted>
  <dcterms:created xsi:type="dcterms:W3CDTF">2018-03-07T03:35:00Z</dcterms:created>
  <dcterms:modified xsi:type="dcterms:W3CDTF">2018-03-07T03:37:00Z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0x01010035A6FC587FBA3843813618840B05E0C2</vt:lpwstr>
  </property>
</Properties>
</file>