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15" w:type="pct"/>
        <w:tblLayout w:type="fixed"/>
        <w:tblLook w:val="0000" w:firstRow="0" w:lastRow="0" w:firstColumn="0" w:lastColumn="0" w:noHBand="0" w:noVBand="0"/>
      </w:tblPr>
      <w:tblGrid>
        <w:gridCol w:w="7488"/>
        <w:gridCol w:w="2112"/>
      </w:tblGrid>
      <w:tr w:rsidR="004966A3" w:rsidTr="000B4D7A">
        <w:trPr>
          <w:cantSplit/>
          <w:trHeight w:val="1540"/>
        </w:trPr>
        <w:tc>
          <w:tcPr>
            <w:tcW w:w="3900" w:type="pct"/>
          </w:tcPr>
          <w:p w:rsidR="002C0991" w:rsidRPr="00031866" w:rsidRDefault="000B4D7A" w:rsidP="00DD6876">
            <w:pPr>
              <w:pStyle w:val="DepartmentTitle"/>
              <w:jc w:val="center"/>
            </w:pPr>
            <w:bookmarkStart w:id="0" w:name="bmTop"/>
            <w:bookmarkStart w:id="1" w:name="_GoBack"/>
            <w:bookmarkEnd w:id="0"/>
            <w:bookmarkEnd w:id="1"/>
            <w:r>
              <w:t xml:space="preserve">                      </w:t>
            </w:r>
            <w:r w:rsidR="002C0991">
              <w:t>Department of Health and Human Services</w:t>
            </w:r>
          </w:p>
          <w:p w:rsidR="002C0991" w:rsidRDefault="000B4D7A" w:rsidP="00DD6876">
            <w:pPr>
              <w:pStyle w:val="Sub-branch"/>
              <w:spacing w:before="40" w:after="120"/>
              <w:jc w:val="center"/>
              <w:rPr>
                <w:caps w:val="0"/>
                <w:w w:val="100"/>
                <w:sz w:val="28"/>
                <w:szCs w:val="24"/>
              </w:rPr>
            </w:pPr>
            <w:r>
              <w:rPr>
                <w:caps w:val="0"/>
                <w:w w:val="100"/>
                <w:sz w:val="28"/>
                <w:szCs w:val="24"/>
              </w:rPr>
              <w:t xml:space="preserve">                      </w:t>
            </w:r>
            <w:r w:rsidR="00DC2582">
              <w:rPr>
                <w:caps w:val="0"/>
                <w:w w:val="100"/>
                <w:sz w:val="28"/>
                <w:szCs w:val="24"/>
              </w:rPr>
              <w:t>and Ta</w:t>
            </w:r>
            <w:r w:rsidR="00A80F69">
              <w:rPr>
                <w:caps w:val="0"/>
                <w:w w:val="100"/>
                <w:sz w:val="28"/>
                <w:szCs w:val="24"/>
              </w:rPr>
              <w:t>smanian Health Service</w:t>
            </w:r>
          </w:p>
          <w:p w:rsidR="00DD6876" w:rsidRPr="00DD6876" w:rsidRDefault="00DD6876" w:rsidP="00DD6876">
            <w:pPr>
              <w:pStyle w:val="Sub-branch"/>
              <w:spacing w:before="40" w:after="120"/>
              <w:jc w:val="center"/>
              <w:rPr>
                <w:caps w:val="0"/>
                <w:w w:val="100"/>
                <w:sz w:val="8"/>
                <w:szCs w:val="24"/>
              </w:rPr>
            </w:pPr>
          </w:p>
          <w:p w:rsidR="00DD6876" w:rsidRDefault="000B4D7A" w:rsidP="00DD6876">
            <w:pPr>
              <w:pStyle w:val="Heading1"/>
              <w:tabs>
                <w:tab w:val="left" w:pos="425"/>
                <w:tab w:val="left" w:pos="8280"/>
                <w:tab w:val="left" w:pos="9180"/>
              </w:tabs>
              <w:spacing w:after="0"/>
              <w:jc w:val="center"/>
            </w:pPr>
            <w:r>
              <w:t xml:space="preserve">               </w:t>
            </w:r>
            <w:r w:rsidR="00DD6876">
              <w:t>Statement of Duties</w:t>
            </w:r>
          </w:p>
        </w:tc>
        <w:tc>
          <w:tcPr>
            <w:tcW w:w="1100" w:type="pct"/>
          </w:tcPr>
          <w:p w:rsidR="004966A3" w:rsidRDefault="0021438D">
            <w:pPr>
              <w:pStyle w:val="Logo"/>
            </w:pPr>
            <w:r>
              <w:rPr>
                <w:noProof/>
                <w:lang w:eastAsia="en-AU"/>
              </w:rPr>
              <w:drawing>
                <wp:inline distT="0" distB="0" distL="0" distR="0" wp14:anchorId="6F370645" wp14:editId="2CF874C9">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9"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rsidTr="005713D6">
        <w:tblPrEx>
          <w:tblLook w:val="01E0" w:firstRow="1" w:lastRow="1" w:firstColumn="1" w:lastColumn="1" w:noHBand="0" w:noVBand="0"/>
        </w:tblPrEx>
        <w:tc>
          <w:tcPr>
            <w:tcW w:w="5000" w:type="pct"/>
            <w:gridSpan w:val="2"/>
          </w:tcPr>
          <w:p w:rsidR="00FE2917" w:rsidRPr="00DD6876" w:rsidRDefault="00FE2917" w:rsidP="00DD6876">
            <w:pPr>
              <w:pStyle w:val="Heading1"/>
              <w:tabs>
                <w:tab w:val="left" w:pos="425"/>
                <w:tab w:val="left" w:pos="8280"/>
                <w:tab w:val="left" w:pos="9180"/>
              </w:tabs>
              <w:spacing w:before="0"/>
              <w:jc w:val="center"/>
              <w:rPr>
                <w:sz w:val="14"/>
              </w:rPr>
            </w:pPr>
          </w:p>
        </w:tc>
      </w:tr>
    </w:tbl>
    <w:p w:rsidR="005713D6" w:rsidRPr="005713D6" w:rsidRDefault="005713D6" w:rsidP="005713D6">
      <w:pPr>
        <w:spacing w:after="0" w:line="240" w:lineRule="auto"/>
        <w:rPr>
          <w:i/>
          <w:sz w:val="2"/>
          <w:lang w:eastAsia="en-AU"/>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5"/>
        <w:gridCol w:w="2686"/>
        <w:gridCol w:w="2509"/>
      </w:tblGrid>
      <w:tr w:rsidR="005713D6" w:rsidTr="005713D6">
        <w:tc>
          <w:tcPr>
            <w:tcW w:w="2294" w:type="pct"/>
            <w:tcBorders>
              <w:top w:val="single" w:sz="4" w:space="0" w:color="auto"/>
              <w:left w:val="single" w:sz="4" w:space="0" w:color="auto"/>
              <w:bottom w:val="single" w:sz="4" w:space="0" w:color="auto"/>
              <w:right w:val="single" w:sz="4" w:space="0" w:color="auto"/>
            </w:tcBorders>
          </w:tcPr>
          <w:p w:rsidR="00540205" w:rsidRPr="009B51B7" w:rsidRDefault="005713D6" w:rsidP="00540205">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r w:rsidR="008D6879">
              <w:rPr>
                <w:rFonts w:cs="Arial"/>
                <w:iCs/>
                <w:kern w:val="36"/>
                <w:lang w:eastAsia="en-AU"/>
              </w:rPr>
              <w:t>Senior Consultant</w:t>
            </w:r>
          </w:p>
        </w:tc>
        <w:tc>
          <w:tcPr>
            <w:tcW w:w="1399" w:type="pct"/>
            <w:tcBorders>
              <w:top w:val="single" w:sz="4" w:space="0" w:color="auto"/>
              <w:left w:val="single" w:sz="4" w:space="0" w:color="auto"/>
              <w:bottom w:val="single" w:sz="4" w:space="0" w:color="auto"/>
              <w:right w:val="single" w:sz="4" w:space="0" w:color="auto"/>
            </w:tcBorders>
          </w:tcPr>
          <w:p w:rsidR="00540205" w:rsidRPr="009B51B7" w:rsidRDefault="005713D6" w:rsidP="00540205">
            <w:pPr>
              <w:pStyle w:val="InformationBlockfillin"/>
              <w:tabs>
                <w:tab w:val="left" w:pos="425"/>
                <w:tab w:val="left" w:pos="8280"/>
                <w:tab w:val="left" w:pos="9180"/>
              </w:tabs>
              <w:spacing w:line="300" w:lineRule="exact"/>
            </w:pPr>
            <w:r>
              <w:rPr>
                <w:rFonts w:cs="Arial"/>
                <w:b/>
                <w:iCs/>
                <w:kern w:val="36"/>
                <w:lang w:eastAsia="en-AU"/>
              </w:rPr>
              <w:t xml:space="preserve">Position Number: </w:t>
            </w:r>
            <w:r w:rsidR="008D6879">
              <w:rPr>
                <w:rFonts w:cs="Arial"/>
                <w:iCs/>
                <w:kern w:val="36"/>
                <w:lang w:eastAsia="en-AU"/>
              </w:rPr>
              <w:t>512148</w:t>
            </w:r>
          </w:p>
        </w:tc>
        <w:tc>
          <w:tcPr>
            <w:tcW w:w="1307" w:type="pct"/>
            <w:tcBorders>
              <w:top w:val="single" w:sz="4" w:space="0" w:color="auto"/>
              <w:left w:val="single" w:sz="4" w:space="0" w:color="auto"/>
              <w:bottom w:val="single" w:sz="4" w:space="0" w:color="auto"/>
              <w:right w:val="single" w:sz="4" w:space="0" w:color="auto"/>
            </w:tcBorders>
          </w:tcPr>
          <w:p w:rsidR="00792D08" w:rsidRPr="009B51B7" w:rsidRDefault="005713D6" w:rsidP="00792D08">
            <w:pPr>
              <w:pStyle w:val="InformationBlockfillin"/>
              <w:tabs>
                <w:tab w:val="left" w:pos="425"/>
                <w:tab w:val="left" w:pos="8280"/>
                <w:tab w:val="left" w:pos="9180"/>
              </w:tabs>
              <w:spacing w:line="300" w:lineRule="exact"/>
              <w:rPr>
                <w:b/>
              </w:rPr>
            </w:pPr>
            <w:r>
              <w:rPr>
                <w:rStyle w:val="InformationBlockChar"/>
              </w:rPr>
              <w:t xml:space="preserve">Effective Date: </w:t>
            </w:r>
            <w:r w:rsidR="009B51B7">
              <w:rPr>
                <w:rStyle w:val="InformationBlockChar"/>
              </w:rPr>
              <w:t xml:space="preserve">       </w:t>
            </w:r>
            <w:r w:rsidR="00740F96">
              <w:rPr>
                <w:rStyle w:val="InformationBlockChar"/>
                <w:b w:val="0"/>
              </w:rPr>
              <w:t>May 2016</w:t>
            </w:r>
          </w:p>
        </w:tc>
      </w:tr>
      <w:tr w:rsidR="005713D6" w:rsidTr="005713D6">
        <w:tc>
          <w:tcPr>
            <w:tcW w:w="5000" w:type="pct"/>
            <w:gridSpan w:val="3"/>
            <w:tcBorders>
              <w:top w:val="single" w:sz="4" w:space="0" w:color="auto"/>
              <w:left w:val="single" w:sz="4" w:space="0" w:color="auto"/>
              <w:bottom w:val="single" w:sz="4" w:space="0" w:color="auto"/>
              <w:right w:val="single" w:sz="4" w:space="0" w:color="auto"/>
            </w:tcBorders>
          </w:tcPr>
          <w:p w:rsidR="005713D6" w:rsidRPr="00CB37C6" w:rsidRDefault="005713D6" w:rsidP="00794730">
            <w:pPr>
              <w:pStyle w:val="InformationBlockfillin"/>
              <w:tabs>
                <w:tab w:val="left" w:pos="425"/>
                <w:tab w:val="left" w:pos="1800"/>
                <w:tab w:val="left" w:pos="5040"/>
                <w:tab w:val="left" w:pos="8280"/>
                <w:tab w:val="left" w:pos="9180"/>
              </w:tabs>
              <w:spacing w:line="300" w:lineRule="exact"/>
            </w:pPr>
            <w:r>
              <w:rPr>
                <w:rStyle w:val="InformationBlockChar"/>
              </w:rPr>
              <w:t xml:space="preserve">Group and Unit: </w:t>
            </w:r>
            <w:bookmarkStart w:id="2" w:name="bmTHSUnit"/>
            <w:bookmarkEnd w:id="2"/>
            <w:r w:rsidR="008125A3" w:rsidRPr="008125A3">
              <w:rPr>
                <w:rStyle w:val="InformationBlockChar"/>
                <w:b w:val="0"/>
              </w:rPr>
              <w:t>Tasmanian</w:t>
            </w:r>
            <w:r w:rsidR="008125A3">
              <w:t xml:space="preserve"> Health Service (THS) </w:t>
            </w:r>
            <w:r w:rsidR="008D6879">
              <w:t>–</w:t>
            </w:r>
            <w:r w:rsidR="008125A3">
              <w:t xml:space="preserve"> </w:t>
            </w:r>
            <w:r w:rsidR="008D6879">
              <w:t>Mental Health and Statewide Services</w:t>
            </w:r>
          </w:p>
        </w:tc>
      </w:tr>
      <w:tr w:rsidR="005713D6" w:rsidTr="005713D6">
        <w:tc>
          <w:tcPr>
            <w:tcW w:w="2294" w:type="pct"/>
            <w:tcBorders>
              <w:top w:val="single" w:sz="4" w:space="0" w:color="auto"/>
              <w:left w:val="single" w:sz="4" w:space="0" w:color="auto"/>
              <w:bottom w:val="single" w:sz="4" w:space="0" w:color="auto"/>
              <w:right w:val="single" w:sz="4" w:space="0" w:color="auto"/>
            </w:tcBorders>
          </w:tcPr>
          <w:p w:rsidR="005713D6" w:rsidRPr="008D6879" w:rsidRDefault="005713D6" w:rsidP="00794730">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8D6879">
              <w:rPr>
                <w:rStyle w:val="InformationBlockChar"/>
                <w:b w:val="0"/>
              </w:rPr>
              <w:t>Mental Health and Statewide Services</w:t>
            </w:r>
          </w:p>
        </w:tc>
        <w:tc>
          <w:tcPr>
            <w:tcW w:w="2706" w:type="pct"/>
            <w:gridSpan w:val="2"/>
            <w:tcBorders>
              <w:top w:val="single" w:sz="4" w:space="0" w:color="auto"/>
              <w:left w:val="single" w:sz="4" w:space="0" w:color="auto"/>
              <w:bottom w:val="single" w:sz="4" w:space="0" w:color="auto"/>
              <w:right w:val="single" w:sz="4" w:space="0" w:color="auto"/>
            </w:tcBorders>
          </w:tcPr>
          <w:p w:rsidR="005713D6" w:rsidRDefault="005713D6" w:rsidP="00540205">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540205">
              <w:t>South</w:t>
            </w:r>
          </w:p>
        </w:tc>
      </w:tr>
      <w:tr w:rsidR="005713D6" w:rsidTr="005713D6">
        <w:tc>
          <w:tcPr>
            <w:tcW w:w="2294" w:type="pct"/>
            <w:vMerge w:val="restart"/>
            <w:tcBorders>
              <w:top w:val="single" w:sz="4" w:space="0" w:color="auto"/>
              <w:left w:val="single" w:sz="4" w:space="0" w:color="auto"/>
              <w:right w:val="single" w:sz="4" w:space="0" w:color="auto"/>
            </w:tcBorders>
          </w:tcPr>
          <w:p w:rsidR="005713D6" w:rsidRPr="008D6879" w:rsidRDefault="005713D6" w:rsidP="00794730">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008D6879">
              <w:rPr>
                <w:rStyle w:val="InformationBlockChar"/>
                <w:b w:val="0"/>
              </w:rPr>
              <w:t>Health &amp; Human Services (Tasmanian State Service)</w:t>
            </w:r>
          </w:p>
        </w:tc>
        <w:tc>
          <w:tcPr>
            <w:tcW w:w="2706" w:type="pct"/>
            <w:gridSpan w:val="2"/>
            <w:tcBorders>
              <w:top w:val="single" w:sz="4" w:space="0" w:color="auto"/>
              <w:left w:val="single" w:sz="4" w:space="0" w:color="auto"/>
              <w:bottom w:val="single" w:sz="4" w:space="0" w:color="auto"/>
              <w:right w:val="single" w:sz="4" w:space="0" w:color="auto"/>
            </w:tcBorders>
          </w:tcPr>
          <w:p w:rsidR="005713D6" w:rsidRPr="008D6879" w:rsidRDefault="005713D6" w:rsidP="00794730">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8D6879">
              <w:rPr>
                <w:rFonts w:cs="Arial"/>
                <w:iCs/>
                <w:kern w:val="36"/>
                <w:lang w:eastAsia="en-AU"/>
              </w:rPr>
              <w:t>Permanent</w:t>
            </w:r>
          </w:p>
        </w:tc>
      </w:tr>
      <w:tr w:rsidR="005713D6" w:rsidTr="005713D6">
        <w:tc>
          <w:tcPr>
            <w:tcW w:w="2294" w:type="pct"/>
            <w:vMerge/>
            <w:tcBorders>
              <w:left w:val="single" w:sz="4" w:space="0" w:color="auto"/>
              <w:bottom w:val="single" w:sz="4" w:space="0" w:color="auto"/>
              <w:right w:val="single" w:sz="4" w:space="0" w:color="auto"/>
            </w:tcBorders>
          </w:tcPr>
          <w:p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706" w:type="pct"/>
            <w:gridSpan w:val="2"/>
            <w:tcBorders>
              <w:top w:val="single" w:sz="4" w:space="0" w:color="auto"/>
              <w:left w:val="single" w:sz="4" w:space="0" w:color="auto"/>
              <w:bottom w:val="single" w:sz="4" w:space="0" w:color="auto"/>
              <w:right w:val="single" w:sz="4" w:space="0" w:color="auto"/>
            </w:tcBorders>
          </w:tcPr>
          <w:p w:rsidR="005713D6" w:rsidRPr="008D6879" w:rsidRDefault="005713D6" w:rsidP="00794730">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8D6879">
              <w:rPr>
                <w:rFonts w:cs="Arial"/>
                <w:iCs/>
                <w:kern w:val="36"/>
                <w:lang w:eastAsia="en-AU"/>
              </w:rPr>
              <w:t>Full Time</w:t>
            </w:r>
          </w:p>
        </w:tc>
      </w:tr>
      <w:tr w:rsidR="005713D6" w:rsidTr="00F929E3">
        <w:tc>
          <w:tcPr>
            <w:tcW w:w="2294" w:type="pct"/>
            <w:tcBorders>
              <w:top w:val="single" w:sz="4" w:space="0" w:color="auto"/>
              <w:left w:val="single" w:sz="4" w:space="0" w:color="auto"/>
              <w:bottom w:val="single" w:sz="4" w:space="0" w:color="auto"/>
              <w:right w:val="single" w:sz="4" w:space="0" w:color="auto"/>
            </w:tcBorders>
          </w:tcPr>
          <w:p w:rsidR="005713D6" w:rsidRPr="008D6879" w:rsidRDefault="00044CB7" w:rsidP="00C75A1D">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8D6879">
              <w:rPr>
                <w:rStyle w:val="InformationBlockChar"/>
                <w:b w:val="0"/>
              </w:rPr>
              <w:t xml:space="preserve">Band </w:t>
            </w:r>
            <w:r w:rsidR="00740F96">
              <w:rPr>
                <w:rStyle w:val="InformationBlockChar"/>
                <w:b w:val="0"/>
              </w:rPr>
              <w:t>6</w:t>
            </w:r>
          </w:p>
        </w:tc>
        <w:tc>
          <w:tcPr>
            <w:tcW w:w="2706" w:type="pct"/>
            <w:gridSpan w:val="2"/>
            <w:tcBorders>
              <w:top w:val="single" w:sz="4" w:space="0" w:color="auto"/>
              <w:left w:val="single" w:sz="4" w:space="0" w:color="auto"/>
              <w:bottom w:val="single" w:sz="4" w:space="0" w:color="auto"/>
              <w:right w:val="single" w:sz="4" w:space="0" w:color="auto"/>
            </w:tcBorders>
          </w:tcPr>
          <w:p w:rsidR="005713D6" w:rsidRDefault="00044CB7" w:rsidP="00794730">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8D6879">
              <w:rPr>
                <w:rFonts w:cs="Arial"/>
                <w:iCs/>
                <w:kern w:val="36"/>
                <w:lang w:eastAsia="en-AU"/>
              </w:rPr>
              <w:t>General Stream</w:t>
            </w:r>
          </w:p>
        </w:tc>
      </w:tr>
      <w:tr w:rsidR="00077A9F" w:rsidTr="00077A9F">
        <w:tc>
          <w:tcPr>
            <w:tcW w:w="5000" w:type="pct"/>
            <w:gridSpan w:val="3"/>
            <w:tcBorders>
              <w:top w:val="single" w:sz="4" w:space="0" w:color="auto"/>
              <w:left w:val="single" w:sz="4" w:space="0" w:color="auto"/>
              <w:bottom w:val="single" w:sz="4" w:space="0" w:color="auto"/>
              <w:right w:val="single" w:sz="4" w:space="0" w:color="auto"/>
            </w:tcBorders>
          </w:tcPr>
          <w:p w:rsidR="00077A9F" w:rsidRPr="008D6879" w:rsidRDefault="00077A9F" w:rsidP="00E219D5">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E219D5">
              <w:rPr>
                <w:rStyle w:val="InformationBlockChar"/>
                <w:b w:val="0"/>
              </w:rPr>
              <w:t>Manager, Projects</w:t>
            </w:r>
          </w:p>
        </w:tc>
      </w:tr>
      <w:tr w:rsidR="00171E96" w:rsidTr="00F65B26">
        <w:tc>
          <w:tcPr>
            <w:tcW w:w="2294" w:type="pct"/>
            <w:tcBorders>
              <w:top w:val="single" w:sz="4" w:space="0" w:color="auto"/>
              <w:left w:val="single" w:sz="4" w:space="0" w:color="auto"/>
              <w:bottom w:val="single" w:sz="4" w:space="0" w:color="auto"/>
              <w:right w:val="single" w:sz="4" w:space="0" w:color="auto"/>
            </w:tcBorders>
          </w:tcPr>
          <w:p w:rsidR="00171E96" w:rsidRDefault="00171E96" w:rsidP="00540205">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540205">
              <w:rPr>
                <w:rStyle w:val="InformationBlockChar"/>
                <w:b w:val="0"/>
              </w:rPr>
              <w:t>Annulled</w:t>
            </w:r>
          </w:p>
        </w:tc>
        <w:tc>
          <w:tcPr>
            <w:tcW w:w="2706" w:type="pct"/>
            <w:gridSpan w:val="2"/>
            <w:tcBorders>
              <w:top w:val="single" w:sz="4" w:space="0" w:color="auto"/>
              <w:left w:val="single" w:sz="4" w:space="0" w:color="auto"/>
              <w:bottom w:val="single" w:sz="4" w:space="0" w:color="auto"/>
              <w:right w:val="single" w:sz="4" w:space="0" w:color="auto"/>
            </w:tcBorders>
          </w:tcPr>
          <w:p w:rsidR="00171E96" w:rsidRDefault="00171E96" w:rsidP="008125A3">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540205">
              <w:t xml:space="preserve">Pre-employment </w:t>
            </w:r>
          </w:p>
        </w:tc>
      </w:tr>
    </w:tbl>
    <w:p w:rsidR="0013547B" w:rsidRDefault="0013547B" w:rsidP="008D6879">
      <w:pPr>
        <w:pStyle w:val="Heading4"/>
        <w:keepNext w:val="0"/>
        <w:keepLines w:val="0"/>
        <w:widowControl w:val="0"/>
      </w:pPr>
      <w:r w:rsidRPr="008743F7">
        <w:t>Focus of Duties:</w:t>
      </w:r>
    </w:p>
    <w:p w:rsidR="008D6879" w:rsidRDefault="008D6879" w:rsidP="008D6879">
      <w:pPr>
        <w:pStyle w:val="Heading4"/>
        <w:keepNext w:val="0"/>
        <w:keepLines w:val="0"/>
        <w:widowControl w:val="0"/>
        <w:tabs>
          <w:tab w:val="clear" w:pos="567"/>
          <w:tab w:val="left" w:pos="360"/>
        </w:tabs>
        <w:rPr>
          <w:b w:val="0"/>
        </w:rPr>
      </w:pPr>
      <w:r>
        <w:rPr>
          <w:b w:val="0"/>
        </w:rPr>
        <w:t xml:space="preserve">Reporting to the </w:t>
      </w:r>
      <w:r w:rsidR="00E219D5">
        <w:rPr>
          <w:rStyle w:val="InformationBlockChar"/>
        </w:rPr>
        <w:t>Manager, Projects</w:t>
      </w:r>
      <w:r>
        <w:rPr>
          <w:b w:val="0"/>
        </w:rPr>
        <w:t xml:space="preserve"> and in accordance with Tasmanian Health Service (THS) policy, directions, legal requirements and professional competencies, the Senior Consultant will:</w:t>
      </w:r>
    </w:p>
    <w:p w:rsidR="00415EB8" w:rsidRDefault="00415EB8" w:rsidP="00415EB8">
      <w:pPr>
        <w:pStyle w:val="Heading4"/>
        <w:keepNext w:val="0"/>
        <w:keepLines w:val="0"/>
        <w:widowControl w:val="0"/>
        <w:numPr>
          <w:ilvl w:val="0"/>
          <w:numId w:val="36"/>
        </w:numPr>
        <w:tabs>
          <w:tab w:val="clear" w:pos="567"/>
          <w:tab w:val="left" w:pos="360"/>
        </w:tabs>
        <w:ind w:left="360"/>
        <w:rPr>
          <w:b w:val="0"/>
        </w:rPr>
      </w:pPr>
      <w:r>
        <w:rPr>
          <w:b w:val="0"/>
        </w:rPr>
        <w:t>Provide high level support to senior management in Mental Health &amp; Statewide Services in the coordination, preparation and presentation of complex correspondence, including ministerial and parliamentary documentation.</w:t>
      </w:r>
    </w:p>
    <w:p w:rsidR="008D6879" w:rsidRDefault="008D6879" w:rsidP="008D6879">
      <w:pPr>
        <w:pStyle w:val="Heading4"/>
        <w:keepNext w:val="0"/>
        <w:keepLines w:val="0"/>
        <w:widowControl w:val="0"/>
        <w:numPr>
          <w:ilvl w:val="0"/>
          <w:numId w:val="36"/>
        </w:numPr>
        <w:tabs>
          <w:tab w:val="clear" w:pos="567"/>
          <w:tab w:val="left" w:pos="360"/>
        </w:tabs>
        <w:ind w:left="360"/>
        <w:rPr>
          <w:b w:val="0"/>
        </w:rPr>
      </w:pPr>
      <w:r>
        <w:rPr>
          <w:b w:val="0"/>
        </w:rPr>
        <w:t>Provide high level specialised expertise, advice and support to the operational and service areas across Mental Health and Statewide Services.</w:t>
      </w:r>
    </w:p>
    <w:p w:rsidR="008D6879" w:rsidRDefault="008D6879" w:rsidP="008D6879">
      <w:pPr>
        <w:pStyle w:val="Heading4"/>
        <w:keepNext w:val="0"/>
        <w:keepLines w:val="0"/>
        <w:widowControl w:val="0"/>
        <w:numPr>
          <w:ilvl w:val="0"/>
          <w:numId w:val="36"/>
        </w:numPr>
        <w:tabs>
          <w:tab w:val="clear" w:pos="567"/>
          <w:tab w:val="left" w:pos="360"/>
        </w:tabs>
        <w:ind w:left="360"/>
        <w:rPr>
          <w:b w:val="0"/>
        </w:rPr>
      </w:pPr>
      <w:r>
        <w:rPr>
          <w:b w:val="0"/>
        </w:rPr>
        <w:t>Develop, implement, monitor and evaluate significant operationally based projects across Ment</w:t>
      </w:r>
      <w:r w:rsidR="00740F96">
        <w:rPr>
          <w:b w:val="0"/>
        </w:rPr>
        <w:t xml:space="preserve">al Health &amp; Statewide Services </w:t>
      </w:r>
      <w:r>
        <w:rPr>
          <w:b w:val="0"/>
        </w:rPr>
        <w:t>with a particular focus on the areas of staffing, establishments, records and file management and f</w:t>
      </w:r>
      <w:r w:rsidR="00740F96">
        <w:rPr>
          <w:b w:val="0"/>
        </w:rPr>
        <w:t>acility/infrastructure projects</w:t>
      </w:r>
      <w:r>
        <w:rPr>
          <w:b w:val="0"/>
        </w:rPr>
        <w:t>.</w:t>
      </w:r>
    </w:p>
    <w:p w:rsidR="008D6879" w:rsidRDefault="008D6879" w:rsidP="008D6879">
      <w:pPr>
        <w:pStyle w:val="Heading4"/>
        <w:keepNext w:val="0"/>
        <w:keepLines w:val="0"/>
        <w:widowControl w:val="0"/>
        <w:numPr>
          <w:ilvl w:val="0"/>
          <w:numId w:val="36"/>
        </w:numPr>
        <w:tabs>
          <w:tab w:val="clear" w:pos="567"/>
          <w:tab w:val="left" w:pos="360"/>
        </w:tabs>
        <w:ind w:left="360"/>
        <w:rPr>
          <w:b w:val="0"/>
        </w:rPr>
      </w:pPr>
      <w:r>
        <w:rPr>
          <w:b w:val="0"/>
        </w:rPr>
        <w:t>Develop and implement effective and efficient operational frameworks and processes that support the delivery of high quality services across the Group.</w:t>
      </w:r>
    </w:p>
    <w:p w:rsidR="0013547B" w:rsidRPr="008743F7" w:rsidRDefault="0013547B" w:rsidP="008D6879">
      <w:pPr>
        <w:pStyle w:val="Heading4"/>
        <w:keepNext w:val="0"/>
        <w:keepLines w:val="0"/>
        <w:widowControl w:val="0"/>
      </w:pPr>
      <w:r w:rsidRPr="008743F7">
        <w:t>Duties:</w:t>
      </w:r>
    </w:p>
    <w:p w:rsidR="00415EB8" w:rsidRDefault="00415EB8" w:rsidP="00415EB8">
      <w:pPr>
        <w:pStyle w:val="NumberedList"/>
      </w:pPr>
      <w:r>
        <w:t>In collaboration with Senior Management, provide a ministerial coordination and preparation service for Mental Health and Statewide Services. This includes all type</w:t>
      </w:r>
      <w:r w:rsidR="00740F96">
        <w:t xml:space="preserve">s of ministerial documentation including </w:t>
      </w:r>
      <w:r>
        <w:t>speeches, briefing materials, correspondence and Question Time briefings.</w:t>
      </w:r>
    </w:p>
    <w:p w:rsidR="00415EB8" w:rsidRDefault="00415EB8" w:rsidP="00415EB8">
      <w:pPr>
        <w:pStyle w:val="NumberedList"/>
      </w:pPr>
      <w:r>
        <w:t xml:space="preserve">Provide highly developed communication and research outcomes including the requirement to prepare complex written responses to a range of </w:t>
      </w:r>
      <w:r w:rsidR="00EB4BAE">
        <w:t xml:space="preserve">internal and external </w:t>
      </w:r>
      <w:r>
        <w:t>stakeholder</w:t>
      </w:r>
      <w:r w:rsidR="00EB4BAE">
        <w:t>s</w:t>
      </w:r>
      <w:r>
        <w:t>.</w:t>
      </w:r>
    </w:p>
    <w:p w:rsidR="00E219D5" w:rsidRDefault="00E219D5" w:rsidP="00E219D5">
      <w:pPr>
        <w:pStyle w:val="NumberedList"/>
        <w:numPr>
          <w:ilvl w:val="0"/>
          <w:numId w:val="0"/>
        </w:numPr>
        <w:ind w:left="567"/>
      </w:pPr>
    </w:p>
    <w:p w:rsidR="003429E0" w:rsidRDefault="003429E0" w:rsidP="008D6879">
      <w:pPr>
        <w:pStyle w:val="NumberedList"/>
        <w:keepLines w:val="0"/>
        <w:widowControl w:val="0"/>
      </w:pPr>
      <w:r>
        <w:lastRenderedPageBreak/>
        <w:t>Manage, develop, implement, monitor and evaluate operational based projects across Mental Health and Statewide Services as required with particular focus on ongoing establishment reviews, records and file management projects and facility/infrastructure projects</w:t>
      </w:r>
      <w:r w:rsidR="002A56A6">
        <w:t xml:space="preserve"> including coordinating all procurement activities associated with the delivery of assigned projects to ensure all relevant policies and procedures are adhered to.</w:t>
      </w:r>
    </w:p>
    <w:p w:rsidR="00893868" w:rsidRDefault="00893868" w:rsidP="008D6879">
      <w:pPr>
        <w:pStyle w:val="NumberedList"/>
        <w:keepLines w:val="0"/>
        <w:widowControl w:val="0"/>
      </w:pPr>
      <w:r>
        <w:t xml:space="preserve">Monitor progress of projects and implemented strategies to ensure that milestones and performance indicators are met. </w:t>
      </w:r>
    </w:p>
    <w:p w:rsidR="00EB4BAE" w:rsidRDefault="00EB4BAE" w:rsidP="00EB4BAE">
      <w:pPr>
        <w:pStyle w:val="NumberedList"/>
        <w:keepLines w:val="0"/>
        <w:widowControl w:val="0"/>
      </w:pPr>
      <w:r>
        <w:t xml:space="preserve">Prepare and present high level and complex submissions, reports, briefings and correspondence supporting the management of specific projects within Mental Health &amp; Statewide Services to the </w:t>
      </w:r>
      <w:r w:rsidR="00E219D5">
        <w:rPr>
          <w:rStyle w:val="InformationBlockChar"/>
          <w:b w:val="0"/>
        </w:rPr>
        <w:t>Manager, Projects</w:t>
      </w:r>
      <w:r>
        <w:t>, senior staff and other internal and external stakeholders.</w:t>
      </w:r>
    </w:p>
    <w:p w:rsidR="00EB4BAE" w:rsidRDefault="00EB4BAE" w:rsidP="00EB4BAE">
      <w:pPr>
        <w:pStyle w:val="NumberedList"/>
      </w:pPr>
      <w:r>
        <w:t>Develop and implement operational frameworks, systems and processes that support the effective and efficient management and delivery of Mental Health and Statewide Services.</w:t>
      </w:r>
    </w:p>
    <w:p w:rsidR="003429E0" w:rsidRDefault="003429E0" w:rsidP="008D6879">
      <w:pPr>
        <w:pStyle w:val="NumberedList"/>
        <w:keepLines w:val="0"/>
        <w:widowControl w:val="0"/>
      </w:pPr>
      <w:r>
        <w:t>Identify, develop and implement strategies to facilitate ongoing and sustained operational and service improvements across Mental Health &amp; Statewide Services.</w:t>
      </w:r>
    </w:p>
    <w:p w:rsidR="003429E0" w:rsidRDefault="003429E0" w:rsidP="008D6879">
      <w:pPr>
        <w:pStyle w:val="NumberedList"/>
        <w:keepLines w:val="0"/>
        <w:widowControl w:val="0"/>
      </w:pPr>
      <w:r>
        <w:t>Actively participate in the development of collaborative linkages for integrated service delivery within Mental Health &amp; Statewide Services and across other service delivery partners.</w:t>
      </w:r>
    </w:p>
    <w:p w:rsidR="00540205" w:rsidRDefault="00540205" w:rsidP="008D6879">
      <w:pPr>
        <w:pStyle w:val="NumberedList"/>
        <w:keepLines w:val="0"/>
        <w:widowControl w:val="0"/>
      </w:pPr>
      <w: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rsidR="00540205" w:rsidRDefault="00540205" w:rsidP="008D6879">
      <w:pPr>
        <w:pStyle w:val="NumberedList"/>
        <w:keepLines w:val="0"/>
        <w:widowControl w:val="0"/>
      </w:pPr>
      <w:r>
        <w:t>The incumbent can expect to be allocated duties, not specifically mentioned in this document, that are within the capacity, qualifications and experience normally expected from persons occupying positions at this classification level.</w:t>
      </w:r>
    </w:p>
    <w:p w:rsidR="0013547B" w:rsidRDefault="0013547B" w:rsidP="008D6879">
      <w:pPr>
        <w:pStyle w:val="Heading4"/>
        <w:keepNext w:val="0"/>
        <w:keepLines w:val="0"/>
        <w:widowControl w:val="0"/>
      </w:pPr>
      <w:r>
        <w:t>Scope of Work Performed:</w:t>
      </w:r>
    </w:p>
    <w:p w:rsidR="006F70CA" w:rsidRDefault="006F70CA" w:rsidP="006F70CA">
      <w:pPr>
        <w:pStyle w:val="BulletedListLevel1"/>
        <w:keepLines w:val="0"/>
        <w:widowControl w:val="0"/>
        <w:numPr>
          <w:ilvl w:val="0"/>
          <w:numId w:val="0"/>
        </w:numPr>
      </w:pPr>
      <w:r>
        <w:t>The occupant of this position is required to work with considerable independence and is expected to exercise initiative and professional judgement across the spectrum of responsibilities.</w:t>
      </w:r>
    </w:p>
    <w:p w:rsidR="003429E0" w:rsidRDefault="003429E0" w:rsidP="009B51B7">
      <w:pPr>
        <w:pStyle w:val="BulletedListLevel1"/>
        <w:keepLines w:val="0"/>
        <w:widowControl w:val="0"/>
        <w:numPr>
          <w:ilvl w:val="0"/>
          <w:numId w:val="0"/>
        </w:numPr>
        <w:tabs>
          <w:tab w:val="clear" w:pos="1134"/>
          <w:tab w:val="left" w:pos="0"/>
        </w:tabs>
      </w:pPr>
      <w:r>
        <w:t xml:space="preserve">Under the broad direction of the </w:t>
      </w:r>
      <w:r w:rsidR="00E219D5">
        <w:rPr>
          <w:rStyle w:val="InformationBlockChar"/>
          <w:b w:val="0"/>
        </w:rPr>
        <w:t>Manager, Projects</w:t>
      </w:r>
      <w:r>
        <w:t>, the Senior Consultant is responsible for:</w:t>
      </w:r>
    </w:p>
    <w:p w:rsidR="003429E0" w:rsidRDefault="00EB4BAE" w:rsidP="008D6879">
      <w:pPr>
        <w:pStyle w:val="BulletedListLevel1"/>
        <w:keepLines w:val="0"/>
        <w:widowControl w:val="0"/>
      </w:pPr>
      <w:r>
        <w:t>Providing a high quality ministerial coordination and preparation service for Mental Health and Statewide Services.</w:t>
      </w:r>
    </w:p>
    <w:p w:rsidR="003429E0" w:rsidRDefault="003429E0" w:rsidP="005656A3">
      <w:pPr>
        <w:pStyle w:val="BulletedListLevel1"/>
        <w:keepLines w:val="0"/>
        <w:widowControl w:val="0"/>
      </w:pPr>
      <w:r>
        <w:t>Providing high-level leadership and management of operational projects involving detailed analysis which requires liaison across the Group and the Tasmanian Health Service and developing collaborative processes with key stakeholders.</w:t>
      </w:r>
    </w:p>
    <w:p w:rsidR="00740F96" w:rsidRDefault="00740F96" w:rsidP="00740F96">
      <w:pPr>
        <w:pStyle w:val="BulletedListLevel1"/>
      </w:pPr>
      <w:r>
        <w:t>Comply at all times with THS policy and protocol requirements, in particular those relating to mandatory education, training and assessment.</w:t>
      </w:r>
    </w:p>
    <w:p w:rsidR="009B51B7" w:rsidRDefault="009B51B7" w:rsidP="009B51B7">
      <w:pPr>
        <w:pStyle w:val="BulletedListLevel1"/>
        <w:numPr>
          <w:ilvl w:val="0"/>
          <w:numId w:val="0"/>
        </w:numPr>
        <w:ind w:left="567"/>
      </w:pPr>
    </w:p>
    <w:p w:rsidR="009B51B7" w:rsidRDefault="009B51B7" w:rsidP="009B51B7">
      <w:pPr>
        <w:pStyle w:val="BulletedListLevel1"/>
        <w:numPr>
          <w:ilvl w:val="0"/>
          <w:numId w:val="0"/>
        </w:numPr>
        <w:ind w:left="567"/>
      </w:pPr>
    </w:p>
    <w:p w:rsidR="00E219D5" w:rsidRDefault="00E219D5" w:rsidP="009B51B7">
      <w:pPr>
        <w:pStyle w:val="BulletedListLevel1"/>
        <w:numPr>
          <w:ilvl w:val="0"/>
          <w:numId w:val="0"/>
        </w:numPr>
        <w:ind w:left="567"/>
      </w:pPr>
    </w:p>
    <w:p w:rsidR="0013547B" w:rsidRDefault="00831D3C" w:rsidP="008D6879">
      <w:pPr>
        <w:pStyle w:val="Heading4"/>
        <w:keepNext w:val="0"/>
        <w:keepLines w:val="0"/>
        <w:widowControl w:val="0"/>
      </w:pPr>
      <w:r>
        <w:lastRenderedPageBreak/>
        <w:t>Essential Requirements:</w:t>
      </w:r>
    </w:p>
    <w:p w:rsidR="00672455" w:rsidRPr="00A326D9" w:rsidRDefault="00672455" w:rsidP="008D6879">
      <w:pPr>
        <w:pStyle w:val="BulletedListLevel1"/>
        <w:keepLines w:val="0"/>
        <w:widowControl w:val="0"/>
        <w:numPr>
          <w:ilvl w:val="0"/>
          <w:numId w:val="0"/>
        </w:numPr>
        <w:tabs>
          <w:tab w:val="clear" w:pos="1134"/>
        </w:tabs>
        <w:rPr>
          <w:i/>
        </w:rPr>
      </w:pPr>
      <w:r w:rsidRPr="00A326D9">
        <w:rPr>
          <w:i/>
        </w:rPr>
        <w:t xml:space="preserve">Registration/licences that are essential requirements of this role must </w:t>
      </w:r>
      <w:r>
        <w:rPr>
          <w:i/>
        </w:rPr>
        <w:t xml:space="preserve">remain current and valid at all </w:t>
      </w:r>
      <w:r w:rsidRPr="00A326D9">
        <w:rPr>
          <w:i/>
        </w:rPr>
        <w:t>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rsidR="0013547B" w:rsidRDefault="0013547B" w:rsidP="008D6879">
      <w:pPr>
        <w:pStyle w:val="BulletedListLevel1"/>
        <w:keepLines w:val="0"/>
        <w:widowControl w:val="0"/>
        <w:numPr>
          <w:ilvl w:val="0"/>
          <w:numId w:val="23"/>
        </w:numPr>
      </w:pPr>
      <w:r>
        <w:t xml:space="preserve">The </w:t>
      </w:r>
      <w:r w:rsidR="00775EF9">
        <w:t>Head of the State Service</w:t>
      </w:r>
      <w:r>
        <w:t xml:space="preserve"> has determined that the person nominated for </w:t>
      </w:r>
      <w:r w:rsidR="00EC5994">
        <w:t>this job is to satisfy a pre</w:t>
      </w:r>
      <w:r w:rsidR="00EC5994">
        <w:noBreakHyphen/>
      </w:r>
      <w:r>
        <w:t>employment check before taking up the appointment, on promotion or transfer.</w:t>
      </w:r>
      <w:r w:rsidR="00831D3C">
        <w:t xml:space="preserve"> </w:t>
      </w:r>
      <w:r>
        <w:t>The following checks are to be conducted:</w:t>
      </w:r>
    </w:p>
    <w:p w:rsidR="0013547B" w:rsidRDefault="00831D3C" w:rsidP="008D6879">
      <w:pPr>
        <w:pStyle w:val="BulletedListLevel1"/>
        <w:keepLines w:val="0"/>
        <w:widowControl w:val="0"/>
        <w:numPr>
          <w:ilvl w:val="0"/>
          <w:numId w:val="32"/>
        </w:numPr>
      </w:pPr>
      <w:r>
        <w:t>Conviction checks in the following areas:</w:t>
      </w:r>
    </w:p>
    <w:p w:rsidR="00831D3C" w:rsidRDefault="007D4E47" w:rsidP="008D6879">
      <w:pPr>
        <w:pStyle w:val="BulletedListLevel1"/>
        <w:keepLines w:val="0"/>
        <w:widowControl w:val="0"/>
        <w:numPr>
          <w:ilvl w:val="1"/>
          <w:numId w:val="31"/>
        </w:numPr>
        <w:tabs>
          <w:tab w:val="clear" w:pos="720"/>
          <w:tab w:val="num" w:pos="1287"/>
          <w:tab w:val="num" w:pos="1701"/>
        </w:tabs>
        <w:ind w:left="1701" w:hanging="567"/>
      </w:pPr>
      <w:r>
        <w:t>crimes of v</w:t>
      </w:r>
      <w:r w:rsidR="00831D3C">
        <w:t>iolence</w:t>
      </w:r>
    </w:p>
    <w:p w:rsidR="007D4E47" w:rsidRDefault="007D4E47" w:rsidP="008D6879">
      <w:pPr>
        <w:pStyle w:val="BulletedListLevel1"/>
        <w:keepLines w:val="0"/>
        <w:widowControl w:val="0"/>
        <w:numPr>
          <w:ilvl w:val="1"/>
          <w:numId w:val="31"/>
        </w:numPr>
        <w:tabs>
          <w:tab w:val="clear" w:pos="720"/>
          <w:tab w:val="num" w:pos="1287"/>
          <w:tab w:val="num" w:pos="1701"/>
        </w:tabs>
        <w:ind w:left="1701" w:hanging="567"/>
      </w:pPr>
      <w:r>
        <w:t>sex related offences</w:t>
      </w:r>
    </w:p>
    <w:p w:rsidR="007D4E47" w:rsidRDefault="007D4E47" w:rsidP="008D6879">
      <w:pPr>
        <w:pStyle w:val="BulletedListLevel1"/>
        <w:keepLines w:val="0"/>
        <w:widowControl w:val="0"/>
        <w:numPr>
          <w:ilvl w:val="1"/>
          <w:numId w:val="31"/>
        </w:numPr>
        <w:tabs>
          <w:tab w:val="clear" w:pos="720"/>
          <w:tab w:val="num" w:pos="1287"/>
          <w:tab w:val="num" w:pos="1701"/>
        </w:tabs>
        <w:ind w:left="1701" w:hanging="567"/>
      </w:pPr>
      <w:r>
        <w:t>serious drug offences</w:t>
      </w:r>
    </w:p>
    <w:p w:rsidR="007D4E47" w:rsidRDefault="007D4E47" w:rsidP="008D6879">
      <w:pPr>
        <w:pStyle w:val="BulletedListLevel1"/>
        <w:keepLines w:val="0"/>
        <w:widowControl w:val="0"/>
        <w:numPr>
          <w:ilvl w:val="1"/>
          <w:numId w:val="31"/>
        </w:numPr>
        <w:tabs>
          <w:tab w:val="clear" w:pos="720"/>
          <w:tab w:val="num" w:pos="1287"/>
          <w:tab w:val="num" w:pos="1701"/>
        </w:tabs>
        <w:ind w:left="1701" w:hanging="567"/>
      </w:pPr>
      <w:r>
        <w:t>crimes involving dishonesty</w:t>
      </w:r>
    </w:p>
    <w:p w:rsidR="007D4E47" w:rsidRDefault="007D4E47" w:rsidP="008D6879">
      <w:pPr>
        <w:pStyle w:val="BulletedListLevel1"/>
        <w:keepLines w:val="0"/>
        <w:widowControl w:val="0"/>
        <w:numPr>
          <w:ilvl w:val="0"/>
          <w:numId w:val="32"/>
        </w:numPr>
      </w:pPr>
      <w:r>
        <w:t>Identification check</w:t>
      </w:r>
    </w:p>
    <w:p w:rsidR="007D4E47" w:rsidRDefault="007D4E47" w:rsidP="008D6879">
      <w:pPr>
        <w:pStyle w:val="BulletedListLevel1"/>
        <w:keepLines w:val="0"/>
        <w:widowControl w:val="0"/>
        <w:numPr>
          <w:ilvl w:val="0"/>
          <w:numId w:val="32"/>
        </w:numPr>
      </w:pPr>
      <w:r>
        <w:t>Disciplinary action in previous employment check</w:t>
      </w:r>
      <w:r w:rsidR="004B0994">
        <w:t>.</w:t>
      </w:r>
    </w:p>
    <w:p w:rsidR="007D4E47" w:rsidRDefault="007D4E47" w:rsidP="008D6879">
      <w:pPr>
        <w:pStyle w:val="Heading4"/>
        <w:keepNext w:val="0"/>
        <w:keepLines w:val="0"/>
        <w:widowControl w:val="0"/>
      </w:pPr>
      <w:r>
        <w:t>Desirable Requirements</w:t>
      </w:r>
      <w:r w:rsidR="005E71A7">
        <w:t>:</w:t>
      </w:r>
    </w:p>
    <w:p w:rsidR="005656A3" w:rsidRDefault="005656A3" w:rsidP="00740F96">
      <w:pPr>
        <w:pStyle w:val="Heading4"/>
        <w:keepNext w:val="0"/>
        <w:keepLines w:val="0"/>
        <w:widowControl w:val="0"/>
        <w:numPr>
          <w:ilvl w:val="0"/>
          <w:numId w:val="37"/>
        </w:numPr>
        <w:spacing w:before="120"/>
        <w:ind w:left="539" w:hanging="539"/>
        <w:rPr>
          <w:b w:val="0"/>
        </w:rPr>
      </w:pPr>
      <w:r>
        <w:rPr>
          <w:b w:val="0"/>
        </w:rPr>
        <w:t>Current Driver’s Licence.</w:t>
      </w:r>
    </w:p>
    <w:p w:rsidR="005656A3" w:rsidRPr="005656A3" w:rsidRDefault="005656A3" w:rsidP="00740F96">
      <w:pPr>
        <w:pStyle w:val="Heading4"/>
        <w:keepNext w:val="0"/>
        <w:keepLines w:val="0"/>
        <w:widowControl w:val="0"/>
        <w:numPr>
          <w:ilvl w:val="0"/>
          <w:numId w:val="37"/>
        </w:numPr>
        <w:spacing w:before="120"/>
        <w:ind w:left="539" w:hanging="539"/>
        <w:rPr>
          <w:b w:val="0"/>
        </w:rPr>
      </w:pPr>
      <w:r>
        <w:rPr>
          <w:b w:val="0"/>
        </w:rPr>
        <w:t>Appropriate professional and/or tertiary qualification.</w:t>
      </w:r>
    </w:p>
    <w:p w:rsidR="0013547B" w:rsidRDefault="0013547B" w:rsidP="008D6879">
      <w:pPr>
        <w:pStyle w:val="Heading4"/>
        <w:keepNext w:val="0"/>
        <w:keepLines w:val="0"/>
        <w:widowControl w:val="0"/>
      </w:pPr>
      <w:r>
        <w:t>Selection Criteria:</w:t>
      </w:r>
    </w:p>
    <w:p w:rsidR="00EB4BAE" w:rsidRDefault="00EB4BAE" w:rsidP="009B51B7">
      <w:pPr>
        <w:pStyle w:val="Heading4"/>
        <w:keepNext w:val="0"/>
        <w:keepLines w:val="0"/>
        <w:widowControl w:val="0"/>
        <w:numPr>
          <w:ilvl w:val="0"/>
          <w:numId w:val="38"/>
        </w:numPr>
        <w:spacing w:before="0"/>
        <w:ind w:left="539" w:hanging="539"/>
        <w:rPr>
          <w:b w:val="0"/>
        </w:rPr>
      </w:pPr>
      <w:r w:rsidRPr="00EB4BAE">
        <w:rPr>
          <w:b w:val="0"/>
        </w:rPr>
        <w:t>Highly developed experience and understanding of the provision of ministerial coordination support and well developed skills in the preparation and presentation</w:t>
      </w:r>
      <w:r w:rsidR="00740F96">
        <w:rPr>
          <w:b w:val="0"/>
        </w:rPr>
        <w:t xml:space="preserve"> of ministerial correspondence </w:t>
      </w:r>
      <w:r w:rsidRPr="00EB4BAE">
        <w:rPr>
          <w:b w:val="0"/>
        </w:rPr>
        <w:t>including briefing notes, speeches</w:t>
      </w:r>
      <w:r>
        <w:rPr>
          <w:b w:val="0"/>
        </w:rPr>
        <w:t xml:space="preserve"> </w:t>
      </w:r>
      <w:r w:rsidR="00740F96">
        <w:rPr>
          <w:b w:val="0"/>
        </w:rPr>
        <w:t>and correspondence</w:t>
      </w:r>
      <w:r w:rsidRPr="00EB4BAE">
        <w:rPr>
          <w:b w:val="0"/>
        </w:rPr>
        <w:t xml:space="preserve">. </w:t>
      </w:r>
    </w:p>
    <w:p w:rsidR="005656A3" w:rsidRDefault="005656A3" w:rsidP="009B51B7">
      <w:pPr>
        <w:pStyle w:val="Heading4"/>
        <w:keepNext w:val="0"/>
        <w:keepLines w:val="0"/>
        <w:widowControl w:val="0"/>
        <w:numPr>
          <w:ilvl w:val="0"/>
          <w:numId w:val="38"/>
        </w:numPr>
        <w:spacing w:before="0"/>
        <w:ind w:left="539" w:hanging="539"/>
        <w:rPr>
          <w:b w:val="0"/>
        </w:rPr>
      </w:pPr>
      <w:r>
        <w:rPr>
          <w:b w:val="0"/>
        </w:rPr>
        <w:t>Extensive knowledge, experience and skills in operational and performance frameworks and processes together with a detailed knowledge and demonstrated experience in planning and evaluation techniques and strategies.</w:t>
      </w:r>
    </w:p>
    <w:p w:rsidR="005656A3" w:rsidRDefault="005656A3" w:rsidP="009B51B7">
      <w:pPr>
        <w:pStyle w:val="Heading4"/>
        <w:keepNext w:val="0"/>
        <w:keepLines w:val="0"/>
        <w:widowControl w:val="0"/>
        <w:numPr>
          <w:ilvl w:val="0"/>
          <w:numId w:val="38"/>
        </w:numPr>
        <w:spacing w:before="0"/>
        <w:ind w:left="539" w:hanging="539"/>
        <w:rPr>
          <w:b w:val="0"/>
        </w:rPr>
      </w:pPr>
      <w:r>
        <w:rPr>
          <w:b w:val="0"/>
        </w:rPr>
        <w:t>High</w:t>
      </w:r>
      <w:r w:rsidR="00EB4BAE">
        <w:rPr>
          <w:b w:val="0"/>
        </w:rPr>
        <w:t>ly developed</w:t>
      </w:r>
      <w:r>
        <w:rPr>
          <w:b w:val="0"/>
        </w:rPr>
        <w:t xml:space="preserve"> project management skills, including demonstrated capacity to meet deadlines within a complex environment and provide high level briefings and advice to senior management in relation to project progress and associated issue</w:t>
      </w:r>
      <w:r w:rsidR="00893868">
        <w:rPr>
          <w:b w:val="0"/>
        </w:rPr>
        <w:t>s</w:t>
      </w:r>
      <w:r>
        <w:rPr>
          <w:b w:val="0"/>
        </w:rPr>
        <w:t>.</w:t>
      </w:r>
    </w:p>
    <w:p w:rsidR="00EB4BAE" w:rsidRDefault="00EB4BAE" w:rsidP="009B51B7">
      <w:pPr>
        <w:pStyle w:val="Heading4"/>
        <w:keepNext w:val="0"/>
        <w:keepLines w:val="0"/>
        <w:widowControl w:val="0"/>
        <w:numPr>
          <w:ilvl w:val="0"/>
          <w:numId w:val="38"/>
        </w:numPr>
        <w:spacing w:before="0"/>
        <w:ind w:left="539" w:hanging="539"/>
        <w:rPr>
          <w:b w:val="0"/>
        </w:rPr>
      </w:pPr>
      <w:r>
        <w:rPr>
          <w:b w:val="0"/>
        </w:rPr>
        <w:t>Highly developed interpersonal, communication, decision-making, conflict resolution and negotiation skills, together with the proven ability to deliver comprehensive oral and written reports.</w:t>
      </w:r>
    </w:p>
    <w:p w:rsidR="009B51B7" w:rsidRDefault="005656A3" w:rsidP="009B51B7">
      <w:pPr>
        <w:pStyle w:val="Heading4"/>
        <w:keepNext w:val="0"/>
        <w:keepLines w:val="0"/>
        <w:widowControl w:val="0"/>
        <w:numPr>
          <w:ilvl w:val="0"/>
          <w:numId w:val="38"/>
        </w:numPr>
        <w:spacing w:before="0"/>
        <w:ind w:left="539" w:hanging="539"/>
        <w:rPr>
          <w:b w:val="0"/>
        </w:rPr>
      </w:pPr>
      <w:r>
        <w:rPr>
          <w:b w:val="0"/>
        </w:rPr>
        <w:t xml:space="preserve">Demonstrated strategic, conceptual, analytical and creative skills together with high level experience and understanding of the complex environment </w:t>
      </w:r>
      <w:r w:rsidR="00893868">
        <w:rPr>
          <w:b w:val="0"/>
        </w:rPr>
        <w:t xml:space="preserve">within </w:t>
      </w:r>
      <w:r>
        <w:rPr>
          <w:b w:val="0"/>
        </w:rPr>
        <w:t xml:space="preserve">health services, and the specific </w:t>
      </w:r>
      <w:r w:rsidR="00EB4BAE">
        <w:rPr>
          <w:b w:val="0"/>
        </w:rPr>
        <w:t>impact on</w:t>
      </w:r>
      <w:r w:rsidR="00893868">
        <w:rPr>
          <w:b w:val="0"/>
        </w:rPr>
        <w:t xml:space="preserve"> </w:t>
      </w:r>
      <w:r>
        <w:rPr>
          <w:b w:val="0"/>
        </w:rPr>
        <w:t xml:space="preserve">the broader political, social and organisational environment </w:t>
      </w:r>
      <w:r w:rsidR="00893868">
        <w:rPr>
          <w:b w:val="0"/>
        </w:rPr>
        <w:t xml:space="preserve">of </w:t>
      </w:r>
      <w:r>
        <w:rPr>
          <w:b w:val="0"/>
        </w:rPr>
        <w:t>Mental Health &amp; Statewide Services in Tasmania.</w:t>
      </w:r>
    </w:p>
    <w:p w:rsidR="009B51B7" w:rsidRDefault="009B51B7" w:rsidP="009B51B7">
      <w:pPr>
        <w:pStyle w:val="Heading4"/>
        <w:keepNext w:val="0"/>
        <w:keepLines w:val="0"/>
        <w:widowControl w:val="0"/>
        <w:spacing w:before="0"/>
        <w:rPr>
          <w:b w:val="0"/>
        </w:rPr>
      </w:pPr>
    </w:p>
    <w:p w:rsidR="009B51B7" w:rsidRPr="009B51B7" w:rsidRDefault="009B51B7" w:rsidP="009B51B7">
      <w:pPr>
        <w:pStyle w:val="Heading4"/>
        <w:keepNext w:val="0"/>
        <w:keepLines w:val="0"/>
        <w:widowControl w:val="0"/>
        <w:spacing w:before="0"/>
        <w:rPr>
          <w:b w:val="0"/>
        </w:rPr>
      </w:pPr>
    </w:p>
    <w:p w:rsidR="005656A3" w:rsidRPr="005656A3" w:rsidRDefault="005656A3" w:rsidP="009B51B7">
      <w:pPr>
        <w:pStyle w:val="Heading4"/>
        <w:keepNext w:val="0"/>
        <w:keepLines w:val="0"/>
        <w:widowControl w:val="0"/>
        <w:numPr>
          <w:ilvl w:val="0"/>
          <w:numId w:val="38"/>
        </w:numPr>
        <w:spacing w:before="0"/>
        <w:ind w:left="539" w:hanging="539"/>
        <w:rPr>
          <w:b w:val="0"/>
        </w:rPr>
      </w:pPr>
      <w:r>
        <w:rPr>
          <w:b w:val="0"/>
        </w:rPr>
        <w:lastRenderedPageBreak/>
        <w:t>Understanding of contemporary management principles including Work Health and Safety, Workplace Diversity, ongoing Quality Improvement together with knowledge of the current statutory requirements and Agency procedures or the capacity to acquire such knowledge.</w:t>
      </w:r>
    </w:p>
    <w:p w:rsidR="0013547B" w:rsidRDefault="0013547B" w:rsidP="008D6879">
      <w:pPr>
        <w:pStyle w:val="Heading4"/>
        <w:keepNext w:val="0"/>
        <w:keepLines w:val="0"/>
        <w:widowControl w:val="0"/>
      </w:pPr>
      <w:r>
        <w:t>Working Environment:</w:t>
      </w:r>
    </w:p>
    <w:p w:rsidR="00985CF6" w:rsidRPr="004B0994" w:rsidRDefault="00985CF6" w:rsidP="008D6879">
      <w:pPr>
        <w:keepLines w:val="0"/>
        <w:widowControl w:val="0"/>
        <w:rPr>
          <w:bCs/>
        </w:rPr>
      </w:pPr>
      <w:r w:rsidRPr="004B0994">
        <w:rPr>
          <w:bCs/>
        </w:rPr>
        <w:t xml:space="preserve">The Department of Health and Human Services (DHHS) and Tasmanian Health </w:t>
      </w:r>
      <w:r>
        <w:rPr>
          <w:bCs/>
        </w:rPr>
        <w:t>Service</w:t>
      </w:r>
      <w:r w:rsidRPr="004B0994">
        <w:rPr>
          <w:bCs/>
        </w:rPr>
        <w:t xml:space="preserve"> (TH</w:t>
      </w:r>
      <w:r>
        <w:rPr>
          <w:bCs/>
        </w:rPr>
        <w:t>S</w:t>
      </w:r>
      <w:r w:rsidRPr="004B0994">
        <w:rPr>
          <w:bCs/>
        </w:rPr>
        <w:t>) are committed to improving the health and wellbeing of patients, clients and the Tasmanian community through a sustainable, high quality and safe health and human services system, and value leading with purpose, being creative and innovative, acting with integrity, being accountable and being collegial.</w:t>
      </w:r>
    </w:p>
    <w:p w:rsidR="00985CF6" w:rsidRPr="004B0994" w:rsidRDefault="00985CF6" w:rsidP="008D6879">
      <w:pPr>
        <w:keepLines w:val="0"/>
        <w:widowControl w:val="0"/>
        <w:rPr>
          <w:bCs/>
        </w:rPr>
      </w:pPr>
      <w:r w:rsidRPr="004B0994">
        <w:rPr>
          <w:bCs/>
          <w:i/>
        </w:rPr>
        <w:t>State Service Principles and Code of Conduct:</w:t>
      </w:r>
      <w:r w:rsidRPr="004B0994">
        <w:rPr>
          <w:bCs/>
        </w:rPr>
        <w:t xml:space="preserve"> The minimum responsibilities required of officers and employees of the State Service are contained in the </w:t>
      </w:r>
      <w:r w:rsidRPr="004B0994">
        <w:rPr>
          <w:bCs/>
          <w:i/>
          <w:iCs/>
        </w:rPr>
        <w:t>State Service Act 2000</w:t>
      </w:r>
      <w:r w:rsidRPr="004B0994">
        <w:rPr>
          <w:bCs/>
        </w:rPr>
        <w:t>.  The State Service Principles at Sections 7 and 8 outline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rsidR="00985CF6" w:rsidRDefault="00985CF6" w:rsidP="008D6879">
      <w:pPr>
        <w:keepLines w:val="0"/>
        <w:widowControl w:val="0"/>
        <w:rPr>
          <w:bCs/>
        </w:rPr>
      </w:pPr>
      <w:r w:rsidRPr="004B0994">
        <w:rPr>
          <w:bCs/>
          <w:lang w:val="en-GB"/>
        </w:rPr>
        <w:t xml:space="preserve">The </w:t>
      </w:r>
      <w:r w:rsidRPr="004B0994">
        <w:rPr>
          <w:bCs/>
          <w:i/>
          <w:iCs/>
          <w:lang w:val="en-GB"/>
        </w:rPr>
        <w:t>State Service Act</w:t>
      </w:r>
      <w:r w:rsidRPr="004B0994">
        <w:rPr>
          <w:bCs/>
          <w:lang w:val="en-GB"/>
        </w:rPr>
        <w:t xml:space="preserve"> </w:t>
      </w:r>
      <w:r w:rsidRPr="004B0994">
        <w:rPr>
          <w:bCs/>
          <w:i/>
          <w:iCs/>
          <w:lang w:val="en-GB"/>
        </w:rPr>
        <w:t>2000</w:t>
      </w:r>
      <w:r w:rsidRPr="004B0994">
        <w:rPr>
          <w:bCs/>
          <w:lang w:val="en-GB"/>
        </w:rPr>
        <w:t xml:space="preserve"> and the Employment Directions can be found on the State Service Management Office’s website at </w:t>
      </w:r>
      <w:hyperlink r:id="rId10" w:history="1">
        <w:r w:rsidRPr="004B0994">
          <w:rPr>
            <w:rStyle w:val="Hyperlink"/>
            <w:bCs/>
            <w:lang w:val="en-GB"/>
          </w:rPr>
          <w:t>http://www.dpac.tas.gov.au/divisions/ssmo</w:t>
        </w:r>
      </w:hyperlink>
      <w:r w:rsidRPr="004B0994">
        <w:rPr>
          <w:bCs/>
        </w:rPr>
        <w:t xml:space="preserve"> </w:t>
      </w:r>
    </w:p>
    <w:p w:rsidR="00985CF6" w:rsidRPr="004B0994" w:rsidRDefault="00985CF6" w:rsidP="008D6879">
      <w:pPr>
        <w:keepLines w:val="0"/>
        <w:widowControl w:val="0"/>
        <w:rPr>
          <w:bCs/>
          <w:i/>
        </w:rPr>
      </w:pPr>
      <w:r w:rsidRPr="004B0994">
        <w:rPr>
          <w:bCs/>
          <w:i/>
        </w:rPr>
        <w:t>Fraud Management</w:t>
      </w:r>
      <w:r w:rsidRPr="004B0994">
        <w:rPr>
          <w:bCs/>
        </w:rPr>
        <w:t xml:space="preserve">: The Department of Health and Human Services and Tasmanian Health </w:t>
      </w:r>
      <w:r>
        <w:rPr>
          <w:bCs/>
        </w:rPr>
        <w:t>Service</w:t>
      </w:r>
      <w:r w:rsidRPr="004B0994">
        <w:rPr>
          <w:bCs/>
        </w:rPr>
        <w:t xml:space="preserve"> have a zero tolerance to fraud.  Officers and employees must be aware of, and comply with, their Agency’s fraud prevention policy and procedure and it is the responsibility of all officers and employees to report any suspected fraudulent activity to their Director or line manager, the Director</w:t>
      </w:r>
      <w:r>
        <w:rPr>
          <w:bCs/>
        </w:rPr>
        <w:t xml:space="preserve"> HR Management and Strategy</w:t>
      </w:r>
      <w:r w:rsidRPr="004B0994">
        <w:rPr>
          <w:bCs/>
        </w:rPr>
        <w:t xml:space="preserve"> or to the Manager Internal Audit.   DHHS and TH</w:t>
      </w:r>
      <w:r>
        <w:rPr>
          <w:bCs/>
        </w:rPr>
        <w:t>S</w:t>
      </w:r>
      <w:r w:rsidRPr="004B0994">
        <w:rPr>
          <w:bCs/>
        </w:rPr>
        <w:t xml:space="preserve">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4B0994">
        <w:rPr>
          <w:bCs/>
          <w:i/>
        </w:rPr>
        <w:t>Public Interest Disclosure Act 2002</w:t>
      </w:r>
      <w:r w:rsidRPr="004B0994">
        <w:rPr>
          <w:bCs/>
        </w:rPr>
        <w:t xml:space="preserve">.  Any matter determined to be of a fraudulent nature will be followed up and appropriate action will be taken. This may include having sanctions imposed under the </w:t>
      </w:r>
      <w:r w:rsidRPr="004B0994">
        <w:rPr>
          <w:bCs/>
          <w:i/>
        </w:rPr>
        <w:t xml:space="preserve">State Service Act 2000. </w:t>
      </w:r>
    </w:p>
    <w:p w:rsidR="00985CF6" w:rsidRPr="004B0994" w:rsidRDefault="00985CF6" w:rsidP="008D6879">
      <w:pPr>
        <w:keepLines w:val="0"/>
        <w:widowControl w:val="0"/>
        <w:rPr>
          <w:bCs/>
        </w:rPr>
      </w:pPr>
      <w:r w:rsidRPr="004B0994">
        <w:rPr>
          <w:bCs/>
          <w:i/>
        </w:rPr>
        <w:t>Delegations:</w:t>
      </w:r>
      <w:r w:rsidRPr="004B0994">
        <w:rPr>
          <w:bCs/>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DHHS and the </w:t>
      </w:r>
      <w:r>
        <w:rPr>
          <w:bCs/>
        </w:rPr>
        <w:t>THS</w:t>
      </w:r>
      <w:r w:rsidRPr="004B0994">
        <w:rPr>
          <w:bCs/>
        </w:rPr>
        <w:t xml:space="preserve">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rsidR="00985CF6" w:rsidRPr="004B0994" w:rsidRDefault="00985CF6" w:rsidP="008D6879">
      <w:pPr>
        <w:keepLines w:val="0"/>
        <w:widowControl w:val="0"/>
        <w:rPr>
          <w:bCs/>
        </w:rPr>
      </w:pPr>
      <w:r w:rsidRPr="004B0994">
        <w:rPr>
          <w:bCs/>
          <w:i/>
        </w:rPr>
        <w:t xml:space="preserve">Blood borne viruses and immunisation: </w:t>
      </w:r>
      <w:r w:rsidRPr="004B0994">
        <w:rPr>
          <w:bCs/>
        </w:rPr>
        <w:t xml:space="preserve">Health Care Workers (as defined by DHHS and </w:t>
      </w:r>
      <w:r>
        <w:rPr>
          <w:bCs/>
        </w:rPr>
        <w:t>THS</w:t>
      </w:r>
      <w:r w:rsidRPr="004B0994">
        <w:rPr>
          <w:bCs/>
        </w:rPr>
        <w:t xml:space="preserve"> policy) with the Department of Health and Human Services and Tasmanian Health </w:t>
      </w:r>
      <w:r>
        <w:rPr>
          <w:bCs/>
        </w:rPr>
        <w:t>Service</w:t>
      </w:r>
      <w:r w:rsidRPr="004B0994">
        <w:rPr>
          <w:bCs/>
        </w:rPr>
        <w:t xml:space="preserve"> are expected to comply with their Agency’s policies and procedures relating to blood borne viruses and immunisation, including against Hepatitis B. Depending on the level of risk associated with </w:t>
      </w:r>
      <w:r w:rsidRPr="004B0994">
        <w:rPr>
          <w:bCs/>
        </w:rPr>
        <w:lastRenderedPageBreak/>
        <w:t xml:space="preserve">their duties, Health Care Workers may be required to demonstrate current immunity, previous seroconversion to Hepatitis B or immunity following vaccination. </w:t>
      </w:r>
    </w:p>
    <w:p w:rsidR="00985CF6" w:rsidRPr="004B0994" w:rsidRDefault="00985CF6" w:rsidP="008D6879">
      <w:pPr>
        <w:keepLines w:val="0"/>
        <w:widowControl w:val="0"/>
        <w:rPr>
          <w:bCs/>
        </w:rPr>
      </w:pPr>
      <w:r w:rsidRPr="004B0994">
        <w:rPr>
          <w:bCs/>
          <w:i/>
        </w:rPr>
        <w:t>Records and Confidentiality:</w:t>
      </w:r>
      <w:r w:rsidRPr="004B0994">
        <w:rPr>
          <w:bCs/>
        </w:rPr>
        <w:t xml:space="preserve"> Officers and employees of the Department of Health and Human Services and the Tasmanian Health </w:t>
      </w:r>
      <w:r>
        <w:rPr>
          <w:bCs/>
        </w:rPr>
        <w:t>Service</w:t>
      </w:r>
      <w:r w:rsidRPr="004B0994">
        <w:rPr>
          <w:bCs/>
        </w:rPr>
        <w:t xml:space="preserve"> are responsible and accountable for making proper records.  Confidentiality must be maintained at all times and information must not be accessed or destroyed without proper authority.</w:t>
      </w:r>
    </w:p>
    <w:p w:rsidR="00985CF6" w:rsidRDefault="00985CF6" w:rsidP="008D6879">
      <w:pPr>
        <w:keepLines w:val="0"/>
        <w:widowControl w:val="0"/>
        <w:rPr>
          <w:bCs/>
          <w:lang w:val="en-US"/>
        </w:rPr>
      </w:pPr>
      <w:r w:rsidRPr="004B0994">
        <w:rPr>
          <w:bCs/>
          <w:i/>
          <w:lang w:val="en-US"/>
        </w:rPr>
        <w:t>Smoke-free:</w:t>
      </w:r>
      <w:r w:rsidRPr="004B0994">
        <w:rPr>
          <w:bCs/>
          <w:lang w:val="en-US"/>
        </w:rPr>
        <w:t xml:space="preserve"> The </w:t>
      </w:r>
      <w:r w:rsidRPr="004B0994">
        <w:rPr>
          <w:bCs/>
        </w:rPr>
        <w:t xml:space="preserve">Department of Health and Human Services and the Tasmanian Health </w:t>
      </w:r>
      <w:r>
        <w:rPr>
          <w:bCs/>
        </w:rPr>
        <w:t>Service</w:t>
      </w:r>
      <w:r w:rsidRPr="004B0994">
        <w:rPr>
          <w:bCs/>
        </w:rPr>
        <w:t xml:space="preserve"> </w:t>
      </w:r>
      <w:r w:rsidRPr="004B0994">
        <w:rPr>
          <w:bCs/>
          <w:lang w:val="en-US"/>
        </w:rPr>
        <w:t>are smoke-free work environments.  Smoking is prohibited in all State Government workplaces, including vehicles and vessels.</w:t>
      </w:r>
    </w:p>
    <w:p w:rsidR="00985CF6" w:rsidRPr="004B0994" w:rsidRDefault="00985CF6" w:rsidP="008D6879">
      <w:pPr>
        <w:keepLines w:val="0"/>
        <w:widowControl w:val="0"/>
        <w:rPr>
          <w:bCs/>
          <w:lang w:val="en-US"/>
        </w:rPr>
      </w:pPr>
    </w:p>
    <w:p w:rsidR="005E71A7" w:rsidRPr="004B0994" w:rsidRDefault="005E71A7" w:rsidP="008D6879">
      <w:pPr>
        <w:keepLines w:val="0"/>
        <w:widowControl w:val="0"/>
        <w:rPr>
          <w:bCs/>
          <w:lang w:val="en-US"/>
        </w:rPr>
      </w:pPr>
    </w:p>
    <w:sectPr w:rsidR="005E71A7" w:rsidRPr="004B0994" w:rsidSect="001C21AC">
      <w:headerReference w:type="default" r:id="rId11"/>
      <w:footerReference w:type="default" r:id="rId12"/>
      <w:footerReference w:type="first" r:id="rId13"/>
      <w:pgSz w:w="11907" w:h="16840" w:code="9"/>
      <w:pgMar w:top="907" w:right="1134"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96D" w:rsidRDefault="00B4096D">
      <w:r>
        <w:separator/>
      </w:r>
    </w:p>
  </w:endnote>
  <w:endnote w:type="continuationSeparator" w:id="0">
    <w:p w:rsidR="00B4096D" w:rsidRDefault="00B40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455" w:rsidRDefault="00672455">
    <w:pPr>
      <w:pStyle w:val="Footer"/>
    </w:pPr>
    <w:r>
      <w:t xml:space="preserve">Page </w:t>
    </w:r>
    <w:r w:rsidR="00930D8A">
      <w:fldChar w:fldCharType="begin"/>
    </w:r>
    <w:r w:rsidR="00930D8A">
      <w:instrText xml:space="preserve"> PAGE </w:instrText>
    </w:r>
    <w:r w:rsidR="00930D8A">
      <w:fldChar w:fldCharType="separate"/>
    </w:r>
    <w:r w:rsidR="003E79E2">
      <w:rPr>
        <w:noProof/>
      </w:rPr>
      <w:t>1</w:t>
    </w:r>
    <w:r w:rsidR="00930D8A">
      <w:rPr>
        <w:noProof/>
      </w:rPr>
      <w:fldChar w:fldCharType="end"/>
    </w:r>
    <w:r>
      <w:t xml:space="preserve"> of </w:t>
    </w:r>
    <w:r w:rsidR="003E79E2">
      <w:fldChar w:fldCharType="begin"/>
    </w:r>
    <w:r w:rsidR="003E79E2">
      <w:instrText xml:space="preserve"> NUMPAGES </w:instrText>
    </w:r>
    <w:r w:rsidR="003E79E2">
      <w:fldChar w:fldCharType="separate"/>
    </w:r>
    <w:r w:rsidR="003E79E2">
      <w:rPr>
        <w:noProof/>
      </w:rPr>
      <w:t>5</w:t>
    </w:r>
    <w:r w:rsidR="003E79E2">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455" w:rsidRDefault="00672455">
    <w:pPr>
      <w:pStyle w:val="Footer"/>
    </w:pPr>
    <w:r>
      <w:rPr>
        <w:lang w:val="en-US"/>
      </w:rPr>
      <w:t xml:space="preserve">Page </w:t>
    </w:r>
    <w:r w:rsidR="007D56EE">
      <w:rPr>
        <w:lang w:val="en-US"/>
      </w:rPr>
      <w:fldChar w:fldCharType="begin"/>
    </w:r>
    <w:r>
      <w:rPr>
        <w:lang w:val="en-US"/>
      </w:rPr>
      <w:instrText xml:space="preserve"> PAGE </w:instrText>
    </w:r>
    <w:r w:rsidR="007D56EE">
      <w:rPr>
        <w:lang w:val="en-US"/>
      </w:rPr>
      <w:fldChar w:fldCharType="separate"/>
    </w:r>
    <w:r>
      <w:rPr>
        <w:noProof/>
        <w:lang w:val="en-US"/>
      </w:rPr>
      <w:t>1</w:t>
    </w:r>
    <w:r w:rsidR="007D56EE">
      <w:rPr>
        <w:lang w:val="en-US"/>
      </w:rPr>
      <w:fldChar w:fldCharType="end"/>
    </w:r>
    <w:r>
      <w:rPr>
        <w:lang w:val="en-US"/>
      </w:rPr>
      <w:t xml:space="preserve"> of </w:t>
    </w:r>
    <w:r w:rsidR="007D56EE">
      <w:rPr>
        <w:lang w:val="en-US"/>
      </w:rPr>
      <w:fldChar w:fldCharType="begin"/>
    </w:r>
    <w:r>
      <w:rPr>
        <w:lang w:val="en-US"/>
      </w:rPr>
      <w:instrText xml:space="preserve"> NUMPAGES </w:instrText>
    </w:r>
    <w:r w:rsidR="007D56EE">
      <w:rPr>
        <w:lang w:val="en-US"/>
      </w:rPr>
      <w:fldChar w:fldCharType="separate"/>
    </w:r>
    <w:r w:rsidR="00E8476A">
      <w:rPr>
        <w:noProof/>
        <w:lang w:val="en-US"/>
      </w:rPr>
      <w:t>5</w:t>
    </w:r>
    <w:r w:rsidR="007D56EE">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96D" w:rsidRDefault="00B4096D">
      <w:r>
        <w:separator/>
      </w:r>
    </w:p>
  </w:footnote>
  <w:footnote w:type="continuationSeparator" w:id="0">
    <w:p w:rsidR="00B4096D" w:rsidRDefault="00B409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455" w:rsidRDefault="0067245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2">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3">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5">
    <w:nsid w:val="36D13E78"/>
    <w:multiLevelType w:val="hybridMultilevel"/>
    <w:tmpl w:val="A8FA2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D4363C"/>
    <w:multiLevelType w:val="multilevel"/>
    <w:tmpl w:val="0C09001D"/>
    <w:numStyleLink w:val="1ai"/>
  </w:abstractNum>
  <w:abstractNum w:abstractNumId="17">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8">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9">
    <w:nsid w:val="4D8D6ADB"/>
    <w:multiLevelType w:val="hybridMultilevel"/>
    <w:tmpl w:val="CAAA7F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1">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4">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6">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7">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28">
    <w:nsid w:val="735A22CD"/>
    <w:multiLevelType w:val="hybridMultilevel"/>
    <w:tmpl w:val="A3403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1">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nsid w:val="78F47759"/>
    <w:multiLevelType w:val="hybridMultilevel"/>
    <w:tmpl w:val="D9507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A8010F"/>
    <w:multiLevelType w:val="hybridMultilevel"/>
    <w:tmpl w:val="8B524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2"/>
  </w:num>
  <w:num w:numId="2">
    <w:abstractNumId w:val="24"/>
  </w:num>
  <w:num w:numId="3">
    <w:abstractNumId w:val="4"/>
  </w:num>
  <w:num w:numId="4">
    <w:abstractNumId w:val="3"/>
  </w:num>
  <w:num w:numId="5">
    <w:abstractNumId w:val="2"/>
  </w:num>
  <w:num w:numId="6">
    <w:abstractNumId w:val="1"/>
  </w:num>
  <w:num w:numId="7">
    <w:abstractNumId w:val="0"/>
  </w:num>
  <w:num w:numId="8">
    <w:abstractNumId w:val="7"/>
  </w:num>
  <w:num w:numId="9">
    <w:abstractNumId w:val="12"/>
  </w:num>
  <w:num w:numId="10">
    <w:abstractNumId w:val="6"/>
  </w:num>
  <w:num w:numId="11">
    <w:abstractNumId w:val="30"/>
  </w:num>
  <w:num w:numId="12">
    <w:abstractNumId w:val="14"/>
  </w:num>
  <w:num w:numId="13">
    <w:abstractNumId w:val="13"/>
  </w:num>
  <w:num w:numId="14">
    <w:abstractNumId w:val="35"/>
  </w:num>
  <w:num w:numId="15">
    <w:abstractNumId w:val="23"/>
  </w:num>
  <w:num w:numId="16">
    <w:abstractNumId w:val="10"/>
  </w:num>
  <w:num w:numId="17">
    <w:abstractNumId w:val="11"/>
  </w:num>
  <w:num w:numId="18">
    <w:abstractNumId w:val="27"/>
  </w:num>
  <w:num w:numId="19">
    <w:abstractNumId w:val="31"/>
  </w:num>
  <w:num w:numId="20">
    <w:abstractNumId w:val="21"/>
  </w:num>
  <w:num w:numId="21">
    <w:abstractNumId w:val="8"/>
  </w:num>
  <w:num w:numId="22">
    <w:abstractNumId w:val="32"/>
  </w:num>
  <w:num w:numId="23">
    <w:abstractNumId w:val="10"/>
  </w:num>
  <w:num w:numId="24">
    <w:abstractNumId w:val="17"/>
  </w:num>
  <w:num w:numId="25">
    <w:abstractNumId w:val="26"/>
  </w:num>
  <w:num w:numId="26">
    <w:abstractNumId w:val="20"/>
  </w:num>
  <w:num w:numId="27">
    <w:abstractNumId w:val="25"/>
  </w:num>
  <w:num w:numId="28">
    <w:abstractNumId w:val="29"/>
  </w:num>
  <w:num w:numId="29">
    <w:abstractNumId w:val="9"/>
  </w:num>
  <w:num w:numId="30">
    <w:abstractNumId w:val="5"/>
  </w:num>
  <w:num w:numId="31">
    <w:abstractNumId w:val="16"/>
  </w:num>
  <w:num w:numId="32">
    <w:abstractNumId w:val="18"/>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15"/>
  </w:num>
  <w:num w:numId="36">
    <w:abstractNumId w:val="34"/>
  </w:num>
  <w:num w:numId="37">
    <w:abstractNumId w:val="28"/>
  </w:num>
  <w:num w:numId="38">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205"/>
    <w:rsid w:val="00000794"/>
    <w:rsid w:val="00001C8D"/>
    <w:rsid w:val="00012640"/>
    <w:rsid w:val="00020DB7"/>
    <w:rsid w:val="0002652A"/>
    <w:rsid w:val="000270AE"/>
    <w:rsid w:val="00030382"/>
    <w:rsid w:val="00035074"/>
    <w:rsid w:val="00044CB7"/>
    <w:rsid w:val="000459C3"/>
    <w:rsid w:val="00050894"/>
    <w:rsid w:val="00057178"/>
    <w:rsid w:val="00067719"/>
    <w:rsid w:val="00071A9D"/>
    <w:rsid w:val="00073630"/>
    <w:rsid w:val="00076F20"/>
    <w:rsid w:val="00077A9F"/>
    <w:rsid w:val="00095803"/>
    <w:rsid w:val="000A016F"/>
    <w:rsid w:val="000A06F3"/>
    <w:rsid w:val="000A18BE"/>
    <w:rsid w:val="000B0E2D"/>
    <w:rsid w:val="000B27BE"/>
    <w:rsid w:val="000B4D7A"/>
    <w:rsid w:val="000B6862"/>
    <w:rsid w:val="000C5AD9"/>
    <w:rsid w:val="000D43DB"/>
    <w:rsid w:val="000D657D"/>
    <w:rsid w:val="000F3BDF"/>
    <w:rsid w:val="00106E69"/>
    <w:rsid w:val="0011379C"/>
    <w:rsid w:val="00115DFE"/>
    <w:rsid w:val="00120E78"/>
    <w:rsid w:val="001237BF"/>
    <w:rsid w:val="00124525"/>
    <w:rsid w:val="001265A4"/>
    <w:rsid w:val="001314E7"/>
    <w:rsid w:val="0013547B"/>
    <w:rsid w:val="00163726"/>
    <w:rsid w:val="00163C4A"/>
    <w:rsid w:val="00163F75"/>
    <w:rsid w:val="00171E96"/>
    <w:rsid w:val="0017368D"/>
    <w:rsid w:val="0017765C"/>
    <w:rsid w:val="0018018B"/>
    <w:rsid w:val="00193E1E"/>
    <w:rsid w:val="001969A6"/>
    <w:rsid w:val="001B033D"/>
    <w:rsid w:val="001B2AB0"/>
    <w:rsid w:val="001B3010"/>
    <w:rsid w:val="001B3A56"/>
    <w:rsid w:val="001B7DD0"/>
    <w:rsid w:val="001C21AC"/>
    <w:rsid w:val="001D437E"/>
    <w:rsid w:val="001D7B22"/>
    <w:rsid w:val="001E6314"/>
    <w:rsid w:val="00200466"/>
    <w:rsid w:val="00207C5E"/>
    <w:rsid w:val="0021332F"/>
    <w:rsid w:val="0021438D"/>
    <w:rsid w:val="00234BA9"/>
    <w:rsid w:val="00242818"/>
    <w:rsid w:val="00253646"/>
    <w:rsid w:val="00255662"/>
    <w:rsid w:val="002725DD"/>
    <w:rsid w:val="0027736E"/>
    <w:rsid w:val="00285690"/>
    <w:rsid w:val="002926D4"/>
    <w:rsid w:val="00297901"/>
    <w:rsid w:val="002A56A6"/>
    <w:rsid w:val="002B1A22"/>
    <w:rsid w:val="002B53E8"/>
    <w:rsid w:val="002C0991"/>
    <w:rsid w:val="002C5BE5"/>
    <w:rsid w:val="002E5B56"/>
    <w:rsid w:val="002F3BE7"/>
    <w:rsid w:val="002F7971"/>
    <w:rsid w:val="00303C12"/>
    <w:rsid w:val="003146AB"/>
    <w:rsid w:val="00314BA8"/>
    <w:rsid w:val="00315078"/>
    <w:rsid w:val="00315CC7"/>
    <w:rsid w:val="00325378"/>
    <w:rsid w:val="00334FAD"/>
    <w:rsid w:val="003429E0"/>
    <w:rsid w:val="00363C0A"/>
    <w:rsid w:val="00363EED"/>
    <w:rsid w:val="00366FFF"/>
    <w:rsid w:val="00371DEF"/>
    <w:rsid w:val="0038005A"/>
    <w:rsid w:val="003917A0"/>
    <w:rsid w:val="00393BB8"/>
    <w:rsid w:val="003A2EF6"/>
    <w:rsid w:val="003A556F"/>
    <w:rsid w:val="003C386B"/>
    <w:rsid w:val="003D2357"/>
    <w:rsid w:val="003D5EB2"/>
    <w:rsid w:val="003D6BFC"/>
    <w:rsid w:val="003E79E2"/>
    <w:rsid w:val="003F23D3"/>
    <w:rsid w:val="003F6812"/>
    <w:rsid w:val="004139A7"/>
    <w:rsid w:val="00413B07"/>
    <w:rsid w:val="00414DD5"/>
    <w:rsid w:val="00415EB8"/>
    <w:rsid w:val="004226D3"/>
    <w:rsid w:val="0043073A"/>
    <w:rsid w:val="00435A4B"/>
    <w:rsid w:val="00443661"/>
    <w:rsid w:val="004442FB"/>
    <w:rsid w:val="00452C2A"/>
    <w:rsid w:val="00453D9E"/>
    <w:rsid w:val="004717C2"/>
    <w:rsid w:val="00480544"/>
    <w:rsid w:val="00485D4B"/>
    <w:rsid w:val="00494F46"/>
    <w:rsid w:val="004966A3"/>
    <w:rsid w:val="004971A9"/>
    <w:rsid w:val="004A1B32"/>
    <w:rsid w:val="004A572D"/>
    <w:rsid w:val="004B0994"/>
    <w:rsid w:val="004B5514"/>
    <w:rsid w:val="004D08BD"/>
    <w:rsid w:val="004D48C9"/>
    <w:rsid w:val="004D68F4"/>
    <w:rsid w:val="004E5D47"/>
    <w:rsid w:val="004F5864"/>
    <w:rsid w:val="0050004B"/>
    <w:rsid w:val="00500DEF"/>
    <w:rsid w:val="00513E6B"/>
    <w:rsid w:val="0051572B"/>
    <w:rsid w:val="00517E24"/>
    <w:rsid w:val="0053045F"/>
    <w:rsid w:val="00540205"/>
    <w:rsid w:val="00541E0A"/>
    <w:rsid w:val="0054334A"/>
    <w:rsid w:val="00543C49"/>
    <w:rsid w:val="0054425E"/>
    <w:rsid w:val="00544C0A"/>
    <w:rsid w:val="00554E3E"/>
    <w:rsid w:val="005656A3"/>
    <w:rsid w:val="0056592B"/>
    <w:rsid w:val="005713D6"/>
    <w:rsid w:val="0057426E"/>
    <w:rsid w:val="00582BDB"/>
    <w:rsid w:val="00583C6A"/>
    <w:rsid w:val="0058466C"/>
    <w:rsid w:val="00586732"/>
    <w:rsid w:val="00587586"/>
    <w:rsid w:val="00592D53"/>
    <w:rsid w:val="005A0904"/>
    <w:rsid w:val="005A13F4"/>
    <w:rsid w:val="005A7BE8"/>
    <w:rsid w:val="005B0BA4"/>
    <w:rsid w:val="005B1245"/>
    <w:rsid w:val="005D6C14"/>
    <w:rsid w:val="005E618B"/>
    <w:rsid w:val="005E71A7"/>
    <w:rsid w:val="005E7E60"/>
    <w:rsid w:val="005F0892"/>
    <w:rsid w:val="006224CF"/>
    <w:rsid w:val="006261E4"/>
    <w:rsid w:val="00633894"/>
    <w:rsid w:val="00643AD0"/>
    <w:rsid w:val="00655DC0"/>
    <w:rsid w:val="00661105"/>
    <w:rsid w:val="00663EB4"/>
    <w:rsid w:val="00672455"/>
    <w:rsid w:val="00680225"/>
    <w:rsid w:val="00685C98"/>
    <w:rsid w:val="00695D67"/>
    <w:rsid w:val="006A1768"/>
    <w:rsid w:val="006A2F36"/>
    <w:rsid w:val="006A7CAA"/>
    <w:rsid w:val="006B3D23"/>
    <w:rsid w:val="006D2597"/>
    <w:rsid w:val="006D697E"/>
    <w:rsid w:val="006D7CC4"/>
    <w:rsid w:val="006D7DE3"/>
    <w:rsid w:val="006E1888"/>
    <w:rsid w:val="006E6171"/>
    <w:rsid w:val="006E7DEF"/>
    <w:rsid w:val="006F05F9"/>
    <w:rsid w:val="006F1F8B"/>
    <w:rsid w:val="006F4386"/>
    <w:rsid w:val="006F6167"/>
    <w:rsid w:val="006F70CA"/>
    <w:rsid w:val="007022C1"/>
    <w:rsid w:val="0072101E"/>
    <w:rsid w:val="0072244D"/>
    <w:rsid w:val="00731923"/>
    <w:rsid w:val="00731F0B"/>
    <w:rsid w:val="00736588"/>
    <w:rsid w:val="007376AA"/>
    <w:rsid w:val="00740F96"/>
    <w:rsid w:val="007418EA"/>
    <w:rsid w:val="0074237E"/>
    <w:rsid w:val="00751CC8"/>
    <w:rsid w:val="00763A37"/>
    <w:rsid w:val="00764321"/>
    <w:rsid w:val="007643AB"/>
    <w:rsid w:val="0076536A"/>
    <w:rsid w:val="00766C2A"/>
    <w:rsid w:val="00772750"/>
    <w:rsid w:val="0077559D"/>
    <w:rsid w:val="00775EF9"/>
    <w:rsid w:val="00786110"/>
    <w:rsid w:val="00787EC9"/>
    <w:rsid w:val="00792D08"/>
    <w:rsid w:val="00793FFB"/>
    <w:rsid w:val="00794730"/>
    <w:rsid w:val="00796280"/>
    <w:rsid w:val="007A16CF"/>
    <w:rsid w:val="007A295B"/>
    <w:rsid w:val="007A5E2D"/>
    <w:rsid w:val="007A668C"/>
    <w:rsid w:val="007B6864"/>
    <w:rsid w:val="007B6DCE"/>
    <w:rsid w:val="007C4710"/>
    <w:rsid w:val="007C4869"/>
    <w:rsid w:val="007C5DB4"/>
    <w:rsid w:val="007D239E"/>
    <w:rsid w:val="007D4E47"/>
    <w:rsid w:val="007D5531"/>
    <w:rsid w:val="007D56EE"/>
    <w:rsid w:val="007E0245"/>
    <w:rsid w:val="007E036E"/>
    <w:rsid w:val="007E2535"/>
    <w:rsid w:val="007E3BCF"/>
    <w:rsid w:val="007F0235"/>
    <w:rsid w:val="007F58F3"/>
    <w:rsid w:val="007F62C5"/>
    <w:rsid w:val="00800C63"/>
    <w:rsid w:val="00802D6F"/>
    <w:rsid w:val="008033A3"/>
    <w:rsid w:val="00805675"/>
    <w:rsid w:val="008125A3"/>
    <w:rsid w:val="008161B2"/>
    <w:rsid w:val="00831D3C"/>
    <w:rsid w:val="00833232"/>
    <w:rsid w:val="00842FA8"/>
    <w:rsid w:val="0084388D"/>
    <w:rsid w:val="00854942"/>
    <w:rsid w:val="00862232"/>
    <w:rsid w:val="008721E4"/>
    <w:rsid w:val="008743F7"/>
    <w:rsid w:val="008753F1"/>
    <w:rsid w:val="0088706B"/>
    <w:rsid w:val="00887E3C"/>
    <w:rsid w:val="00890944"/>
    <w:rsid w:val="008913D8"/>
    <w:rsid w:val="00893868"/>
    <w:rsid w:val="008A2820"/>
    <w:rsid w:val="008A32AE"/>
    <w:rsid w:val="008A5FBB"/>
    <w:rsid w:val="008C08C3"/>
    <w:rsid w:val="008C1FF0"/>
    <w:rsid w:val="008C2EFC"/>
    <w:rsid w:val="008C3F4F"/>
    <w:rsid w:val="008D0FC9"/>
    <w:rsid w:val="008D6879"/>
    <w:rsid w:val="008D6A01"/>
    <w:rsid w:val="008E5D8B"/>
    <w:rsid w:val="008E6186"/>
    <w:rsid w:val="008F0B0F"/>
    <w:rsid w:val="008F17EC"/>
    <w:rsid w:val="00917644"/>
    <w:rsid w:val="009206B6"/>
    <w:rsid w:val="00922F13"/>
    <w:rsid w:val="00930D8A"/>
    <w:rsid w:val="00931BAA"/>
    <w:rsid w:val="009404B0"/>
    <w:rsid w:val="00943CB1"/>
    <w:rsid w:val="00944CCA"/>
    <w:rsid w:val="009466F9"/>
    <w:rsid w:val="00956543"/>
    <w:rsid w:val="009709E1"/>
    <w:rsid w:val="00972A8F"/>
    <w:rsid w:val="009744FD"/>
    <w:rsid w:val="00983C68"/>
    <w:rsid w:val="00985923"/>
    <w:rsid w:val="00985CF6"/>
    <w:rsid w:val="009A0FB8"/>
    <w:rsid w:val="009A4802"/>
    <w:rsid w:val="009A4AFF"/>
    <w:rsid w:val="009B4975"/>
    <w:rsid w:val="009B51B7"/>
    <w:rsid w:val="009C6A2D"/>
    <w:rsid w:val="009C7BA5"/>
    <w:rsid w:val="009D04EE"/>
    <w:rsid w:val="009D1B37"/>
    <w:rsid w:val="009D6A86"/>
    <w:rsid w:val="009D70F1"/>
    <w:rsid w:val="009E24D9"/>
    <w:rsid w:val="009E454E"/>
    <w:rsid w:val="009E5CDB"/>
    <w:rsid w:val="009E694A"/>
    <w:rsid w:val="00A03290"/>
    <w:rsid w:val="00A04151"/>
    <w:rsid w:val="00A05793"/>
    <w:rsid w:val="00A1068D"/>
    <w:rsid w:val="00A16318"/>
    <w:rsid w:val="00A16B70"/>
    <w:rsid w:val="00A22301"/>
    <w:rsid w:val="00A254D9"/>
    <w:rsid w:val="00A326D9"/>
    <w:rsid w:val="00A33125"/>
    <w:rsid w:val="00A41341"/>
    <w:rsid w:val="00A54D86"/>
    <w:rsid w:val="00A67115"/>
    <w:rsid w:val="00A704DB"/>
    <w:rsid w:val="00A72EB2"/>
    <w:rsid w:val="00A80F69"/>
    <w:rsid w:val="00A8222A"/>
    <w:rsid w:val="00A929BD"/>
    <w:rsid w:val="00A9366A"/>
    <w:rsid w:val="00A96F81"/>
    <w:rsid w:val="00AA062C"/>
    <w:rsid w:val="00AA08D5"/>
    <w:rsid w:val="00AB13D5"/>
    <w:rsid w:val="00AB1F00"/>
    <w:rsid w:val="00AB5566"/>
    <w:rsid w:val="00AC2142"/>
    <w:rsid w:val="00AC74FD"/>
    <w:rsid w:val="00AD2A2A"/>
    <w:rsid w:val="00AD3624"/>
    <w:rsid w:val="00AE1383"/>
    <w:rsid w:val="00AE6B4F"/>
    <w:rsid w:val="00B1278B"/>
    <w:rsid w:val="00B15211"/>
    <w:rsid w:val="00B1526B"/>
    <w:rsid w:val="00B15F00"/>
    <w:rsid w:val="00B20186"/>
    <w:rsid w:val="00B23EDD"/>
    <w:rsid w:val="00B4096D"/>
    <w:rsid w:val="00B5028F"/>
    <w:rsid w:val="00B51F19"/>
    <w:rsid w:val="00B529CA"/>
    <w:rsid w:val="00B56169"/>
    <w:rsid w:val="00B57144"/>
    <w:rsid w:val="00B62D72"/>
    <w:rsid w:val="00B74A01"/>
    <w:rsid w:val="00B83A24"/>
    <w:rsid w:val="00B8426E"/>
    <w:rsid w:val="00B86216"/>
    <w:rsid w:val="00BC1732"/>
    <w:rsid w:val="00BC559C"/>
    <w:rsid w:val="00BD4D32"/>
    <w:rsid w:val="00BE77D2"/>
    <w:rsid w:val="00C03029"/>
    <w:rsid w:val="00C11881"/>
    <w:rsid w:val="00C30D3A"/>
    <w:rsid w:val="00C372A3"/>
    <w:rsid w:val="00C41EA3"/>
    <w:rsid w:val="00C43DF3"/>
    <w:rsid w:val="00C508BF"/>
    <w:rsid w:val="00C55F75"/>
    <w:rsid w:val="00C65ABE"/>
    <w:rsid w:val="00C703D9"/>
    <w:rsid w:val="00C71D9D"/>
    <w:rsid w:val="00C7314D"/>
    <w:rsid w:val="00C75A1D"/>
    <w:rsid w:val="00C840B4"/>
    <w:rsid w:val="00C95CAF"/>
    <w:rsid w:val="00CA44AB"/>
    <w:rsid w:val="00CB37C6"/>
    <w:rsid w:val="00CD15C9"/>
    <w:rsid w:val="00CD1AD5"/>
    <w:rsid w:val="00CE1E44"/>
    <w:rsid w:val="00CF693F"/>
    <w:rsid w:val="00D0398E"/>
    <w:rsid w:val="00D05EE1"/>
    <w:rsid w:val="00D1099B"/>
    <w:rsid w:val="00D116A5"/>
    <w:rsid w:val="00D15BC8"/>
    <w:rsid w:val="00D216B1"/>
    <w:rsid w:val="00D34EED"/>
    <w:rsid w:val="00D43549"/>
    <w:rsid w:val="00D47872"/>
    <w:rsid w:val="00D63E81"/>
    <w:rsid w:val="00D66B72"/>
    <w:rsid w:val="00D75B8E"/>
    <w:rsid w:val="00D77088"/>
    <w:rsid w:val="00D775C7"/>
    <w:rsid w:val="00D81EFA"/>
    <w:rsid w:val="00DA0BF8"/>
    <w:rsid w:val="00DA6BF1"/>
    <w:rsid w:val="00DB4011"/>
    <w:rsid w:val="00DB6430"/>
    <w:rsid w:val="00DB763E"/>
    <w:rsid w:val="00DB7CC0"/>
    <w:rsid w:val="00DC2582"/>
    <w:rsid w:val="00DD6876"/>
    <w:rsid w:val="00DF0823"/>
    <w:rsid w:val="00DF38CE"/>
    <w:rsid w:val="00E02F92"/>
    <w:rsid w:val="00E03838"/>
    <w:rsid w:val="00E059B1"/>
    <w:rsid w:val="00E06887"/>
    <w:rsid w:val="00E14331"/>
    <w:rsid w:val="00E219D5"/>
    <w:rsid w:val="00E223E1"/>
    <w:rsid w:val="00E42685"/>
    <w:rsid w:val="00E55651"/>
    <w:rsid w:val="00E56B0B"/>
    <w:rsid w:val="00E70680"/>
    <w:rsid w:val="00E706B2"/>
    <w:rsid w:val="00E7607F"/>
    <w:rsid w:val="00E82774"/>
    <w:rsid w:val="00E82FA1"/>
    <w:rsid w:val="00E8476A"/>
    <w:rsid w:val="00E85DAA"/>
    <w:rsid w:val="00E86476"/>
    <w:rsid w:val="00E86F0B"/>
    <w:rsid w:val="00E909C3"/>
    <w:rsid w:val="00E96290"/>
    <w:rsid w:val="00EA0021"/>
    <w:rsid w:val="00EB4BAE"/>
    <w:rsid w:val="00EB601C"/>
    <w:rsid w:val="00EC5994"/>
    <w:rsid w:val="00ED1106"/>
    <w:rsid w:val="00ED4B37"/>
    <w:rsid w:val="00ED6708"/>
    <w:rsid w:val="00ED6A42"/>
    <w:rsid w:val="00EF076E"/>
    <w:rsid w:val="00EF1403"/>
    <w:rsid w:val="00EF1945"/>
    <w:rsid w:val="00EF578D"/>
    <w:rsid w:val="00F01370"/>
    <w:rsid w:val="00F120E8"/>
    <w:rsid w:val="00F139AF"/>
    <w:rsid w:val="00F238B7"/>
    <w:rsid w:val="00F25C29"/>
    <w:rsid w:val="00F35ED8"/>
    <w:rsid w:val="00F36F61"/>
    <w:rsid w:val="00F4689E"/>
    <w:rsid w:val="00F57FB6"/>
    <w:rsid w:val="00F65B26"/>
    <w:rsid w:val="00F67097"/>
    <w:rsid w:val="00F74DFF"/>
    <w:rsid w:val="00F829FC"/>
    <w:rsid w:val="00F840A6"/>
    <w:rsid w:val="00F929E3"/>
    <w:rsid w:val="00F971E5"/>
    <w:rsid w:val="00FB3F49"/>
    <w:rsid w:val="00FC0A3E"/>
    <w:rsid w:val="00FC67E0"/>
    <w:rsid w:val="00FD1566"/>
    <w:rsid w:val="00FD1CE9"/>
    <w:rsid w:val="00FD2D14"/>
    <w:rsid w:val="00FD59FC"/>
    <w:rsid w:val="00FD5C05"/>
    <w:rsid w:val="00FE2895"/>
    <w:rsid w:val="00FE2917"/>
    <w:rsid w:val="00FF315C"/>
    <w:rsid w:val="00FF47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pac.tas.gov.au/divisions/ssm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795FD-B3FC-4EE3-8886-62D4448B0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D9EF8685.dotm</Template>
  <TotalTime>0</TotalTime>
  <Pages>5</Pages>
  <Words>1697</Words>
  <Characters>9676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11351</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Salli Glass</dc:creator>
  <cp:lastModifiedBy>Hayes, Lydia S</cp:lastModifiedBy>
  <cp:revision>2</cp:revision>
  <cp:lastPrinted>2017-10-05T04:09:00Z</cp:lastPrinted>
  <dcterms:created xsi:type="dcterms:W3CDTF">2017-10-09T04:41:00Z</dcterms:created>
  <dcterms:modified xsi:type="dcterms:W3CDTF">2017-10-09T04:41:00Z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Section</vt:lpwstr>
  </property>
  <property fmtid="{D5CDD505-2E9C-101B-9397-08002B2CF9AE}" pid="42" name="Location">
    <vt:lpwstr>Location</vt:lpwstr>
  </property>
  <property fmtid="{D5CDD505-2E9C-101B-9397-08002B2CF9AE}" pid="43" name="Award">
    <vt:lpwstr>Award</vt:lpwstr>
  </property>
  <property fmtid="{D5CDD505-2E9C-101B-9397-08002B2CF9AE}" pid="44" name="ReportsTo">
    <vt:lpwstr>Approved Position Title</vt:lpwstr>
  </property>
  <property fmtid="{D5CDD505-2E9C-101B-9397-08002B2CF9AE}" pid="45" name="Classification">
    <vt:lpwstr>Level</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Position Title</vt:lpwstr>
  </property>
  <property fmtid="{D5CDD505-2E9C-101B-9397-08002B2CF9AE}" pid="49" name="PositionNumber">
    <vt:lpwstr>Position Number</vt:lpwstr>
  </property>
  <property fmtid="{D5CDD505-2E9C-101B-9397-08002B2CF9AE}" pid="50" name="PositionStatus">
    <vt:lpwstr>Permanent/Fixed-Term/Casual</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Group and Unit</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Time/Casual</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Type of Check</vt:lpwstr>
  </property>
  <property fmtid="{D5CDD505-2E9C-101B-9397-08002B2CF9AE}" pid="121" name="CheckFrequency">
    <vt:lpwstr>Frequency of Check/s</vt:lpwstr>
  </property>
  <property fmtid="{D5CDD505-2E9C-101B-9397-08002B2CF9AE}" pid="122" name="CheckType1">
    <vt:lpwstr/>
  </property>
  <property fmtid="{D5CDD505-2E9C-101B-9397-08002B2CF9AE}" pid="123" name="CheckFrequency1">
    <vt:lpwstr/>
  </property>
  <property fmtid="{D5CDD505-2E9C-101B-9397-08002B2CF9AE}" pid="124" name="THSUnit">
    <vt:lpwstr>Hospital, Sub-branch, Unit etc</vt:lpwstr>
  </property>
  <property fmtid="{D5CDD505-2E9C-101B-9397-08002B2CF9AE}" pid="125" name="SelectDepartment">
    <vt:lpwstr>False</vt:lpwstr>
  </property>
  <property fmtid="{D5CDD505-2E9C-101B-9397-08002B2CF9AE}" pid="126" name="SelectTHS">
    <vt:lpwstr>False</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ies>
</file>