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15A" w:rsidRDefault="001213E0" w:rsidP="00E42ADC">
      <w:pPr>
        <w:spacing w:line="259" w:lineRule="exact"/>
        <w:rPr>
          <w:rFonts w:ascii="Arial" w:hAnsi="Arial" w:cs="Arial"/>
          <w:sz w:val="20"/>
        </w:rPr>
      </w:pPr>
      <w:r w:rsidRPr="001213E0">
        <w:rPr>
          <w:rFonts w:ascii="Arial" w:hAnsi="Arial" w:cs="Arial"/>
          <w:noProof/>
          <w:sz w:val="20"/>
          <w:lang w:val="en-AU" w:eastAsia="en-AU"/>
        </w:rPr>
        <w:drawing>
          <wp:anchor distT="0" distB="0" distL="114300" distR="114300" simplePos="0" relativeHeight="251660288" behindDoc="0" locked="0" layoutInCell="1" allowOverlap="0">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rsidR="001213E0" w:rsidRDefault="001213E0" w:rsidP="00E42ADC">
      <w:pPr>
        <w:spacing w:line="259" w:lineRule="exact"/>
        <w:rPr>
          <w:rFonts w:ascii="Arial" w:hAnsi="Arial" w:cs="Arial"/>
          <w:sz w:val="20"/>
        </w:rPr>
      </w:pPr>
    </w:p>
    <w:p w:rsidR="001213E0" w:rsidRPr="0020415A" w:rsidRDefault="001213E0" w:rsidP="00E42ADC">
      <w:pPr>
        <w:spacing w:line="259" w:lineRule="exact"/>
        <w:rPr>
          <w:rFonts w:ascii="Arial" w:hAnsi="Arial" w:cs="Arial"/>
          <w:sz w:val="20"/>
        </w:rPr>
      </w:pPr>
    </w:p>
    <w:p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rsidTr="00D665B1">
        <w:tc>
          <w:tcPr>
            <w:tcW w:w="9242" w:type="dxa"/>
            <w:shd w:val="clear" w:color="auto" w:fill="CCCCCC"/>
          </w:tcPr>
          <w:p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rsidTr="00D665B1">
        <w:tc>
          <w:tcPr>
            <w:tcW w:w="9242" w:type="dxa"/>
            <w:gridSpan w:val="2"/>
            <w:tcBorders>
              <w:bottom w:val="single" w:sz="4" w:space="0" w:color="auto"/>
            </w:tcBorders>
          </w:tcPr>
          <w:p w:rsidR="00E42ADC" w:rsidRPr="003A1CFA" w:rsidRDefault="00657659" w:rsidP="002A0DD8">
            <w:pPr>
              <w:rPr>
                <w:rFonts w:asciiTheme="minorHAnsi" w:hAnsiTheme="minorHAnsi" w:cstheme="minorHAnsi"/>
                <w:b/>
                <w:color w:val="000000"/>
                <w:sz w:val="28"/>
                <w:szCs w:val="28"/>
                <w:lang w:val="en-AU"/>
              </w:rPr>
            </w:pPr>
            <w:r>
              <w:rPr>
                <w:rFonts w:asciiTheme="minorHAnsi" w:hAnsiTheme="minorHAnsi" w:cstheme="minorHAnsi"/>
                <w:b/>
                <w:color w:val="000000"/>
                <w:sz w:val="28"/>
                <w:szCs w:val="28"/>
                <w:lang w:val="en-AU"/>
              </w:rPr>
              <w:t xml:space="preserve">Research </w:t>
            </w:r>
            <w:r w:rsidR="002A0DD8">
              <w:rPr>
                <w:rFonts w:asciiTheme="minorHAnsi" w:hAnsiTheme="minorHAnsi" w:cstheme="minorHAnsi"/>
                <w:b/>
                <w:color w:val="000000"/>
                <w:sz w:val="28"/>
                <w:szCs w:val="28"/>
                <w:lang w:val="en-AU"/>
              </w:rPr>
              <w:t>only</w:t>
            </w:r>
            <w:r w:rsidR="0033226C">
              <w:rPr>
                <w:rFonts w:asciiTheme="minorHAnsi" w:hAnsiTheme="minorHAnsi" w:cstheme="minorHAnsi"/>
                <w:b/>
                <w:color w:val="000000"/>
                <w:sz w:val="28"/>
                <w:szCs w:val="28"/>
                <w:lang w:val="en-AU"/>
              </w:rPr>
              <w:t xml:space="preserve"> - </w:t>
            </w:r>
            <w:r w:rsidR="002B422D">
              <w:rPr>
                <w:rFonts w:asciiTheme="minorHAnsi" w:hAnsiTheme="minorHAnsi" w:cstheme="minorHAnsi"/>
                <w:b/>
                <w:color w:val="000000"/>
                <w:sz w:val="28"/>
                <w:szCs w:val="28"/>
                <w:lang w:val="en-AU"/>
              </w:rPr>
              <w:t xml:space="preserve">Research </w:t>
            </w:r>
            <w:r>
              <w:rPr>
                <w:rFonts w:asciiTheme="minorHAnsi" w:hAnsiTheme="minorHAnsi" w:cstheme="minorHAnsi"/>
                <w:b/>
                <w:color w:val="000000"/>
                <w:sz w:val="28"/>
                <w:szCs w:val="28"/>
                <w:lang w:val="en-AU"/>
              </w:rPr>
              <w:t>Officer</w:t>
            </w:r>
          </w:p>
        </w:tc>
      </w:tr>
      <w:tr w:rsidR="00E42ADC" w:rsidRPr="001D06DF" w:rsidTr="00D665B1">
        <w:tc>
          <w:tcPr>
            <w:tcW w:w="3085" w:type="dxa"/>
            <w:tcBorders>
              <w:top w:val="single" w:sz="4" w:space="0" w:color="auto"/>
              <w:bottom w:val="nil"/>
              <w:right w:val="nil"/>
            </w:tcBorders>
          </w:tcPr>
          <w:p w:rsidR="00E42ADC" w:rsidRPr="001D06DF" w:rsidRDefault="00E42ADC" w:rsidP="007011D4">
            <w:pPr>
              <w:rPr>
                <w:rFonts w:asciiTheme="minorHAnsi" w:hAnsiTheme="minorHAnsi" w:cstheme="minorHAnsi"/>
                <w:b/>
                <w:color w:val="000000"/>
                <w:szCs w:val="24"/>
                <w:lang w:val="en-AU"/>
              </w:rPr>
            </w:pPr>
          </w:p>
        </w:tc>
        <w:tc>
          <w:tcPr>
            <w:tcW w:w="6157" w:type="dxa"/>
            <w:tcBorders>
              <w:top w:val="single" w:sz="4" w:space="0" w:color="auto"/>
              <w:left w:val="nil"/>
              <w:bottom w:val="nil"/>
            </w:tcBorders>
          </w:tcPr>
          <w:p w:rsidR="00E42ADC" w:rsidRPr="001D06DF" w:rsidRDefault="00E42ADC" w:rsidP="007011D4">
            <w:pPr>
              <w:rPr>
                <w:rFonts w:asciiTheme="minorHAnsi" w:hAnsiTheme="minorHAnsi" w:cstheme="minorHAnsi"/>
                <w:color w:val="000000"/>
                <w:szCs w:val="24"/>
                <w:lang w:val="en-AU"/>
              </w:rPr>
            </w:pPr>
          </w:p>
        </w:tc>
      </w:tr>
      <w:tr w:rsidR="00E42ADC" w:rsidRPr="003A1CFA" w:rsidTr="00D665B1">
        <w:tc>
          <w:tcPr>
            <w:tcW w:w="3085" w:type="dxa"/>
            <w:tcBorders>
              <w:top w:val="nil"/>
              <w:right w:val="nil"/>
            </w:tcBorders>
          </w:tcPr>
          <w:p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top w:val="nil"/>
              <w:left w:val="nil"/>
            </w:tcBorders>
          </w:tcPr>
          <w:p w:rsidR="00E42ADC" w:rsidRPr="003A1CFA" w:rsidRDefault="00955D98"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50142253</w:t>
            </w:r>
          </w:p>
        </w:tc>
      </w:tr>
      <w:tr w:rsidR="00E42ADC" w:rsidRPr="003A1CFA" w:rsidTr="00D665B1">
        <w:tc>
          <w:tcPr>
            <w:tcW w:w="3085" w:type="dxa"/>
            <w:tcBorders>
              <w:right w:val="nil"/>
            </w:tcBorders>
          </w:tcPr>
          <w:p w:rsidR="00E42ADC" w:rsidRPr="003A1CFA" w:rsidRDefault="00EB0D18"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r w:rsidR="00E42ADC" w:rsidRPr="003A1CFA">
              <w:rPr>
                <w:rFonts w:asciiTheme="minorHAnsi" w:hAnsiTheme="minorHAnsi" w:cstheme="minorHAnsi"/>
                <w:b/>
                <w:color w:val="000000"/>
                <w:sz w:val="22"/>
                <w:szCs w:val="22"/>
                <w:lang w:val="en-AU"/>
              </w:rPr>
              <w:t>:</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rsidR="00E42ADC" w:rsidRPr="003A1CFA" w:rsidRDefault="00955D98"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Olga </w:t>
            </w:r>
            <w:proofErr w:type="spellStart"/>
            <w:r>
              <w:rPr>
                <w:rFonts w:asciiTheme="minorHAnsi" w:hAnsiTheme="minorHAnsi" w:cstheme="minorHAnsi"/>
                <w:color w:val="000000"/>
                <w:sz w:val="22"/>
                <w:szCs w:val="22"/>
                <w:lang w:val="en-AU"/>
              </w:rPr>
              <w:t>Tennison</w:t>
            </w:r>
            <w:proofErr w:type="spellEnd"/>
            <w:r>
              <w:rPr>
                <w:rFonts w:asciiTheme="minorHAnsi" w:hAnsiTheme="minorHAnsi" w:cstheme="minorHAnsi"/>
                <w:color w:val="000000"/>
                <w:sz w:val="22"/>
                <w:szCs w:val="22"/>
                <w:lang w:val="en-AU"/>
              </w:rPr>
              <w:t xml:space="preserve"> Autism Research Centre</w:t>
            </w:r>
          </w:p>
        </w:tc>
      </w:tr>
      <w:tr w:rsidR="00E42ADC" w:rsidRPr="003A1CFA" w:rsidTr="00D665B1">
        <w:tc>
          <w:tcPr>
            <w:tcW w:w="3085" w:type="dxa"/>
            <w:tcBorders>
              <w:right w:val="nil"/>
            </w:tcBorders>
          </w:tcPr>
          <w:p w:rsidR="00E42ADC" w:rsidRPr="003A1CFA" w:rsidRDefault="00EB0D18"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School</w:t>
            </w:r>
            <w:r w:rsidR="00E42ADC" w:rsidRPr="003A1CFA">
              <w:rPr>
                <w:rFonts w:asciiTheme="minorHAnsi" w:hAnsiTheme="minorHAnsi" w:cstheme="minorHAnsi"/>
                <w:b/>
                <w:color w:val="000000"/>
                <w:sz w:val="22"/>
                <w:szCs w:val="22"/>
                <w:lang w:val="en-AU"/>
              </w:rPr>
              <w:t>:</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rsidR="00E42ADC" w:rsidRPr="003A1CFA" w:rsidRDefault="00955D98"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Psychology and Public Health</w:t>
            </w:r>
          </w:p>
        </w:tc>
      </w:tr>
      <w:tr w:rsidR="00E42ADC" w:rsidRPr="003A1CFA" w:rsidTr="00D665B1">
        <w:tc>
          <w:tcPr>
            <w:tcW w:w="3085" w:type="dxa"/>
            <w:tcBorders>
              <w:right w:val="nil"/>
            </w:tcBorders>
          </w:tcPr>
          <w:p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Campus/Location:</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rsidR="00E42ADC" w:rsidRPr="003A1CFA" w:rsidRDefault="00955D98"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Melbourne (Bundoora)</w:t>
            </w:r>
          </w:p>
        </w:tc>
      </w:tr>
      <w:tr w:rsidR="00E42ADC" w:rsidRPr="003A1CFA" w:rsidTr="00D665B1">
        <w:tc>
          <w:tcPr>
            <w:tcW w:w="3085" w:type="dxa"/>
            <w:tcBorders>
              <w:right w:val="nil"/>
            </w:tcBorders>
          </w:tcPr>
          <w:p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Classification:</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rsidR="00E42ADC" w:rsidRPr="003A1CFA" w:rsidRDefault="00026E3B" w:rsidP="002B422D">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Level </w:t>
            </w:r>
            <w:r w:rsidR="0090633E">
              <w:rPr>
                <w:rFonts w:asciiTheme="minorHAnsi" w:hAnsiTheme="minorHAnsi" w:cstheme="minorHAnsi"/>
                <w:color w:val="000000"/>
                <w:sz w:val="22"/>
                <w:szCs w:val="22"/>
                <w:lang w:val="en-AU"/>
              </w:rPr>
              <w:t>A</w:t>
            </w:r>
            <w:r>
              <w:rPr>
                <w:rFonts w:asciiTheme="minorHAnsi" w:hAnsiTheme="minorHAnsi" w:cstheme="minorHAnsi"/>
                <w:color w:val="000000"/>
                <w:sz w:val="22"/>
                <w:szCs w:val="22"/>
                <w:lang w:val="en-AU"/>
              </w:rPr>
              <w:t xml:space="preserve"> – </w:t>
            </w:r>
            <w:r w:rsidR="002B422D">
              <w:rPr>
                <w:rFonts w:asciiTheme="minorHAnsi" w:hAnsiTheme="minorHAnsi" w:cstheme="minorHAnsi"/>
                <w:color w:val="000000"/>
                <w:sz w:val="22"/>
                <w:szCs w:val="22"/>
                <w:lang w:val="en-AU"/>
              </w:rPr>
              <w:t>Research Officer</w:t>
            </w:r>
          </w:p>
        </w:tc>
      </w:tr>
      <w:tr w:rsidR="00E42ADC" w:rsidRPr="003A1CFA" w:rsidTr="00D665B1">
        <w:tc>
          <w:tcPr>
            <w:tcW w:w="3085" w:type="dxa"/>
            <w:tcBorders>
              <w:right w:val="nil"/>
            </w:tcBorders>
          </w:tcPr>
          <w:p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Employment Type:</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rsidR="00E42ADC" w:rsidRPr="003A1CFA" w:rsidRDefault="00955D98"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Fixed-term, Full-time</w:t>
            </w:r>
          </w:p>
        </w:tc>
      </w:tr>
      <w:tr w:rsidR="00E42ADC" w:rsidRPr="003A1CFA" w:rsidTr="00D665B1">
        <w:trPr>
          <w:trHeight w:val="594"/>
        </w:trPr>
        <w:tc>
          <w:tcPr>
            <w:tcW w:w="3085" w:type="dxa"/>
            <w:tcBorders>
              <w:right w:val="nil"/>
            </w:tcBorders>
          </w:tcPr>
          <w:p w:rsid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Supervisor</w:t>
            </w:r>
            <w:r w:rsidR="00236F82">
              <w:rPr>
                <w:rFonts w:asciiTheme="minorHAnsi" w:hAnsiTheme="minorHAnsi" w:cstheme="minorHAnsi"/>
                <w:b/>
                <w:color w:val="000000"/>
                <w:sz w:val="22"/>
                <w:szCs w:val="22"/>
                <w:lang w:val="en-AU"/>
              </w:rPr>
              <w:t>:</w:t>
            </w:r>
            <w:r w:rsidR="00E947B0" w:rsidRPr="003A1CFA">
              <w:rPr>
                <w:rFonts w:asciiTheme="minorHAnsi" w:hAnsiTheme="minorHAnsi" w:cstheme="minorHAnsi"/>
                <w:b/>
                <w:color w:val="000000"/>
                <w:sz w:val="22"/>
                <w:szCs w:val="22"/>
                <w:lang w:val="en-AU"/>
              </w:rPr>
              <w:t xml:space="preserve"> </w:t>
            </w:r>
          </w:p>
          <w:p w:rsidR="00E42ADC" w:rsidRPr="003A1CFA" w:rsidRDefault="00E947B0"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Number</w:t>
            </w:r>
            <w:r w:rsidR="00E42ADC" w:rsidRPr="003A1CFA">
              <w:rPr>
                <w:rFonts w:asciiTheme="minorHAnsi" w:hAnsiTheme="minorHAnsi" w:cstheme="minorHAnsi"/>
                <w:b/>
                <w:color w:val="000000"/>
                <w:sz w:val="22"/>
                <w:szCs w:val="22"/>
                <w:lang w:val="en-AU"/>
              </w:rPr>
              <w:t>:</w:t>
            </w:r>
          </w:p>
        </w:tc>
        <w:tc>
          <w:tcPr>
            <w:tcW w:w="6157" w:type="dxa"/>
            <w:tcBorders>
              <w:left w:val="nil"/>
            </w:tcBorders>
          </w:tcPr>
          <w:p w:rsidR="00E42ADC" w:rsidRPr="003A1CFA" w:rsidRDefault="00955D98"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Principal Research Fellow</w:t>
            </w:r>
          </w:p>
          <w:p w:rsidR="00A64A18" w:rsidRPr="003A1CFA" w:rsidRDefault="00955D98"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50025529</w:t>
            </w:r>
          </w:p>
          <w:p w:rsidR="00A64A18" w:rsidRPr="003A1CFA" w:rsidRDefault="00A64A18" w:rsidP="007011D4">
            <w:pPr>
              <w:rPr>
                <w:rFonts w:asciiTheme="minorHAnsi" w:hAnsiTheme="minorHAnsi" w:cstheme="minorHAnsi"/>
                <w:color w:val="000000"/>
                <w:sz w:val="22"/>
                <w:szCs w:val="22"/>
                <w:lang w:val="en-AU"/>
              </w:rPr>
            </w:pPr>
          </w:p>
        </w:tc>
      </w:tr>
      <w:tr w:rsidR="00E42ADC" w:rsidRPr="003A1CFA" w:rsidTr="00D665B1">
        <w:tc>
          <w:tcPr>
            <w:tcW w:w="3085" w:type="dxa"/>
            <w:tcBorders>
              <w:right w:val="nil"/>
            </w:tcBorders>
          </w:tcPr>
          <w:p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rsidR="00E42ADC" w:rsidRPr="003A1CFA" w:rsidRDefault="00955D98" w:rsidP="007011D4">
            <w:pPr>
              <w:rPr>
                <w:rFonts w:asciiTheme="minorHAnsi" w:hAnsiTheme="minorHAnsi" w:cstheme="minorHAnsi"/>
                <w:color w:val="000000"/>
                <w:sz w:val="22"/>
                <w:szCs w:val="22"/>
                <w:lang w:val="en-AU"/>
              </w:rPr>
            </w:pPr>
            <w:hyperlink r:id="rId8" w:history="1">
              <w:r w:rsidR="00E42ADC" w:rsidRPr="003A1CFA">
                <w:rPr>
                  <w:rStyle w:val="Hyperlink"/>
                  <w:rFonts w:asciiTheme="minorHAnsi" w:hAnsiTheme="minorHAnsi" w:cstheme="minorHAnsi"/>
                  <w:sz w:val="22"/>
                  <w:szCs w:val="22"/>
                  <w:lang w:val="en-AU"/>
                </w:rPr>
                <w:t>http://www.latrobe.edu.au/jobs/working/benefits</w:t>
              </w:r>
            </w:hyperlink>
            <w:r w:rsidR="00E42ADC" w:rsidRPr="003A1CFA">
              <w:rPr>
                <w:rFonts w:asciiTheme="minorHAnsi" w:hAnsiTheme="minorHAnsi" w:cstheme="minorHAnsi"/>
                <w:color w:val="000000"/>
                <w:sz w:val="22"/>
                <w:szCs w:val="22"/>
                <w:lang w:val="en-AU"/>
              </w:rPr>
              <w:t xml:space="preserve"> </w:t>
            </w:r>
          </w:p>
        </w:tc>
      </w:tr>
    </w:tbl>
    <w:p w:rsidR="00E42ADC" w:rsidRPr="003A1CFA" w:rsidRDefault="00E42ADC" w:rsidP="00E42ADC">
      <w:pPr>
        <w:rPr>
          <w:rFonts w:asciiTheme="minorHAnsi" w:hAnsiTheme="minorHAnsi" w:cstheme="minorHAnsi"/>
          <w:sz w:val="22"/>
          <w:szCs w:val="22"/>
        </w:rPr>
      </w:pPr>
      <w:r w:rsidRPr="003A1CFA">
        <w:rPr>
          <w:rFonts w:asciiTheme="minorHAnsi" w:hAnsiTheme="minorHAnsi" w:cstheme="minorHAnsi"/>
          <w:sz w:val="22"/>
          <w:szCs w:val="22"/>
        </w:rPr>
        <w:t>Further information about:</w:t>
      </w:r>
    </w:p>
    <w:p w:rsidR="00E42ADC" w:rsidRPr="003A1CFA" w:rsidRDefault="00E42ADC" w:rsidP="00E42ADC">
      <w:pPr>
        <w:rPr>
          <w:rFonts w:asciiTheme="minorHAnsi" w:hAnsiTheme="minorHAnsi" w:cstheme="minorHAnsi"/>
          <w:sz w:val="22"/>
          <w:szCs w:val="22"/>
        </w:rPr>
      </w:pPr>
    </w:p>
    <w:p w:rsidR="00E42ADC" w:rsidRPr="003A1CFA" w:rsidRDefault="00E42ADC" w:rsidP="00A60F34">
      <w:pPr>
        <w:outlineLvl w:val="0"/>
        <w:rPr>
          <w:rFonts w:asciiTheme="minorHAnsi" w:hAnsiTheme="minorHAnsi" w:cstheme="minorHAnsi"/>
          <w:sz w:val="22"/>
          <w:szCs w:val="22"/>
          <w:lang w:val="en-AU"/>
        </w:rPr>
      </w:pPr>
      <w:r w:rsidRPr="003A1CFA">
        <w:rPr>
          <w:rFonts w:asciiTheme="minorHAnsi" w:hAnsiTheme="minorHAnsi" w:cstheme="minorHAnsi"/>
          <w:sz w:val="22"/>
          <w:szCs w:val="22"/>
          <w:lang w:val="en-AU"/>
        </w:rPr>
        <w:t xml:space="preserve">La Trobe University - </w:t>
      </w:r>
      <w:hyperlink r:id="rId9" w:history="1">
        <w:r w:rsidR="00B20918" w:rsidRPr="003A1CFA">
          <w:rPr>
            <w:rStyle w:val="Hyperlink"/>
            <w:rFonts w:asciiTheme="minorHAnsi" w:hAnsiTheme="minorHAnsi" w:cstheme="minorHAnsi"/>
            <w:sz w:val="22"/>
            <w:szCs w:val="22"/>
            <w:lang w:val="en-AU"/>
          </w:rPr>
          <w:t>http://www.latrobe.edu.au/about</w:t>
        </w:r>
      </w:hyperlink>
      <w:r w:rsidR="00B20918"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rsidR="00E42ADC" w:rsidRPr="003A1CFA" w:rsidRDefault="00E42ADC" w:rsidP="00E42ADC">
      <w:pPr>
        <w:rPr>
          <w:rFonts w:asciiTheme="minorHAnsi" w:hAnsiTheme="minorHAnsi" w:cstheme="minorHAnsi"/>
          <w:sz w:val="22"/>
          <w:szCs w:val="22"/>
          <w:lang w:val="en-AU"/>
        </w:rPr>
      </w:pPr>
    </w:p>
    <w:p w:rsidR="00E42ADC" w:rsidRDefault="0090633E" w:rsidP="00A60F34">
      <w:pPr>
        <w:outlineLvl w:val="0"/>
        <w:rPr>
          <w:rFonts w:asciiTheme="minorHAnsi" w:hAnsiTheme="minorHAnsi" w:cstheme="minorHAnsi"/>
          <w:sz w:val="22"/>
          <w:szCs w:val="22"/>
        </w:rPr>
      </w:pPr>
      <w:r>
        <w:rPr>
          <w:rFonts w:asciiTheme="minorHAnsi" w:hAnsiTheme="minorHAnsi" w:cstheme="minorHAnsi"/>
          <w:sz w:val="22"/>
          <w:szCs w:val="22"/>
        </w:rPr>
        <w:t>School</w:t>
      </w:r>
      <w:r w:rsidR="00823B6A" w:rsidRPr="003A1CFA">
        <w:rPr>
          <w:rFonts w:asciiTheme="minorHAnsi" w:hAnsiTheme="minorHAnsi" w:cstheme="minorHAnsi"/>
          <w:sz w:val="22"/>
          <w:szCs w:val="22"/>
        </w:rPr>
        <w:t xml:space="preserve"> of </w:t>
      </w:r>
      <w:r w:rsidR="00955D98">
        <w:rPr>
          <w:rFonts w:asciiTheme="minorHAnsi" w:hAnsiTheme="minorHAnsi" w:cstheme="minorHAnsi"/>
          <w:sz w:val="22"/>
          <w:szCs w:val="22"/>
        </w:rPr>
        <w:t>Psychology and Public Health</w:t>
      </w:r>
      <w:r w:rsidR="00E42ADC" w:rsidRPr="003A1CFA">
        <w:rPr>
          <w:rFonts w:asciiTheme="minorHAnsi" w:hAnsiTheme="minorHAnsi" w:cstheme="minorHAnsi"/>
          <w:sz w:val="22"/>
          <w:szCs w:val="22"/>
        </w:rPr>
        <w:t xml:space="preserve"> </w:t>
      </w:r>
      <w:r w:rsidR="00823B6A" w:rsidRPr="003A1CFA">
        <w:rPr>
          <w:rFonts w:asciiTheme="minorHAnsi" w:hAnsiTheme="minorHAnsi" w:cstheme="minorHAnsi"/>
          <w:sz w:val="22"/>
          <w:szCs w:val="22"/>
        </w:rPr>
        <w:t>–</w:t>
      </w:r>
      <w:r w:rsidR="00E42ADC" w:rsidRPr="003A1CFA">
        <w:rPr>
          <w:rFonts w:asciiTheme="minorHAnsi" w:hAnsiTheme="minorHAnsi" w:cstheme="minorHAnsi"/>
          <w:sz w:val="22"/>
          <w:szCs w:val="22"/>
        </w:rPr>
        <w:t xml:space="preserve"> </w:t>
      </w:r>
      <w:hyperlink r:id="rId10" w:history="1">
        <w:r w:rsidR="00955D98" w:rsidRPr="001F671B">
          <w:rPr>
            <w:rStyle w:val="Hyperlink"/>
            <w:rFonts w:asciiTheme="minorHAnsi" w:hAnsiTheme="minorHAnsi" w:cstheme="minorHAnsi"/>
            <w:sz w:val="22"/>
            <w:szCs w:val="22"/>
          </w:rPr>
          <w:t>http://latrobe.edu.au/school-psychology-and-public-health</w:t>
        </w:r>
      </w:hyperlink>
      <w:r w:rsidR="00955D98">
        <w:rPr>
          <w:rFonts w:asciiTheme="minorHAnsi" w:hAnsiTheme="minorHAnsi" w:cstheme="minorHAnsi"/>
          <w:sz w:val="22"/>
          <w:szCs w:val="22"/>
        </w:rPr>
        <w:t xml:space="preserve"> </w:t>
      </w:r>
    </w:p>
    <w:p w:rsidR="00955D98" w:rsidRDefault="00955D98" w:rsidP="00A60F34">
      <w:pPr>
        <w:outlineLvl w:val="0"/>
        <w:rPr>
          <w:rFonts w:asciiTheme="minorHAnsi" w:hAnsiTheme="minorHAnsi" w:cstheme="minorHAnsi"/>
          <w:sz w:val="22"/>
          <w:szCs w:val="22"/>
        </w:rPr>
      </w:pPr>
    </w:p>
    <w:p w:rsidR="00955D98" w:rsidRPr="003A1CFA" w:rsidRDefault="00955D98" w:rsidP="00A60F34">
      <w:pPr>
        <w:outlineLvl w:val="0"/>
        <w:rPr>
          <w:rFonts w:asciiTheme="minorHAnsi" w:hAnsiTheme="minorHAnsi" w:cstheme="minorHAnsi"/>
          <w:sz w:val="22"/>
          <w:szCs w:val="22"/>
        </w:rPr>
      </w:pPr>
      <w:r>
        <w:rPr>
          <w:rFonts w:asciiTheme="minorHAnsi" w:hAnsiTheme="minorHAnsi" w:cstheme="minorHAnsi"/>
          <w:sz w:val="22"/>
          <w:szCs w:val="22"/>
        </w:rPr>
        <w:t xml:space="preserve">Olga </w:t>
      </w:r>
      <w:proofErr w:type="spellStart"/>
      <w:r>
        <w:rPr>
          <w:rFonts w:asciiTheme="minorHAnsi" w:hAnsiTheme="minorHAnsi" w:cstheme="minorHAnsi"/>
          <w:sz w:val="22"/>
          <w:szCs w:val="22"/>
        </w:rPr>
        <w:t>Tennison</w:t>
      </w:r>
      <w:proofErr w:type="spellEnd"/>
      <w:r>
        <w:rPr>
          <w:rFonts w:asciiTheme="minorHAnsi" w:hAnsiTheme="minorHAnsi" w:cstheme="minorHAnsi"/>
          <w:sz w:val="22"/>
          <w:szCs w:val="22"/>
        </w:rPr>
        <w:t xml:space="preserve"> Autism Research Centre – </w:t>
      </w:r>
      <w:hyperlink r:id="rId11" w:history="1">
        <w:r w:rsidRPr="001F671B">
          <w:rPr>
            <w:rStyle w:val="Hyperlink"/>
            <w:rFonts w:asciiTheme="minorHAnsi" w:hAnsiTheme="minorHAnsi" w:cstheme="minorHAnsi"/>
            <w:sz w:val="22"/>
            <w:szCs w:val="22"/>
          </w:rPr>
          <w:t>http://www.latrobe.edu.au/otarc</w:t>
        </w:r>
      </w:hyperlink>
      <w:r>
        <w:rPr>
          <w:rFonts w:asciiTheme="minorHAnsi" w:hAnsiTheme="minorHAnsi" w:cstheme="minorHAnsi"/>
          <w:sz w:val="22"/>
          <w:szCs w:val="22"/>
        </w:rPr>
        <w:t xml:space="preserve"> </w:t>
      </w:r>
    </w:p>
    <w:p w:rsidR="00E42ADC" w:rsidRPr="003A1CFA" w:rsidRDefault="00E42ADC" w:rsidP="00E42ADC">
      <w:pPr>
        <w:rPr>
          <w:rFonts w:asciiTheme="minorHAnsi" w:hAnsiTheme="minorHAnsi" w:cstheme="minorHAnsi"/>
          <w:sz w:val="22"/>
          <w:szCs w:val="22"/>
        </w:rPr>
      </w:pPr>
    </w:p>
    <w:p w:rsidR="00E42ADC" w:rsidRPr="001D06DF" w:rsidRDefault="00147849"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688CC"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rsidR="00E42ADC" w:rsidRPr="001D06DF" w:rsidRDefault="00E42ADC" w:rsidP="00E42ADC">
      <w:pPr>
        <w:rPr>
          <w:rFonts w:asciiTheme="minorHAnsi" w:hAnsiTheme="minorHAnsi" w:cstheme="minorHAnsi"/>
        </w:rPr>
      </w:pPr>
    </w:p>
    <w:p w:rsidR="00E42ADC" w:rsidRPr="003A1CFA" w:rsidRDefault="00E42ADC" w:rsidP="00A60F34">
      <w:pPr>
        <w:outlineLvl w:val="0"/>
        <w:rPr>
          <w:rFonts w:asciiTheme="minorHAnsi" w:hAnsiTheme="minorHAnsi" w:cstheme="minorHAnsi"/>
          <w:b/>
          <w:sz w:val="22"/>
          <w:szCs w:val="22"/>
        </w:rPr>
      </w:pPr>
      <w:r w:rsidRPr="003A1CFA">
        <w:rPr>
          <w:rFonts w:asciiTheme="minorHAnsi" w:hAnsiTheme="minorHAnsi" w:cstheme="minorHAnsi"/>
          <w:b/>
          <w:sz w:val="22"/>
          <w:szCs w:val="22"/>
        </w:rPr>
        <w:t>For enquiries only contact:</w:t>
      </w:r>
    </w:p>
    <w:p w:rsidR="00E42ADC" w:rsidRPr="003A1CFA" w:rsidRDefault="00E42ADC" w:rsidP="00E42ADC">
      <w:pPr>
        <w:rPr>
          <w:rFonts w:asciiTheme="minorHAnsi" w:hAnsiTheme="minorHAnsi" w:cstheme="minorHAnsi"/>
          <w:b/>
          <w:sz w:val="22"/>
          <w:szCs w:val="22"/>
        </w:rPr>
      </w:pPr>
    </w:p>
    <w:p w:rsidR="00D224B1" w:rsidRPr="003A1CFA" w:rsidRDefault="00955D98" w:rsidP="00D224B1">
      <w:pPr>
        <w:rPr>
          <w:rFonts w:asciiTheme="minorHAnsi" w:hAnsiTheme="minorHAnsi" w:cstheme="minorHAnsi"/>
          <w:sz w:val="22"/>
          <w:szCs w:val="22"/>
        </w:rPr>
      </w:pPr>
      <w:r>
        <w:rPr>
          <w:rFonts w:asciiTheme="minorHAnsi" w:hAnsiTheme="minorHAnsi" w:cstheme="minorHAnsi"/>
          <w:sz w:val="22"/>
          <w:szCs w:val="22"/>
        </w:rPr>
        <w:t>Amanda Richdale</w:t>
      </w:r>
      <w:r w:rsidR="00E42ADC" w:rsidRPr="003A1CFA">
        <w:rPr>
          <w:rFonts w:asciiTheme="minorHAnsi" w:hAnsiTheme="minorHAnsi" w:cstheme="minorHAnsi"/>
          <w:sz w:val="22"/>
          <w:szCs w:val="22"/>
        </w:rPr>
        <w:t xml:space="preserve">, </w:t>
      </w:r>
      <w:r w:rsidR="0091410B" w:rsidRPr="003A1CFA">
        <w:rPr>
          <w:rFonts w:asciiTheme="minorHAnsi" w:hAnsiTheme="minorHAnsi" w:cstheme="minorHAnsi"/>
          <w:sz w:val="22"/>
          <w:szCs w:val="22"/>
        </w:rPr>
        <w:t xml:space="preserve">TEL: </w:t>
      </w:r>
      <w:r>
        <w:rPr>
          <w:rFonts w:asciiTheme="minorHAnsi" w:hAnsiTheme="minorHAnsi" w:cstheme="minorHAnsi"/>
          <w:sz w:val="22"/>
          <w:szCs w:val="22"/>
        </w:rPr>
        <w:t>+61 3 9479 1742</w:t>
      </w:r>
      <w:r w:rsidR="0090633E">
        <w:rPr>
          <w:rFonts w:asciiTheme="minorHAnsi" w:hAnsiTheme="minorHAnsi" w:cstheme="minorHAnsi"/>
          <w:sz w:val="22"/>
          <w:szCs w:val="22"/>
        </w:rPr>
        <w:t xml:space="preserve"> </w:t>
      </w:r>
      <w:r w:rsidR="00D224B1" w:rsidRPr="003A1CFA">
        <w:rPr>
          <w:rFonts w:asciiTheme="minorHAnsi" w:hAnsiTheme="minorHAnsi" w:cstheme="minorHAnsi"/>
          <w:sz w:val="22"/>
          <w:szCs w:val="22"/>
        </w:rPr>
        <w:t xml:space="preserve">Email: </w:t>
      </w:r>
      <w:hyperlink r:id="rId12" w:history="1">
        <w:r w:rsidRPr="001F671B">
          <w:rPr>
            <w:rStyle w:val="Hyperlink"/>
            <w:rFonts w:asciiTheme="minorHAnsi" w:hAnsiTheme="minorHAnsi" w:cstheme="minorHAnsi"/>
            <w:sz w:val="22"/>
            <w:szCs w:val="22"/>
          </w:rPr>
          <w:t>a.richdale@latrobe.edu.au</w:t>
        </w:r>
      </w:hyperlink>
      <w:r>
        <w:rPr>
          <w:rFonts w:asciiTheme="minorHAnsi" w:hAnsiTheme="minorHAnsi" w:cstheme="minorHAnsi"/>
          <w:sz w:val="22"/>
          <w:szCs w:val="22"/>
        </w:rPr>
        <w:t xml:space="preserve"> </w:t>
      </w:r>
    </w:p>
    <w:p w:rsidR="00322992" w:rsidRPr="003A1CFA" w:rsidRDefault="00322992" w:rsidP="00D224B1">
      <w:pPr>
        <w:rPr>
          <w:rFonts w:asciiTheme="minorHAnsi" w:hAnsiTheme="minorHAnsi" w:cstheme="minorHAnsi"/>
          <w:sz w:val="22"/>
          <w:szCs w:val="22"/>
        </w:rPr>
      </w:pPr>
    </w:p>
    <w:p w:rsidR="00053F53" w:rsidRPr="003A1CFA" w:rsidRDefault="00053F53" w:rsidP="00053F53">
      <w:pPr>
        <w:rPr>
          <w:rFonts w:asciiTheme="minorHAnsi" w:hAnsiTheme="minorHAnsi" w:cstheme="minorHAnsi"/>
          <w:sz w:val="22"/>
          <w:szCs w:val="22"/>
        </w:rPr>
      </w:pPr>
      <w:r w:rsidRPr="003A1CFA">
        <w:rPr>
          <w:rFonts w:asciiTheme="minorHAnsi" w:hAnsiTheme="minorHAnsi" w:cstheme="minorHAnsi"/>
          <w:sz w:val="22"/>
          <w:szCs w:val="22"/>
        </w:rPr>
        <w:t xml:space="preserve">  </w:t>
      </w:r>
    </w:p>
    <w:p w:rsidR="005F3321" w:rsidRPr="003A1CFA" w:rsidRDefault="005F3321">
      <w:pPr>
        <w:rPr>
          <w:rFonts w:asciiTheme="minorHAnsi" w:hAnsiTheme="minorHAnsi" w:cstheme="minorHAnsi"/>
          <w:sz w:val="22"/>
          <w:szCs w:val="22"/>
        </w:rPr>
      </w:pPr>
      <w:r w:rsidRPr="003A1CFA">
        <w:rPr>
          <w:rFonts w:asciiTheme="minorHAnsi" w:hAnsiTheme="minorHAnsi" w:cstheme="min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665B1" w:rsidTr="00D665B1">
        <w:tc>
          <w:tcPr>
            <w:tcW w:w="9242" w:type="dxa"/>
            <w:shd w:val="clear" w:color="auto" w:fill="CCCCCC"/>
          </w:tcPr>
          <w:p w:rsidR="000D7DE6" w:rsidRPr="003A1CFA" w:rsidRDefault="00A02E8F" w:rsidP="000E282C">
            <w:pPr>
              <w:rPr>
                <w:rFonts w:asciiTheme="minorHAnsi" w:hAnsiTheme="minorHAnsi" w:cs="Arial"/>
                <w:i/>
                <w:szCs w:val="24"/>
                <w:lang w:val="en-AU"/>
              </w:rPr>
            </w:pPr>
            <w:r w:rsidRPr="00D665B1">
              <w:rPr>
                <w:rFonts w:ascii="Arial" w:hAnsi="Arial" w:cs="Arial"/>
                <w:b/>
                <w:color w:val="000000"/>
                <w:szCs w:val="24"/>
                <w:lang w:val="en-AU"/>
              </w:rPr>
              <w:lastRenderedPageBreak/>
              <w:br w:type="page"/>
            </w:r>
            <w:r w:rsidR="00E87AC5" w:rsidRPr="003A1CFA">
              <w:rPr>
                <w:rFonts w:asciiTheme="minorHAnsi" w:hAnsiTheme="minorHAnsi" w:cs="Arial"/>
                <w:b/>
                <w:sz w:val="40"/>
                <w:szCs w:val="40"/>
                <w:lang w:val="en-AU"/>
              </w:rPr>
              <w:t>Position Description</w:t>
            </w:r>
          </w:p>
        </w:tc>
      </w:tr>
    </w:tbl>
    <w:p w:rsidR="000D7DE6" w:rsidRPr="00220596" w:rsidRDefault="000D7DE6" w:rsidP="000E282C">
      <w:pPr>
        <w:rPr>
          <w:rFonts w:ascii="Arial" w:hAnsi="Arial" w:cs="Arial"/>
          <w:i/>
          <w:sz w:val="18"/>
          <w:szCs w:val="18"/>
          <w:lang w:val="en-AU"/>
        </w:rPr>
      </w:pPr>
    </w:p>
    <w:p w:rsidR="00C73B62" w:rsidRDefault="004B21A8" w:rsidP="00C73B62">
      <w:pPr>
        <w:pStyle w:val="Default"/>
        <w:rPr>
          <w:b/>
          <w:bCs/>
          <w:sz w:val="22"/>
          <w:szCs w:val="22"/>
        </w:rPr>
      </w:pPr>
      <w:r>
        <w:rPr>
          <w:b/>
          <w:bCs/>
          <w:sz w:val="22"/>
          <w:szCs w:val="22"/>
        </w:rPr>
        <w:t xml:space="preserve">Level </w:t>
      </w:r>
      <w:proofErr w:type="gramStart"/>
      <w:r>
        <w:rPr>
          <w:b/>
          <w:bCs/>
          <w:sz w:val="22"/>
          <w:szCs w:val="22"/>
        </w:rPr>
        <w:t>A</w:t>
      </w:r>
      <w:proofErr w:type="gramEnd"/>
      <w:r>
        <w:rPr>
          <w:b/>
          <w:bCs/>
          <w:sz w:val="22"/>
          <w:szCs w:val="22"/>
        </w:rPr>
        <w:t xml:space="preserve"> - </w:t>
      </w:r>
      <w:r w:rsidR="002B422D">
        <w:rPr>
          <w:b/>
          <w:bCs/>
          <w:sz w:val="22"/>
          <w:szCs w:val="22"/>
        </w:rPr>
        <w:t>Research Officer</w:t>
      </w:r>
    </w:p>
    <w:p w:rsidR="00C73B62" w:rsidRDefault="00C73B62" w:rsidP="00C73B62">
      <w:pPr>
        <w:pStyle w:val="Default"/>
        <w:rPr>
          <w:sz w:val="22"/>
          <w:szCs w:val="22"/>
        </w:rPr>
      </w:pPr>
    </w:p>
    <w:p w:rsidR="0040183D" w:rsidRDefault="0040183D" w:rsidP="0040183D">
      <w:pPr>
        <w:pStyle w:val="Default"/>
        <w:rPr>
          <w:sz w:val="22"/>
          <w:szCs w:val="22"/>
        </w:rPr>
      </w:pPr>
      <w:r>
        <w:rPr>
          <w:sz w:val="22"/>
          <w:szCs w:val="22"/>
        </w:rPr>
        <w:t>A Level A research</w:t>
      </w:r>
      <w:r w:rsidR="002A0DD8">
        <w:rPr>
          <w:sz w:val="22"/>
          <w:szCs w:val="22"/>
        </w:rPr>
        <w:t xml:space="preserve"> </w:t>
      </w:r>
      <w:r>
        <w:rPr>
          <w:sz w:val="22"/>
          <w:szCs w:val="22"/>
        </w:rPr>
        <w:t xml:space="preserve">only academic </w:t>
      </w:r>
      <w:proofErr w:type="gramStart"/>
      <w:r>
        <w:rPr>
          <w:sz w:val="22"/>
          <w:szCs w:val="22"/>
        </w:rPr>
        <w:t>is expected</w:t>
      </w:r>
      <w:proofErr w:type="gramEnd"/>
      <w:r>
        <w:rPr>
          <w:sz w:val="22"/>
          <w:szCs w:val="22"/>
        </w:rPr>
        <w:t xml:space="preserve"> to contribute towards the research effort of the</w:t>
      </w:r>
      <w:r w:rsidR="00BF0110">
        <w:rPr>
          <w:sz w:val="22"/>
          <w:szCs w:val="22"/>
        </w:rPr>
        <w:t xml:space="preserve"> institution and to develop their </w:t>
      </w:r>
      <w:r>
        <w:rPr>
          <w:sz w:val="22"/>
          <w:szCs w:val="22"/>
        </w:rPr>
        <w:t xml:space="preserve">research expertise through the pursuit of defined projects relevant to the particular field of research. </w:t>
      </w:r>
    </w:p>
    <w:p w:rsidR="00DB67D4" w:rsidRDefault="00DB67D4" w:rsidP="00C73B62">
      <w:pPr>
        <w:pStyle w:val="Default"/>
        <w:rPr>
          <w:sz w:val="22"/>
          <w:szCs w:val="22"/>
        </w:rPr>
      </w:pPr>
    </w:p>
    <w:p w:rsidR="00C73B62" w:rsidRDefault="00955D98" w:rsidP="00C73B62">
      <w:pPr>
        <w:pStyle w:val="Default"/>
        <w:rPr>
          <w:sz w:val="22"/>
          <w:szCs w:val="22"/>
        </w:rPr>
      </w:pPr>
      <w:r>
        <w:rPr>
          <w:b/>
          <w:sz w:val="22"/>
          <w:szCs w:val="22"/>
        </w:rPr>
        <w:t>About the position</w:t>
      </w:r>
    </w:p>
    <w:p w:rsidR="00955D98" w:rsidRPr="00955D98" w:rsidRDefault="00955D98" w:rsidP="00C73B62">
      <w:pPr>
        <w:pStyle w:val="Default"/>
        <w:rPr>
          <w:sz w:val="22"/>
          <w:szCs w:val="22"/>
        </w:rPr>
      </w:pPr>
    </w:p>
    <w:p w:rsidR="00955D98" w:rsidRDefault="00955D98" w:rsidP="00955D98">
      <w:pPr>
        <w:pStyle w:val="Default"/>
        <w:rPr>
          <w:sz w:val="22"/>
          <w:szCs w:val="22"/>
        </w:rPr>
      </w:pPr>
      <w:r w:rsidRPr="00955D98">
        <w:rPr>
          <w:sz w:val="22"/>
          <w:szCs w:val="22"/>
        </w:rPr>
        <w:t xml:space="preserve">Reporting to the OTARC Director and Principle Research Fellow, the OTARC Research Officer will undertake research and reporting activities to support the OTARC Director (2 days per week) and the Autism CRC funded research project, Australian Longitudinal Study of School Leavers with Autism (3 days per week). La Trobe University is an essential partner of the Autism CRC, which started in July 2013 and will conclude in June 2021. </w:t>
      </w:r>
    </w:p>
    <w:p w:rsidR="00955D98" w:rsidRDefault="00955D98" w:rsidP="00955D98">
      <w:pPr>
        <w:pStyle w:val="Default"/>
        <w:rPr>
          <w:sz w:val="22"/>
          <w:szCs w:val="22"/>
        </w:rPr>
      </w:pPr>
    </w:p>
    <w:p w:rsidR="00955D98" w:rsidRPr="00955D98" w:rsidRDefault="00955D98" w:rsidP="00955D98">
      <w:pPr>
        <w:pStyle w:val="Default"/>
        <w:rPr>
          <w:i/>
          <w:sz w:val="22"/>
          <w:szCs w:val="22"/>
        </w:rPr>
      </w:pPr>
      <w:r w:rsidRPr="00955D98">
        <w:rPr>
          <w:i/>
          <w:sz w:val="22"/>
          <w:szCs w:val="22"/>
        </w:rPr>
        <w:t xml:space="preserve">Autism CRC Research Project Duties </w:t>
      </w:r>
    </w:p>
    <w:p w:rsidR="00955D98" w:rsidRDefault="00955D98" w:rsidP="00955D98">
      <w:pPr>
        <w:pStyle w:val="Default"/>
        <w:rPr>
          <w:sz w:val="22"/>
          <w:szCs w:val="22"/>
        </w:rPr>
      </w:pPr>
    </w:p>
    <w:p w:rsidR="00955D98" w:rsidRDefault="00955D98" w:rsidP="00955D98">
      <w:pPr>
        <w:pStyle w:val="Default"/>
        <w:rPr>
          <w:sz w:val="22"/>
          <w:szCs w:val="22"/>
        </w:rPr>
      </w:pPr>
      <w:r w:rsidRPr="00955D98">
        <w:rPr>
          <w:sz w:val="22"/>
          <w:szCs w:val="22"/>
        </w:rPr>
        <w:t xml:space="preserve">The Research Officer will work with the post-doctoral research fellow attached to the project, and report to the project leader, Associate Professor Amanda Richdale. Primary duties will be associated with recruitment, ongoing communication with participants and community stakeholders, data base management, data cleaning, and assistance with data analysis, manuscript preparation, attendance at relevant OTARC and Autism CRC meetings and events, and related duties as required. </w:t>
      </w:r>
    </w:p>
    <w:p w:rsidR="00955D98" w:rsidRDefault="00955D98" w:rsidP="00955D98">
      <w:pPr>
        <w:pStyle w:val="Default"/>
        <w:rPr>
          <w:sz w:val="22"/>
          <w:szCs w:val="22"/>
        </w:rPr>
      </w:pPr>
    </w:p>
    <w:p w:rsidR="00955D98" w:rsidRPr="00955D98" w:rsidRDefault="00955D98" w:rsidP="00955D98">
      <w:pPr>
        <w:pStyle w:val="Default"/>
        <w:rPr>
          <w:i/>
          <w:sz w:val="22"/>
          <w:szCs w:val="22"/>
        </w:rPr>
      </w:pPr>
      <w:r w:rsidRPr="00955D98">
        <w:rPr>
          <w:i/>
          <w:sz w:val="22"/>
          <w:szCs w:val="22"/>
        </w:rPr>
        <w:t xml:space="preserve">OTARC Research Duties </w:t>
      </w:r>
    </w:p>
    <w:p w:rsidR="00955D98" w:rsidRDefault="00955D98" w:rsidP="00955D98">
      <w:pPr>
        <w:pStyle w:val="Default"/>
        <w:rPr>
          <w:sz w:val="22"/>
          <w:szCs w:val="22"/>
        </w:rPr>
      </w:pPr>
    </w:p>
    <w:p w:rsidR="00C73B62" w:rsidRDefault="00955D98" w:rsidP="00955D98">
      <w:pPr>
        <w:pStyle w:val="Default"/>
        <w:rPr>
          <w:sz w:val="22"/>
          <w:szCs w:val="22"/>
        </w:rPr>
      </w:pPr>
      <w:r w:rsidRPr="00955D98">
        <w:rPr>
          <w:sz w:val="22"/>
          <w:szCs w:val="22"/>
        </w:rPr>
        <w:t>The Research Officer will also work with the Centre Director, Professor Cheryl Dissanayake to undertake research and reporting activities aligned with the work of the centre including reviewing research documents, database management and data analysis as required.</w:t>
      </w:r>
    </w:p>
    <w:p w:rsidR="00955D98" w:rsidRDefault="00955D98" w:rsidP="00955D98">
      <w:pPr>
        <w:pStyle w:val="Default"/>
        <w:rPr>
          <w:sz w:val="22"/>
          <w:szCs w:val="22"/>
        </w:rPr>
      </w:pPr>
    </w:p>
    <w:p w:rsidR="00955D98" w:rsidRDefault="00955D98" w:rsidP="00955D98">
      <w:pPr>
        <w:pStyle w:val="Default"/>
        <w:rPr>
          <w:b/>
          <w:bCs/>
          <w:sz w:val="22"/>
          <w:szCs w:val="22"/>
        </w:rPr>
      </w:pPr>
      <w:r>
        <w:rPr>
          <w:b/>
          <w:bCs/>
          <w:sz w:val="22"/>
          <w:szCs w:val="22"/>
        </w:rPr>
        <w:t xml:space="preserve">Position Context </w:t>
      </w:r>
    </w:p>
    <w:p w:rsidR="00955D98" w:rsidRDefault="00955D98" w:rsidP="00955D98">
      <w:pPr>
        <w:pStyle w:val="Default"/>
        <w:rPr>
          <w:sz w:val="22"/>
          <w:szCs w:val="22"/>
        </w:rPr>
      </w:pPr>
    </w:p>
    <w:p w:rsidR="00955D98" w:rsidRDefault="00955D98" w:rsidP="00955D98">
      <w:pPr>
        <w:pStyle w:val="Default"/>
        <w:rPr>
          <w:sz w:val="22"/>
          <w:szCs w:val="22"/>
        </w:rPr>
      </w:pPr>
      <w:r w:rsidRPr="00955D98">
        <w:rPr>
          <w:sz w:val="22"/>
          <w:szCs w:val="22"/>
        </w:rPr>
        <w:t xml:space="preserve">The Olga </w:t>
      </w:r>
      <w:proofErr w:type="spellStart"/>
      <w:r w:rsidRPr="00955D98">
        <w:rPr>
          <w:sz w:val="22"/>
          <w:szCs w:val="22"/>
        </w:rPr>
        <w:t>Tennison</w:t>
      </w:r>
      <w:proofErr w:type="spellEnd"/>
      <w:r w:rsidRPr="00955D98">
        <w:rPr>
          <w:sz w:val="22"/>
          <w:szCs w:val="22"/>
        </w:rPr>
        <w:t xml:space="preserve"> Autism Research Centre (OTARC) is located within the School of Psychology and Public Health, College of Science, Health and Engineering on the La Trobe University Melbourne (Bundoora) campus. </w:t>
      </w:r>
    </w:p>
    <w:p w:rsidR="00955D98" w:rsidRDefault="00955D98" w:rsidP="00955D98">
      <w:pPr>
        <w:pStyle w:val="Default"/>
        <w:rPr>
          <w:sz w:val="22"/>
          <w:szCs w:val="22"/>
        </w:rPr>
      </w:pPr>
    </w:p>
    <w:p w:rsidR="00955D98" w:rsidRDefault="00955D98" w:rsidP="00955D98">
      <w:pPr>
        <w:pStyle w:val="Default"/>
        <w:rPr>
          <w:sz w:val="22"/>
          <w:szCs w:val="22"/>
        </w:rPr>
      </w:pPr>
      <w:r w:rsidRPr="00955D98">
        <w:rPr>
          <w:sz w:val="22"/>
          <w:szCs w:val="22"/>
        </w:rPr>
        <w:t xml:space="preserve">The College of Science, Health &amp; Engineering comprises 9 Schools and 16 Departments across La Trobe’s multi-campus operations. The College offers a range of general and specialist undergraduate and postgraduate courses that are rigorous and attuned to meeting the needs of students in ensuring their readiness to work in changing environments. Our courses </w:t>
      </w:r>
      <w:proofErr w:type="gramStart"/>
      <w:r w:rsidRPr="00955D98">
        <w:rPr>
          <w:sz w:val="22"/>
          <w:szCs w:val="22"/>
        </w:rPr>
        <w:t>are appropriately linked</w:t>
      </w:r>
      <w:proofErr w:type="gramEnd"/>
      <w:r w:rsidRPr="00955D98">
        <w:rPr>
          <w:sz w:val="22"/>
          <w:szCs w:val="22"/>
        </w:rPr>
        <w:t xml:space="preserve"> to emerging trends and critical global issues. The College research achievements have an outstanding reputation for their innovation and contribution to society and are at the forefront of building strong relationships with industry partners. </w:t>
      </w:r>
    </w:p>
    <w:p w:rsidR="00955D98" w:rsidRDefault="00955D98" w:rsidP="00955D98">
      <w:pPr>
        <w:pStyle w:val="Default"/>
        <w:rPr>
          <w:sz w:val="22"/>
          <w:szCs w:val="22"/>
        </w:rPr>
      </w:pPr>
    </w:p>
    <w:p w:rsidR="00955D98" w:rsidRDefault="00955D98" w:rsidP="00955D98">
      <w:pPr>
        <w:pStyle w:val="Default"/>
        <w:rPr>
          <w:sz w:val="22"/>
          <w:szCs w:val="22"/>
        </w:rPr>
      </w:pPr>
      <w:r w:rsidRPr="00955D98">
        <w:rPr>
          <w:sz w:val="22"/>
          <w:szCs w:val="22"/>
        </w:rPr>
        <w:t xml:space="preserve">The largest School of the College, the School of Psychology &amp; Public Health undertakes teaching and research across a broad range of disciplines, including: Public Health; Health Information Management, Ergonomics, Safety and Health; Art Therapy; Psychology; Neuroscience; and Rehabilitation Counselling. The School currently comprises six academic units: the Department of Public Health, the Department of Psychology &amp; Counselling, The </w:t>
      </w:r>
      <w:proofErr w:type="spellStart"/>
      <w:r w:rsidRPr="00955D98">
        <w:rPr>
          <w:sz w:val="22"/>
          <w:szCs w:val="22"/>
        </w:rPr>
        <w:t>Bouverie</w:t>
      </w:r>
      <w:proofErr w:type="spellEnd"/>
      <w:r w:rsidRPr="00955D98">
        <w:rPr>
          <w:sz w:val="22"/>
          <w:szCs w:val="22"/>
        </w:rPr>
        <w:t xml:space="preserve"> Centre, </w:t>
      </w:r>
      <w:proofErr w:type="gramStart"/>
      <w:r w:rsidRPr="00955D98">
        <w:rPr>
          <w:sz w:val="22"/>
          <w:szCs w:val="22"/>
        </w:rPr>
        <w:t>the</w:t>
      </w:r>
      <w:proofErr w:type="gramEnd"/>
      <w:r w:rsidRPr="00955D98">
        <w:rPr>
          <w:sz w:val="22"/>
          <w:szCs w:val="22"/>
        </w:rPr>
        <w:t xml:space="preserve"> Australian Research Centre in Sex, Health and Society (ARCSHS), the Centre for Alcohol Policy Research (CAPR) and the Olga </w:t>
      </w:r>
      <w:proofErr w:type="spellStart"/>
      <w:r w:rsidRPr="00955D98">
        <w:rPr>
          <w:sz w:val="22"/>
          <w:szCs w:val="22"/>
        </w:rPr>
        <w:t>Tennison</w:t>
      </w:r>
      <w:proofErr w:type="spellEnd"/>
      <w:r w:rsidRPr="00955D98">
        <w:rPr>
          <w:sz w:val="22"/>
          <w:szCs w:val="22"/>
        </w:rPr>
        <w:t xml:space="preserve"> Autism Research Centre (OTARC). </w:t>
      </w:r>
    </w:p>
    <w:p w:rsidR="00955D98" w:rsidRDefault="00955D98" w:rsidP="00955D98">
      <w:pPr>
        <w:pStyle w:val="Default"/>
        <w:rPr>
          <w:sz w:val="22"/>
          <w:szCs w:val="22"/>
        </w:rPr>
      </w:pPr>
    </w:p>
    <w:p w:rsidR="00955D98" w:rsidRPr="00955D98" w:rsidRDefault="00955D98" w:rsidP="00955D98">
      <w:pPr>
        <w:pStyle w:val="Default"/>
        <w:rPr>
          <w:sz w:val="22"/>
          <w:szCs w:val="22"/>
        </w:rPr>
      </w:pPr>
      <w:r w:rsidRPr="00955D98">
        <w:rPr>
          <w:sz w:val="22"/>
          <w:szCs w:val="22"/>
        </w:rPr>
        <w:t xml:space="preserve">The Olga </w:t>
      </w:r>
      <w:proofErr w:type="spellStart"/>
      <w:r w:rsidRPr="00955D98">
        <w:rPr>
          <w:sz w:val="22"/>
          <w:szCs w:val="22"/>
        </w:rPr>
        <w:t>Tennison</w:t>
      </w:r>
      <w:proofErr w:type="spellEnd"/>
      <w:r w:rsidRPr="00955D98">
        <w:rPr>
          <w:sz w:val="22"/>
          <w:szCs w:val="22"/>
        </w:rPr>
        <w:t xml:space="preserve"> Autism Research Centre (OTARC) is Australia's first centre dedicated to research on Autism. It provides a vehicle for research activities, evidence-based intervention programs, training opportunities and collaboration between community services and research </w:t>
      </w:r>
      <w:r w:rsidRPr="00955D98">
        <w:rPr>
          <w:sz w:val="22"/>
          <w:szCs w:val="22"/>
        </w:rPr>
        <w:lastRenderedPageBreak/>
        <w:t xml:space="preserve">centres/universities involved in autism research both in Australia and overseas. OTARC </w:t>
      </w:r>
      <w:proofErr w:type="gramStart"/>
      <w:r w:rsidRPr="00955D98">
        <w:rPr>
          <w:sz w:val="22"/>
          <w:szCs w:val="22"/>
        </w:rPr>
        <w:t>is situated</w:t>
      </w:r>
      <w:proofErr w:type="gramEnd"/>
      <w:r w:rsidRPr="00955D98">
        <w:rPr>
          <w:sz w:val="22"/>
          <w:szCs w:val="22"/>
        </w:rPr>
        <w:t xml:space="preserve"> in the School of Psychology and Public Health within the College of Science, Health and Engineering (SHE).</w:t>
      </w:r>
    </w:p>
    <w:p w:rsidR="00955D98" w:rsidRPr="00955D98" w:rsidRDefault="00955D98" w:rsidP="00955D98">
      <w:pPr>
        <w:pStyle w:val="Default"/>
        <w:rPr>
          <w:sz w:val="22"/>
          <w:szCs w:val="22"/>
        </w:rPr>
      </w:pPr>
    </w:p>
    <w:p w:rsidR="00C73B62" w:rsidRDefault="00C73B62" w:rsidP="00C73B62">
      <w:pPr>
        <w:pStyle w:val="Default"/>
        <w:rPr>
          <w:b/>
          <w:bCs/>
          <w:sz w:val="22"/>
          <w:szCs w:val="22"/>
        </w:rPr>
      </w:pPr>
      <w:r>
        <w:rPr>
          <w:b/>
          <w:bCs/>
          <w:sz w:val="22"/>
          <w:szCs w:val="22"/>
        </w:rPr>
        <w:t xml:space="preserve">Duties at this level may include: </w:t>
      </w:r>
    </w:p>
    <w:p w:rsidR="006044D1" w:rsidRDefault="006044D1" w:rsidP="00C73B62">
      <w:pPr>
        <w:pStyle w:val="Default"/>
        <w:rPr>
          <w:b/>
          <w:bCs/>
          <w:sz w:val="22"/>
          <w:szCs w:val="22"/>
        </w:rPr>
      </w:pPr>
    </w:p>
    <w:p w:rsidR="00955D98" w:rsidRDefault="00955D98" w:rsidP="00955D98">
      <w:pPr>
        <w:pStyle w:val="Default"/>
        <w:numPr>
          <w:ilvl w:val="0"/>
          <w:numId w:val="35"/>
        </w:numPr>
        <w:spacing w:after="68"/>
        <w:ind w:left="714" w:hanging="357"/>
        <w:rPr>
          <w:sz w:val="22"/>
          <w:szCs w:val="22"/>
        </w:rPr>
      </w:pPr>
      <w:r w:rsidRPr="00955D98">
        <w:rPr>
          <w:sz w:val="22"/>
          <w:szCs w:val="22"/>
        </w:rPr>
        <w:t xml:space="preserve">Conduct and publish, or otherwise disseminate high quality and/or high impact research/scholarly activities under limited supervision either independently or as part of a team. Human Resources, HR Assist Last updated 07/10/2014 </w:t>
      </w:r>
    </w:p>
    <w:p w:rsidR="00955D98" w:rsidRDefault="00955D98" w:rsidP="00955D98">
      <w:pPr>
        <w:pStyle w:val="Default"/>
        <w:numPr>
          <w:ilvl w:val="0"/>
          <w:numId w:val="35"/>
        </w:numPr>
        <w:spacing w:after="68"/>
        <w:ind w:left="714" w:hanging="357"/>
        <w:rPr>
          <w:sz w:val="22"/>
          <w:szCs w:val="22"/>
        </w:rPr>
      </w:pPr>
      <w:r w:rsidRPr="00955D98">
        <w:rPr>
          <w:sz w:val="22"/>
          <w:szCs w:val="22"/>
        </w:rPr>
        <w:t xml:space="preserve">Assist in obtaining research funding from external sources. </w:t>
      </w:r>
    </w:p>
    <w:p w:rsidR="00955D98" w:rsidRDefault="00955D98" w:rsidP="00955D98">
      <w:pPr>
        <w:pStyle w:val="Default"/>
        <w:numPr>
          <w:ilvl w:val="0"/>
          <w:numId w:val="35"/>
        </w:numPr>
        <w:spacing w:after="68"/>
        <w:ind w:left="714" w:hanging="357"/>
        <w:rPr>
          <w:sz w:val="22"/>
          <w:szCs w:val="22"/>
        </w:rPr>
      </w:pPr>
      <w:r w:rsidRPr="00955D98">
        <w:rPr>
          <w:sz w:val="22"/>
          <w:szCs w:val="22"/>
        </w:rPr>
        <w:t xml:space="preserve">Participate in professional activities including presentations at conferences and seminars in field of expertise. </w:t>
      </w:r>
    </w:p>
    <w:p w:rsidR="00955D98" w:rsidRDefault="00955D98" w:rsidP="00955D98">
      <w:pPr>
        <w:pStyle w:val="Default"/>
        <w:numPr>
          <w:ilvl w:val="0"/>
          <w:numId w:val="35"/>
        </w:numPr>
        <w:spacing w:after="68"/>
        <w:ind w:left="714" w:hanging="357"/>
        <w:rPr>
          <w:sz w:val="22"/>
          <w:szCs w:val="22"/>
        </w:rPr>
      </w:pPr>
      <w:r w:rsidRPr="00955D98">
        <w:rPr>
          <w:sz w:val="22"/>
          <w:szCs w:val="22"/>
        </w:rPr>
        <w:t xml:space="preserve">Provide advice within the field of the employee's research to Honours and postgraduate students. </w:t>
      </w:r>
    </w:p>
    <w:p w:rsidR="00955D98" w:rsidRDefault="00955D98" w:rsidP="00955D98">
      <w:pPr>
        <w:pStyle w:val="Default"/>
        <w:numPr>
          <w:ilvl w:val="0"/>
          <w:numId w:val="35"/>
        </w:numPr>
        <w:spacing w:after="68"/>
        <w:ind w:left="714" w:hanging="357"/>
        <w:rPr>
          <w:sz w:val="22"/>
          <w:szCs w:val="22"/>
        </w:rPr>
      </w:pPr>
      <w:r w:rsidRPr="00955D98">
        <w:rPr>
          <w:sz w:val="22"/>
          <w:szCs w:val="22"/>
        </w:rPr>
        <w:t xml:space="preserve">Attendance at meetings associated with research or the work of the unit to which the research is connected and/or at Departmental or School meetings and/or membership of a limited number of committees. </w:t>
      </w:r>
    </w:p>
    <w:p w:rsidR="00955D98" w:rsidRDefault="00955D98" w:rsidP="00955D98">
      <w:pPr>
        <w:pStyle w:val="Default"/>
        <w:numPr>
          <w:ilvl w:val="0"/>
          <w:numId w:val="35"/>
        </w:numPr>
        <w:spacing w:after="68"/>
        <w:ind w:left="714" w:hanging="357"/>
        <w:rPr>
          <w:sz w:val="22"/>
          <w:szCs w:val="22"/>
        </w:rPr>
      </w:pPr>
      <w:r w:rsidRPr="00955D98">
        <w:rPr>
          <w:sz w:val="22"/>
          <w:szCs w:val="22"/>
        </w:rPr>
        <w:t xml:space="preserve">Acquire and interpret research data and results. Run analyses and tests using specified and agreed techniques and models. Contribute to the development of techniques, models and methods. </w:t>
      </w:r>
    </w:p>
    <w:p w:rsidR="00955D98" w:rsidRDefault="00955D98" w:rsidP="00955D98">
      <w:pPr>
        <w:pStyle w:val="Default"/>
        <w:numPr>
          <w:ilvl w:val="0"/>
          <w:numId w:val="35"/>
        </w:numPr>
        <w:spacing w:after="68"/>
        <w:ind w:left="714" w:hanging="357"/>
        <w:rPr>
          <w:sz w:val="22"/>
          <w:szCs w:val="22"/>
        </w:rPr>
      </w:pPr>
      <w:r w:rsidRPr="00955D98">
        <w:rPr>
          <w:sz w:val="22"/>
          <w:szCs w:val="22"/>
        </w:rPr>
        <w:t xml:space="preserve">Contribute to and uphold a robust and ambitious research culture. </w:t>
      </w:r>
    </w:p>
    <w:p w:rsidR="00955D98" w:rsidRDefault="00955D98" w:rsidP="00955D98">
      <w:pPr>
        <w:pStyle w:val="Default"/>
        <w:numPr>
          <w:ilvl w:val="0"/>
          <w:numId w:val="35"/>
        </w:numPr>
        <w:spacing w:after="68"/>
        <w:ind w:left="714" w:hanging="357"/>
        <w:rPr>
          <w:sz w:val="22"/>
          <w:szCs w:val="22"/>
        </w:rPr>
      </w:pPr>
      <w:r w:rsidRPr="00955D98">
        <w:rPr>
          <w:sz w:val="22"/>
          <w:szCs w:val="22"/>
        </w:rPr>
        <w:t xml:space="preserve">Provide service to the profession and/or discipline through professional association memberships. </w:t>
      </w:r>
    </w:p>
    <w:p w:rsidR="00955D98" w:rsidRDefault="00955D98" w:rsidP="00955D98">
      <w:pPr>
        <w:pStyle w:val="Default"/>
        <w:numPr>
          <w:ilvl w:val="0"/>
          <w:numId w:val="35"/>
        </w:numPr>
        <w:spacing w:after="68"/>
        <w:ind w:left="714" w:hanging="357"/>
        <w:rPr>
          <w:sz w:val="22"/>
          <w:szCs w:val="22"/>
        </w:rPr>
      </w:pPr>
      <w:r w:rsidRPr="00955D98">
        <w:rPr>
          <w:sz w:val="22"/>
          <w:szCs w:val="22"/>
        </w:rPr>
        <w:t xml:space="preserve">Undertake limited administrative functions primarily connected with the area of research. </w:t>
      </w:r>
    </w:p>
    <w:p w:rsidR="00097C85" w:rsidRPr="00955D98" w:rsidRDefault="00955D98" w:rsidP="00955D98">
      <w:pPr>
        <w:pStyle w:val="Default"/>
        <w:numPr>
          <w:ilvl w:val="0"/>
          <w:numId w:val="35"/>
        </w:numPr>
        <w:spacing w:after="68"/>
        <w:ind w:left="714" w:hanging="357"/>
        <w:rPr>
          <w:sz w:val="22"/>
          <w:szCs w:val="22"/>
        </w:rPr>
      </w:pPr>
      <w:r w:rsidRPr="00955D98">
        <w:rPr>
          <w:sz w:val="22"/>
          <w:szCs w:val="22"/>
        </w:rPr>
        <w:t>Undertake other duties commensurate with the classification and scope of the position as required by the OTARC Director or the Principal Research Fellow.</w:t>
      </w:r>
    </w:p>
    <w:p w:rsidR="00C73B62" w:rsidRDefault="00C73B62" w:rsidP="00CE0217">
      <w:pPr>
        <w:pStyle w:val="Default"/>
        <w:spacing w:before="240"/>
        <w:rPr>
          <w:b/>
          <w:bCs/>
          <w:sz w:val="22"/>
          <w:szCs w:val="22"/>
        </w:rPr>
      </w:pPr>
      <w:r>
        <w:rPr>
          <w:b/>
          <w:bCs/>
          <w:sz w:val="22"/>
          <w:szCs w:val="22"/>
        </w:rPr>
        <w:t>Key Selection Cri</w:t>
      </w:r>
      <w:r w:rsidR="00955D98">
        <w:rPr>
          <w:b/>
          <w:bCs/>
          <w:sz w:val="22"/>
          <w:szCs w:val="22"/>
        </w:rPr>
        <w:t>teria</w:t>
      </w:r>
    </w:p>
    <w:p w:rsidR="00955D98" w:rsidRDefault="00955D98" w:rsidP="00CE0217">
      <w:pPr>
        <w:pStyle w:val="Default"/>
        <w:spacing w:before="240"/>
        <w:rPr>
          <w:b/>
          <w:bCs/>
          <w:sz w:val="22"/>
          <w:szCs w:val="22"/>
        </w:rPr>
      </w:pPr>
      <w:r>
        <w:rPr>
          <w:b/>
          <w:bCs/>
          <w:sz w:val="22"/>
          <w:szCs w:val="22"/>
        </w:rPr>
        <w:t>Essential:</w:t>
      </w:r>
    </w:p>
    <w:p w:rsidR="006044D1" w:rsidRDefault="006044D1" w:rsidP="00C73B62">
      <w:pPr>
        <w:pStyle w:val="Default"/>
        <w:rPr>
          <w:b/>
          <w:bCs/>
          <w:sz w:val="22"/>
          <w:szCs w:val="22"/>
        </w:rPr>
      </w:pPr>
    </w:p>
    <w:p w:rsidR="00955D98" w:rsidRDefault="00955D98" w:rsidP="00955D98">
      <w:pPr>
        <w:pStyle w:val="Default"/>
        <w:numPr>
          <w:ilvl w:val="0"/>
          <w:numId w:val="35"/>
        </w:numPr>
        <w:rPr>
          <w:sz w:val="22"/>
          <w:szCs w:val="22"/>
        </w:rPr>
      </w:pPr>
      <w:r w:rsidRPr="00955D98">
        <w:rPr>
          <w:sz w:val="22"/>
          <w:szCs w:val="22"/>
        </w:rPr>
        <w:t xml:space="preserve">Completion of four years of tertiary study in the relevant discipline and/or have equivalent qualifications and/or professional experience. </w:t>
      </w:r>
    </w:p>
    <w:p w:rsidR="00955D98" w:rsidRDefault="00955D98" w:rsidP="00955D98">
      <w:pPr>
        <w:pStyle w:val="Default"/>
        <w:numPr>
          <w:ilvl w:val="0"/>
          <w:numId w:val="35"/>
        </w:numPr>
        <w:rPr>
          <w:sz w:val="22"/>
          <w:szCs w:val="22"/>
        </w:rPr>
      </w:pPr>
      <w:r w:rsidRPr="00955D98">
        <w:rPr>
          <w:sz w:val="22"/>
          <w:szCs w:val="22"/>
        </w:rPr>
        <w:t xml:space="preserve">Evidence of experience in research and evaluation and the ability to work effectively under limited supervision or independently. </w:t>
      </w:r>
    </w:p>
    <w:p w:rsidR="00955D98" w:rsidRDefault="00955D98" w:rsidP="00955D98">
      <w:pPr>
        <w:pStyle w:val="Default"/>
        <w:numPr>
          <w:ilvl w:val="0"/>
          <w:numId w:val="35"/>
        </w:numPr>
        <w:rPr>
          <w:sz w:val="22"/>
          <w:szCs w:val="22"/>
        </w:rPr>
      </w:pPr>
      <w:r w:rsidRPr="00955D98">
        <w:rPr>
          <w:sz w:val="22"/>
          <w:szCs w:val="22"/>
        </w:rPr>
        <w:t xml:space="preserve">A record of contribution to publications, conference papers and/or reports, or professional or technical </w:t>
      </w:r>
      <w:proofErr w:type="gramStart"/>
      <w:r w:rsidRPr="00955D98">
        <w:rPr>
          <w:sz w:val="22"/>
          <w:szCs w:val="22"/>
        </w:rPr>
        <w:t>contributions which</w:t>
      </w:r>
      <w:proofErr w:type="gramEnd"/>
      <w:r w:rsidRPr="00955D98">
        <w:rPr>
          <w:sz w:val="22"/>
          <w:szCs w:val="22"/>
        </w:rPr>
        <w:t xml:space="preserve"> provide evidence of research potential. </w:t>
      </w:r>
    </w:p>
    <w:p w:rsidR="00955D98" w:rsidRDefault="00955D98" w:rsidP="00955D98">
      <w:pPr>
        <w:pStyle w:val="Default"/>
        <w:numPr>
          <w:ilvl w:val="0"/>
          <w:numId w:val="35"/>
        </w:numPr>
        <w:rPr>
          <w:sz w:val="22"/>
          <w:szCs w:val="22"/>
        </w:rPr>
      </w:pPr>
      <w:r w:rsidRPr="00955D98">
        <w:rPr>
          <w:sz w:val="22"/>
          <w:szCs w:val="22"/>
        </w:rPr>
        <w:t xml:space="preserve">Effective oral and written communication skills, including the ability to interact effectively with people from a diverse range of backgrounds. </w:t>
      </w:r>
    </w:p>
    <w:p w:rsidR="00955D98" w:rsidRDefault="00955D98" w:rsidP="00955D98">
      <w:pPr>
        <w:pStyle w:val="Default"/>
        <w:numPr>
          <w:ilvl w:val="0"/>
          <w:numId w:val="35"/>
        </w:numPr>
        <w:rPr>
          <w:sz w:val="22"/>
          <w:szCs w:val="22"/>
        </w:rPr>
      </w:pPr>
      <w:r w:rsidRPr="00955D98">
        <w:rPr>
          <w:sz w:val="22"/>
          <w:szCs w:val="22"/>
        </w:rPr>
        <w:t xml:space="preserve">Demonstrated ability to work as a member of a team in a cooperative and collegial manner. </w:t>
      </w:r>
    </w:p>
    <w:p w:rsidR="00955D98" w:rsidRDefault="00955D98" w:rsidP="00955D98">
      <w:pPr>
        <w:pStyle w:val="Default"/>
        <w:numPr>
          <w:ilvl w:val="0"/>
          <w:numId w:val="35"/>
        </w:numPr>
        <w:rPr>
          <w:sz w:val="22"/>
          <w:szCs w:val="22"/>
        </w:rPr>
      </w:pPr>
      <w:r w:rsidRPr="00955D98">
        <w:rPr>
          <w:sz w:val="22"/>
          <w:szCs w:val="22"/>
        </w:rPr>
        <w:t xml:space="preserve">Demonstrated high level of self-motivation and personal management skills. </w:t>
      </w:r>
    </w:p>
    <w:p w:rsidR="00FC51ED" w:rsidRDefault="00955D98" w:rsidP="00955D98">
      <w:pPr>
        <w:pStyle w:val="Default"/>
        <w:numPr>
          <w:ilvl w:val="0"/>
          <w:numId w:val="35"/>
        </w:numPr>
        <w:rPr>
          <w:sz w:val="22"/>
          <w:szCs w:val="22"/>
        </w:rPr>
      </w:pPr>
      <w:r w:rsidRPr="00955D98">
        <w:rPr>
          <w:sz w:val="22"/>
          <w:szCs w:val="22"/>
        </w:rPr>
        <w:t>Experience in data analysis including the capacity to integrate data from a range of sources and of uneven quality.</w:t>
      </w:r>
    </w:p>
    <w:p w:rsidR="00955D98" w:rsidRDefault="00955D98" w:rsidP="00955D98">
      <w:pPr>
        <w:pStyle w:val="Default"/>
        <w:rPr>
          <w:sz w:val="22"/>
          <w:szCs w:val="22"/>
        </w:rPr>
      </w:pPr>
    </w:p>
    <w:p w:rsidR="00955D98" w:rsidRDefault="00955D98" w:rsidP="00955D98">
      <w:pPr>
        <w:pStyle w:val="Default"/>
        <w:rPr>
          <w:sz w:val="22"/>
          <w:szCs w:val="22"/>
        </w:rPr>
      </w:pPr>
      <w:r>
        <w:rPr>
          <w:b/>
          <w:sz w:val="22"/>
          <w:szCs w:val="22"/>
        </w:rPr>
        <w:t>Desirable:</w:t>
      </w:r>
    </w:p>
    <w:p w:rsidR="00955D98" w:rsidRDefault="00955D98" w:rsidP="00955D98">
      <w:pPr>
        <w:pStyle w:val="Default"/>
        <w:rPr>
          <w:sz w:val="22"/>
          <w:szCs w:val="22"/>
        </w:rPr>
      </w:pPr>
    </w:p>
    <w:p w:rsidR="00955D98" w:rsidRDefault="00955D98" w:rsidP="00955D98">
      <w:pPr>
        <w:pStyle w:val="Default"/>
        <w:numPr>
          <w:ilvl w:val="0"/>
          <w:numId w:val="43"/>
        </w:numPr>
        <w:rPr>
          <w:sz w:val="22"/>
          <w:szCs w:val="22"/>
        </w:rPr>
      </w:pPr>
      <w:r>
        <w:rPr>
          <w:sz w:val="22"/>
          <w:szCs w:val="22"/>
        </w:rPr>
        <w:t>Experience with report writing.</w:t>
      </w:r>
    </w:p>
    <w:p w:rsidR="00955D98" w:rsidRPr="00955D98" w:rsidRDefault="00955D98" w:rsidP="00955D98">
      <w:pPr>
        <w:pStyle w:val="Default"/>
        <w:numPr>
          <w:ilvl w:val="0"/>
          <w:numId w:val="43"/>
        </w:numPr>
        <w:rPr>
          <w:sz w:val="22"/>
          <w:szCs w:val="22"/>
        </w:rPr>
      </w:pPr>
      <w:r>
        <w:rPr>
          <w:sz w:val="22"/>
          <w:szCs w:val="22"/>
        </w:rPr>
        <w:t>Experience with Autism research.</w:t>
      </w:r>
      <w:bookmarkStart w:id="0" w:name="_GoBack"/>
      <w:bookmarkEnd w:id="0"/>
    </w:p>
    <w:p w:rsidR="00A9754D" w:rsidRDefault="00A9754D" w:rsidP="00A9754D">
      <w:pPr>
        <w:pStyle w:val="Default"/>
        <w:rPr>
          <w:sz w:val="22"/>
          <w:szCs w:val="22"/>
        </w:rPr>
      </w:pPr>
    </w:p>
    <w:p w:rsidR="00A9754D" w:rsidRDefault="00A9754D" w:rsidP="00A9754D">
      <w:pPr>
        <w:pStyle w:val="Default"/>
        <w:rPr>
          <w:b/>
          <w:bCs/>
          <w:sz w:val="22"/>
          <w:szCs w:val="22"/>
        </w:rPr>
      </w:pPr>
      <w:r>
        <w:rPr>
          <w:b/>
          <w:bCs/>
          <w:sz w:val="22"/>
          <w:szCs w:val="22"/>
        </w:rPr>
        <w:t>Other relevant information:</w:t>
      </w:r>
    </w:p>
    <w:p w:rsidR="00A9754D" w:rsidRDefault="00A9754D" w:rsidP="00A9754D">
      <w:pPr>
        <w:pStyle w:val="Default"/>
        <w:rPr>
          <w:b/>
          <w:bCs/>
          <w:sz w:val="22"/>
          <w:szCs w:val="22"/>
        </w:rPr>
      </w:pPr>
    </w:p>
    <w:p w:rsidR="00A9754D" w:rsidRPr="00A9754D" w:rsidRDefault="00A9754D" w:rsidP="00A9754D">
      <w:pPr>
        <w:pStyle w:val="Default"/>
        <w:numPr>
          <w:ilvl w:val="0"/>
          <w:numId w:val="41"/>
        </w:numPr>
        <w:rPr>
          <w:sz w:val="22"/>
          <w:szCs w:val="22"/>
        </w:rPr>
      </w:pPr>
      <w:r w:rsidRPr="00A9754D">
        <w:rPr>
          <w:bCs/>
          <w:sz w:val="22"/>
          <w:szCs w:val="22"/>
        </w:rPr>
        <w:t>The position description is indicative of the initial expectation of the role and subject to changes to University goals and priorities, activities or focus of the job.</w:t>
      </w:r>
    </w:p>
    <w:p w:rsidR="007625AE" w:rsidRDefault="007625AE" w:rsidP="007625AE">
      <w:pPr>
        <w:pStyle w:val="Default"/>
        <w:rPr>
          <w:rFonts w:asciiTheme="minorHAnsi" w:hAnsiTheme="minorHAnsi"/>
          <w:sz w:val="22"/>
          <w:szCs w:val="22"/>
        </w:rPr>
      </w:pPr>
    </w:p>
    <w:p w:rsidR="00B4570C" w:rsidRPr="00F66E33" w:rsidRDefault="00B4570C" w:rsidP="00B4570C">
      <w:pPr>
        <w:pStyle w:val="Default"/>
        <w:jc w:val="both"/>
        <w:rPr>
          <w:rFonts w:asciiTheme="minorHAnsi" w:hAnsiTheme="minorHAnsi" w:cstheme="minorHAnsi"/>
          <w:b/>
          <w:bCs/>
          <w:sz w:val="22"/>
          <w:szCs w:val="22"/>
        </w:rPr>
      </w:pPr>
      <w:r w:rsidRPr="00F66E33">
        <w:rPr>
          <w:rFonts w:asciiTheme="minorHAnsi" w:hAnsiTheme="minorHAnsi" w:cstheme="minorHAnsi"/>
          <w:b/>
          <w:bCs/>
          <w:sz w:val="22"/>
          <w:szCs w:val="22"/>
        </w:rPr>
        <w:t>La Trobe Cultural Qualities</w:t>
      </w:r>
    </w:p>
    <w:p w:rsidR="00B4570C" w:rsidRPr="00F66E33" w:rsidRDefault="00B4570C" w:rsidP="00B4570C">
      <w:pPr>
        <w:pStyle w:val="Default"/>
        <w:jc w:val="both"/>
        <w:rPr>
          <w:rFonts w:asciiTheme="minorHAnsi" w:hAnsiTheme="minorHAnsi" w:cstheme="minorHAnsi"/>
          <w:sz w:val="22"/>
          <w:szCs w:val="22"/>
        </w:rPr>
      </w:pPr>
    </w:p>
    <w:p w:rsidR="00B4570C" w:rsidRPr="00F66E33" w:rsidRDefault="00B4570C" w:rsidP="00B4570C">
      <w:pPr>
        <w:pStyle w:val="Default"/>
        <w:jc w:val="both"/>
        <w:rPr>
          <w:rFonts w:asciiTheme="minorHAnsi" w:hAnsiTheme="minorHAnsi" w:cstheme="minorHAnsi"/>
          <w:sz w:val="22"/>
          <w:szCs w:val="22"/>
        </w:rPr>
      </w:pPr>
      <w:r w:rsidRPr="00F66E33">
        <w:rPr>
          <w:rFonts w:asciiTheme="minorHAnsi" w:hAnsiTheme="minorHAnsi" w:cstheme="minorHAnsi"/>
          <w:sz w:val="22"/>
          <w:szCs w:val="22"/>
        </w:rPr>
        <w:t xml:space="preserve">Our cultural qualities underpin everything we do. As we work towards realising the strategic goals of the </w:t>
      </w:r>
      <w:proofErr w:type="gramStart"/>
      <w:r w:rsidRPr="00F66E33">
        <w:rPr>
          <w:rFonts w:asciiTheme="minorHAnsi" w:hAnsiTheme="minorHAnsi" w:cstheme="minorHAnsi"/>
          <w:sz w:val="22"/>
          <w:szCs w:val="22"/>
        </w:rPr>
        <w:t>University</w:t>
      </w:r>
      <w:proofErr w:type="gramEnd"/>
      <w:r w:rsidRPr="00F66E33">
        <w:rPr>
          <w:rFonts w:asciiTheme="minorHAnsi" w:hAnsiTheme="minorHAnsi" w:cstheme="minorHAnsi"/>
          <w:sz w:val="22"/>
          <w:szCs w:val="22"/>
        </w:rPr>
        <w:t xml:space="preserve"> we strive to work in a way which is aligned to our four cultural qualities:</w:t>
      </w:r>
    </w:p>
    <w:p w:rsidR="00B4570C" w:rsidRPr="00F66E33" w:rsidRDefault="00B4570C" w:rsidP="00B4570C">
      <w:pPr>
        <w:pStyle w:val="Default"/>
        <w:jc w:val="both"/>
        <w:rPr>
          <w:rFonts w:asciiTheme="minorHAnsi" w:hAnsiTheme="minorHAnsi" w:cstheme="minorHAnsi"/>
          <w:sz w:val="22"/>
          <w:szCs w:val="22"/>
        </w:rPr>
      </w:pPr>
      <w:r w:rsidRPr="00F66E33">
        <w:rPr>
          <w:rFonts w:asciiTheme="minorHAnsi" w:hAnsiTheme="minorHAnsi" w:cstheme="minorHAnsi"/>
          <w:color w:val="595959"/>
          <w:sz w:val="22"/>
          <w:szCs w:val="22"/>
        </w:rPr>
        <w:t> </w:t>
      </w:r>
    </w:p>
    <w:p w:rsidR="00B4570C" w:rsidRPr="00F66E33" w:rsidRDefault="00B4570C" w:rsidP="00B4570C">
      <w:pPr>
        <w:pStyle w:val="ListParagraph"/>
        <w:numPr>
          <w:ilvl w:val="0"/>
          <w:numId w:val="35"/>
        </w:numPr>
        <w:autoSpaceDE w:val="0"/>
        <w:autoSpaceDN w:val="0"/>
        <w:jc w:val="both"/>
        <w:rPr>
          <w:rFonts w:asciiTheme="minorHAnsi" w:hAnsiTheme="minorHAnsi" w:cstheme="minorHAnsi"/>
          <w:color w:val="000000"/>
          <w:sz w:val="22"/>
          <w:szCs w:val="22"/>
        </w:rPr>
      </w:pPr>
      <w:r w:rsidRPr="00F66E33">
        <w:rPr>
          <w:rFonts w:asciiTheme="minorHAnsi" w:hAnsiTheme="minorHAnsi" w:cstheme="minorHAnsi"/>
          <w:color w:val="000000"/>
          <w:sz w:val="22"/>
          <w:szCs w:val="22"/>
          <w:lang w:eastAsia="en-AU"/>
        </w:rPr>
        <w:t>We are</w:t>
      </w:r>
      <w:r w:rsidRPr="00F66E33">
        <w:rPr>
          <w:rFonts w:asciiTheme="minorHAnsi" w:hAnsiTheme="minorHAnsi" w:cstheme="minorHAnsi"/>
          <w:i/>
          <w:iCs/>
          <w:color w:val="000000"/>
          <w:sz w:val="22"/>
          <w:szCs w:val="22"/>
          <w:lang w:eastAsia="en-AU"/>
        </w:rPr>
        <w:t xml:space="preserve"> </w:t>
      </w:r>
      <w:proofErr w:type="gramStart"/>
      <w:r w:rsidRPr="00F66E33">
        <w:rPr>
          <w:rFonts w:asciiTheme="minorHAnsi" w:hAnsiTheme="minorHAnsi" w:cstheme="minorHAnsi"/>
          <w:b/>
          <w:bCs/>
          <w:i/>
          <w:iCs/>
          <w:color w:val="000000"/>
          <w:sz w:val="22"/>
          <w:szCs w:val="22"/>
          <w:lang w:eastAsia="en-AU"/>
        </w:rPr>
        <w:t>Connected</w:t>
      </w:r>
      <w:proofErr w:type="gramEnd"/>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connect to the world outside — the students and communities we serve, both locally and globally.</w:t>
      </w:r>
    </w:p>
    <w:p w:rsidR="00B4570C" w:rsidRPr="00F66E33" w:rsidRDefault="00B4570C" w:rsidP="00B4570C">
      <w:pPr>
        <w:pStyle w:val="ListParagraph"/>
        <w:numPr>
          <w:ilvl w:val="0"/>
          <w:numId w:val="35"/>
        </w:numPr>
        <w:autoSpaceDE w:val="0"/>
        <w:autoSpaceDN w:val="0"/>
        <w:spacing w:after="240"/>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Innovative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tackle the big issues of our time to transform the lives of our students and society.</w:t>
      </w:r>
      <w:r w:rsidRPr="00F66E33">
        <w:rPr>
          <w:rFonts w:asciiTheme="minorHAnsi" w:hAnsiTheme="minorHAnsi" w:cstheme="minorHAnsi"/>
          <w:i/>
          <w:iCs/>
          <w:color w:val="000000"/>
          <w:sz w:val="22"/>
          <w:szCs w:val="22"/>
          <w:lang w:eastAsia="en-AU"/>
        </w:rPr>
        <w:t xml:space="preserve"> </w:t>
      </w:r>
    </w:p>
    <w:p w:rsidR="00B4570C" w:rsidRPr="00F66E33" w:rsidRDefault="00B4570C" w:rsidP="00B4570C">
      <w:pPr>
        <w:pStyle w:val="ListParagraph"/>
        <w:numPr>
          <w:ilvl w:val="0"/>
          <w:numId w:val="35"/>
        </w:numPr>
        <w:autoSpaceDE w:val="0"/>
        <w:autoSpaceDN w:val="0"/>
        <w:spacing w:after="240"/>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 xml:space="preserve">Accountable:  </w:t>
      </w:r>
      <w:r w:rsidRPr="00F66E33">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rsidR="00F72973" w:rsidRPr="00B4570C" w:rsidRDefault="00B4570C" w:rsidP="00B4570C">
      <w:pPr>
        <w:pStyle w:val="ListParagraph"/>
        <w:numPr>
          <w:ilvl w:val="0"/>
          <w:numId w:val="35"/>
        </w:numPr>
        <w:autoSpaceDE w:val="0"/>
        <w:autoSpaceDN w:val="0"/>
        <w:spacing w:after="240"/>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w:t>
      </w:r>
      <w:r w:rsidRPr="00F66E33">
        <w:rPr>
          <w:rFonts w:asciiTheme="minorHAnsi" w:hAnsiTheme="minorHAnsi" w:cstheme="minorHAnsi"/>
          <w:b/>
          <w:bCs/>
          <w:i/>
          <w:iCs/>
          <w:color w:val="000000"/>
          <w:sz w:val="22"/>
          <w:szCs w:val="22"/>
          <w:lang w:eastAsia="en-AU"/>
        </w:rPr>
        <w:t xml:space="preserve">Care:  </w:t>
      </w:r>
      <w:r w:rsidRPr="00F66E33">
        <w:rPr>
          <w:rFonts w:asciiTheme="minorHAnsi" w:hAnsiTheme="minorHAnsi" w:cstheme="minorHAns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rsidR="00F72973" w:rsidRPr="00C50D59" w:rsidRDefault="00F72973" w:rsidP="007625AE">
      <w:pPr>
        <w:pStyle w:val="Default"/>
        <w:rPr>
          <w:rFonts w:asciiTheme="minorHAnsi" w:hAnsiTheme="minorHAnsi"/>
          <w:sz w:val="22"/>
          <w:szCs w:val="22"/>
        </w:rPr>
      </w:pPr>
    </w:p>
    <w:p w:rsidR="007625AE" w:rsidRPr="00CA2FF4" w:rsidRDefault="007625AE" w:rsidP="007625AE">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rsidR="00265D6D" w:rsidRPr="007625AE" w:rsidRDefault="007625AE" w:rsidP="007625AE">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sectPr w:rsidR="00265D6D" w:rsidRPr="007625AE" w:rsidSect="00A02E8F">
      <w:headerReference w:type="even" r:id="rId13"/>
      <w:headerReference w:type="default" r:id="rId14"/>
      <w:footerReference w:type="default" r:id="rId15"/>
      <w:headerReference w:type="first" r:id="rId16"/>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7AF" w:rsidRDefault="000B37AF">
      <w:r>
        <w:separator/>
      </w:r>
    </w:p>
  </w:endnote>
  <w:endnote w:type="continuationSeparator" w:id="0">
    <w:p w:rsidR="000B37AF" w:rsidRDefault="000B3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54D" w:rsidRDefault="00A9754D" w:rsidP="00A9754D">
    <w:pPr>
      <w:pStyle w:val="Footer"/>
      <w:rPr>
        <w:i/>
        <w:sz w:val="16"/>
        <w:szCs w:val="16"/>
      </w:rPr>
    </w:pPr>
    <w:r>
      <w:rPr>
        <w:i/>
        <w:sz w:val="16"/>
        <w:szCs w:val="16"/>
      </w:rPr>
      <w:t>Human Resources, HR Assist</w:t>
    </w:r>
    <w:r>
      <w:rPr>
        <w:i/>
        <w:sz w:val="16"/>
        <w:szCs w:val="16"/>
      </w:rPr>
      <w:tab/>
      <w:t xml:space="preserve">    </w:t>
    </w:r>
    <w:r>
      <w:rPr>
        <w:i/>
        <w:sz w:val="16"/>
        <w:szCs w:val="16"/>
      </w:rPr>
      <w:tab/>
      <w:t xml:space="preserve">   Last updated 07/10/2014</w:t>
    </w:r>
  </w:p>
  <w:p w:rsidR="00A9754D" w:rsidRDefault="00A97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7AF" w:rsidRDefault="000B37AF">
      <w:r>
        <w:separator/>
      </w:r>
    </w:p>
  </w:footnote>
  <w:footnote w:type="continuationSeparator" w:id="0">
    <w:p w:rsidR="000B37AF" w:rsidRDefault="000B3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0C" w:rsidRDefault="00955D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0C" w:rsidRDefault="00955D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FA6BAC"/>
    <w:multiLevelType w:val="hybridMultilevel"/>
    <w:tmpl w:val="EAB84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9"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2724D4"/>
    <w:multiLevelType w:val="hybridMultilevel"/>
    <w:tmpl w:val="376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8"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F66288"/>
    <w:multiLevelType w:val="hybridMultilevel"/>
    <w:tmpl w:val="83B4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AE206C"/>
    <w:multiLevelType w:val="hybridMultilevel"/>
    <w:tmpl w:val="172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AC44A68"/>
    <w:multiLevelType w:val="hybridMultilevel"/>
    <w:tmpl w:val="83EC7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5329A2"/>
    <w:multiLevelType w:val="hybridMultilevel"/>
    <w:tmpl w:val="BB007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6"/>
  </w:num>
  <w:num w:numId="2">
    <w:abstractNumId w:val="39"/>
  </w:num>
  <w:num w:numId="3">
    <w:abstractNumId w:val="29"/>
  </w:num>
  <w:num w:numId="4">
    <w:abstractNumId w:val="18"/>
  </w:num>
  <w:num w:numId="5">
    <w:abstractNumId w:val="24"/>
  </w:num>
  <w:num w:numId="6">
    <w:abstractNumId w:val="26"/>
  </w:num>
  <w:num w:numId="7">
    <w:abstractNumId w:val="11"/>
  </w:num>
  <w:num w:numId="8">
    <w:abstractNumId w:val="4"/>
  </w:num>
  <w:num w:numId="9">
    <w:abstractNumId w:val="27"/>
  </w:num>
  <w:num w:numId="10">
    <w:abstractNumId w:val="30"/>
  </w:num>
  <w:num w:numId="11">
    <w:abstractNumId w:val="17"/>
  </w:num>
  <w:num w:numId="12">
    <w:abstractNumId w:val="8"/>
  </w:num>
  <w:num w:numId="13">
    <w:abstractNumId w:val="38"/>
  </w:num>
  <w:num w:numId="14">
    <w:abstractNumId w:val="36"/>
  </w:num>
  <w:num w:numId="15">
    <w:abstractNumId w:val="23"/>
  </w:num>
  <w:num w:numId="16">
    <w:abstractNumId w:val="22"/>
  </w:num>
  <w:num w:numId="17">
    <w:abstractNumId w:val="37"/>
  </w:num>
  <w:num w:numId="18">
    <w:abstractNumId w:val="40"/>
  </w:num>
  <w:num w:numId="19">
    <w:abstractNumId w:val="5"/>
  </w:num>
  <w:num w:numId="20">
    <w:abstractNumId w:val="12"/>
  </w:num>
  <w:num w:numId="21">
    <w:abstractNumId w:val="33"/>
  </w:num>
  <w:num w:numId="22">
    <w:abstractNumId w:val="9"/>
  </w:num>
  <w:num w:numId="23">
    <w:abstractNumId w:val="0"/>
  </w:num>
  <w:num w:numId="24">
    <w:abstractNumId w:val="19"/>
  </w:num>
  <w:num w:numId="25">
    <w:abstractNumId w:val="7"/>
  </w:num>
  <w:num w:numId="26">
    <w:abstractNumId w:val="16"/>
  </w:num>
  <w:num w:numId="27">
    <w:abstractNumId w:val="15"/>
  </w:num>
  <w:num w:numId="28">
    <w:abstractNumId w:val="21"/>
  </w:num>
  <w:num w:numId="29">
    <w:abstractNumId w:val="25"/>
  </w:num>
  <w:num w:numId="30">
    <w:abstractNumId w:val="35"/>
  </w:num>
  <w:num w:numId="31">
    <w:abstractNumId w:val="14"/>
  </w:num>
  <w:num w:numId="32">
    <w:abstractNumId w:val="34"/>
  </w:num>
  <w:num w:numId="33">
    <w:abstractNumId w:val="28"/>
  </w:num>
  <w:num w:numId="34">
    <w:abstractNumId w:val="13"/>
  </w:num>
  <w:num w:numId="35">
    <w:abstractNumId w:val="3"/>
  </w:num>
  <w:num w:numId="36">
    <w:abstractNumId w:val="20"/>
  </w:num>
  <w:num w:numId="37">
    <w:abstractNumId w:val="32"/>
  </w:num>
  <w:num w:numId="38">
    <w:abstractNumId w:val="13"/>
  </w:num>
  <w:num w:numId="39">
    <w:abstractNumId w:val="28"/>
  </w:num>
  <w:num w:numId="40">
    <w:abstractNumId w:val="2"/>
  </w:num>
  <w:num w:numId="41">
    <w:abstractNumId w:val="1"/>
  </w:num>
  <w:num w:numId="42">
    <w:abstractNumId w:val="10"/>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7AF"/>
    <w:rsid w:val="000071F5"/>
    <w:rsid w:val="00022CBA"/>
    <w:rsid w:val="00024409"/>
    <w:rsid w:val="00024FA3"/>
    <w:rsid w:val="00026046"/>
    <w:rsid w:val="00026E3B"/>
    <w:rsid w:val="0004599F"/>
    <w:rsid w:val="000500BC"/>
    <w:rsid w:val="000525D9"/>
    <w:rsid w:val="00053F53"/>
    <w:rsid w:val="00054C61"/>
    <w:rsid w:val="00061F2F"/>
    <w:rsid w:val="00070A22"/>
    <w:rsid w:val="00075BE2"/>
    <w:rsid w:val="00077090"/>
    <w:rsid w:val="000846E2"/>
    <w:rsid w:val="000963C3"/>
    <w:rsid w:val="00097C85"/>
    <w:rsid w:val="000A332A"/>
    <w:rsid w:val="000B37AF"/>
    <w:rsid w:val="000C3CB6"/>
    <w:rsid w:val="000D6A8C"/>
    <w:rsid w:val="000D7DE6"/>
    <w:rsid w:val="000E1206"/>
    <w:rsid w:val="000E282C"/>
    <w:rsid w:val="00102234"/>
    <w:rsid w:val="00105A71"/>
    <w:rsid w:val="0011381E"/>
    <w:rsid w:val="001213E0"/>
    <w:rsid w:val="001216BC"/>
    <w:rsid w:val="00121803"/>
    <w:rsid w:val="001375C6"/>
    <w:rsid w:val="00137E95"/>
    <w:rsid w:val="00147849"/>
    <w:rsid w:val="00166A9D"/>
    <w:rsid w:val="001908D2"/>
    <w:rsid w:val="001A044F"/>
    <w:rsid w:val="001A15D3"/>
    <w:rsid w:val="001A68F1"/>
    <w:rsid w:val="001A722E"/>
    <w:rsid w:val="001B303F"/>
    <w:rsid w:val="001B38E4"/>
    <w:rsid w:val="001B6AD2"/>
    <w:rsid w:val="001C6E62"/>
    <w:rsid w:val="001D06DF"/>
    <w:rsid w:val="001D7783"/>
    <w:rsid w:val="001E20FB"/>
    <w:rsid w:val="001E73C0"/>
    <w:rsid w:val="001F3D1D"/>
    <w:rsid w:val="001F6C45"/>
    <w:rsid w:val="001F7CC1"/>
    <w:rsid w:val="0020415A"/>
    <w:rsid w:val="00220596"/>
    <w:rsid w:val="00224DD3"/>
    <w:rsid w:val="0022696B"/>
    <w:rsid w:val="002369E3"/>
    <w:rsid w:val="00236F82"/>
    <w:rsid w:val="00253EFE"/>
    <w:rsid w:val="00256FDB"/>
    <w:rsid w:val="00265D6D"/>
    <w:rsid w:val="00270013"/>
    <w:rsid w:val="002744A2"/>
    <w:rsid w:val="002769BA"/>
    <w:rsid w:val="00276FAF"/>
    <w:rsid w:val="002857E2"/>
    <w:rsid w:val="00285CA1"/>
    <w:rsid w:val="002934F4"/>
    <w:rsid w:val="002935E4"/>
    <w:rsid w:val="002A0DD8"/>
    <w:rsid w:val="002A1F3A"/>
    <w:rsid w:val="002B422D"/>
    <w:rsid w:val="002B6353"/>
    <w:rsid w:val="002C3B27"/>
    <w:rsid w:val="002E5029"/>
    <w:rsid w:val="003109F5"/>
    <w:rsid w:val="00317DF2"/>
    <w:rsid w:val="00322992"/>
    <w:rsid w:val="0033226C"/>
    <w:rsid w:val="00337E0A"/>
    <w:rsid w:val="00340895"/>
    <w:rsid w:val="00341F6D"/>
    <w:rsid w:val="00345A34"/>
    <w:rsid w:val="0034773D"/>
    <w:rsid w:val="00347D7E"/>
    <w:rsid w:val="00361F4F"/>
    <w:rsid w:val="003641BA"/>
    <w:rsid w:val="00391A07"/>
    <w:rsid w:val="003A1CFA"/>
    <w:rsid w:val="003A4BD5"/>
    <w:rsid w:val="003B55DC"/>
    <w:rsid w:val="003C5EA7"/>
    <w:rsid w:val="003D41DF"/>
    <w:rsid w:val="003E545A"/>
    <w:rsid w:val="003F1778"/>
    <w:rsid w:val="003F7038"/>
    <w:rsid w:val="003F7F26"/>
    <w:rsid w:val="0040183D"/>
    <w:rsid w:val="0040435D"/>
    <w:rsid w:val="0041194F"/>
    <w:rsid w:val="00412293"/>
    <w:rsid w:val="00422D57"/>
    <w:rsid w:val="00431135"/>
    <w:rsid w:val="00434DBC"/>
    <w:rsid w:val="00435F63"/>
    <w:rsid w:val="00437F2C"/>
    <w:rsid w:val="004521AB"/>
    <w:rsid w:val="00455EC5"/>
    <w:rsid w:val="004579EC"/>
    <w:rsid w:val="0046238B"/>
    <w:rsid w:val="004728DB"/>
    <w:rsid w:val="00482BFB"/>
    <w:rsid w:val="00484B2B"/>
    <w:rsid w:val="00485FBD"/>
    <w:rsid w:val="004901BE"/>
    <w:rsid w:val="00492597"/>
    <w:rsid w:val="00492841"/>
    <w:rsid w:val="004A6946"/>
    <w:rsid w:val="004B21A8"/>
    <w:rsid w:val="004B36FA"/>
    <w:rsid w:val="004C3676"/>
    <w:rsid w:val="004C5B77"/>
    <w:rsid w:val="004F12B6"/>
    <w:rsid w:val="005034AC"/>
    <w:rsid w:val="00521405"/>
    <w:rsid w:val="00522086"/>
    <w:rsid w:val="00524467"/>
    <w:rsid w:val="005274EB"/>
    <w:rsid w:val="005350D7"/>
    <w:rsid w:val="00545851"/>
    <w:rsid w:val="00560D9F"/>
    <w:rsid w:val="00573BF8"/>
    <w:rsid w:val="00581B8D"/>
    <w:rsid w:val="00587393"/>
    <w:rsid w:val="0059602C"/>
    <w:rsid w:val="005B2180"/>
    <w:rsid w:val="005C7C84"/>
    <w:rsid w:val="005F03E3"/>
    <w:rsid w:val="005F3321"/>
    <w:rsid w:val="006044D1"/>
    <w:rsid w:val="00611589"/>
    <w:rsid w:val="006257B9"/>
    <w:rsid w:val="006374AB"/>
    <w:rsid w:val="00644663"/>
    <w:rsid w:val="00657659"/>
    <w:rsid w:val="00660C71"/>
    <w:rsid w:val="006629E6"/>
    <w:rsid w:val="006754F3"/>
    <w:rsid w:val="00677A7D"/>
    <w:rsid w:val="006811C9"/>
    <w:rsid w:val="00684D0B"/>
    <w:rsid w:val="006864C7"/>
    <w:rsid w:val="006A20AC"/>
    <w:rsid w:val="006B7417"/>
    <w:rsid w:val="006C3AEF"/>
    <w:rsid w:val="006C45D9"/>
    <w:rsid w:val="006D31A5"/>
    <w:rsid w:val="006D4583"/>
    <w:rsid w:val="006D6D72"/>
    <w:rsid w:val="006F0613"/>
    <w:rsid w:val="006F3406"/>
    <w:rsid w:val="007011D4"/>
    <w:rsid w:val="00706981"/>
    <w:rsid w:val="00725112"/>
    <w:rsid w:val="00725B2D"/>
    <w:rsid w:val="00736054"/>
    <w:rsid w:val="00740906"/>
    <w:rsid w:val="00750871"/>
    <w:rsid w:val="007517D1"/>
    <w:rsid w:val="00753622"/>
    <w:rsid w:val="007541EA"/>
    <w:rsid w:val="007625AE"/>
    <w:rsid w:val="007643D9"/>
    <w:rsid w:val="00764834"/>
    <w:rsid w:val="00765F33"/>
    <w:rsid w:val="00765F8E"/>
    <w:rsid w:val="00766EAB"/>
    <w:rsid w:val="00777517"/>
    <w:rsid w:val="00795503"/>
    <w:rsid w:val="007A000F"/>
    <w:rsid w:val="007A58EF"/>
    <w:rsid w:val="007B75FB"/>
    <w:rsid w:val="007C44D9"/>
    <w:rsid w:val="007C6192"/>
    <w:rsid w:val="007C7369"/>
    <w:rsid w:val="007E4E5D"/>
    <w:rsid w:val="007F39E2"/>
    <w:rsid w:val="007F512E"/>
    <w:rsid w:val="007F6575"/>
    <w:rsid w:val="0081535C"/>
    <w:rsid w:val="00823B6A"/>
    <w:rsid w:val="00830291"/>
    <w:rsid w:val="00842B6E"/>
    <w:rsid w:val="008458BD"/>
    <w:rsid w:val="00846C18"/>
    <w:rsid w:val="00865AF9"/>
    <w:rsid w:val="00884F4D"/>
    <w:rsid w:val="008A248A"/>
    <w:rsid w:val="008A4B2E"/>
    <w:rsid w:val="008A5260"/>
    <w:rsid w:val="008B0034"/>
    <w:rsid w:val="008B1944"/>
    <w:rsid w:val="008C0614"/>
    <w:rsid w:val="008C2C73"/>
    <w:rsid w:val="008C371B"/>
    <w:rsid w:val="008C4509"/>
    <w:rsid w:val="008D1AF6"/>
    <w:rsid w:val="008D7276"/>
    <w:rsid w:val="008F1341"/>
    <w:rsid w:val="008F1A53"/>
    <w:rsid w:val="008F4F33"/>
    <w:rsid w:val="008F76F5"/>
    <w:rsid w:val="0090633E"/>
    <w:rsid w:val="0091323E"/>
    <w:rsid w:val="0091410B"/>
    <w:rsid w:val="00915AC0"/>
    <w:rsid w:val="00920A96"/>
    <w:rsid w:val="00924773"/>
    <w:rsid w:val="009253AE"/>
    <w:rsid w:val="00932CDD"/>
    <w:rsid w:val="009344DA"/>
    <w:rsid w:val="00954EE6"/>
    <w:rsid w:val="009554D9"/>
    <w:rsid w:val="00955D98"/>
    <w:rsid w:val="00966DE0"/>
    <w:rsid w:val="00970F02"/>
    <w:rsid w:val="0097439F"/>
    <w:rsid w:val="0098228A"/>
    <w:rsid w:val="0098359C"/>
    <w:rsid w:val="00990932"/>
    <w:rsid w:val="009A15BA"/>
    <w:rsid w:val="009B2F16"/>
    <w:rsid w:val="009C5A94"/>
    <w:rsid w:val="009D5B18"/>
    <w:rsid w:val="009E0A63"/>
    <w:rsid w:val="009F212E"/>
    <w:rsid w:val="009F7B57"/>
    <w:rsid w:val="00A02E8F"/>
    <w:rsid w:val="00A04189"/>
    <w:rsid w:val="00A1133C"/>
    <w:rsid w:val="00A13BB7"/>
    <w:rsid w:val="00A207BA"/>
    <w:rsid w:val="00A2623F"/>
    <w:rsid w:val="00A345AF"/>
    <w:rsid w:val="00A442D5"/>
    <w:rsid w:val="00A52E42"/>
    <w:rsid w:val="00A55BC3"/>
    <w:rsid w:val="00A60F34"/>
    <w:rsid w:val="00A64A18"/>
    <w:rsid w:val="00A67E1E"/>
    <w:rsid w:val="00A77FDD"/>
    <w:rsid w:val="00A83BAD"/>
    <w:rsid w:val="00A84992"/>
    <w:rsid w:val="00A861C0"/>
    <w:rsid w:val="00A91018"/>
    <w:rsid w:val="00A9754D"/>
    <w:rsid w:val="00AA134A"/>
    <w:rsid w:val="00AA480C"/>
    <w:rsid w:val="00AA5846"/>
    <w:rsid w:val="00AB02EB"/>
    <w:rsid w:val="00AC23EB"/>
    <w:rsid w:val="00AE25D2"/>
    <w:rsid w:val="00B01CB4"/>
    <w:rsid w:val="00B037AE"/>
    <w:rsid w:val="00B105FB"/>
    <w:rsid w:val="00B20918"/>
    <w:rsid w:val="00B20CFC"/>
    <w:rsid w:val="00B220E8"/>
    <w:rsid w:val="00B36F35"/>
    <w:rsid w:val="00B4034C"/>
    <w:rsid w:val="00B4513A"/>
    <w:rsid w:val="00B4570C"/>
    <w:rsid w:val="00B47792"/>
    <w:rsid w:val="00B75D97"/>
    <w:rsid w:val="00B76A0D"/>
    <w:rsid w:val="00B827A7"/>
    <w:rsid w:val="00B92A3E"/>
    <w:rsid w:val="00B96D22"/>
    <w:rsid w:val="00B97A05"/>
    <w:rsid w:val="00BA005A"/>
    <w:rsid w:val="00BA19EF"/>
    <w:rsid w:val="00BA3C29"/>
    <w:rsid w:val="00BB5F6A"/>
    <w:rsid w:val="00BB78CE"/>
    <w:rsid w:val="00BC2B9D"/>
    <w:rsid w:val="00BC772C"/>
    <w:rsid w:val="00BE08F6"/>
    <w:rsid w:val="00BE1D29"/>
    <w:rsid w:val="00BE5C22"/>
    <w:rsid w:val="00BF0110"/>
    <w:rsid w:val="00C02C2A"/>
    <w:rsid w:val="00C03F22"/>
    <w:rsid w:val="00C04F87"/>
    <w:rsid w:val="00C34C4B"/>
    <w:rsid w:val="00C42DA8"/>
    <w:rsid w:val="00C56ECF"/>
    <w:rsid w:val="00C60E89"/>
    <w:rsid w:val="00C61BBE"/>
    <w:rsid w:val="00C66D26"/>
    <w:rsid w:val="00C71833"/>
    <w:rsid w:val="00C73B62"/>
    <w:rsid w:val="00C77564"/>
    <w:rsid w:val="00C86C34"/>
    <w:rsid w:val="00CA55AB"/>
    <w:rsid w:val="00CA6BB3"/>
    <w:rsid w:val="00CA7AEA"/>
    <w:rsid w:val="00CB4775"/>
    <w:rsid w:val="00CE0217"/>
    <w:rsid w:val="00CE360A"/>
    <w:rsid w:val="00CE60AE"/>
    <w:rsid w:val="00CF0177"/>
    <w:rsid w:val="00D02A68"/>
    <w:rsid w:val="00D1324E"/>
    <w:rsid w:val="00D13BBE"/>
    <w:rsid w:val="00D15678"/>
    <w:rsid w:val="00D224B1"/>
    <w:rsid w:val="00D23711"/>
    <w:rsid w:val="00D2620C"/>
    <w:rsid w:val="00D4393B"/>
    <w:rsid w:val="00D5460A"/>
    <w:rsid w:val="00D665B1"/>
    <w:rsid w:val="00D714EB"/>
    <w:rsid w:val="00D731B7"/>
    <w:rsid w:val="00D8679E"/>
    <w:rsid w:val="00D92EDC"/>
    <w:rsid w:val="00D96063"/>
    <w:rsid w:val="00DA349C"/>
    <w:rsid w:val="00DA42B8"/>
    <w:rsid w:val="00DB0011"/>
    <w:rsid w:val="00DB67D4"/>
    <w:rsid w:val="00DC3574"/>
    <w:rsid w:val="00DD3CC5"/>
    <w:rsid w:val="00DE2133"/>
    <w:rsid w:val="00DE7D17"/>
    <w:rsid w:val="00DF08D1"/>
    <w:rsid w:val="00DF0C4C"/>
    <w:rsid w:val="00DF4608"/>
    <w:rsid w:val="00E01B9D"/>
    <w:rsid w:val="00E063D8"/>
    <w:rsid w:val="00E10BD6"/>
    <w:rsid w:val="00E12249"/>
    <w:rsid w:val="00E15D35"/>
    <w:rsid w:val="00E26E0B"/>
    <w:rsid w:val="00E371B0"/>
    <w:rsid w:val="00E42ADC"/>
    <w:rsid w:val="00E528B2"/>
    <w:rsid w:val="00E5457A"/>
    <w:rsid w:val="00E620F1"/>
    <w:rsid w:val="00E817F1"/>
    <w:rsid w:val="00E8202C"/>
    <w:rsid w:val="00E83708"/>
    <w:rsid w:val="00E87AC5"/>
    <w:rsid w:val="00E947B0"/>
    <w:rsid w:val="00E96D00"/>
    <w:rsid w:val="00E97E0E"/>
    <w:rsid w:val="00EA7384"/>
    <w:rsid w:val="00EB02FC"/>
    <w:rsid w:val="00EB0D18"/>
    <w:rsid w:val="00EB0F28"/>
    <w:rsid w:val="00EC62C4"/>
    <w:rsid w:val="00EE11DF"/>
    <w:rsid w:val="00EE4242"/>
    <w:rsid w:val="00EF653B"/>
    <w:rsid w:val="00EF79D2"/>
    <w:rsid w:val="00F01798"/>
    <w:rsid w:val="00F11BE5"/>
    <w:rsid w:val="00F16F51"/>
    <w:rsid w:val="00F21F64"/>
    <w:rsid w:val="00F23858"/>
    <w:rsid w:val="00F2775A"/>
    <w:rsid w:val="00F37068"/>
    <w:rsid w:val="00F46467"/>
    <w:rsid w:val="00F5098F"/>
    <w:rsid w:val="00F50D81"/>
    <w:rsid w:val="00F56355"/>
    <w:rsid w:val="00F56ABC"/>
    <w:rsid w:val="00F61B21"/>
    <w:rsid w:val="00F63A6D"/>
    <w:rsid w:val="00F71882"/>
    <w:rsid w:val="00F72973"/>
    <w:rsid w:val="00F73E72"/>
    <w:rsid w:val="00F85BEB"/>
    <w:rsid w:val="00F96597"/>
    <w:rsid w:val="00FA3950"/>
    <w:rsid w:val="00FC51ED"/>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9233D79"/>
  <w15:docId w15:val="{9F5C688F-2AEC-4FEF-AEAD-1B0D2E903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rsid w:val="00A9754D"/>
    <w:rPr>
      <w:rFonts w:ascii="Univers" w:hAnsi="Univers"/>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623996459">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631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richdale@latrobe.edu.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trobe.edu.au/otar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latrobe.edu.au/school-psychology-and-public-health" TargetMode="Externa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are\Downloads\level-a-research-only-research-officer%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level-a-research-only-research-officer (4)</Template>
  <TotalTime>7</TotalTime>
  <Pages>4</Pages>
  <Words>1077</Words>
  <Characters>6936</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7998</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Deborah Dare</dc:creator>
  <cp:lastModifiedBy>Deborah Dare</cp:lastModifiedBy>
  <cp:revision>3</cp:revision>
  <cp:lastPrinted>2010-05-17T01:36:00Z</cp:lastPrinted>
  <dcterms:created xsi:type="dcterms:W3CDTF">2017-06-18T23:42:00Z</dcterms:created>
  <dcterms:modified xsi:type="dcterms:W3CDTF">2017-06-18T23:49:00Z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