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0F180"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6990FFCA" wp14:editId="7AB1D28E">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E7D8CDE" w14:textId="77777777" w:rsidR="001213E0" w:rsidRDefault="001213E0" w:rsidP="00E42ADC">
      <w:pPr>
        <w:spacing w:line="259" w:lineRule="exact"/>
        <w:rPr>
          <w:rFonts w:ascii="Arial" w:hAnsi="Arial" w:cs="Arial"/>
          <w:sz w:val="20"/>
        </w:rPr>
      </w:pPr>
    </w:p>
    <w:p w14:paraId="31922AE4" w14:textId="77777777" w:rsidR="001213E0" w:rsidRPr="0020415A" w:rsidRDefault="001213E0" w:rsidP="00E42ADC">
      <w:pPr>
        <w:spacing w:line="259" w:lineRule="exact"/>
        <w:rPr>
          <w:rFonts w:ascii="Arial" w:hAnsi="Arial" w:cs="Arial"/>
          <w:sz w:val="20"/>
        </w:rPr>
      </w:pPr>
    </w:p>
    <w:p w14:paraId="4F844B9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B9894EB" w14:textId="77777777" w:rsidTr="00D665B1">
        <w:tc>
          <w:tcPr>
            <w:tcW w:w="9242" w:type="dxa"/>
            <w:shd w:val="clear" w:color="auto" w:fill="CCCCCC"/>
          </w:tcPr>
          <w:p w14:paraId="21559742"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795E252"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C53F4E1" w14:textId="77777777" w:rsidTr="00D665B1">
        <w:tc>
          <w:tcPr>
            <w:tcW w:w="9242" w:type="dxa"/>
            <w:gridSpan w:val="2"/>
            <w:tcBorders>
              <w:bottom w:val="single" w:sz="4" w:space="0" w:color="auto"/>
            </w:tcBorders>
          </w:tcPr>
          <w:p w14:paraId="2C1853CF" w14:textId="77777777" w:rsidR="00E42ADC" w:rsidRPr="003A1CFA" w:rsidRDefault="00D67781" w:rsidP="00D67781">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Advisor</w:t>
            </w:r>
            <w:r w:rsidR="0078065D">
              <w:rPr>
                <w:rFonts w:asciiTheme="minorHAnsi" w:hAnsiTheme="minorHAnsi" w:cstheme="minorHAnsi"/>
                <w:b/>
                <w:color w:val="000000"/>
                <w:sz w:val="28"/>
                <w:szCs w:val="28"/>
                <w:lang w:val="en-AU"/>
              </w:rPr>
              <w:t xml:space="preserve">, </w:t>
            </w:r>
            <w:r>
              <w:rPr>
                <w:rFonts w:asciiTheme="minorHAnsi" w:hAnsiTheme="minorHAnsi" w:cstheme="minorHAnsi"/>
                <w:b/>
                <w:color w:val="000000"/>
                <w:sz w:val="28"/>
                <w:szCs w:val="28"/>
                <w:lang w:val="en-AU"/>
              </w:rPr>
              <w:t>Divisional</w:t>
            </w:r>
            <w:r w:rsidR="00461D7A">
              <w:rPr>
                <w:rFonts w:asciiTheme="minorHAnsi" w:hAnsiTheme="minorHAnsi" w:cstheme="minorHAnsi"/>
                <w:b/>
                <w:color w:val="000000"/>
                <w:sz w:val="28"/>
                <w:szCs w:val="28"/>
                <w:lang w:val="en-AU"/>
              </w:rPr>
              <w:t xml:space="preserve"> </w:t>
            </w:r>
            <w:r w:rsidR="0078065D">
              <w:rPr>
                <w:rFonts w:asciiTheme="minorHAnsi" w:hAnsiTheme="minorHAnsi" w:cstheme="minorHAnsi"/>
                <w:b/>
                <w:color w:val="000000"/>
                <w:sz w:val="28"/>
                <w:szCs w:val="28"/>
                <w:lang w:val="en-AU"/>
              </w:rPr>
              <w:t xml:space="preserve">Operations and </w:t>
            </w:r>
            <w:r>
              <w:rPr>
                <w:rFonts w:asciiTheme="minorHAnsi" w:hAnsiTheme="minorHAnsi" w:cstheme="minorHAnsi"/>
                <w:b/>
                <w:color w:val="000000"/>
                <w:sz w:val="28"/>
                <w:szCs w:val="28"/>
                <w:lang w:val="en-AU"/>
              </w:rPr>
              <w:t>Projects</w:t>
            </w:r>
          </w:p>
        </w:tc>
      </w:tr>
      <w:tr w:rsidR="00E42ADC" w:rsidRPr="001D06DF" w14:paraId="27836B5D" w14:textId="77777777" w:rsidTr="00D665B1">
        <w:tc>
          <w:tcPr>
            <w:tcW w:w="3085" w:type="dxa"/>
            <w:tcBorders>
              <w:top w:val="single" w:sz="4" w:space="0" w:color="auto"/>
              <w:bottom w:val="nil"/>
              <w:right w:val="nil"/>
            </w:tcBorders>
          </w:tcPr>
          <w:p w14:paraId="7BE63CEB"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ABBF3C3" w14:textId="77777777" w:rsidR="00E42ADC" w:rsidRPr="001D06DF" w:rsidRDefault="00E42ADC" w:rsidP="007011D4">
            <w:pPr>
              <w:rPr>
                <w:rFonts w:asciiTheme="minorHAnsi" w:hAnsiTheme="minorHAnsi" w:cstheme="minorHAnsi"/>
                <w:color w:val="000000"/>
                <w:szCs w:val="24"/>
                <w:lang w:val="en-AU"/>
              </w:rPr>
            </w:pPr>
          </w:p>
        </w:tc>
      </w:tr>
      <w:tr w:rsidR="005A292C" w:rsidRPr="003A1CFA" w14:paraId="34AEF2B5" w14:textId="77777777" w:rsidTr="00D665B1">
        <w:tc>
          <w:tcPr>
            <w:tcW w:w="3085" w:type="dxa"/>
            <w:tcBorders>
              <w:top w:val="nil"/>
              <w:right w:val="nil"/>
            </w:tcBorders>
          </w:tcPr>
          <w:p w14:paraId="77BA9B5C" w14:textId="77777777" w:rsidR="005A292C" w:rsidRPr="003A1CFA" w:rsidRDefault="005A292C" w:rsidP="00B444BB">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4CE70AB0" w14:textId="77777777" w:rsidR="005A292C" w:rsidRPr="003A1CFA" w:rsidRDefault="005A292C" w:rsidP="00B444BB">
            <w:pPr>
              <w:rPr>
                <w:rFonts w:asciiTheme="minorHAnsi" w:hAnsiTheme="minorHAnsi" w:cstheme="minorHAnsi"/>
                <w:b/>
                <w:color w:val="000000"/>
                <w:sz w:val="22"/>
                <w:szCs w:val="22"/>
                <w:lang w:val="en-AU"/>
              </w:rPr>
            </w:pPr>
          </w:p>
        </w:tc>
        <w:tc>
          <w:tcPr>
            <w:tcW w:w="6157" w:type="dxa"/>
            <w:tcBorders>
              <w:top w:val="nil"/>
              <w:left w:val="nil"/>
            </w:tcBorders>
          </w:tcPr>
          <w:p w14:paraId="5691DBED" w14:textId="01E41B74" w:rsidR="005A292C" w:rsidRPr="003A1CFA" w:rsidRDefault="00515154" w:rsidP="00B444B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5A292C" w:rsidRPr="003A1CFA" w14:paraId="18D91620" w14:textId="77777777" w:rsidTr="00D665B1">
        <w:tc>
          <w:tcPr>
            <w:tcW w:w="3085" w:type="dxa"/>
            <w:tcBorders>
              <w:right w:val="nil"/>
            </w:tcBorders>
          </w:tcPr>
          <w:p w14:paraId="36A1DAE7" w14:textId="77777777" w:rsidR="005A292C" w:rsidRPr="003A1CFA" w:rsidRDefault="005A292C" w:rsidP="00B444BB">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7A579EE4" w14:textId="77777777" w:rsidR="005A292C" w:rsidRPr="003A1CFA" w:rsidRDefault="005A292C" w:rsidP="00B444BB">
            <w:pPr>
              <w:rPr>
                <w:rFonts w:asciiTheme="minorHAnsi" w:hAnsiTheme="minorHAnsi" w:cstheme="minorHAnsi"/>
                <w:b/>
                <w:color w:val="000000"/>
                <w:sz w:val="22"/>
                <w:szCs w:val="22"/>
                <w:lang w:val="en-AU"/>
              </w:rPr>
            </w:pPr>
          </w:p>
        </w:tc>
        <w:tc>
          <w:tcPr>
            <w:tcW w:w="6157" w:type="dxa"/>
            <w:tcBorders>
              <w:left w:val="nil"/>
            </w:tcBorders>
          </w:tcPr>
          <w:p w14:paraId="0E777BE7" w14:textId="77777777" w:rsidR="005A292C" w:rsidRPr="003A1CFA" w:rsidRDefault="00D67781" w:rsidP="00D6778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Educational Partnerships and Quality </w:t>
            </w:r>
          </w:p>
        </w:tc>
      </w:tr>
      <w:tr w:rsidR="005A292C" w:rsidRPr="003A1CFA" w14:paraId="71FA3D29" w14:textId="77777777" w:rsidTr="00D665B1">
        <w:tc>
          <w:tcPr>
            <w:tcW w:w="3085" w:type="dxa"/>
            <w:tcBorders>
              <w:right w:val="nil"/>
            </w:tcBorders>
          </w:tcPr>
          <w:p w14:paraId="5B328EDB" w14:textId="77777777" w:rsidR="005A292C" w:rsidRPr="003A1CFA" w:rsidRDefault="005A292C" w:rsidP="00B444BB">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3D9F6178" w14:textId="77777777" w:rsidR="005A292C" w:rsidRPr="003A1CFA" w:rsidRDefault="005A292C" w:rsidP="00B444BB">
            <w:pPr>
              <w:rPr>
                <w:rFonts w:asciiTheme="minorHAnsi" w:hAnsiTheme="minorHAnsi" w:cstheme="minorHAnsi"/>
                <w:b/>
                <w:color w:val="000000"/>
                <w:sz w:val="22"/>
                <w:szCs w:val="22"/>
                <w:lang w:val="en-AU"/>
              </w:rPr>
            </w:pPr>
          </w:p>
        </w:tc>
        <w:tc>
          <w:tcPr>
            <w:tcW w:w="6157" w:type="dxa"/>
            <w:tcBorders>
              <w:left w:val="nil"/>
            </w:tcBorders>
          </w:tcPr>
          <w:p w14:paraId="266B0060" w14:textId="77777777" w:rsidR="005A292C" w:rsidRPr="003A1CFA" w:rsidRDefault="005A292C" w:rsidP="00B444B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Office of </w:t>
            </w:r>
            <w:r w:rsidR="005F77D9">
              <w:rPr>
                <w:rFonts w:asciiTheme="minorHAnsi" w:hAnsiTheme="minorHAnsi" w:cstheme="minorHAnsi"/>
                <w:color w:val="000000"/>
                <w:sz w:val="22"/>
                <w:szCs w:val="22"/>
                <w:lang w:val="en-AU"/>
              </w:rPr>
              <w:t xml:space="preserve">Senior </w:t>
            </w:r>
            <w:r>
              <w:rPr>
                <w:rFonts w:asciiTheme="minorHAnsi" w:hAnsiTheme="minorHAnsi" w:cstheme="minorHAnsi"/>
                <w:color w:val="000000"/>
                <w:sz w:val="22"/>
                <w:szCs w:val="22"/>
                <w:lang w:val="en-AU"/>
              </w:rPr>
              <w:t>Deputy Vice-Chancellor</w:t>
            </w:r>
          </w:p>
        </w:tc>
      </w:tr>
      <w:tr w:rsidR="005A292C" w:rsidRPr="003A1CFA" w14:paraId="1E328D51" w14:textId="77777777" w:rsidTr="00D665B1">
        <w:tc>
          <w:tcPr>
            <w:tcW w:w="3085" w:type="dxa"/>
            <w:tcBorders>
              <w:right w:val="nil"/>
            </w:tcBorders>
          </w:tcPr>
          <w:p w14:paraId="28094961" w14:textId="77777777" w:rsidR="005A292C" w:rsidRPr="003A1CFA" w:rsidRDefault="005A292C" w:rsidP="00B444BB">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0750CEE8" w14:textId="77777777" w:rsidR="005A292C" w:rsidRPr="003A1CFA" w:rsidRDefault="005A292C" w:rsidP="00B444BB">
            <w:pPr>
              <w:rPr>
                <w:rFonts w:asciiTheme="minorHAnsi" w:hAnsiTheme="minorHAnsi" w:cstheme="minorHAnsi"/>
                <w:b/>
                <w:color w:val="000000"/>
                <w:sz w:val="22"/>
                <w:szCs w:val="22"/>
                <w:lang w:val="en-AU"/>
              </w:rPr>
            </w:pPr>
          </w:p>
        </w:tc>
        <w:tc>
          <w:tcPr>
            <w:tcW w:w="6157" w:type="dxa"/>
            <w:tcBorders>
              <w:left w:val="nil"/>
            </w:tcBorders>
          </w:tcPr>
          <w:p w14:paraId="421E4464" w14:textId="4C661B4D" w:rsidR="005A292C" w:rsidRPr="003A1CFA" w:rsidRDefault="005A292C" w:rsidP="00B444B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r w:rsidR="004F3A40">
              <w:rPr>
                <w:rFonts w:asciiTheme="minorHAnsi" w:hAnsiTheme="minorHAnsi" w:cstheme="minorHAnsi"/>
                <w:color w:val="000000"/>
                <w:sz w:val="22"/>
                <w:szCs w:val="22"/>
                <w:lang w:val="en-AU"/>
              </w:rPr>
              <w:t xml:space="preserve"> (Bundoora)</w:t>
            </w:r>
          </w:p>
        </w:tc>
      </w:tr>
      <w:tr w:rsidR="00E42ADC" w:rsidRPr="003A1CFA" w14:paraId="1671BE4E" w14:textId="77777777" w:rsidTr="00D665B1">
        <w:tc>
          <w:tcPr>
            <w:tcW w:w="3085" w:type="dxa"/>
            <w:tcBorders>
              <w:right w:val="nil"/>
            </w:tcBorders>
          </w:tcPr>
          <w:p w14:paraId="14641FD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027270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911AEF4" w14:textId="63EC4E51" w:rsidR="00E42ADC" w:rsidRPr="003A1CFA" w:rsidRDefault="00153CA9" w:rsidP="00D651F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HEO7</w:t>
            </w:r>
          </w:p>
        </w:tc>
      </w:tr>
      <w:tr w:rsidR="00E42ADC" w:rsidRPr="003A1CFA" w14:paraId="4D98A520" w14:textId="77777777" w:rsidTr="00D665B1">
        <w:tc>
          <w:tcPr>
            <w:tcW w:w="3085" w:type="dxa"/>
            <w:tcBorders>
              <w:right w:val="nil"/>
            </w:tcBorders>
          </w:tcPr>
          <w:p w14:paraId="249E6CE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6CC3FCE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5CB26B4" w14:textId="49592C10" w:rsidR="00E42ADC" w:rsidRPr="003A1CFA" w:rsidRDefault="004F3A4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 Full time</w:t>
            </w:r>
          </w:p>
        </w:tc>
      </w:tr>
      <w:tr w:rsidR="00E42ADC" w:rsidRPr="003A1CFA" w14:paraId="7E368DA6" w14:textId="77777777" w:rsidTr="00D665B1">
        <w:trPr>
          <w:trHeight w:val="594"/>
        </w:trPr>
        <w:tc>
          <w:tcPr>
            <w:tcW w:w="3085" w:type="dxa"/>
            <w:tcBorders>
              <w:right w:val="nil"/>
            </w:tcBorders>
          </w:tcPr>
          <w:p w14:paraId="74039F61"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4A063583"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B3FC45E" w14:textId="5AB8D068" w:rsidR="00A64A18" w:rsidRDefault="00D6778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Executive Director, Educational Partnerships and Quality</w:t>
            </w:r>
          </w:p>
          <w:p w14:paraId="3CACCDF6" w14:textId="79BBAFB2" w:rsidR="004F3A40" w:rsidRPr="003A1CFA" w:rsidRDefault="00617005" w:rsidP="007011D4">
            <w:pPr>
              <w:rPr>
                <w:rFonts w:asciiTheme="minorHAnsi" w:hAnsiTheme="minorHAnsi" w:cstheme="minorHAnsi"/>
                <w:color w:val="000000"/>
                <w:sz w:val="22"/>
                <w:szCs w:val="22"/>
                <w:lang w:val="en-AU"/>
              </w:rPr>
            </w:pPr>
            <w:r w:rsidRPr="00617005">
              <w:rPr>
                <w:rFonts w:asciiTheme="minorHAnsi" w:hAnsiTheme="minorHAnsi" w:cstheme="minorHAnsi"/>
                <w:color w:val="000000"/>
                <w:sz w:val="22"/>
                <w:szCs w:val="22"/>
                <w:lang w:val="en-AU"/>
              </w:rPr>
              <w:t>50100230</w:t>
            </w:r>
          </w:p>
          <w:p w14:paraId="085D4BEE"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4E703324" w14:textId="77777777" w:rsidTr="00D665B1">
        <w:tc>
          <w:tcPr>
            <w:tcW w:w="3085" w:type="dxa"/>
            <w:tcBorders>
              <w:right w:val="nil"/>
            </w:tcBorders>
          </w:tcPr>
          <w:p w14:paraId="0DE50F3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78693C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0DFA2A9" w14:textId="77777777" w:rsidR="00E42ADC" w:rsidRPr="003A1CFA" w:rsidRDefault="00C958D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166CEC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2016CAC9" w14:textId="77777777" w:rsidR="00E42ADC" w:rsidRPr="003A1CFA" w:rsidRDefault="00E42ADC" w:rsidP="00E42ADC">
      <w:pPr>
        <w:rPr>
          <w:rFonts w:asciiTheme="minorHAnsi" w:hAnsiTheme="minorHAnsi" w:cstheme="minorHAnsi"/>
          <w:sz w:val="22"/>
          <w:szCs w:val="22"/>
        </w:rPr>
      </w:pPr>
    </w:p>
    <w:p w14:paraId="256E407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1ACA91F" w14:textId="77777777" w:rsidR="00E42ADC" w:rsidRPr="003A1CFA" w:rsidRDefault="00E42ADC" w:rsidP="00E42ADC">
      <w:pPr>
        <w:rPr>
          <w:rFonts w:asciiTheme="minorHAnsi" w:hAnsiTheme="minorHAnsi" w:cstheme="minorHAnsi"/>
          <w:sz w:val="22"/>
          <w:szCs w:val="22"/>
          <w:lang w:val="en-AU"/>
        </w:rPr>
      </w:pPr>
    </w:p>
    <w:p w14:paraId="27E0B619" w14:textId="77777777" w:rsidR="00E42ADC" w:rsidRPr="003A1CFA" w:rsidRDefault="00B5223F" w:rsidP="00A60F34">
      <w:pPr>
        <w:outlineLvl w:val="0"/>
        <w:rPr>
          <w:rFonts w:asciiTheme="minorHAnsi" w:hAnsiTheme="minorHAnsi" w:cstheme="minorHAnsi"/>
          <w:sz w:val="22"/>
          <w:szCs w:val="22"/>
        </w:rPr>
      </w:pPr>
      <w:r>
        <w:rPr>
          <w:rFonts w:asciiTheme="minorHAnsi" w:hAnsiTheme="minorHAnsi" w:cstheme="minorHAnsi"/>
          <w:sz w:val="22"/>
          <w:szCs w:val="22"/>
        </w:rPr>
        <w:t>La Trobe Learning and Teaching</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Pr>
          <w:rFonts w:asciiTheme="minorHAnsi" w:hAnsiTheme="minorHAnsi" w:cstheme="minorHAnsi"/>
          <w:sz w:val="22"/>
          <w:szCs w:val="22"/>
        </w:rPr>
        <w:t>ltlt</w:t>
      </w:r>
    </w:p>
    <w:p w14:paraId="72B69A85" w14:textId="77777777" w:rsidR="00E42ADC" w:rsidRPr="003A1CFA" w:rsidRDefault="00E42ADC" w:rsidP="00E42ADC">
      <w:pPr>
        <w:rPr>
          <w:rFonts w:asciiTheme="minorHAnsi" w:hAnsiTheme="minorHAnsi" w:cstheme="minorHAnsi"/>
          <w:sz w:val="22"/>
          <w:szCs w:val="22"/>
        </w:rPr>
      </w:pPr>
    </w:p>
    <w:p w14:paraId="6252DE6B"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12E77A30" wp14:editId="55474CCB">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9ED78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02BA3B0" w14:textId="77777777" w:rsidR="00E42ADC" w:rsidRPr="001D06DF" w:rsidRDefault="00E42ADC" w:rsidP="00E42ADC">
      <w:pPr>
        <w:rPr>
          <w:rFonts w:asciiTheme="minorHAnsi" w:hAnsiTheme="minorHAnsi" w:cstheme="minorHAnsi"/>
        </w:rPr>
      </w:pPr>
    </w:p>
    <w:p w14:paraId="4533513B"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5CC02A69" w14:textId="77777777" w:rsidR="00E42ADC" w:rsidRPr="003A1CFA" w:rsidRDefault="00E42ADC" w:rsidP="00E42ADC">
      <w:pPr>
        <w:rPr>
          <w:rFonts w:asciiTheme="minorHAnsi" w:hAnsiTheme="minorHAnsi" w:cstheme="minorHAnsi"/>
          <w:b/>
          <w:sz w:val="22"/>
          <w:szCs w:val="22"/>
        </w:rPr>
      </w:pPr>
    </w:p>
    <w:p w14:paraId="5327E026" w14:textId="77777777" w:rsidR="00322992" w:rsidRPr="003A1CFA" w:rsidRDefault="00322992" w:rsidP="00D224B1">
      <w:pPr>
        <w:rPr>
          <w:rFonts w:asciiTheme="minorHAnsi" w:hAnsiTheme="minorHAnsi" w:cstheme="minorHAnsi"/>
          <w:sz w:val="22"/>
          <w:szCs w:val="22"/>
        </w:rPr>
      </w:pPr>
    </w:p>
    <w:p w14:paraId="3BCF021F" w14:textId="77777777" w:rsidR="005F3321" w:rsidRPr="003A1CFA" w:rsidRDefault="005F3321">
      <w:pPr>
        <w:rPr>
          <w:rFonts w:asciiTheme="minorHAnsi" w:hAnsiTheme="minorHAnsi" w:cstheme="minorHAnsi"/>
          <w:sz w:val="22"/>
          <w:szCs w:val="22"/>
        </w:rPr>
      </w:pPr>
    </w:p>
    <w:p w14:paraId="0F9143D2"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BBDBAA6" w14:textId="77777777" w:rsidTr="00D665B1">
        <w:tc>
          <w:tcPr>
            <w:tcW w:w="9242" w:type="dxa"/>
            <w:shd w:val="clear" w:color="auto" w:fill="CCCCCC"/>
          </w:tcPr>
          <w:p w14:paraId="52E3799F"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8AE761B" w14:textId="77777777" w:rsidR="000D7DE6" w:rsidRPr="00220596" w:rsidRDefault="000D7DE6" w:rsidP="000E282C">
      <w:pPr>
        <w:rPr>
          <w:rFonts w:ascii="Arial" w:hAnsi="Arial" w:cs="Arial"/>
          <w:i/>
          <w:sz w:val="18"/>
          <w:szCs w:val="18"/>
          <w:lang w:val="en-AU"/>
        </w:rPr>
      </w:pPr>
    </w:p>
    <w:p w14:paraId="17F5B0C5" w14:textId="77777777" w:rsidR="00DB67D4" w:rsidRDefault="00D67781" w:rsidP="00C73B62">
      <w:pPr>
        <w:pStyle w:val="Default"/>
        <w:rPr>
          <w:b/>
          <w:bCs/>
          <w:sz w:val="22"/>
          <w:szCs w:val="22"/>
        </w:rPr>
      </w:pPr>
      <w:r w:rsidRPr="00D67781">
        <w:rPr>
          <w:b/>
          <w:bCs/>
          <w:sz w:val="22"/>
          <w:szCs w:val="22"/>
        </w:rPr>
        <w:t>Advisor, Divisional Operations and Projects</w:t>
      </w:r>
    </w:p>
    <w:p w14:paraId="478B2991" w14:textId="77777777" w:rsidR="00D67781" w:rsidRDefault="00D67781" w:rsidP="00C73B62">
      <w:pPr>
        <w:pStyle w:val="Default"/>
        <w:rPr>
          <w:sz w:val="22"/>
          <w:szCs w:val="22"/>
        </w:rPr>
      </w:pPr>
    </w:p>
    <w:p w14:paraId="40C67BC3" w14:textId="77777777" w:rsidR="00C73B62" w:rsidRDefault="00C73B62" w:rsidP="00C73B62">
      <w:pPr>
        <w:pStyle w:val="Default"/>
        <w:rPr>
          <w:b/>
          <w:bCs/>
          <w:sz w:val="22"/>
          <w:szCs w:val="22"/>
        </w:rPr>
      </w:pPr>
      <w:r>
        <w:rPr>
          <w:b/>
          <w:bCs/>
          <w:sz w:val="22"/>
          <w:szCs w:val="22"/>
        </w:rPr>
        <w:t xml:space="preserve">Position Context </w:t>
      </w:r>
    </w:p>
    <w:p w14:paraId="425385FD" w14:textId="77777777" w:rsidR="004E5F54" w:rsidRDefault="004E5F54" w:rsidP="004E5F54">
      <w:pPr>
        <w:jc w:val="both"/>
        <w:rPr>
          <w:rFonts w:asciiTheme="minorHAnsi" w:hAnsiTheme="minorHAnsi"/>
          <w:iCs/>
          <w:color w:val="000000"/>
          <w:sz w:val="22"/>
          <w:szCs w:val="22"/>
        </w:rPr>
      </w:pPr>
      <w:r>
        <w:rPr>
          <w:rFonts w:asciiTheme="minorHAnsi" w:hAnsiTheme="minorHAnsi"/>
          <w:iCs/>
          <w:color w:val="000000"/>
          <w:sz w:val="22"/>
          <w:szCs w:val="22"/>
        </w:rPr>
        <w:t xml:space="preserve">The </w:t>
      </w:r>
      <w:r w:rsidRPr="004E5F54">
        <w:rPr>
          <w:rFonts w:asciiTheme="minorHAnsi" w:hAnsiTheme="minorHAnsi"/>
          <w:iCs/>
          <w:color w:val="000000"/>
          <w:sz w:val="22"/>
          <w:szCs w:val="22"/>
        </w:rPr>
        <w:t>E</w:t>
      </w:r>
      <w:r>
        <w:rPr>
          <w:rFonts w:asciiTheme="minorHAnsi" w:hAnsiTheme="minorHAnsi"/>
          <w:iCs/>
          <w:color w:val="000000"/>
          <w:sz w:val="22"/>
          <w:szCs w:val="22"/>
        </w:rPr>
        <w:t xml:space="preserve">ducational </w:t>
      </w:r>
      <w:r w:rsidRPr="004E5F54">
        <w:rPr>
          <w:rFonts w:asciiTheme="minorHAnsi" w:hAnsiTheme="minorHAnsi"/>
          <w:iCs/>
          <w:color w:val="000000"/>
          <w:sz w:val="22"/>
          <w:szCs w:val="22"/>
        </w:rPr>
        <w:t>P</w:t>
      </w:r>
      <w:r>
        <w:rPr>
          <w:rFonts w:asciiTheme="minorHAnsi" w:hAnsiTheme="minorHAnsi"/>
          <w:iCs/>
          <w:color w:val="000000"/>
          <w:sz w:val="22"/>
          <w:szCs w:val="22"/>
        </w:rPr>
        <w:t xml:space="preserve">artnerships and </w:t>
      </w:r>
      <w:r w:rsidRPr="004E5F54">
        <w:rPr>
          <w:rFonts w:asciiTheme="minorHAnsi" w:hAnsiTheme="minorHAnsi"/>
          <w:iCs/>
          <w:color w:val="000000"/>
          <w:sz w:val="22"/>
          <w:szCs w:val="22"/>
        </w:rPr>
        <w:t>Q</w:t>
      </w:r>
      <w:r>
        <w:rPr>
          <w:rFonts w:asciiTheme="minorHAnsi" w:hAnsiTheme="minorHAnsi"/>
          <w:iCs/>
          <w:color w:val="000000"/>
          <w:sz w:val="22"/>
          <w:szCs w:val="22"/>
        </w:rPr>
        <w:t>uality office (EPQ)</w:t>
      </w:r>
      <w:r w:rsidRPr="004E5F54">
        <w:rPr>
          <w:rFonts w:asciiTheme="minorHAnsi" w:hAnsiTheme="minorHAnsi"/>
          <w:iCs/>
          <w:color w:val="000000"/>
          <w:sz w:val="22"/>
          <w:szCs w:val="22"/>
        </w:rPr>
        <w:t xml:space="preserve"> is responsible for quality assurance of academic operations and the delivery of participation programs. Specific functions include: </w:t>
      </w:r>
    </w:p>
    <w:p w14:paraId="7B934F77" w14:textId="77777777" w:rsidR="004E5F54" w:rsidRDefault="004E5F54" w:rsidP="004E5F54">
      <w:pPr>
        <w:jc w:val="both"/>
        <w:rPr>
          <w:rFonts w:asciiTheme="minorHAnsi" w:hAnsiTheme="minorHAnsi"/>
          <w:iCs/>
          <w:color w:val="000000"/>
          <w:sz w:val="22"/>
          <w:szCs w:val="22"/>
        </w:rPr>
      </w:pPr>
    </w:p>
    <w:p w14:paraId="2F0FE057" w14:textId="77777777"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 xml:space="preserve">Delivery of the University’s Tertiary Enabling Program, which provides a pathway to study to students from regional and low socio-economic backgrounds; </w:t>
      </w:r>
    </w:p>
    <w:p w14:paraId="3C363C81" w14:textId="0F1E239A"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 xml:space="preserve">The Schools Partnership Program, which builds relationships with schools with lower rates of higher education participation, targeting Years 7-10; </w:t>
      </w:r>
    </w:p>
    <w:p w14:paraId="07BC002D" w14:textId="5424011D"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Delivery of the University’s VCE Plus program, which coordinates the delivery of higher education subjects for VCE students;</w:t>
      </w:r>
    </w:p>
    <w:p w14:paraId="525F739F" w14:textId="1AE575F0"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 xml:space="preserve">Quality assurance and compliance support to educational partnerships, particularly third party teaching arrangements and articulations; </w:t>
      </w:r>
    </w:p>
    <w:p w14:paraId="32E37A39" w14:textId="6B182799"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 xml:space="preserve">Management of student complaints; </w:t>
      </w:r>
    </w:p>
    <w:p w14:paraId="5BD49FEB" w14:textId="3EB87E44"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 xml:space="preserve">Coordination of course review processes; </w:t>
      </w:r>
    </w:p>
    <w:p w14:paraId="0707D197" w14:textId="507D1C89"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Management of professional accreditation and recognition records and carrying out course promotional information audits to ensure compliance;</w:t>
      </w:r>
    </w:p>
    <w:p w14:paraId="520051D1" w14:textId="310EE9A5" w:rsidR="004E5F54" w:rsidRPr="004E5F54"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Ownership of a range of University policies and procedures related to the course lifecycle, quality assurance, compliance and educational partnerships, and of the course management register that is currently in development; and</w:t>
      </w:r>
    </w:p>
    <w:p w14:paraId="1986CABF" w14:textId="119BCF07" w:rsidR="00D67781" w:rsidRDefault="004E5F54" w:rsidP="004E5F54">
      <w:pPr>
        <w:pStyle w:val="ListParagraph"/>
        <w:numPr>
          <w:ilvl w:val="0"/>
          <w:numId w:val="4"/>
        </w:numPr>
        <w:jc w:val="both"/>
        <w:rPr>
          <w:rFonts w:asciiTheme="minorHAnsi" w:hAnsiTheme="minorHAnsi"/>
          <w:iCs/>
          <w:color w:val="000000"/>
          <w:sz w:val="22"/>
          <w:szCs w:val="22"/>
        </w:rPr>
      </w:pPr>
      <w:r w:rsidRPr="004E5F54">
        <w:rPr>
          <w:rFonts w:asciiTheme="minorHAnsi" w:hAnsiTheme="minorHAnsi"/>
          <w:iCs/>
          <w:color w:val="000000"/>
          <w:sz w:val="22"/>
          <w:szCs w:val="22"/>
        </w:rPr>
        <w:t>Delivery of the Standards Alignment Program in 2017. The program is designed to ensure the University is fully and demonstrably compliant with the Threshold Standards 2015 across all areas of operation.</w:t>
      </w:r>
    </w:p>
    <w:p w14:paraId="653E546E" w14:textId="567B1774" w:rsidR="004E5F54" w:rsidRPr="004E5F54" w:rsidRDefault="004E5F54" w:rsidP="004E5F54">
      <w:pPr>
        <w:jc w:val="both"/>
        <w:rPr>
          <w:rFonts w:asciiTheme="minorHAnsi" w:hAnsiTheme="minorHAnsi"/>
          <w:iCs/>
          <w:color w:val="000000"/>
          <w:sz w:val="22"/>
          <w:szCs w:val="22"/>
        </w:rPr>
      </w:pPr>
      <w:r>
        <w:rPr>
          <w:rFonts w:asciiTheme="minorHAnsi" w:hAnsiTheme="minorHAnsi"/>
          <w:iCs/>
          <w:color w:val="000000"/>
          <w:sz w:val="22"/>
          <w:szCs w:val="22"/>
        </w:rPr>
        <w:t xml:space="preserve">The Advisor, Divisional Operations and Projects provides senior administrative support to the Executive Director and other members of the team. The role is responsible for ensuring the efficient and collegial management of operations and projects across all aspects of the division’s business. </w:t>
      </w:r>
    </w:p>
    <w:p w14:paraId="631CD23C" w14:textId="77777777" w:rsidR="005F77D9" w:rsidRPr="00640CF6" w:rsidRDefault="005F77D9" w:rsidP="004E5F54">
      <w:pPr>
        <w:pStyle w:val="Default"/>
        <w:rPr>
          <w:rFonts w:asciiTheme="minorHAnsi" w:eastAsia="Cambria" w:hAnsiTheme="minorHAnsi" w:cs="Times New Roman"/>
          <w:color w:val="auto"/>
          <w:sz w:val="22"/>
          <w:szCs w:val="22"/>
          <w:lang w:eastAsia="en-US"/>
        </w:rPr>
      </w:pPr>
    </w:p>
    <w:p w14:paraId="63BA2142" w14:textId="50EEDFBC" w:rsidR="00C73B62" w:rsidRDefault="004E5F54" w:rsidP="00C73B62">
      <w:pPr>
        <w:pStyle w:val="Default"/>
        <w:rPr>
          <w:b/>
          <w:bCs/>
          <w:sz w:val="22"/>
          <w:szCs w:val="22"/>
        </w:rPr>
      </w:pPr>
      <w:r>
        <w:rPr>
          <w:b/>
          <w:bCs/>
          <w:sz w:val="22"/>
          <w:szCs w:val="22"/>
        </w:rPr>
        <w:t>Duties</w:t>
      </w:r>
      <w:r w:rsidR="00C73B62">
        <w:rPr>
          <w:b/>
          <w:bCs/>
          <w:sz w:val="22"/>
          <w:szCs w:val="22"/>
        </w:rPr>
        <w:t xml:space="preserve">: </w:t>
      </w:r>
    </w:p>
    <w:p w14:paraId="06B3E14E" w14:textId="77777777" w:rsidR="004E5F54" w:rsidRDefault="004E5F54" w:rsidP="00C73B62">
      <w:pPr>
        <w:pStyle w:val="Default"/>
        <w:rPr>
          <w:b/>
          <w:bCs/>
          <w:sz w:val="22"/>
          <w:szCs w:val="22"/>
        </w:rPr>
      </w:pPr>
    </w:p>
    <w:p w14:paraId="6B566E37" w14:textId="32155B3A" w:rsidR="004A5672" w:rsidRPr="004A5672" w:rsidRDefault="001D4108" w:rsidP="004E5F54">
      <w:pPr>
        <w:pStyle w:val="ListParagraph"/>
        <w:numPr>
          <w:ilvl w:val="0"/>
          <w:numId w:val="3"/>
        </w:numPr>
        <w:spacing w:after="60" w:line="240" w:lineRule="atLeast"/>
        <w:jc w:val="both"/>
        <w:rPr>
          <w:sz w:val="22"/>
          <w:szCs w:val="22"/>
        </w:rPr>
      </w:pPr>
      <w:r w:rsidRPr="002954E7">
        <w:rPr>
          <w:rFonts w:asciiTheme="minorHAnsi" w:hAnsiTheme="minorHAnsi"/>
          <w:color w:val="000000" w:themeColor="text1"/>
          <w:sz w:val="22"/>
          <w:szCs w:val="22"/>
          <w:lang w:val="en-AU"/>
        </w:rPr>
        <w:t>Provide</w:t>
      </w:r>
      <w:r w:rsidR="004A5672">
        <w:rPr>
          <w:rFonts w:asciiTheme="minorHAnsi" w:hAnsiTheme="minorHAnsi"/>
          <w:color w:val="000000" w:themeColor="text1"/>
          <w:sz w:val="22"/>
          <w:szCs w:val="22"/>
          <w:lang w:val="en-AU"/>
        </w:rPr>
        <w:t xml:space="preserve"> expert</w:t>
      </w:r>
      <w:r w:rsidRPr="002954E7">
        <w:rPr>
          <w:rFonts w:asciiTheme="minorHAnsi" w:hAnsiTheme="minorHAnsi"/>
          <w:color w:val="000000" w:themeColor="text1"/>
          <w:sz w:val="22"/>
          <w:szCs w:val="22"/>
          <w:lang w:val="en-AU"/>
        </w:rPr>
        <w:t xml:space="preserve"> advice</w:t>
      </w:r>
      <w:r w:rsidR="004A5672">
        <w:rPr>
          <w:rFonts w:asciiTheme="minorHAnsi" w:hAnsiTheme="minorHAnsi"/>
          <w:color w:val="000000" w:themeColor="text1"/>
          <w:sz w:val="22"/>
          <w:szCs w:val="22"/>
          <w:lang w:val="en-AU"/>
        </w:rPr>
        <w:t xml:space="preserve"> to the Executive Director on all aspects of the division</w:t>
      </w:r>
      <w:r w:rsidR="00FE7610">
        <w:rPr>
          <w:rFonts w:asciiTheme="minorHAnsi" w:hAnsiTheme="minorHAnsi"/>
          <w:color w:val="000000" w:themeColor="text1"/>
          <w:sz w:val="22"/>
          <w:szCs w:val="22"/>
          <w:lang w:val="en-AU"/>
        </w:rPr>
        <w:t>’</w:t>
      </w:r>
      <w:r w:rsidR="004A5672">
        <w:rPr>
          <w:rFonts w:asciiTheme="minorHAnsi" w:hAnsiTheme="minorHAnsi"/>
          <w:color w:val="000000" w:themeColor="text1"/>
          <w:sz w:val="22"/>
          <w:szCs w:val="22"/>
          <w:lang w:val="en-AU"/>
        </w:rPr>
        <w:t>s operations and strategic initiatives based on a thorough understanding of the unit and the higher education sector</w:t>
      </w:r>
    </w:p>
    <w:p w14:paraId="7FF2AAC4" w14:textId="48A63DB3" w:rsidR="00466267" w:rsidRDefault="004A5672" w:rsidP="004E5F54">
      <w:pPr>
        <w:pStyle w:val="ListParagraph"/>
        <w:numPr>
          <w:ilvl w:val="0"/>
          <w:numId w:val="3"/>
        </w:numPr>
        <w:spacing w:after="60" w:line="240" w:lineRule="atLeast"/>
        <w:contextualSpacing w:val="0"/>
        <w:jc w:val="both"/>
        <w:rPr>
          <w:rFonts w:asciiTheme="minorHAnsi" w:hAnsiTheme="minorHAnsi"/>
          <w:sz w:val="22"/>
          <w:szCs w:val="22"/>
          <w:lang w:val="en-AU"/>
        </w:rPr>
      </w:pPr>
      <w:r>
        <w:rPr>
          <w:rFonts w:asciiTheme="minorHAnsi" w:hAnsiTheme="minorHAnsi"/>
          <w:sz w:val="22"/>
          <w:szCs w:val="22"/>
          <w:lang w:val="en-AU"/>
        </w:rPr>
        <w:t>Oversee, m</w:t>
      </w:r>
      <w:r w:rsidR="00466267">
        <w:rPr>
          <w:rFonts w:asciiTheme="minorHAnsi" w:hAnsiTheme="minorHAnsi"/>
          <w:sz w:val="22"/>
          <w:szCs w:val="22"/>
          <w:lang w:val="en-AU"/>
        </w:rPr>
        <w:t xml:space="preserve">anage and control budgets </w:t>
      </w:r>
      <w:r w:rsidR="00D67781">
        <w:rPr>
          <w:rFonts w:asciiTheme="minorHAnsi" w:hAnsiTheme="minorHAnsi"/>
          <w:sz w:val="22"/>
          <w:szCs w:val="22"/>
          <w:lang w:val="en-AU"/>
        </w:rPr>
        <w:t>for the division, including the preparation of business cases</w:t>
      </w:r>
      <w:r>
        <w:rPr>
          <w:rFonts w:asciiTheme="minorHAnsi" w:hAnsiTheme="minorHAnsi"/>
          <w:sz w:val="22"/>
          <w:szCs w:val="22"/>
          <w:lang w:val="en-AU"/>
        </w:rPr>
        <w:t xml:space="preserve"> and regular reports for the Executive Director and work with the Office of the Deputy Vice-Chancellor (Academic) on annual budget planning processes</w:t>
      </w:r>
    </w:p>
    <w:p w14:paraId="165EA9D6" w14:textId="30994D3B" w:rsidR="004A5672" w:rsidRPr="00282184" w:rsidRDefault="004A5672" w:rsidP="004E5F54">
      <w:pPr>
        <w:pStyle w:val="ListParagraph"/>
        <w:numPr>
          <w:ilvl w:val="0"/>
          <w:numId w:val="3"/>
        </w:numPr>
        <w:spacing w:after="60" w:line="240" w:lineRule="atLeast"/>
        <w:contextualSpacing w:val="0"/>
        <w:jc w:val="both"/>
        <w:rPr>
          <w:rFonts w:asciiTheme="minorHAnsi" w:hAnsiTheme="minorHAnsi"/>
          <w:sz w:val="22"/>
          <w:szCs w:val="22"/>
          <w:lang w:val="en-AU"/>
        </w:rPr>
      </w:pPr>
      <w:r>
        <w:rPr>
          <w:rFonts w:asciiTheme="minorHAnsi" w:hAnsiTheme="minorHAnsi"/>
          <w:sz w:val="22"/>
          <w:szCs w:val="22"/>
          <w:lang w:val="en-AU"/>
        </w:rPr>
        <w:t>Oversee the development, monitor the implementation and report against the delivery of the division’s business plan</w:t>
      </w:r>
    </w:p>
    <w:p w14:paraId="1B8E24EE" w14:textId="77777777" w:rsidR="001D4108" w:rsidRDefault="00D67781" w:rsidP="004E5F54">
      <w:pPr>
        <w:pStyle w:val="ListParagraph"/>
        <w:numPr>
          <w:ilvl w:val="0"/>
          <w:numId w:val="3"/>
        </w:numPr>
        <w:rPr>
          <w:rFonts w:asciiTheme="minorHAnsi" w:hAnsiTheme="minorHAnsi"/>
          <w:color w:val="000000" w:themeColor="text1"/>
          <w:sz w:val="22"/>
          <w:szCs w:val="22"/>
          <w:lang w:val="en-AU"/>
        </w:rPr>
      </w:pPr>
      <w:r w:rsidRPr="00D67781">
        <w:rPr>
          <w:rFonts w:asciiTheme="minorHAnsi" w:hAnsiTheme="minorHAnsi"/>
          <w:color w:val="000000" w:themeColor="text1"/>
          <w:sz w:val="22"/>
          <w:szCs w:val="22"/>
          <w:lang w:val="en-AU"/>
        </w:rPr>
        <w:t xml:space="preserve">Independently monitor, develop, review and continuously improve the procedures and processes in </w:t>
      </w:r>
      <w:r>
        <w:rPr>
          <w:rFonts w:asciiTheme="minorHAnsi" w:hAnsiTheme="minorHAnsi"/>
          <w:color w:val="000000" w:themeColor="text1"/>
          <w:sz w:val="22"/>
          <w:szCs w:val="22"/>
          <w:lang w:val="en-AU"/>
        </w:rPr>
        <w:t>the division</w:t>
      </w:r>
      <w:r w:rsidRPr="00D67781">
        <w:rPr>
          <w:rFonts w:asciiTheme="minorHAnsi" w:hAnsiTheme="minorHAnsi"/>
          <w:color w:val="000000" w:themeColor="text1"/>
          <w:sz w:val="22"/>
          <w:szCs w:val="22"/>
          <w:lang w:val="en-AU"/>
        </w:rPr>
        <w:t xml:space="preserve">. </w:t>
      </w:r>
    </w:p>
    <w:p w14:paraId="372B7E87" w14:textId="77777777" w:rsidR="00D67781" w:rsidRPr="00D67781" w:rsidRDefault="00D67781" w:rsidP="004E5F54">
      <w:pPr>
        <w:pStyle w:val="ListParagraph"/>
        <w:numPr>
          <w:ilvl w:val="0"/>
          <w:numId w:val="3"/>
        </w:numPr>
        <w:spacing w:after="60" w:line="240" w:lineRule="atLeast"/>
        <w:contextualSpacing w:val="0"/>
        <w:jc w:val="both"/>
        <w:rPr>
          <w:rFonts w:asciiTheme="minorHAnsi" w:hAnsiTheme="minorHAnsi"/>
          <w:sz w:val="22"/>
          <w:szCs w:val="22"/>
          <w:lang w:val="en-AU"/>
        </w:rPr>
      </w:pPr>
      <w:r>
        <w:rPr>
          <w:rFonts w:asciiTheme="minorHAnsi" w:hAnsiTheme="minorHAnsi"/>
          <w:sz w:val="22"/>
          <w:szCs w:val="22"/>
          <w:lang w:val="en-AU"/>
        </w:rPr>
        <w:t>Identify opportunities for changes to work processes to consistently improve quality and effectiveness of project support delivery</w:t>
      </w:r>
    </w:p>
    <w:p w14:paraId="1AA1C023" w14:textId="77777777" w:rsidR="00D67781" w:rsidRDefault="00D67781" w:rsidP="004E5F54">
      <w:pPr>
        <w:pStyle w:val="ListParagraph"/>
        <w:numPr>
          <w:ilvl w:val="0"/>
          <w:numId w:val="3"/>
        </w:numPr>
        <w:spacing w:after="60" w:line="240" w:lineRule="atLeast"/>
        <w:contextualSpacing w:val="0"/>
        <w:jc w:val="both"/>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Provide briefings to the Executive Director in preparation for committee meetings, events and other activities.</w:t>
      </w:r>
    </w:p>
    <w:p w14:paraId="4A54AFF1" w14:textId="77777777" w:rsidR="00D67781" w:rsidRDefault="00D67781" w:rsidP="004E5F54">
      <w:pPr>
        <w:pStyle w:val="ListParagraph"/>
        <w:numPr>
          <w:ilvl w:val="0"/>
          <w:numId w:val="3"/>
        </w:numPr>
        <w:spacing w:after="60" w:line="240" w:lineRule="atLeast"/>
        <w:contextualSpacing w:val="0"/>
        <w:jc w:val="both"/>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 xml:space="preserve">Prepare minutes and agenda for meetings as required and coordinate staff meetings within the division. </w:t>
      </w:r>
    </w:p>
    <w:p w14:paraId="2DEE975B" w14:textId="77777777" w:rsidR="00D67781" w:rsidRDefault="00D67781" w:rsidP="004E5F54">
      <w:pPr>
        <w:pStyle w:val="ListParagraph"/>
        <w:numPr>
          <w:ilvl w:val="0"/>
          <w:numId w:val="3"/>
        </w:numPr>
        <w:spacing w:after="60" w:line="240" w:lineRule="atLeast"/>
        <w:contextualSpacing w:val="0"/>
        <w:jc w:val="both"/>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lastRenderedPageBreak/>
        <w:t>Provide senior executive support to the Executive Director, including the management of diary and travel arrangements.</w:t>
      </w:r>
    </w:p>
    <w:p w14:paraId="353139A1" w14:textId="77777777" w:rsidR="00D67781" w:rsidRPr="00D67781" w:rsidRDefault="00D67781" w:rsidP="004E5F54">
      <w:pPr>
        <w:pStyle w:val="ListParagraph"/>
        <w:numPr>
          <w:ilvl w:val="0"/>
          <w:numId w:val="3"/>
        </w:numPr>
        <w:spacing w:after="60" w:line="240" w:lineRule="atLeast"/>
        <w:contextualSpacing w:val="0"/>
        <w:jc w:val="both"/>
        <w:rPr>
          <w:rFonts w:asciiTheme="minorHAnsi" w:hAnsiTheme="minorHAnsi"/>
          <w:sz w:val="22"/>
          <w:szCs w:val="22"/>
          <w:lang w:val="en-AU"/>
        </w:rPr>
      </w:pPr>
      <w:r w:rsidRPr="006B2852">
        <w:rPr>
          <w:rFonts w:asciiTheme="minorHAnsi" w:hAnsiTheme="minorHAnsi"/>
          <w:sz w:val="22"/>
          <w:szCs w:val="22"/>
          <w:lang w:val="en-AU"/>
        </w:rPr>
        <w:t>Negotiate solutions where a range of interests have to be accommodated</w:t>
      </w:r>
      <w:r>
        <w:rPr>
          <w:rFonts w:asciiTheme="minorHAnsi" w:hAnsiTheme="minorHAnsi"/>
          <w:sz w:val="22"/>
          <w:szCs w:val="22"/>
          <w:lang w:val="en-AU"/>
        </w:rPr>
        <w:t>.</w:t>
      </w:r>
    </w:p>
    <w:p w14:paraId="3C7C987A" w14:textId="144CA4F0" w:rsidR="00477B4C" w:rsidRPr="006B2852" w:rsidRDefault="00477B4C" w:rsidP="004E5F54">
      <w:pPr>
        <w:pStyle w:val="ListParagraph"/>
        <w:numPr>
          <w:ilvl w:val="0"/>
          <w:numId w:val="3"/>
        </w:numPr>
        <w:spacing w:after="60" w:line="240" w:lineRule="atLeast"/>
        <w:contextualSpacing w:val="0"/>
        <w:jc w:val="both"/>
        <w:rPr>
          <w:rFonts w:asciiTheme="minorHAnsi" w:hAnsiTheme="minorHAnsi"/>
          <w:sz w:val="22"/>
          <w:szCs w:val="22"/>
          <w:lang w:val="en-AU"/>
        </w:rPr>
      </w:pPr>
      <w:r w:rsidRPr="006B2852">
        <w:rPr>
          <w:rFonts w:asciiTheme="minorHAnsi" w:hAnsiTheme="minorHAnsi"/>
          <w:sz w:val="22"/>
          <w:szCs w:val="22"/>
          <w:lang w:val="en-AU"/>
        </w:rPr>
        <w:t xml:space="preserve">Undertake other duties as directed by the </w:t>
      </w:r>
      <w:r w:rsidR="00D67781">
        <w:rPr>
          <w:rFonts w:asciiTheme="minorHAnsi" w:hAnsiTheme="minorHAnsi"/>
          <w:sz w:val="22"/>
          <w:szCs w:val="22"/>
          <w:lang w:val="en-AU"/>
        </w:rPr>
        <w:t>Executive Director, Educ</w:t>
      </w:r>
      <w:r w:rsidR="006427FB">
        <w:rPr>
          <w:rFonts w:asciiTheme="minorHAnsi" w:hAnsiTheme="minorHAnsi"/>
          <w:sz w:val="22"/>
          <w:szCs w:val="22"/>
          <w:lang w:val="en-AU"/>
        </w:rPr>
        <w:t>ational Partnerships and Quality</w:t>
      </w:r>
      <w:r w:rsidRPr="006B2852">
        <w:rPr>
          <w:rFonts w:asciiTheme="minorHAnsi" w:hAnsiTheme="minorHAnsi"/>
          <w:sz w:val="22"/>
          <w:szCs w:val="22"/>
          <w:lang w:val="en-AU"/>
        </w:rPr>
        <w:t>.</w:t>
      </w:r>
    </w:p>
    <w:p w14:paraId="12F242A3" w14:textId="2DF5DDA1"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4A5672">
        <w:rPr>
          <w:b/>
          <w:bCs/>
          <w:sz w:val="22"/>
          <w:szCs w:val="22"/>
        </w:rPr>
        <w:br/>
      </w:r>
      <w:r w:rsidR="0071300D">
        <w:rPr>
          <w:b/>
          <w:bCs/>
          <w:sz w:val="22"/>
          <w:szCs w:val="22"/>
        </w:rPr>
        <w:tab/>
      </w:r>
    </w:p>
    <w:p w14:paraId="72F3112C" w14:textId="5125FCC4" w:rsidR="00F01259" w:rsidRPr="00F01259" w:rsidRDefault="00F01259" w:rsidP="004E5F54">
      <w:pPr>
        <w:pStyle w:val="ListParagraph"/>
        <w:numPr>
          <w:ilvl w:val="0"/>
          <w:numId w:val="2"/>
        </w:numPr>
        <w:spacing w:after="60" w:line="240" w:lineRule="atLeast"/>
        <w:contextualSpacing w:val="0"/>
        <w:jc w:val="both"/>
        <w:rPr>
          <w:rFonts w:asciiTheme="minorHAnsi" w:eastAsia="Times New Roman" w:hAnsiTheme="minorHAnsi" w:cs="Calibri"/>
          <w:color w:val="000000"/>
          <w:sz w:val="22"/>
          <w:szCs w:val="22"/>
          <w:lang w:val="en-AU" w:eastAsia="en-AU"/>
        </w:rPr>
      </w:pPr>
      <w:r w:rsidRPr="00F01259">
        <w:rPr>
          <w:rFonts w:asciiTheme="minorHAnsi" w:eastAsia="Times New Roman" w:hAnsiTheme="minorHAnsi" w:cs="Calibri"/>
          <w:color w:val="000000"/>
          <w:sz w:val="22"/>
          <w:szCs w:val="22"/>
          <w:lang w:val="en-AU" w:eastAsia="en-AU"/>
        </w:rPr>
        <w:t>Relevant undergraduate d</w:t>
      </w:r>
      <w:r w:rsidR="005E7928" w:rsidRPr="00F01259">
        <w:rPr>
          <w:rFonts w:asciiTheme="minorHAnsi" w:eastAsia="Times New Roman" w:hAnsiTheme="minorHAnsi" w:cs="Calibri"/>
          <w:color w:val="000000"/>
          <w:sz w:val="22"/>
          <w:szCs w:val="22"/>
          <w:lang w:val="en-AU" w:eastAsia="en-AU"/>
        </w:rPr>
        <w:t>egree</w:t>
      </w:r>
      <w:r w:rsidR="00AC7395">
        <w:rPr>
          <w:rFonts w:asciiTheme="minorHAnsi" w:eastAsia="Times New Roman" w:hAnsiTheme="minorHAnsi" w:cs="Calibri"/>
          <w:color w:val="000000"/>
          <w:sz w:val="22"/>
          <w:szCs w:val="22"/>
          <w:lang w:val="en-AU" w:eastAsia="en-AU"/>
        </w:rPr>
        <w:t xml:space="preserve"> </w:t>
      </w:r>
      <w:r w:rsidRPr="00F01259">
        <w:rPr>
          <w:rFonts w:asciiTheme="minorHAnsi" w:eastAsia="Times New Roman" w:hAnsiTheme="minorHAnsi" w:cs="Calibri"/>
          <w:color w:val="000000"/>
          <w:sz w:val="22"/>
          <w:szCs w:val="22"/>
          <w:lang w:val="en-AU" w:eastAsia="en-AU"/>
        </w:rPr>
        <w:t>with subsequent relevant</w:t>
      </w:r>
      <w:r>
        <w:rPr>
          <w:rFonts w:asciiTheme="minorHAnsi" w:eastAsia="Times New Roman" w:hAnsiTheme="minorHAnsi" w:cs="Calibri"/>
          <w:color w:val="000000"/>
          <w:sz w:val="22"/>
          <w:szCs w:val="22"/>
          <w:lang w:val="en-AU" w:eastAsia="en-AU"/>
        </w:rPr>
        <w:t xml:space="preserve"> experience</w:t>
      </w:r>
      <w:r w:rsidRPr="00F01259">
        <w:rPr>
          <w:rFonts w:asciiTheme="minorHAnsi" w:eastAsia="Times New Roman" w:hAnsiTheme="minorHAnsi" w:cs="Calibri"/>
          <w:color w:val="000000"/>
          <w:sz w:val="22"/>
          <w:szCs w:val="22"/>
          <w:lang w:val="en-AU" w:eastAsia="en-AU"/>
        </w:rPr>
        <w:t>;</w:t>
      </w:r>
      <w:r w:rsidR="00640CF6" w:rsidRPr="00F01259">
        <w:rPr>
          <w:rFonts w:asciiTheme="minorHAnsi" w:eastAsia="Times New Roman" w:hAnsiTheme="minorHAnsi" w:cs="Calibri"/>
          <w:color w:val="000000"/>
          <w:sz w:val="22"/>
          <w:szCs w:val="22"/>
          <w:lang w:val="en-AU" w:eastAsia="en-AU"/>
        </w:rPr>
        <w:t xml:space="preserve"> </w:t>
      </w:r>
      <w:r w:rsidRPr="00F01259">
        <w:rPr>
          <w:rFonts w:asciiTheme="minorHAnsi" w:eastAsia="Times New Roman" w:hAnsiTheme="minorHAnsi" w:cs="Calibri"/>
          <w:color w:val="000000"/>
          <w:sz w:val="22"/>
          <w:szCs w:val="22"/>
          <w:lang w:val="en-AU" w:eastAsia="en-AU"/>
        </w:rPr>
        <w:t xml:space="preserve">or extensive experience </w:t>
      </w:r>
      <w:r w:rsidR="00AC7395">
        <w:rPr>
          <w:rFonts w:asciiTheme="minorHAnsi" w:eastAsia="Times New Roman" w:hAnsiTheme="minorHAnsi" w:cs="Calibri"/>
          <w:color w:val="000000"/>
          <w:sz w:val="22"/>
          <w:szCs w:val="22"/>
          <w:lang w:val="en-AU" w:eastAsia="en-AU"/>
        </w:rPr>
        <w:t>in providing executive support and unit management services</w:t>
      </w:r>
      <w:r w:rsidRPr="00F01259">
        <w:rPr>
          <w:rFonts w:asciiTheme="minorHAnsi" w:eastAsia="Times New Roman" w:hAnsiTheme="minorHAnsi" w:cs="Calibri"/>
          <w:color w:val="000000"/>
          <w:sz w:val="22"/>
          <w:szCs w:val="22"/>
          <w:lang w:val="en-AU" w:eastAsia="en-AU"/>
        </w:rPr>
        <w:t>; or an equivalent alternate combination of relevant knowledge, training and/or experience.</w:t>
      </w:r>
    </w:p>
    <w:p w14:paraId="71E6BA65" w14:textId="77777777" w:rsidR="007864DC" w:rsidRPr="001F519F" w:rsidRDefault="007864DC" w:rsidP="004E5F54">
      <w:pPr>
        <w:pStyle w:val="Default"/>
        <w:numPr>
          <w:ilvl w:val="0"/>
          <w:numId w:val="2"/>
        </w:numPr>
        <w:spacing w:after="70"/>
        <w:rPr>
          <w:sz w:val="22"/>
          <w:szCs w:val="22"/>
        </w:rPr>
      </w:pPr>
      <w:r>
        <w:rPr>
          <w:sz w:val="22"/>
          <w:szCs w:val="22"/>
        </w:rPr>
        <w:t>Excellent</w:t>
      </w:r>
      <w:r w:rsidRPr="001F519F">
        <w:rPr>
          <w:sz w:val="22"/>
          <w:szCs w:val="22"/>
        </w:rPr>
        <w:t xml:space="preserve"> interpersonal and teamwork skills, including the ability to develop networks and work effectively with a wide variety of stakeholders from diverse backgrounds.</w:t>
      </w:r>
    </w:p>
    <w:p w14:paraId="3B89A6CF" w14:textId="4ECE79CF" w:rsidR="00F01259" w:rsidRDefault="00F01259" w:rsidP="004E5F54">
      <w:pPr>
        <w:pStyle w:val="ListParagraph"/>
        <w:numPr>
          <w:ilvl w:val="0"/>
          <w:numId w:val="2"/>
        </w:numPr>
        <w:spacing w:after="60" w:line="240" w:lineRule="atLeast"/>
        <w:contextualSpacing w:val="0"/>
        <w:jc w:val="both"/>
        <w:rPr>
          <w:rFonts w:asciiTheme="minorHAnsi" w:hAnsiTheme="minorHAnsi"/>
          <w:sz w:val="22"/>
          <w:szCs w:val="22"/>
          <w:lang w:val="en-AU"/>
        </w:rPr>
      </w:pPr>
      <w:r w:rsidRPr="00282184">
        <w:rPr>
          <w:rFonts w:asciiTheme="minorHAnsi" w:hAnsiTheme="minorHAnsi"/>
          <w:sz w:val="22"/>
          <w:szCs w:val="22"/>
          <w:lang w:val="en-AU"/>
        </w:rPr>
        <w:t xml:space="preserve">Demonstrated ability to </w:t>
      </w:r>
      <w:r w:rsidR="00AC7395">
        <w:rPr>
          <w:rFonts w:asciiTheme="minorHAnsi" w:hAnsiTheme="minorHAnsi"/>
          <w:sz w:val="22"/>
          <w:szCs w:val="22"/>
          <w:lang w:val="en-AU"/>
        </w:rPr>
        <w:t>deliver effective executive support and unit management in a complex organisation</w:t>
      </w:r>
      <w:r>
        <w:rPr>
          <w:rFonts w:asciiTheme="minorHAnsi" w:hAnsiTheme="minorHAnsi"/>
          <w:sz w:val="22"/>
          <w:szCs w:val="22"/>
          <w:lang w:val="en-AU"/>
        </w:rPr>
        <w:t>.</w:t>
      </w:r>
    </w:p>
    <w:p w14:paraId="2AD11F41" w14:textId="1678AA8E" w:rsidR="00F01259" w:rsidRDefault="00F01259" w:rsidP="004E5F54">
      <w:pPr>
        <w:pStyle w:val="ListParagraph"/>
        <w:numPr>
          <w:ilvl w:val="0"/>
          <w:numId w:val="2"/>
        </w:numPr>
        <w:spacing w:after="60" w:line="240" w:lineRule="atLeast"/>
        <w:contextualSpacing w:val="0"/>
        <w:jc w:val="both"/>
        <w:rPr>
          <w:rFonts w:asciiTheme="minorHAnsi" w:hAnsiTheme="minorHAnsi"/>
          <w:sz w:val="22"/>
          <w:szCs w:val="22"/>
          <w:lang w:val="en-AU"/>
        </w:rPr>
      </w:pPr>
      <w:r w:rsidRPr="00282184">
        <w:rPr>
          <w:rFonts w:asciiTheme="minorHAnsi" w:hAnsiTheme="minorHAnsi"/>
          <w:sz w:val="22"/>
          <w:szCs w:val="22"/>
          <w:lang w:val="en-AU"/>
        </w:rPr>
        <w:t xml:space="preserve">Demonstrated </w:t>
      </w:r>
      <w:r>
        <w:rPr>
          <w:rFonts w:asciiTheme="minorHAnsi" w:hAnsiTheme="minorHAnsi"/>
          <w:sz w:val="22"/>
          <w:szCs w:val="22"/>
          <w:lang w:val="en-AU"/>
        </w:rPr>
        <w:t xml:space="preserve">high level </w:t>
      </w:r>
      <w:r w:rsidR="00AC7395">
        <w:rPr>
          <w:rFonts w:asciiTheme="minorHAnsi" w:hAnsiTheme="minorHAnsi"/>
          <w:sz w:val="22"/>
          <w:szCs w:val="22"/>
          <w:lang w:val="en-AU"/>
        </w:rPr>
        <w:t xml:space="preserve">communication, </w:t>
      </w:r>
      <w:r w:rsidRPr="00282184">
        <w:rPr>
          <w:rFonts w:asciiTheme="minorHAnsi" w:hAnsiTheme="minorHAnsi"/>
          <w:sz w:val="22"/>
          <w:szCs w:val="22"/>
          <w:lang w:val="en-AU"/>
        </w:rPr>
        <w:t>organisation and problem solving skills</w:t>
      </w:r>
      <w:r w:rsidR="00AC7395">
        <w:rPr>
          <w:rFonts w:asciiTheme="minorHAnsi" w:hAnsiTheme="minorHAnsi"/>
          <w:sz w:val="22"/>
          <w:szCs w:val="22"/>
          <w:lang w:val="en-AU"/>
        </w:rPr>
        <w:t xml:space="preserve">, </w:t>
      </w:r>
      <w:r w:rsidR="00AC7395" w:rsidRPr="00282184">
        <w:rPr>
          <w:rFonts w:asciiTheme="minorHAnsi" w:hAnsiTheme="minorHAnsi"/>
          <w:sz w:val="22"/>
          <w:szCs w:val="22"/>
          <w:lang w:val="en-AU"/>
        </w:rPr>
        <w:t xml:space="preserve">with an ability to </w:t>
      </w:r>
      <w:r w:rsidR="00AC7395">
        <w:rPr>
          <w:rFonts w:asciiTheme="minorHAnsi" w:hAnsiTheme="minorHAnsi"/>
          <w:sz w:val="22"/>
          <w:szCs w:val="22"/>
          <w:lang w:val="en-AU"/>
        </w:rPr>
        <w:t>multitask and make decisions independently</w:t>
      </w:r>
      <w:r>
        <w:rPr>
          <w:rFonts w:asciiTheme="minorHAnsi" w:hAnsiTheme="minorHAnsi"/>
          <w:sz w:val="22"/>
          <w:szCs w:val="22"/>
          <w:lang w:val="en-AU"/>
        </w:rPr>
        <w:t>.</w:t>
      </w:r>
    </w:p>
    <w:p w14:paraId="33A8C21A" w14:textId="77777777" w:rsidR="00F01259" w:rsidRPr="008138DE" w:rsidRDefault="00F01259" w:rsidP="004E5F54">
      <w:pPr>
        <w:pStyle w:val="ListParagraph"/>
        <w:numPr>
          <w:ilvl w:val="0"/>
          <w:numId w:val="2"/>
        </w:numPr>
        <w:spacing w:after="60" w:line="240" w:lineRule="atLeast"/>
        <w:contextualSpacing w:val="0"/>
        <w:jc w:val="both"/>
        <w:rPr>
          <w:rFonts w:asciiTheme="minorHAnsi" w:hAnsiTheme="minorHAnsi"/>
          <w:sz w:val="22"/>
          <w:szCs w:val="22"/>
          <w:lang w:val="en-AU"/>
        </w:rPr>
      </w:pPr>
      <w:r w:rsidRPr="00282184">
        <w:rPr>
          <w:rFonts w:asciiTheme="minorHAnsi" w:hAnsiTheme="minorHAnsi"/>
          <w:sz w:val="22"/>
          <w:szCs w:val="22"/>
          <w:lang w:val="en-AU"/>
        </w:rPr>
        <w:t>Demonstrated high level of self-motivation and personal management skills.</w:t>
      </w:r>
    </w:p>
    <w:p w14:paraId="6C2B2FD7" w14:textId="77777777" w:rsidR="00C94219" w:rsidRPr="00F01259" w:rsidRDefault="00F01259" w:rsidP="004E5F54">
      <w:pPr>
        <w:pStyle w:val="Default"/>
        <w:numPr>
          <w:ilvl w:val="0"/>
          <w:numId w:val="2"/>
        </w:numPr>
        <w:spacing w:after="60" w:line="240" w:lineRule="atLeast"/>
        <w:jc w:val="both"/>
        <w:rPr>
          <w:rFonts w:asciiTheme="minorHAnsi" w:hAnsiTheme="minorHAnsi"/>
          <w:sz w:val="22"/>
          <w:szCs w:val="22"/>
        </w:rPr>
      </w:pPr>
      <w:r w:rsidRPr="00282184">
        <w:rPr>
          <w:rFonts w:asciiTheme="minorHAnsi" w:hAnsiTheme="minorHAnsi"/>
          <w:sz w:val="22"/>
          <w:szCs w:val="22"/>
        </w:rPr>
        <w:t>Demonstrated ability to manage multiple stakeholders to achieve stated outcomes</w:t>
      </w:r>
      <w:r>
        <w:rPr>
          <w:rFonts w:asciiTheme="minorHAnsi" w:hAnsiTheme="minorHAnsi"/>
          <w:sz w:val="22"/>
          <w:szCs w:val="22"/>
        </w:rPr>
        <w:t>.</w:t>
      </w:r>
    </w:p>
    <w:p w14:paraId="4FD7477C" w14:textId="77777777" w:rsidR="00051E2D" w:rsidRDefault="00051E2D">
      <w:pPr>
        <w:widowControl/>
        <w:rPr>
          <w:rFonts w:ascii="Calibri" w:hAnsi="Calibri" w:cs="Calibri"/>
          <w:b/>
          <w:snapToGrid/>
          <w:color w:val="000000"/>
          <w:sz w:val="22"/>
          <w:szCs w:val="22"/>
          <w:lang w:val="en-AU" w:eastAsia="en-AU"/>
        </w:rPr>
      </w:pPr>
    </w:p>
    <w:p w14:paraId="7BCDEC5F" w14:textId="77777777" w:rsidR="00C4511F" w:rsidRDefault="00C4511F" w:rsidP="00C4511F">
      <w:pPr>
        <w:pStyle w:val="Default"/>
        <w:jc w:val="both"/>
        <w:rPr>
          <w:rFonts w:asciiTheme="minorHAnsi" w:hAnsiTheme="minorHAnsi" w:cstheme="minorHAnsi"/>
          <w:b/>
          <w:bCs/>
          <w:sz w:val="22"/>
          <w:szCs w:val="22"/>
        </w:rPr>
      </w:pPr>
      <w:r>
        <w:rPr>
          <w:rFonts w:asciiTheme="minorHAnsi" w:hAnsiTheme="minorHAnsi" w:cstheme="minorHAnsi"/>
          <w:b/>
          <w:bCs/>
          <w:sz w:val="22"/>
          <w:szCs w:val="22"/>
        </w:rPr>
        <w:t>La Trobe Cultural Qualities</w:t>
      </w:r>
    </w:p>
    <w:p w14:paraId="25F1EF46" w14:textId="77777777" w:rsidR="00C4511F" w:rsidRDefault="00C4511F" w:rsidP="00C4511F">
      <w:pPr>
        <w:pStyle w:val="Default"/>
        <w:jc w:val="both"/>
        <w:rPr>
          <w:rFonts w:asciiTheme="minorHAnsi" w:hAnsiTheme="minorHAnsi" w:cstheme="minorHAnsi"/>
          <w:sz w:val="22"/>
          <w:szCs w:val="22"/>
        </w:rPr>
      </w:pPr>
    </w:p>
    <w:p w14:paraId="4D752686" w14:textId="77777777" w:rsidR="00C4511F" w:rsidRDefault="00C4511F" w:rsidP="00C4511F">
      <w:pPr>
        <w:pStyle w:val="Default"/>
        <w:jc w:val="both"/>
        <w:rPr>
          <w:rFonts w:asciiTheme="minorHAnsi" w:hAnsiTheme="minorHAnsi" w:cstheme="minorHAnsi"/>
          <w:sz w:val="22"/>
          <w:szCs w:val="22"/>
        </w:rPr>
      </w:pPr>
      <w:r>
        <w:rPr>
          <w:rFonts w:asciiTheme="minorHAnsi" w:hAnsiTheme="minorHAnsi" w:cstheme="minorHAnsi"/>
          <w:sz w:val="22"/>
          <w:szCs w:val="22"/>
        </w:rPr>
        <w:t xml:space="preserve">Our cultural qualities underpin everything we do. As we work towards realising the strategic goals of the </w:t>
      </w:r>
      <w:proofErr w:type="gramStart"/>
      <w:r>
        <w:rPr>
          <w:rFonts w:asciiTheme="minorHAnsi" w:hAnsiTheme="minorHAnsi" w:cstheme="minorHAnsi"/>
          <w:sz w:val="22"/>
          <w:szCs w:val="22"/>
        </w:rPr>
        <w:t>University</w:t>
      </w:r>
      <w:proofErr w:type="gramEnd"/>
      <w:r>
        <w:rPr>
          <w:rFonts w:asciiTheme="minorHAnsi" w:hAnsiTheme="minorHAnsi" w:cstheme="minorHAnsi"/>
          <w:sz w:val="22"/>
          <w:szCs w:val="22"/>
        </w:rPr>
        <w:t xml:space="preserve"> we strive to work in a way which is aligned to our four cultural qualities:</w:t>
      </w:r>
    </w:p>
    <w:p w14:paraId="2253B135" w14:textId="77777777" w:rsidR="00C4511F" w:rsidRDefault="00C4511F" w:rsidP="00C4511F">
      <w:pPr>
        <w:pStyle w:val="Default"/>
        <w:jc w:val="both"/>
        <w:rPr>
          <w:rFonts w:asciiTheme="minorHAnsi" w:hAnsiTheme="minorHAnsi" w:cstheme="minorHAnsi"/>
          <w:sz w:val="22"/>
          <w:szCs w:val="22"/>
        </w:rPr>
      </w:pPr>
      <w:r>
        <w:rPr>
          <w:rFonts w:asciiTheme="minorHAnsi" w:hAnsiTheme="minorHAnsi" w:cstheme="minorHAnsi"/>
          <w:color w:val="595959"/>
          <w:sz w:val="22"/>
          <w:szCs w:val="22"/>
        </w:rPr>
        <w:t> </w:t>
      </w:r>
    </w:p>
    <w:p w14:paraId="7FC1FF83" w14:textId="77777777" w:rsidR="00C4511F" w:rsidRDefault="00C4511F" w:rsidP="00C4511F">
      <w:pPr>
        <w:pStyle w:val="ListParagraph"/>
        <w:numPr>
          <w:ilvl w:val="0"/>
          <w:numId w:val="5"/>
        </w:numPr>
        <w:autoSpaceDE w:val="0"/>
        <w:autoSpaceDN w:val="0"/>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lang w:eastAsia="en-AU"/>
        </w:rPr>
        <w:t>We are</w:t>
      </w:r>
      <w:r>
        <w:rPr>
          <w:rFonts w:asciiTheme="minorHAnsi" w:hAnsiTheme="minorHAnsi" w:cstheme="minorHAnsi"/>
          <w:i/>
          <w:iCs/>
          <w:color w:val="000000"/>
          <w:sz w:val="22"/>
          <w:szCs w:val="22"/>
          <w:lang w:eastAsia="en-AU"/>
        </w:rPr>
        <w:t xml:space="preserve"> </w:t>
      </w:r>
      <w:proofErr w:type="gramStart"/>
      <w:r>
        <w:rPr>
          <w:rFonts w:asciiTheme="minorHAnsi" w:hAnsiTheme="minorHAnsi" w:cstheme="minorHAnsi"/>
          <w:b/>
          <w:bCs/>
          <w:i/>
          <w:iCs/>
          <w:color w:val="000000"/>
          <w:sz w:val="22"/>
          <w:szCs w:val="22"/>
          <w:lang w:eastAsia="en-AU"/>
        </w:rPr>
        <w:t>Connected</w:t>
      </w:r>
      <w:proofErr w:type="gramEnd"/>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connect to the world outside — the students and communities we serve, both locally and globally.</w:t>
      </w:r>
    </w:p>
    <w:p w14:paraId="50744CCF" w14:textId="77777777" w:rsidR="00C4511F" w:rsidRDefault="00C4511F" w:rsidP="00C4511F">
      <w:pPr>
        <w:pStyle w:val="ListParagraph"/>
        <w:numPr>
          <w:ilvl w:val="0"/>
          <w:numId w:val="5"/>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Innovative</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tackle the big issues of our time to transform the lives of our students and society.</w:t>
      </w:r>
      <w:r>
        <w:rPr>
          <w:rFonts w:asciiTheme="minorHAnsi" w:hAnsiTheme="minorHAnsi" w:cstheme="minorHAnsi"/>
          <w:i/>
          <w:iCs/>
          <w:color w:val="000000"/>
          <w:sz w:val="22"/>
          <w:szCs w:val="22"/>
          <w:lang w:eastAsia="en-AU"/>
        </w:rPr>
        <w:t xml:space="preserve"> </w:t>
      </w:r>
    </w:p>
    <w:p w14:paraId="18B383BC" w14:textId="77777777" w:rsidR="00C4511F" w:rsidRDefault="00C4511F" w:rsidP="00C4511F">
      <w:pPr>
        <w:pStyle w:val="ListParagraph"/>
        <w:numPr>
          <w:ilvl w:val="0"/>
          <w:numId w:val="5"/>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 xml:space="preserve">Accountable:  </w:t>
      </w:r>
      <w:r>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9D1714E" w14:textId="77777777" w:rsidR="00C4511F" w:rsidRDefault="00C4511F" w:rsidP="00C4511F">
      <w:pPr>
        <w:pStyle w:val="ListParagraph"/>
        <w:numPr>
          <w:ilvl w:val="0"/>
          <w:numId w:val="5"/>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w:t>
      </w:r>
      <w:r>
        <w:rPr>
          <w:rFonts w:asciiTheme="minorHAnsi" w:hAnsiTheme="minorHAnsi" w:cstheme="minorHAnsi"/>
          <w:b/>
          <w:bCs/>
          <w:i/>
          <w:iCs/>
          <w:color w:val="000000"/>
          <w:sz w:val="22"/>
          <w:szCs w:val="22"/>
          <w:lang w:eastAsia="en-AU"/>
        </w:rPr>
        <w:t xml:space="preserve">Care:  </w:t>
      </w:r>
      <w:r>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F1017F" w14:textId="77777777" w:rsidR="00F72973" w:rsidRPr="00C50D59" w:rsidRDefault="00F72973" w:rsidP="007625AE">
      <w:pPr>
        <w:pStyle w:val="Default"/>
        <w:rPr>
          <w:rFonts w:asciiTheme="minorHAnsi" w:hAnsiTheme="minorHAnsi"/>
          <w:sz w:val="22"/>
          <w:szCs w:val="22"/>
        </w:rPr>
      </w:pPr>
    </w:p>
    <w:p w14:paraId="28D325E0"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760D9D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78065D">
      <w:headerReference w:type="default" r:id="rId10"/>
      <w:endnotePr>
        <w:numFmt w:val="decimal"/>
      </w:endnotePr>
      <w:pgSz w:w="11906" w:h="16838"/>
      <w:pgMar w:top="1418" w:right="1440" w:bottom="1418"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7182" w14:textId="77777777" w:rsidR="00C958D0" w:rsidRDefault="00C958D0">
      <w:r>
        <w:separator/>
      </w:r>
    </w:p>
  </w:endnote>
  <w:endnote w:type="continuationSeparator" w:id="0">
    <w:p w14:paraId="2C872668" w14:textId="77777777" w:rsidR="00C958D0" w:rsidRDefault="00C9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865E" w14:textId="77777777" w:rsidR="00C958D0" w:rsidRDefault="00C958D0">
      <w:r>
        <w:separator/>
      </w:r>
    </w:p>
  </w:footnote>
  <w:footnote w:type="continuationSeparator" w:id="0">
    <w:p w14:paraId="51A020E3" w14:textId="77777777" w:rsidR="00C958D0" w:rsidRDefault="00C9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B9A6" w14:textId="77777777"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FCE14C4"/>
    <w:multiLevelType w:val="hybridMultilevel"/>
    <w:tmpl w:val="9378D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1370CD"/>
    <w:multiLevelType w:val="hybridMultilevel"/>
    <w:tmpl w:val="6B82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009FE"/>
    <w:multiLevelType w:val="hybridMultilevel"/>
    <w:tmpl w:val="F0DC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35523"/>
    <w:rsid w:val="0004027B"/>
    <w:rsid w:val="0004599F"/>
    <w:rsid w:val="000500BC"/>
    <w:rsid w:val="00051E2D"/>
    <w:rsid w:val="000525D9"/>
    <w:rsid w:val="00053F53"/>
    <w:rsid w:val="00054C61"/>
    <w:rsid w:val="00061F2F"/>
    <w:rsid w:val="00070A22"/>
    <w:rsid w:val="000754AC"/>
    <w:rsid w:val="00075BE2"/>
    <w:rsid w:val="00077090"/>
    <w:rsid w:val="000846E2"/>
    <w:rsid w:val="000963C3"/>
    <w:rsid w:val="00097C85"/>
    <w:rsid w:val="000A332A"/>
    <w:rsid w:val="000C3CB6"/>
    <w:rsid w:val="000C7340"/>
    <w:rsid w:val="000D6A8C"/>
    <w:rsid w:val="000D7DE6"/>
    <w:rsid w:val="000E1206"/>
    <w:rsid w:val="000E282C"/>
    <w:rsid w:val="000F2E6A"/>
    <w:rsid w:val="00102234"/>
    <w:rsid w:val="00105A71"/>
    <w:rsid w:val="0011381E"/>
    <w:rsid w:val="001213E0"/>
    <w:rsid w:val="001216BC"/>
    <w:rsid w:val="00121803"/>
    <w:rsid w:val="001375C6"/>
    <w:rsid w:val="00137E95"/>
    <w:rsid w:val="00147849"/>
    <w:rsid w:val="00153CA9"/>
    <w:rsid w:val="00166A9D"/>
    <w:rsid w:val="001908D2"/>
    <w:rsid w:val="001A044F"/>
    <w:rsid w:val="001A15D3"/>
    <w:rsid w:val="001A68F1"/>
    <w:rsid w:val="001A722E"/>
    <w:rsid w:val="001B303F"/>
    <w:rsid w:val="001B30AE"/>
    <w:rsid w:val="001B38E4"/>
    <w:rsid w:val="001B6AD2"/>
    <w:rsid w:val="001C6E62"/>
    <w:rsid w:val="001D06DF"/>
    <w:rsid w:val="001D4108"/>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4268C"/>
    <w:rsid w:val="00253EFE"/>
    <w:rsid w:val="00256FDB"/>
    <w:rsid w:val="00265D6D"/>
    <w:rsid w:val="00270013"/>
    <w:rsid w:val="002744A2"/>
    <w:rsid w:val="002769BA"/>
    <w:rsid w:val="00276FAF"/>
    <w:rsid w:val="002857E2"/>
    <w:rsid w:val="00285CA1"/>
    <w:rsid w:val="002934F4"/>
    <w:rsid w:val="002935E4"/>
    <w:rsid w:val="002954E7"/>
    <w:rsid w:val="002A0DD8"/>
    <w:rsid w:val="002A14C2"/>
    <w:rsid w:val="002A1F3A"/>
    <w:rsid w:val="002B422D"/>
    <w:rsid w:val="002B6353"/>
    <w:rsid w:val="002B7179"/>
    <w:rsid w:val="002C106D"/>
    <w:rsid w:val="002C3B27"/>
    <w:rsid w:val="002E5029"/>
    <w:rsid w:val="003109F5"/>
    <w:rsid w:val="00317DF2"/>
    <w:rsid w:val="00322992"/>
    <w:rsid w:val="00330871"/>
    <w:rsid w:val="0033226C"/>
    <w:rsid w:val="00337E0A"/>
    <w:rsid w:val="00340895"/>
    <w:rsid w:val="00341F6D"/>
    <w:rsid w:val="00345A34"/>
    <w:rsid w:val="0034773D"/>
    <w:rsid w:val="00347D7E"/>
    <w:rsid w:val="00361F4F"/>
    <w:rsid w:val="003641BA"/>
    <w:rsid w:val="00371A0F"/>
    <w:rsid w:val="00386F53"/>
    <w:rsid w:val="003970CD"/>
    <w:rsid w:val="003A1CFA"/>
    <w:rsid w:val="003A4BD5"/>
    <w:rsid w:val="003B55DC"/>
    <w:rsid w:val="003C5EA7"/>
    <w:rsid w:val="003D41DF"/>
    <w:rsid w:val="003E545A"/>
    <w:rsid w:val="003F1778"/>
    <w:rsid w:val="003F7038"/>
    <w:rsid w:val="003F7F26"/>
    <w:rsid w:val="0040183D"/>
    <w:rsid w:val="0040435D"/>
    <w:rsid w:val="00404B0E"/>
    <w:rsid w:val="00404F41"/>
    <w:rsid w:val="0041194F"/>
    <w:rsid w:val="00412293"/>
    <w:rsid w:val="004223A6"/>
    <w:rsid w:val="00422D57"/>
    <w:rsid w:val="00431135"/>
    <w:rsid w:val="00434DBC"/>
    <w:rsid w:val="004350FD"/>
    <w:rsid w:val="00435F63"/>
    <w:rsid w:val="00437F2C"/>
    <w:rsid w:val="004521AB"/>
    <w:rsid w:val="00455EC5"/>
    <w:rsid w:val="004579EC"/>
    <w:rsid w:val="00461D7A"/>
    <w:rsid w:val="0046238B"/>
    <w:rsid w:val="00464A66"/>
    <w:rsid w:val="00466267"/>
    <w:rsid w:val="004728DB"/>
    <w:rsid w:val="004743D5"/>
    <w:rsid w:val="00477B4C"/>
    <w:rsid w:val="00481FA5"/>
    <w:rsid w:val="00482BFB"/>
    <w:rsid w:val="00484B2B"/>
    <w:rsid w:val="00485FBD"/>
    <w:rsid w:val="004901BE"/>
    <w:rsid w:val="00492597"/>
    <w:rsid w:val="00492841"/>
    <w:rsid w:val="004A1227"/>
    <w:rsid w:val="004A5672"/>
    <w:rsid w:val="004A56F5"/>
    <w:rsid w:val="004A6946"/>
    <w:rsid w:val="004B21A8"/>
    <w:rsid w:val="004B36FA"/>
    <w:rsid w:val="004C3676"/>
    <w:rsid w:val="004C5B77"/>
    <w:rsid w:val="004C655A"/>
    <w:rsid w:val="004D147C"/>
    <w:rsid w:val="004D55BA"/>
    <w:rsid w:val="004E5F54"/>
    <w:rsid w:val="004F12B6"/>
    <w:rsid w:val="004F3A40"/>
    <w:rsid w:val="005034AC"/>
    <w:rsid w:val="00510B2A"/>
    <w:rsid w:val="00515154"/>
    <w:rsid w:val="00521405"/>
    <w:rsid w:val="00522086"/>
    <w:rsid w:val="00524467"/>
    <w:rsid w:val="005274EB"/>
    <w:rsid w:val="005350D7"/>
    <w:rsid w:val="00545851"/>
    <w:rsid w:val="00553284"/>
    <w:rsid w:val="00560D9F"/>
    <w:rsid w:val="005675C3"/>
    <w:rsid w:val="00573BF8"/>
    <w:rsid w:val="00581B8D"/>
    <w:rsid w:val="00587393"/>
    <w:rsid w:val="0059602C"/>
    <w:rsid w:val="005A292C"/>
    <w:rsid w:val="005A771D"/>
    <w:rsid w:val="005B2180"/>
    <w:rsid w:val="005C7C84"/>
    <w:rsid w:val="005E7928"/>
    <w:rsid w:val="005F03E3"/>
    <w:rsid w:val="005F3321"/>
    <w:rsid w:val="005F77D9"/>
    <w:rsid w:val="006044D1"/>
    <w:rsid w:val="00611589"/>
    <w:rsid w:val="00617005"/>
    <w:rsid w:val="00621140"/>
    <w:rsid w:val="006257B9"/>
    <w:rsid w:val="006374AB"/>
    <w:rsid w:val="00640CF6"/>
    <w:rsid w:val="006427FB"/>
    <w:rsid w:val="00644663"/>
    <w:rsid w:val="00657659"/>
    <w:rsid w:val="00660C71"/>
    <w:rsid w:val="006629E6"/>
    <w:rsid w:val="00672725"/>
    <w:rsid w:val="006754F3"/>
    <w:rsid w:val="00677A7D"/>
    <w:rsid w:val="006811C9"/>
    <w:rsid w:val="00684D0B"/>
    <w:rsid w:val="006864C7"/>
    <w:rsid w:val="00694528"/>
    <w:rsid w:val="006A20AC"/>
    <w:rsid w:val="006B0978"/>
    <w:rsid w:val="006B7417"/>
    <w:rsid w:val="006C3AEF"/>
    <w:rsid w:val="006C45D9"/>
    <w:rsid w:val="006D31A5"/>
    <w:rsid w:val="006D4583"/>
    <w:rsid w:val="006D6D72"/>
    <w:rsid w:val="006F0613"/>
    <w:rsid w:val="006F12BE"/>
    <w:rsid w:val="006F3406"/>
    <w:rsid w:val="007011D4"/>
    <w:rsid w:val="00706981"/>
    <w:rsid w:val="0071300D"/>
    <w:rsid w:val="007167D3"/>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065D"/>
    <w:rsid w:val="007864DC"/>
    <w:rsid w:val="00795503"/>
    <w:rsid w:val="007A000F"/>
    <w:rsid w:val="007A58EF"/>
    <w:rsid w:val="007B75FB"/>
    <w:rsid w:val="007C3CA5"/>
    <w:rsid w:val="007C44D9"/>
    <w:rsid w:val="007C6192"/>
    <w:rsid w:val="007C7369"/>
    <w:rsid w:val="007E1F07"/>
    <w:rsid w:val="007E4E5D"/>
    <w:rsid w:val="007F39E2"/>
    <w:rsid w:val="007F512E"/>
    <w:rsid w:val="007F6575"/>
    <w:rsid w:val="00803CF6"/>
    <w:rsid w:val="0081535C"/>
    <w:rsid w:val="00823B6A"/>
    <w:rsid w:val="00830291"/>
    <w:rsid w:val="0084166F"/>
    <w:rsid w:val="00842B6E"/>
    <w:rsid w:val="008458BD"/>
    <w:rsid w:val="00846C18"/>
    <w:rsid w:val="00865AF9"/>
    <w:rsid w:val="00884F4D"/>
    <w:rsid w:val="00893B49"/>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352C"/>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63A5"/>
    <w:rsid w:val="00A77FDD"/>
    <w:rsid w:val="00A80C35"/>
    <w:rsid w:val="00A8352F"/>
    <w:rsid w:val="00A83BAD"/>
    <w:rsid w:val="00A84992"/>
    <w:rsid w:val="00A861C0"/>
    <w:rsid w:val="00A91018"/>
    <w:rsid w:val="00A91E6D"/>
    <w:rsid w:val="00A91FEB"/>
    <w:rsid w:val="00AA134A"/>
    <w:rsid w:val="00AA480C"/>
    <w:rsid w:val="00AA5846"/>
    <w:rsid w:val="00AB02EB"/>
    <w:rsid w:val="00AC23EB"/>
    <w:rsid w:val="00AC3447"/>
    <w:rsid w:val="00AC7395"/>
    <w:rsid w:val="00AE25D2"/>
    <w:rsid w:val="00B01CB4"/>
    <w:rsid w:val="00B037AE"/>
    <w:rsid w:val="00B0674F"/>
    <w:rsid w:val="00B105FB"/>
    <w:rsid w:val="00B20918"/>
    <w:rsid w:val="00B20CFC"/>
    <w:rsid w:val="00B213E7"/>
    <w:rsid w:val="00B220E8"/>
    <w:rsid w:val="00B3002C"/>
    <w:rsid w:val="00B36F35"/>
    <w:rsid w:val="00B4034C"/>
    <w:rsid w:val="00B4513A"/>
    <w:rsid w:val="00B47792"/>
    <w:rsid w:val="00B5223F"/>
    <w:rsid w:val="00B75D97"/>
    <w:rsid w:val="00B76A0D"/>
    <w:rsid w:val="00B827A7"/>
    <w:rsid w:val="00B90498"/>
    <w:rsid w:val="00B92A3E"/>
    <w:rsid w:val="00B96D22"/>
    <w:rsid w:val="00B97A05"/>
    <w:rsid w:val="00BA005A"/>
    <w:rsid w:val="00BA19EF"/>
    <w:rsid w:val="00BA3C29"/>
    <w:rsid w:val="00BA3DBE"/>
    <w:rsid w:val="00BB24D9"/>
    <w:rsid w:val="00BB5F6A"/>
    <w:rsid w:val="00BB78CE"/>
    <w:rsid w:val="00BC2B9D"/>
    <w:rsid w:val="00BC772C"/>
    <w:rsid w:val="00BE08F6"/>
    <w:rsid w:val="00BE0F18"/>
    <w:rsid w:val="00BE146A"/>
    <w:rsid w:val="00BE1D29"/>
    <w:rsid w:val="00BE5C22"/>
    <w:rsid w:val="00BF0110"/>
    <w:rsid w:val="00C02C2A"/>
    <w:rsid w:val="00C03F22"/>
    <w:rsid w:val="00C04F87"/>
    <w:rsid w:val="00C1234B"/>
    <w:rsid w:val="00C34C4B"/>
    <w:rsid w:val="00C42DA8"/>
    <w:rsid w:val="00C4511F"/>
    <w:rsid w:val="00C5062A"/>
    <w:rsid w:val="00C56ECF"/>
    <w:rsid w:val="00C60E89"/>
    <w:rsid w:val="00C61BBE"/>
    <w:rsid w:val="00C66D26"/>
    <w:rsid w:val="00C71833"/>
    <w:rsid w:val="00C73B62"/>
    <w:rsid w:val="00C77564"/>
    <w:rsid w:val="00C83DF8"/>
    <w:rsid w:val="00C86C34"/>
    <w:rsid w:val="00C94219"/>
    <w:rsid w:val="00C958D0"/>
    <w:rsid w:val="00CA55AB"/>
    <w:rsid w:val="00CA6BB3"/>
    <w:rsid w:val="00CA7AEA"/>
    <w:rsid w:val="00CB25A5"/>
    <w:rsid w:val="00CB4775"/>
    <w:rsid w:val="00CB52C6"/>
    <w:rsid w:val="00CE0217"/>
    <w:rsid w:val="00CE360A"/>
    <w:rsid w:val="00CE60AE"/>
    <w:rsid w:val="00CF0177"/>
    <w:rsid w:val="00D02A68"/>
    <w:rsid w:val="00D1324E"/>
    <w:rsid w:val="00D13BBE"/>
    <w:rsid w:val="00D15678"/>
    <w:rsid w:val="00D224B1"/>
    <w:rsid w:val="00D23711"/>
    <w:rsid w:val="00D32CB3"/>
    <w:rsid w:val="00D4393B"/>
    <w:rsid w:val="00D51C32"/>
    <w:rsid w:val="00D5460A"/>
    <w:rsid w:val="00D651F3"/>
    <w:rsid w:val="00D665B1"/>
    <w:rsid w:val="00D67781"/>
    <w:rsid w:val="00D714EB"/>
    <w:rsid w:val="00D731B7"/>
    <w:rsid w:val="00D8679E"/>
    <w:rsid w:val="00D92EDC"/>
    <w:rsid w:val="00D96063"/>
    <w:rsid w:val="00D972CA"/>
    <w:rsid w:val="00DA349C"/>
    <w:rsid w:val="00DA42B8"/>
    <w:rsid w:val="00DB0011"/>
    <w:rsid w:val="00DB63AB"/>
    <w:rsid w:val="00DB67D4"/>
    <w:rsid w:val="00DC3574"/>
    <w:rsid w:val="00DD3CC5"/>
    <w:rsid w:val="00DE2133"/>
    <w:rsid w:val="00DE7D17"/>
    <w:rsid w:val="00DF08D1"/>
    <w:rsid w:val="00DF0C4C"/>
    <w:rsid w:val="00DF3660"/>
    <w:rsid w:val="00DF4608"/>
    <w:rsid w:val="00E01B9D"/>
    <w:rsid w:val="00E063D8"/>
    <w:rsid w:val="00E10BD6"/>
    <w:rsid w:val="00E12249"/>
    <w:rsid w:val="00E15D35"/>
    <w:rsid w:val="00E26E0B"/>
    <w:rsid w:val="00E371B0"/>
    <w:rsid w:val="00E42ADC"/>
    <w:rsid w:val="00E528B2"/>
    <w:rsid w:val="00E5457A"/>
    <w:rsid w:val="00E5530D"/>
    <w:rsid w:val="00E620F1"/>
    <w:rsid w:val="00E66FB4"/>
    <w:rsid w:val="00E67976"/>
    <w:rsid w:val="00E817F1"/>
    <w:rsid w:val="00E8202C"/>
    <w:rsid w:val="00E83708"/>
    <w:rsid w:val="00E83C37"/>
    <w:rsid w:val="00E87AC5"/>
    <w:rsid w:val="00E947B0"/>
    <w:rsid w:val="00E96934"/>
    <w:rsid w:val="00E96D00"/>
    <w:rsid w:val="00E97E0E"/>
    <w:rsid w:val="00EA7384"/>
    <w:rsid w:val="00EB02FC"/>
    <w:rsid w:val="00EB0D18"/>
    <w:rsid w:val="00EB0F28"/>
    <w:rsid w:val="00EB65BA"/>
    <w:rsid w:val="00EC62C4"/>
    <w:rsid w:val="00EC6D6D"/>
    <w:rsid w:val="00EE11DF"/>
    <w:rsid w:val="00EE4242"/>
    <w:rsid w:val="00EF653B"/>
    <w:rsid w:val="00EF79D2"/>
    <w:rsid w:val="00F01259"/>
    <w:rsid w:val="00F01798"/>
    <w:rsid w:val="00F11BE5"/>
    <w:rsid w:val="00F16F51"/>
    <w:rsid w:val="00F21F64"/>
    <w:rsid w:val="00F23858"/>
    <w:rsid w:val="00F25652"/>
    <w:rsid w:val="00F2775A"/>
    <w:rsid w:val="00F37068"/>
    <w:rsid w:val="00F41208"/>
    <w:rsid w:val="00F46467"/>
    <w:rsid w:val="00F50669"/>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E3C06"/>
    <w:rsid w:val="00FE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6CCC3"/>
  <w15:docId w15:val="{72755ED5-CC65-4AFA-8B91-DF86E2A0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locked/>
    <w:rsid w:val="00640CF6"/>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28871791">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35104966">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5586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Justin Bolton</cp:lastModifiedBy>
  <cp:revision>2</cp:revision>
  <cp:lastPrinted>2016-05-13T08:30:00Z</cp:lastPrinted>
  <dcterms:created xsi:type="dcterms:W3CDTF">2017-06-16T01:54:00Z</dcterms:created>
  <dcterms:modified xsi:type="dcterms:W3CDTF">2017-06-16T01:54:00Z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