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10D911EF" w14:textId="6BC2EE8E"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1910AD" w:rsidRPr="001910AD">
        <w:rPr>
          <w:rFonts w:ascii="Arial" w:hAnsi="Arial" w:cs="Arial"/>
          <w:sz w:val="21"/>
          <w:szCs w:val="21"/>
        </w:rPr>
        <w:t>Marketing Data Tracking &amp; Performance</w:t>
      </w:r>
      <w:r w:rsidR="001910AD">
        <w:rPr>
          <w:rFonts w:ascii="Arial" w:hAnsi="Arial" w:cs="Arial"/>
          <w:sz w:val="21"/>
          <w:szCs w:val="21"/>
        </w:rPr>
        <w:t xml:space="preserve"> Analyst</w:t>
      </w:r>
      <w:r w:rsidR="004C5910">
        <w:rPr>
          <w:rFonts w:ascii="Arial" w:hAnsi="Arial" w:cs="Arial"/>
          <w:sz w:val="21"/>
          <w:szCs w:val="21"/>
        </w:rPr>
        <w:t xml:space="preserve">  </w:t>
      </w:r>
    </w:p>
    <w:p w14:paraId="7291A648" w14:textId="41ABC43D"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795AED">
        <w:rPr>
          <w:rFonts w:ascii="Arial" w:hAnsi="Arial" w:cs="Arial"/>
          <w:sz w:val="21"/>
          <w:szCs w:val="21"/>
        </w:rPr>
        <w:t xml:space="preserve">Level </w:t>
      </w:r>
      <w:r w:rsidR="00D80A3A">
        <w:rPr>
          <w:rFonts w:ascii="Arial" w:hAnsi="Arial" w:cs="Arial"/>
          <w:sz w:val="21"/>
          <w:szCs w:val="21"/>
        </w:rPr>
        <w:t>7</w:t>
      </w:r>
    </w:p>
    <w:p w14:paraId="58A51BA7" w14:textId="583027C9" w:rsidR="004F6687" w:rsidRDefault="004F6687" w:rsidP="0028492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1910AD">
        <w:rPr>
          <w:rFonts w:ascii="Arial" w:hAnsi="Arial" w:cs="Arial"/>
          <w:sz w:val="21"/>
          <w:szCs w:val="21"/>
        </w:rPr>
        <w:t>307466</w:t>
      </w:r>
    </w:p>
    <w:p w14:paraId="5122CD7A" w14:textId="0C7D64D6"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66209C">
        <w:rPr>
          <w:rFonts w:ascii="Arial" w:hAnsi="Arial" w:cs="Arial"/>
          <w:sz w:val="21"/>
          <w:szCs w:val="21"/>
        </w:rPr>
        <w:t>Community &amp; Engagement</w:t>
      </w:r>
    </w:p>
    <w:p w14:paraId="3F31AC2B" w14:textId="3BEA7799"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284928">
        <w:rPr>
          <w:rFonts w:ascii="Arial" w:hAnsi="Arial" w:cs="Arial"/>
          <w:sz w:val="21"/>
          <w:szCs w:val="21"/>
        </w:rPr>
        <w:t>Brand, Marketing and Recruitment</w:t>
      </w:r>
    </w:p>
    <w:p w14:paraId="6FA6C835" w14:textId="46871944"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F07A8F">
        <w:rPr>
          <w:rFonts w:ascii="Arial" w:hAnsi="Arial" w:cs="Arial"/>
          <w:sz w:val="20"/>
          <w:szCs w:val="20"/>
        </w:rPr>
        <w:t>Creative and Digital Services</w:t>
      </w:r>
    </w:p>
    <w:p w14:paraId="6C5B8A3E" w14:textId="13B5A78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5D7AB2">
        <w:rPr>
          <w:rFonts w:ascii="Arial" w:hAnsi="Arial" w:cs="Arial"/>
          <w:sz w:val="20"/>
          <w:szCs w:val="20"/>
        </w:rPr>
        <w:t>Head of Digital and Creative</w:t>
      </w:r>
    </w:p>
    <w:p w14:paraId="0ED3696F" w14:textId="7A3823C8"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5D7AB2">
        <w:rPr>
          <w:rFonts w:ascii="Arial" w:hAnsi="Arial" w:cs="Arial"/>
          <w:bCs/>
          <w:sz w:val="21"/>
          <w:szCs w:val="21"/>
          <w:lang w:val="en-US"/>
        </w:rPr>
        <w:t>314315</w:t>
      </w:r>
    </w:p>
    <w:p w14:paraId="57D193C9" w14:textId="1ADED5FB"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3AEA7927" w14:textId="18FFF0CE" w:rsidR="00284928" w:rsidRDefault="00284928" w:rsidP="008105E6">
      <w:pPr>
        <w:spacing w:before="100" w:beforeAutospacing="1" w:after="100" w:afterAutospacing="1"/>
        <w:jc w:val="both"/>
        <w:rPr>
          <w:rFonts w:ascii="Arial" w:hAnsi="Arial" w:cs="Arial"/>
          <w:sz w:val="20"/>
          <w:szCs w:val="20"/>
        </w:rPr>
      </w:pPr>
      <w:r>
        <w:rPr>
          <w:rFonts w:ascii="Arial" w:hAnsi="Arial" w:cs="Arial"/>
          <w:sz w:val="20"/>
          <w:szCs w:val="20"/>
        </w:rPr>
        <w:t xml:space="preserve">The Brand, Marketing and Recruitment (BMR) division provides organisational wide brand strategy and ongoing brand management, strategic marketing and planning, marketing communications activities; digital communication, research and segmentation. BMR provides sales and marketing planning and campaign assistance to help attract and recruit students.  Marketing and recruitment activities planned and implemented by the BMR team are designed to help achieve the University strategic goals of brand and reputation building and attracting domestic and international students to study at UWA. </w:t>
      </w:r>
    </w:p>
    <w:p w14:paraId="210A04F9" w14:textId="04A65BE5" w:rsidR="00795AED" w:rsidRPr="00284928" w:rsidRDefault="00F07A8F" w:rsidP="00F07A8F">
      <w:pPr>
        <w:rPr>
          <w:rFonts w:ascii="Arial" w:hAnsi="Arial" w:cs="Arial"/>
          <w:sz w:val="20"/>
          <w:szCs w:val="20"/>
        </w:rPr>
      </w:pPr>
      <w:r>
        <w:rPr>
          <w:rFonts w:ascii="Arial" w:hAnsi="Arial" w:cs="Arial"/>
          <w:sz w:val="20"/>
          <w:szCs w:val="20"/>
        </w:rPr>
        <w:t>The Digital and Creative Services team within BMR Division provides creative marketing services across the University. This area develops creative outputs aligned to and focussed to build the brand through the delivery of high quality communication and marketing material across a variety of engagement and media channels.</w:t>
      </w: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6074226C" w14:textId="18C22512" w:rsidR="0036238A" w:rsidRPr="0066209C" w:rsidRDefault="0036238A" w:rsidP="003E691B">
      <w:pPr>
        <w:spacing w:before="100" w:beforeAutospacing="1" w:after="100" w:afterAutospacing="1"/>
        <w:jc w:val="both"/>
        <w:rPr>
          <w:rFonts w:ascii="Arial" w:hAnsi="Arial" w:cs="Arial"/>
          <w:sz w:val="20"/>
          <w:szCs w:val="20"/>
        </w:rPr>
      </w:pPr>
      <w:bookmarkStart w:id="0" w:name="QuickMark"/>
      <w:bookmarkEnd w:id="0"/>
      <w:r w:rsidRPr="0066209C">
        <w:rPr>
          <w:rFonts w:ascii="Arial" w:hAnsi="Arial" w:cs="Arial"/>
          <w:sz w:val="20"/>
          <w:szCs w:val="20"/>
        </w:rPr>
        <w:t xml:space="preserve">Reports to: </w:t>
      </w:r>
      <w:r w:rsidR="005D7AB2" w:rsidRPr="005D7AB2">
        <w:rPr>
          <w:rFonts w:ascii="Arial" w:hAnsi="Arial" w:cs="Arial"/>
          <w:sz w:val="20"/>
          <w:szCs w:val="20"/>
        </w:rPr>
        <w:t>Head of Digital and Creative</w:t>
      </w: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63C636B7" w14:textId="563E7ECD" w:rsidR="005D7AB2" w:rsidRDefault="00F07A8F" w:rsidP="001910AD">
      <w:pPr>
        <w:numPr>
          <w:ilvl w:val="12"/>
          <w:numId w:val="0"/>
        </w:numPr>
        <w:spacing w:before="100" w:beforeAutospacing="1" w:after="100" w:afterAutospacing="1"/>
        <w:jc w:val="both"/>
        <w:rPr>
          <w:rFonts w:ascii="Arial" w:hAnsi="Arial" w:cs="Arial"/>
          <w:sz w:val="20"/>
          <w:szCs w:val="20"/>
        </w:rPr>
      </w:pPr>
      <w:bookmarkStart w:id="1" w:name="_GoBack"/>
      <w:r w:rsidRPr="00F07A8F">
        <w:rPr>
          <w:rFonts w:ascii="Arial" w:hAnsi="Arial" w:cs="Arial"/>
          <w:color w:val="000000"/>
          <w:sz w:val="20"/>
          <w:szCs w:val="20"/>
        </w:rPr>
        <w:t xml:space="preserve">The </w:t>
      </w:r>
      <w:r w:rsidR="001910AD" w:rsidRPr="001910AD">
        <w:rPr>
          <w:rFonts w:ascii="Arial" w:hAnsi="Arial" w:cs="Arial"/>
          <w:color w:val="000000"/>
          <w:sz w:val="20"/>
          <w:szCs w:val="20"/>
        </w:rPr>
        <w:t xml:space="preserve">Marketing Data Tracking &amp; Performance Analyst </w:t>
      </w:r>
      <w:r w:rsidR="001910AD">
        <w:rPr>
          <w:rFonts w:ascii="Arial" w:hAnsi="Arial" w:cs="Arial"/>
          <w:sz w:val="20"/>
          <w:szCs w:val="20"/>
        </w:rPr>
        <w:t xml:space="preserve">is responsible for analysing traffic data across digital platforms – including but not limited to internal communication systems, general internet, social media and other devices such as mobiles, tablets or other digitally interactive information systems – to optimise </w:t>
      </w:r>
      <w:r w:rsidR="001910AD" w:rsidRPr="00AF6B8A">
        <w:rPr>
          <w:rFonts w:ascii="Arial" w:hAnsi="Arial" w:cs="Arial"/>
          <w:sz w:val="20"/>
          <w:szCs w:val="20"/>
        </w:rPr>
        <w:t xml:space="preserve">performance </w:t>
      </w:r>
      <w:r w:rsidR="001910AD">
        <w:rPr>
          <w:rFonts w:ascii="Arial" w:hAnsi="Arial" w:cs="Arial"/>
          <w:sz w:val="20"/>
          <w:szCs w:val="20"/>
        </w:rPr>
        <w:t>as driven by</w:t>
      </w:r>
      <w:r w:rsidR="001910AD" w:rsidRPr="00AF6B8A">
        <w:rPr>
          <w:rFonts w:ascii="Arial" w:hAnsi="Arial" w:cs="Arial"/>
          <w:sz w:val="20"/>
          <w:szCs w:val="20"/>
        </w:rPr>
        <w:t xml:space="preserve"> dashboa</w:t>
      </w:r>
      <w:r w:rsidR="001910AD">
        <w:rPr>
          <w:rFonts w:ascii="Arial" w:hAnsi="Arial" w:cs="Arial"/>
          <w:sz w:val="20"/>
          <w:szCs w:val="20"/>
        </w:rPr>
        <w:t>rds, trends analysis, and consumer and</w:t>
      </w:r>
      <w:r w:rsidR="001910AD" w:rsidRPr="00AF6B8A">
        <w:rPr>
          <w:rFonts w:ascii="Arial" w:hAnsi="Arial" w:cs="Arial"/>
          <w:sz w:val="20"/>
          <w:szCs w:val="20"/>
        </w:rPr>
        <w:t xml:space="preserve"> market insights</w:t>
      </w:r>
      <w:r w:rsidR="001910AD">
        <w:rPr>
          <w:rFonts w:ascii="Arial" w:hAnsi="Arial" w:cs="Arial"/>
          <w:sz w:val="20"/>
          <w:szCs w:val="20"/>
        </w:rPr>
        <w:t xml:space="preserve">. The position is responsible for the </w:t>
      </w:r>
      <w:r w:rsidR="001910AD" w:rsidRPr="00AF6B8A">
        <w:rPr>
          <w:rFonts w:ascii="Arial" w:hAnsi="Arial" w:cs="Arial"/>
          <w:sz w:val="20"/>
          <w:szCs w:val="20"/>
        </w:rPr>
        <w:t>timely dissemina</w:t>
      </w:r>
      <w:r w:rsidR="001910AD">
        <w:rPr>
          <w:rFonts w:ascii="Arial" w:hAnsi="Arial" w:cs="Arial"/>
          <w:sz w:val="20"/>
          <w:szCs w:val="20"/>
        </w:rPr>
        <w:t xml:space="preserve">tion of insights and </w:t>
      </w:r>
      <w:r w:rsidR="001910AD" w:rsidRPr="00AF6B8A">
        <w:rPr>
          <w:rFonts w:ascii="Arial" w:hAnsi="Arial" w:cs="Arial"/>
          <w:sz w:val="20"/>
          <w:szCs w:val="20"/>
        </w:rPr>
        <w:t>reports</w:t>
      </w:r>
      <w:r w:rsidR="001910AD">
        <w:rPr>
          <w:rFonts w:ascii="Arial" w:hAnsi="Arial" w:cs="Arial"/>
          <w:sz w:val="20"/>
          <w:szCs w:val="20"/>
        </w:rPr>
        <w:t xml:space="preserve"> of interpreted data and trends with recommendations in order to facilitate content and strategy action. </w:t>
      </w:r>
      <w:r w:rsidR="005D7AB2">
        <w:rPr>
          <w:rFonts w:ascii="Arial" w:hAnsi="Arial" w:cs="Arial"/>
          <w:sz w:val="20"/>
          <w:szCs w:val="20"/>
        </w:rPr>
        <w:t xml:space="preserve"> </w:t>
      </w:r>
    </w:p>
    <w:bookmarkEnd w:id="1"/>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017632D3" w14:textId="1F14B81E" w:rsidR="00361478" w:rsidRP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Develop University digital channel strategy (working in conjunction with Digital</w:t>
      </w:r>
      <w:r>
        <w:rPr>
          <w:rFonts w:ascii="Arial" w:hAnsi="Arial" w:cs="Arial"/>
          <w:sz w:val="20"/>
          <w:szCs w:val="20"/>
        </w:rPr>
        <w:t xml:space="preserve"> </w:t>
      </w:r>
      <w:r w:rsidRPr="00361478">
        <w:rPr>
          <w:rFonts w:ascii="Arial" w:hAnsi="Arial" w:cs="Arial"/>
          <w:sz w:val="20"/>
          <w:szCs w:val="20"/>
        </w:rPr>
        <w:t>Strategy team)</w:t>
      </w:r>
    </w:p>
    <w:p w14:paraId="2E888798" w14:textId="7A726491" w:rsidR="00361478" w:rsidRP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Provide analysis and insights using Data Management Platform</w:t>
      </w:r>
    </w:p>
    <w:p w14:paraId="46C69BE0" w14:textId="61235EB4" w:rsidR="00361478" w:rsidRP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Manage user segmentation and audience profiling</w:t>
      </w:r>
    </w:p>
    <w:p w14:paraId="4C56B48E" w14:textId="6526DCCF" w:rsidR="00361478" w:rsidRP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Creat</w:t>
      </w:r>
      <w:r w:rsidR="004C5910">
        <w:rPr>
          <w:rFonts w:ascii="Arial" w:hAnsi="Arial" w:cs="Arial"/>
          <w:sz w:val="20"/>
          <w:szCs w:val="20"/>
        </w:rPr>
        <w:t>e</w:t>
      </w:r>
      <w:r w:rsidRPr="00361478">
        <w:rPr>
          <w:rFonts w:ascii="Arial" w:hAnsi="Arial" w:cs="Arial"/>
          <w:sz w:val="20"/>
          <w:szCs w:val="20"/>
        </w:rPr>
        <w:t xml:space="preserve"> and manage key reporting dashboards</w:t>
      </w:r>
    </w:p>
    <w:p w14:paraId="35599B74" w14:textId="00B6A5DF" w:rsidR="00361478" w:rsidRP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Review and audit performance across all digital channels</w:t>
      </w:r>
    </w:p>
    <w:p w14:paraId="49AD923F" w14:textId="5630D8B6" w:rsidR="00361478" w:rsidRP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Drive data collection from all digital channels to appropriate filter through to CRM</w:t>
      </w:r>
    </w:p>
    <w:p w14:paraId="2FA51A58" w14:textId="1EF1EE1B" w:rsidR="00361478" w:rsidRPr="00361478" w:rsidRDefault="004C5910" w:rsidP="00361478">
      <w:pPr>
        <w:spacing w:before="100" w:beforeAutospacing="1" w:after="100" w:afterAutospacing="1"/>
        <w:rPr>
          <w:rFonts w:ascii="Arial" w:hAnsi="Arial" w:cs="Arial"/>
          <w:sz w:val="20"/>
          <w:szCs w:val="20"/>
        </w:rPr>
      </w:pPr>
      <w:r>
        <w:rPr>
          <w:rFonts w:ascii="Arial" w:hAnsi="Arial" w:cs="Arial"/>
          <w:sz w:val="20"/>
          <w:szCs w:val="20"/>
        </w:rPr>
        <w:t>Prepare comprehensive report</w:t>
      </w:r>
      <w:r w:rsidR="004B364F">
        <w:rPr>
          <w:rFonts w:ascii="Arial" w:hAnsi="Arial" w:cs="Arial"/>
          <w:sz w:val="20"/>
          <w:szCs w:val="20"/>
        </w:rPr>
        <w:t>s</w:t>
      </w:r>
      <w:r>
        <w:rPr>
          <w:rFonts w:ascii="Arial" w:hAnsi="Arial" w:cs="Arial"/>
          <w:sz w:val="20"/>
          <w:szCs w:val="20"/>
        </w:rPr>
        <w:t xml:space="preserve"> on</w:t>
      </w:r>
      <w:r w:rsidR="00361478" w:rsidRPr="00361478">
        <w:rPr>
          <w:rFonts w:ascii="Arial" w:hAnsi="Arial" w:cs="Arial"/>
          <w:sz w:val="20"/>
          <w:szCs w:val="20"/>
        </w:rPr>
        <w:t xml:space="preserve"> how users behave and how they interact with client's</w:t>
      </w:r>
      <w:r w:rsidR="00361478">
        <w:rPr>
          <w:rFonts w:ascii="Arial" w:hAnsi="Arial" w:cs="Arial"/>
          <w:sz w:val="20"/>
          <w:szCs w:val="20"/>
        </w:rPr>
        <w:t xml:space="preserve"> </w:t>
      </w:r>
      <w:r w:rsidR="00361478" w:rsidRPr="00361478">
        <w:rPr>
          <w:rFonts w:ascii="Arial" w:hAnsi="Arial" w:cs="Arial"/>
          <w:sz w:val="20"/>
          <w:szCs w:val="20"/>
        </w:rPr>
        <w:t>digital initiatives through multiple data sources</w:t>
      </w:r>
    </w:p>
    <w:p w14:paraId="6BF06E2B" w14:textId="3046A1B1" w:rsidR="00361478" w:rsidRPr="00361478" w:rsidRDefault="004B364F" w:rsidP="00361478">
      <w:pPr>
        <w:spacing w:before="100" w:beforeAutospacing="1" w:after="100" w:afterAutospacing="1"/>
        <w:rPr>
          <w:rFonts w:ascii="Arial" w:hAnsi="Arial" w:cs="Arial"/>
          <w:sz w:val="20"/>
          <w:szCs w:val="20"/>
        </w:rPr>
      </w:pPr>
      <w:r>
        <w:rPr>
          <w:rFonts w:ascii="Arial" w:hAnsi="Arial" w:cs="Arial"/>
          <w:sz w:val="20"/>
          <w:szCs w:val="20"/>
        </w:rPr>
        <w:lastRenderedPageBreak/>
        <w:t>Monitor</w:t>
      </w:r>
      <w:r w:rsidRPr="00361478">
        <w:rPr>
          <w:rFonts w:ascii="Arial" w:hAnsi="Arial" w:cs="Arial"/>
          <w:sz w:val="20"/>
          <w:szCs w:val="20"/>
        </w:rPr>
        <w:t xml:space="preserve"> </w:t>
      </w:r>
      <w:r w:rsidR="00361478" w:rsidRPr="00361478">
        <w:rPr>
          <w:rFonts w:ascii="Arial" w:hAnsi="Arial" w:cs="Arial"/>
          <w:sz w:val="20"/>
          <w:szCs w:val="20"/>
        </w:rPr>
        <w:t>social media profile</w:t>
      </w:r>
      <w:r>
        <w:rPr>
          <w:rFonts w:ascii="Arial" w:hAnsi="Arial" w:cs="Arial"/>
          <w:sz w:val="20"/>
          <w:szCs w:val="20"/>
        </w:rPr>
        <w:t xml:space="preserve"> on a regular basis</w:t>
      </w:r>
    </w:p>
    <w:p w14:paraId="256F4D4D" w14:textId="516C8121" w:rsidR="00361478" w:rsidRP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Report on the University's’ performance in social media (Working in conjunction with</w:t>
      </w:r>
      <w:r>
        <w:rPr>
          <w:rFonts w:ascii="Arial" w:hAnsi="Arial" w:cs="Arial"/>
          <w:sz w:val="20"/>
          <w:szCs w:val="20"/>
        </w:rPr>
        <w:t xml:space="preserve"> </w:t>
      </w:r>
      <w:r w:rsidRPr="00361478">
        <w:rPr>
          <w:rFonts w:ascii="Arial" w:hAnsi="Arial" w:cs="Arial"/>
          <w:sz w:val="20"/>
          <w:szCs w:val="20"/>
        </w:rPr>
        <w:t>the Digital Strategy team)</w:t>
      </w:r>
    </w:p>
    <w:p w14:paraId="1480A58B" w14:textId="73BBF9F3" w:rsidR="00361478" w:rsidRP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Provide holistic analysis and actionable insight by using data and business savvy to</w:t>
      </w:r>
      <w:r>
        <w:rPr>
          <w:rFonts w:ascii="Arial" w:hAnsi="Arial" w:cs="Arial"/>
          <w:sz w:val="20"/>
          <w:szCs w:val="20"/>
        </w:rPr>
        <w:t xml:space="preserve"> </w:t>
      </w:r>
      <w:r w:rsidRPr="00361478">
        <w:rPr>
          <w:rFonts w:ascii="Arial" w:hAnsi="Arial" w:cs="Arial"/>
          <w:sz w:val="20"/>
          <w:szCs w:val="20"/>
        </w:rPr>
        <w:t>identify strategic insights</w:t>
      </w:r>
    </w:p>
    <w:p w14:paraId="1F22AFC9" w14:textId="1796C9DD" w:rsidR="00361478" w:rsidRP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Work in conjunction with User Experience team to Produce A|B and Multivariate</w:t>
      </w:r>
      <w:r>
        <w:rPr>
          <w:rFonts w:ascii="Arial" w:hAnsi="Arial" w:cs="Arial"/>
          <w:sz w:val="20"/>
          <w:szCs w:val="20"/>
        </w:rPr>
        <w:t xml:space="preserve"> </w:t>
      </w:r>
      <w:r w:rsidRPr="00361478">
        <w:rPr>
          <w:rFonts w:ascii="Arial" w:hAnsi="Arial" w:cs="Arial"/>
          <w:sz w:val="20"/>
          <w:szCs w:val="20"/>
        </w:rPr>
        <w:t>Testing from concept to execution</w:t>
      </w:r>
    </w:p>
    <w:p w14:paraId="64BC4EC3" w14:textId="77777777" w:rsidR="00361478" w:rsidRDefault="00361478" w:rsidP="00361478">
      <w:pPr>
        <w:spacing w:before="100" w:beforeAutospacing="1" w:after="100" w:afterAutospacing="1"/>
        <w:rPr>
          <w:rFonts w:ascii="Arial" w:hAnsi="Arial" w:cs="Arial"/>
          <w:sz w:val="20"/>
          <w:szCs w:val="20"/>
        </w:rPr>
      </w:pPr>
      <w:r w:rsidRPr="00361478">
        <w:rPr>
          <w:rFonts w:ascii="Arial" w:hAnsi="Arial" w:cs="Arial"/>
          <w:sz w:val="20"/>
          <w:szCs w:val="20"/>
        </w:rPr>
        <w:t>Participate in the analytics implementation and data validation process for new site</w:t>
      </w:r>
      <w:r>
        <w:rPr>
          <w:rFonts w:ascii="Arial" w:hAnsi="Arial" w:cs="Arial"/>
          <w:sz w:val="20"/>
          <w:szCs w:val="20"/>
        </w:rPr>
        <w:t xml:space="preserve"> </w:t>
      </w:r>
      <w:r w:rsidRPr="00361478">
        <w:rPr>
          <w:rFonts w:ascii="Arial" w:hAnsi="Arial" w:cs="Arial"/>
          <w:sz w:val="20"/>
          <w:szCs w:val="20"/>
        </w:rPr>
        <w:t>releases</w:t>
      </w:r>
    </w:p>
    <w:p w14:paraId="078B13BD" w14:textId="27268860" w:rsidR="00E6134F" w:rsidRPr="00BC49C8" w:rsidRDefault="00E6134F" w:rsidP="00361478">
      <w:pPr>
        <w:spacing w:before="100" w:beforeAutospacing="1" w:after="100" w:afterAutospacing="1"/>
        <w:rPr>
          <w:rFonts w:ascii="Arial" w:hAnsi="Arial" w:cs="Arial"/>
          <w:sz w:val="20"/>
          <w:szCs w:val="20"/>
        </w:rPr>
      </w:pPr>
      <w:r w:rsidRPr="00BC49C8">
        <w:rPr>
          <w:rFonts w:ascii="Arial" w:hAnsi="Arial" w:cs="Arial"/>
          <w:sz w:val="20"/>
          <w:szCs w:val="20"/>
        </w:rPr>
        <w:t>Other duties as required</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787380CD" w14:textId="77777777" w:rsidR="00E6134F" w:rsidRPr="009D3BE9" w:rsidRDefault="00E6134F" w:rsidP="003E691B">
      <w:pPr>
        <w:spacing w:before="100" w:beforeAutospacing="1" w:after="100" w:afterAutospacing="1"/>
        <w:jc w:val="both"/>
        <w:rPr>
          <w:rFonts w:ascii="Arial" w:hAnsi="Arial" w:cs="Arial"/>
          <w:sz w:val="20"/>
          <w:szCs w:val="20"/>
        </w:rPr>
      </w:pPr>
      <w:r w:rsidRPr="00316356">
        <w:rPr>
          <w:rFonts w:ascii="Arial" w:hAnsi="Arial" w:cs="Arial"/>
          <w:sz w:val="20"/>
          <w:szCs w:val="20"/>
        </w:rPr>
        <w:t>Relevant</w:t>
      </w:r>
      <w:r w:rsidRPr="009D3BE9">
        <w:rPr>
          <w:rFonts w:ascii="Arial" w:hAnsi="Arial" w:cs="Arial"/>
          <w:sz w:val="20"/>
          <w:szCs w:val="20"/>
        </w:rPr>
        <w:t xml:space="preserve"> tertiary qualification or demonstrated equivalent competency</w:t>
      </w:r>
    </w:p>
    <w:p w14:paraId="0230DA7C" w14:textId="77777777" w:rsidR="001910AD" w:rsidRDefault="001910AD" w:rsidP="003E691B">
      <w:pPr>
        <w:spacing w:before="100" w:beforeAutospacing="1" w:after="100" w:afterAutospacing="1"/>
        <w:rPr>
          <w:rFonts w:ascii="Arial" w:hAnsi="Arial" w:cs="Arial"/>
          <w:sz w:val="20"/>
          <w:szCs w:val="20"/>
        </w:rPr>
      </w:pPr>
      <w:r>
        <w:rPr>
          <w:rFonts w:ascii="Arial" w:hAnsi="Arial" w:cs="Arial"/>
          <w:sz w:val="20"/>
          <w:szCs w:val="20"/>
        </w:rPr>
        <w:t>Extensive experience analysing web site usage and auditing web site data, including the</w:t>
      </w:r>
      <w:r w:rsidRPr="00F67EF6">
        <w:rPr>
          <w:rFonts w:ascii="Arial" w:hAnsi="Arial" w:cs="Arial"/>
          <w:sz w:val="20"/>
          <w:szCs w:val="20"/>
        </w:rPr>
        <w:t xml:space="preserve"> configuration and use of website analytics software</w:t>
      </w:r>
    </w:p>
    <w:p w14:paraId="0B1645DD" w14:textId="77777777" w:rsidR="001910AD" w:rsidRDefault="001910AD" w:rsidP="003E691B">
      <w:pPr>
        <w:spacing w:before="100" w:beforeAutospacing="1" w:after="100" w:afterAutospacing="1"/>
        <w:rPr>
          <w:rFonts w:ascii="Arial" w:hAnsi="Arial" w:cs="Arial"/>
          <w:sz w:val="20"/>
          <w:szCs w:val="20"/>
        </w:rPr>
      </w:pPr>
      <w:r>
        <w:rPr>
          <w:rFonts w:ascii="Arial" w:hAnsi="Arial" w:cs="Arial"/>
          <w:sz w:val="20"/>
          <w:szCs w:val="20"/>
        </w:rPr>
        <w:t>Extensive experience developing web sites using web content management systems, and sound knowledge and understanding of web technologies</w:t>
      </w:r>
    </w:p>
    <w:p w14:paraId="698F9582" w14:textId="77777777" w:rsidR="001910AD" w:rsidRDefault="001910AD" w:rsidP="003E691B">
      <w:pPr>
        <w:spacing w:before="100" w:beforeAutospacing="1" w:after="100" w:afterAutospacing="1"/>
        <w:rPr>
          <w:rFonts w:ascii="Arial" w:hAnsi="Arial" w:cs="Arial"/>
          <w:sz w:val="20"/>
          <w:szCs w:val="20"/>
        </w:rPr>
      </w:pPr>
      <w:r>
        <w:rPr>
          <w:rFonts w:ascii="Arial" w:hAnsi="Arial" w:cs="Arial"/>
          <w:sz w:val="20"/>
          <w:szCs w:val="20"/>
        </w:rPr>
        <w:t>Extensive experience in SEO, SEM optimisation, digital channel and social media use and tracking, and mobile data collection</w:t>
      </w:r>
    </w:p>
    <w:p w14:paraId="533158EE" w14:textId="77777777" w:rsidR="001910AD" w:rsidRDefault="001910AD" w:rsidP="003E691B">
      <w:pPr>
        <w:spacing w:before="100" w:beforeAutospacing="1" w:after="100" w:afterAutospacing="1"/>
        <w:rPr>
          <w:rFonts w:ascii="Arial" w:hAnsi="Arial" w:cs="Arial"/>
          <w:sz w:val="20"/>
          <w:szCs w:val="20"/>
        </w:rPr>
      </w:pPr>
      <w:r w:rsidRPr="00A16E1E">
        <w:rPr>
          <w:rFonts w:ascii="Arial" w:hAnsi="Arial" w:cs="Arial"/>
          <w:sz w:val="20"/>
          <w:szCs w:val="20"/>
        </w:rPr>
        <w:t>Strong customer focus and organi</w:t>
      </w:r>
      <w:r>
        <w:rPr>
          <w:rFonts w:ascii="Arial" w:hAnsi="Arial" w:cs="Arial"/>
          <w:sz w:val="20"/>
          <w:szCs w:val="20"/>
        </w:rPr>
        <w:t>s</w:t>
      </w:r>
      <w:r w:rsidRPr="00A16E1E">
        <w:rPr>
          <w:rFonts w:ascii="Arial" w:hAnsi="Arial" w:cs="Arial"/>
          <w:sz w:val="20"/>
          <w:szCs w:val="20"/>
        </w:rPr>
        <w:t xml:space="preserve">ational skills with the ability to manage multiple projects under tight deadline constraints </w:t>
      </w:r>
    </w:p>
    <w:p w14:paraId="16EF68AF" w14:textId="77777777" w:rsidR="001910AD" w:rsidRDefault="001910AD" w:rsidP="003E691B">
      <w:pPr>
        <w:spacing w:before="100" w:beforeAutospacing="1" w:after="100" w:afterAutospacing="1"/>
        <w:rPr>
          <w:rFonts w:ascii="Arial" w:hAnsi="Arial" w:cs="Arial"/>
          <w:sz w:val="20"/>
          <w:szCs w:val="20"/>
        </w:rPr>
      </w:pPr>
      <w:r w:rsidRPr="00A16E1E">
        <w:rPr>
          <w:rFonts w:ascii="Arial" w:hAnsi="Arial" w:cs="Arial"/>
          <w:sz w:val="20"/>
          <w:szCs w:val="20"/>
        </w:rPr>
        <w:t xml:space="preserve">Ability to network effectively at all levels and influence without direct management oversight </w:t>
      </w:r>
    </w:p>
    <w:p w14:paraId="18414F7C" w14:textId="77777777" w:rsidR="001910AD" w:rsidRDefault="001910AD" w:rsidP="003E691B">
      <w:pPr>
        <w:spacing w:before="100" w:beforeAutospacing="1" w:after="100" w:afterAutospacing="1"/>
        <w:rPr>
          <w:rFonts w:ascii="Arial" w:hAnsi="Arial" w:cs="Arial"/>
          <w:sz w:val="20"/>
          <w:szCs w:val="20"/>
        </w:rPr>
      </w:pPr>
      <w:r w:rsidRPr="00A16E1E">
        <w:rPr>
          <w:rFonts w:ascii="Arial" w:hAnsi="Arial" w:cs="Arial"/>
          <w:sz w:val="20"/>
          <w:szCs w:val="20"/>
        </w:rPr>
        <w:t xml:space="preserve">Demonstrated strength in problem solving and analytics and capable of driving insight to action </w:t>
      </w:r>
    </w:p>
    <w:p w14:paraId="3D09BB57" w14:textId="77777777" w:rsidR="001910AD" w:rsidRDefault="001910AD" w:rsidP="003E691B">
      <w:pPr>
        <w:spacing w:before="100" w:beforeAutospacing="1" w:after="100" w:afterAutospacing="1"/>
        <w:rPr>
          <w:rFonts w:ascii="Arial" w:hAnsi="Arial" w:cs="Arial"/>
          <w:sz w:val="20"/>
          <w:szCs w:val="20"/>
        </w:rPr>
      </w:pPr>
      <w:r w:rsidRPr="00B9654F">
        <w:rPr>
          <w:rFonts w:ascii="Arial" w:hAnsi="Arial" w:cs="Arial"/>
          <w:sz w:val="20"/>
          <w:szCs w:val="20"/>
        </w:rPr>
        <w:t>Excellent verbal and written communications skills, including the ability to communicate on complex technical issues and to prepare correspondence,</w:t>
      </w:r>
      <w:r>
        <w:rPr>
          <w:rFonts w:ascii="Arial" w:hAnsi="Arial" w:cs="Arial"/>
          <w:sz w:val="20"/>
          <w:szCs w:val="20"/>
        </w:rPr>
        <w:t xml:space="preserve"> task documentation and reports</w:t>
      </w:r>
    </w:p>
    <w:p w14:paraId="5990957E" w14:textId="0F600C04" w:rsidR="00AD7C5A" w:rsidRPr="003E691B" w:rsidRDefault="00DD794E" w:rsidP="003E691B">
      <w:pPr>
        <w:pStyle w:val="ListParagraph"/>
        <w:spacing w:before="100" w:beforeAutospacing="1" w:after="100" w:afterAutospacing="1"/>
        <w:ind w:left="0"/>
        <w:jc w:val="both"/>
        <w:rPr>
          <w:rFonts w:ascii="Arial" w:hAnsi="Arial" w:cs="Arial"/>
          <w:sz w:val="20"/>
          <w:szCs w:val="20"/>
        </w:rPr>
      </w:pPr>
      <w:r w:rsidRPr="00901FE9">
        <w:rPr>
          <w:rFonts w:ascii="Arial" w:hAnsi="Arial" w:cs="Arial"/>
          <w:sz w:val="20"/>
          <w:szCs w:val="20"/>
        </w:rPr>
        <w:t>Ability to work independently, show initiative as well as working</w:t>
      </w:r>
      <w:r>
        <w:rPr>
          <w:rFonts w:ascii="Arial" w:hAnsi="Arial" w:cs="Arial"/>
          <w:sz w:val="20"/>
          <w:szCs w:val="20"/>
        </w:rPr>
        <w:t xml:space="preserve"> productively as part of a team</w:t>
      </w:r>
    </w:p>
    <w:p w14:paraId="32E53491" w14:textId="6C00DB52"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761C0">
        <w:rPr>
          <w:rFonts w:ascii="Arial" w:hAnsi="Arial" w:cs="Arial"/>
          <w:b/>
          <w:bCs/>
          <w:color w:val="FFFFFF"/>
        </w:rPr>
        <w:t xml:space="preserve"> </w:t>
      </w:r>
    </w:p>
    <w:p w14:paraId="77BA3B85" w14:textId="4C73DF77" w:rsidR="00AD7C5A" w:rsidRDefault="00AD7C5A" w:rsidP="00AD7C5A">
      <w:pPr>
        <w:pStyle w:val="PlainText"/>
        <w:jc w:val="both"/>
        <w:rPr>
          <w:rFonts w:ascii="Arial" w:eastAsia="Times New Roman" w:hAnsi="Arial" w:cs="Arial"/>
          <w:bCs/>
          <w:sz w:val="20"/>
          <w:szCs w:val="20"/>
          <w:lang w:eastAsia="en-AU"/>
        </w:rPr>
      </w:pPr>
      <w:r w:rsidRPr="00AD7C5A">
        <w:rPr>
          <w:rFonts w:ascii="Arial" w:eastAsia="Times New Roman" w:hAnsi="Arial" w:cs="Arial"/>
          <w:bCs/>
          <w:sz w:val="20"/>
          <w:szCs w:val="20"/>
          <w:lang w:eastAsia="en-AU"/>
        </w:rPr>
        <w:t>Provision of support for University needs may require availability out of ordinary working hours</w:t>
      </w:r>
    </w:p>
    <w:p w14:paraId="730114BE" w14:textId="4186A037" w:rsidR="009761C0" w:rsidRDefault="009761C0" w:rsidP="009761C0">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Compliance </w:t>
      </w: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4CF7F874" w:rsidR="006A373E" w:rsidRPr="00971568" w:rsidRDefault="006A373E" w:rsidP="00FA6B9D">
      <w:pPr>
        <w:spacing w:before="100" w:beforeAutospacing="1" w:after="100" w:afterAutospacing="1"/>
        <w:jc w:val="both"/>
        <w:rPr>
          <w:rFonts w:ascii="Arial" w:hAnsi="Arial" w:cs="Arial"/>
          <w:sz w:val="20"/>
          <w:szCs w:val="20"/>
        </w:rPr>
      </w:pPr>
      <w:r w:rsidRPr="00971568">
        <w:rPr>
          <w:rFonts w:ascii="Arial" w:hAnsi="Arial" w:cs="Arial"/>
          <w:sz w:val="20"/>
          <w:szCs w:val="20"/>
        </w:rPr>
        <w:t>A</w:t>
      </w:r>
      <w:r w:rsidR="009761C0">
        <w:rPr>
          <w:rFonts w:ascii="Arial" w:hAnsi="Arial" w:cs="Arial"/>
          <w:sz w:val="20"/>
          <w:szCs w:val="20"/>
        </w:rPr>
        <w:t>l</w:t>
      </w:r>
      <w:r w:rsidRPr="00971568">
        <w:rPr>
          <w:rFonts w:ascii="Arial" w:hAnsi="Arial" w:cs="Arial"/>
          <w:sz w:val="20"/>
          <w:szCs w:val="20"/>
        </w:rPr>
        <w:t xml:space="preserve">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F0CFCE7" w14:textId="23D7175A"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1FDBE8DE" w14:textId="04F203F5" w:rsidR="006A373E" w:rsidRDefault="006A373E" w:rsidP="006A373E">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 xml:space="preserve">All staff members are required to comply with the University’s Code of Ethics and Code of </w:t>
      </w:r>
      <w:proofErr w:type="gramStart"/>
      <w:r w:rsidRPr="00E16864">
        <w:rPr>
          <w:rFonts w:ascii="Arial" w:eastAsia="Times New Roman" w:hAnsi="Arial" w:cs="Arial"/>
          <w:sz w:val="20"/>
          <w:szCs w:val="20"/>
          <w:lang w:eastAsia="en-AU"/>
        </w:rPr>
        <w:t>Conduct  and</w:t>
      </w:r>
      <w:proofErr w:type="gramEnd"/>
      <w:r w:rsidRPr="00E16864">
        <w:rPr>
          <w:rFonts w:ascii="Arial" w:eastAsia="Times New Roman" w:hAnsi="Arial" w:cs="Arial"/>
          <w:sz w:val="20"/>
          <w:szCs w:val="20"/>
          <w:lang w:eastAsia="en-AU"/>
        </w:rPr>
        <w:t xml:space="preserve"> Equity and Diversity principles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sectPr w:rsidR="006A373E" w:rsidSect="00AF7E99">
      <w:headerReference w:type="default" r:id="rId13"/>
      <w:footerReference w:type="default" r:id="rId14"/>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6E93" w14:textId="77777777" w:rsidR="000A5189" w:rsidRDefault="000A5189">
      <w:r>
        <w:separator/>
      </w:r>
    </w:p>
  </w:endnote>
  <w:endnote w:type="continuationSeparator" w:id="0">
    <w:p w14:paraId="25B92688" w14:textId="77777777" w:rsidR="000A5189" w:rsidRDefault="000A5189">
      <w:r>
        <w:continuationSeparator/>
      </w:r>
    </w:p>
  </w:endnote>
  <w:endnote w:type="continuationNotice" w:id="1">
    <w:p w14:paraId="0A58359A" w14:textId="77777777" w:rsidR="000A5189" w:rsidRDefault="000A5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D38F" w14:textId="77777777" w:rsidR="00683557" w:rsidRDefault="0068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630A" w14:textId="77777777" w:rsidR="000A5189" w:rsidRDefault="000A5189">
      <w:r>
        <w:separator/>
      </w:r>
    </w:p>
  </w:footnote>
  <w:footnote w:type="continuationSeparator" w:id="0">
    <w:p w14:paraId="39B1C036" w14:textId="77777777" w:rsidR="000A5189" w:rsidRDefault="000A5189">
      <w:r>
        <w:continuationSeparator/>
      </w:r>
    </w:p>
  </w:footnote>
  <w:footnote w:type="continuationNotice" w:id="1">
    <w:p w14:paraId="53401927" w14:textId="77777777" w:rsidR="000A5189" w:rsidRDefault="000A51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0E62" w14:textId="77777777" w:rsidR="00683557" w:rsidRDefault="0068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E918CC"/>
    <w:multiLevelType w:val="hybridMultilevel"/>
    <w:tmpl w:val="19147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D476086"/>
    <w:multiLevelType w:val="hybridMultilevel"/>
    <w:tmpl w:val="546AD4F8"/>
    <w:lvl w:ilvl="0" w:tplc="6E8416F6">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3EB1F3D"/>
    <w:multiLevelType w:val="hybridMultilevel"/>
    <w:tmpl w:val="47F03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28352702"/>
    <w:multiLevelType w:val="multilevel"/>
    <w:tmpl w:val="FBCC58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BE948AB"/>
    <w:multiLevelType w:val="hybridMultilevel"/>
    <w:tmpl w:val="2D6AC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7834EDC"/>
    <w:multiLevelType w:val="hybridMultilevel"/>
    <w:tmpl w:val="3072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315868"/>
    <w:multiLevelType w:val="hybridMultilevel"/>
    <w:tmpl w:val="CD10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1"/>
  </w:num>
  <w:num w:numId="4">
    <w:abstractNumId w:val="0"/>
  </w:num>
  <w:num w:numId="5">
    <w:abstractNumId w:val="25"/>
  </w:num>
  <w:num w:numId="6">
    <w:abstractNumId w:val="13"/>
  </w:num>
  <w:num w:numId="7">
    <w:abstractNumId w:val="16"/>
  </w:num>
  <w:num w:numId="8">
    <w:abstractNumId w:val="19"/>
  </w:num>
  <w:num w:numId="9">
    <w:abstractNumId w:val="21"/>
  </w:num>
  <w:num w:numId="10">
    <w:abstractNumId w:val="23"/>
  </w:num>
  <w:num w:numId="11">
    <w:abstractNumId w:val="10"/>
  </w:num>
  <w:num w:numId="12">
    <w:abstractNumId w:val="6"/>
  </w:num>
  <w:num w:numId="13">
    <w:abstractNumId w:val="14"/>
  </w:num>
  <w:num w:numId="14">
    <w:abstractNumId w:val="9"/>
  </w:num>
  <w:num w:numId="15">
    <w:abstractNumId w:val="26"/>
  </w:num>
  <w:num w:numId="16">
    <w:abstractNumId w:val="18"/>
  </w:num>
  <w:num w:numId="17">
    <w:abstractNumId w:val="2"/>
  </w:num>
  <w:num w:numId="18">
    <w:abstractNumId w:val="4"/>
  </w:num>
  <w:num w:numId="19">
    <w:abstractNumId w:val="24"/>
  </w:num>
  <w:num w:numId="20">
    <w:abstractNumId w:val="27"/>
  </w:num>
  <w:num w:numId="21">
    <w:abstractNumId w:val="17"/>
  </w:num>
  <w:num w:numId="22">
    <w:abstractNumId w:val="22"/>
  </w:num>
  <w:num w:numId="23">
    <w:abstractNumId w:val="8"/>
  </w:num>
  <w:num w:numId="24">
    <w:abstractNumId w:val="20"/>
  </w:num>
  <w:num w:numId="25">
    <w:abstractNumId w:val="5"/>
  </w:num>
  <w:num w:numId="26">
    <w:abstractNumId w:val="3"/>
  </w:num>
  <w:num w:numId="27">
    <w:abstractNumId w:val="1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3390A"/>
    <w:rsid w:val="00044FB1"/>
    <w:rsid w:val="00056532"/>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10AD"/>
    <w:rsid w:val="00197432"/>
    <w:rsid w:val="00197F9C"/>
    <w:rsid w:val="001B1D02"/>
    <w:rsid w:val="001B57C8"/>
    <w:rsid w:val="001C3053"/>
    <w:rsid w:val="001D0B1F"/>
    <w:rsid w:val="001D1045"/>
    <w:rsid w:val="001D267E"/>
    <w:rsid w:val="001D33B7"/>
    <w:rsid w:val="001E236B"/>
    <w:rsid w:val="001E2C81"/>
    <w:rsid w:val="001F0E6B"/>
    <w:rsid w:val="001F1D88"/>
    <w:rsid w:val="00216219"/>
    <w:rsid w:val="00220F28"/>
    <w:rsid w:val="00227100"/>
    <w:rsid w:val="00234AE5"/>
    <w:rsid w:val="00242B95"/>
    <w:rsid w:val="002505A9"/>
    <w:rsid w:val="00250C7A"/>
    <w:rsid w:val="00251072"/>
    <w:rsid w:val="00251F0B"/>
    <w:rsid w:val="00252A72"/>
    <w:rsid w:val="00253C05"/>
    <w:rsid w:val="00256F35"/>
    <w:rsid w:val="00264A8E"/>
    <w:rsid w:val="00271D19"/>
    <w:rsid w:val="00276064"/>
    <w:rsid w:val="002764F7"/>
    <w:rsid w:val="002768FC"/>
    <w:rsid w:val="00283291"/>
    <w:rsid w:val="00284928"/>
    <w:rsid w:val="002A1F32"/>
    <w:rsid w:val="002A301C"/>
    <w:rsid w:val="002B17D8"/>
    <w:rsid w:val="002B4390"/>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1478"/>
    <w:rsid w:val="0036238A"/>
    <w:rsid w:val="003670F8"/>
    <w:rsid w:val="0036754A"/>
    <w:rsid w:val="003675D0"/>
    <w:rsid w:val="00373226"/>
    <w:rsid w:val="0037519B"/>
    <w:rsid w:val="00377FDD"/>
    <w:rsid w:val="003836CF"/>
    <w:rsid w:val="003A468F"/>
    <w:rsid w:val="003A7E4C"/>
    <w:rsid w:val="003B0B52"/>
    <w:rsid w:val="003B15B9"/>
    <w:rsid w:val="003B1F9D"/>
    <w:rsid w:val="003B4BB8"/>
    <w:rsid w:val="003B6E99"/>
    <w:rsid w:val="003C2517"/>
    <w:rsid w:val="003C285C"/>
    <w:rsid w:val="003C3566"/>
    <w:rsid w:val="003C3B19"/>
    <w:rsid w:val="003D2EF2"/>
    <w:rsid w:val="003D3513"/>
    <w:rsid w:val="003D436F"/>
    <w:rsid w:val="003D7C4C"/>
    <w:rsid w:val="003E2C4A"/>
    <w:rsid w:val="003E44CD"/>
    <w:rsid w:val="003E691B"/>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A2F0E"/>
    <w:rsid w:val="004B2D58"/>
    <w:rsid w:val="004B364F"/>
    <w:rsid w:val="004B5A70"/>
    <w:rsid w:val="004C50F9"/>
    <w:rsid w:val="004C5910"/>
    <w:rsid w:val="004E3498"/>
    <w:rsid w:val="004E380B"/>
    <w:rsid w:val="004F06EC"/>
    <w:rsid w:val="004F20D0"/>
    <w:rsid w:val="004F3252"/>
    <w:rsid w:val="004F6687"/>
    <w:rsid w:val="005049B0"/>
    <w:rsid w:val="00506B33"/>
    <w:rsid w:val="005141D3"/>
    <w:rsid w:val="005143EA"/>
    <w:rsid w:val="00527AFD"/>
    <w:rsid w:val="00537C8B"/>
    <w:rsid w:val="00545779"/>
    <w:rsid w:val="00547EB1"/>
    <w:rsid w:val="00557680"/>
    <w:rsid w:val="00564815"/>
    <w:rsid w:val="00564D2E"/>
    <w:rsid w:val="00573EF2"/>
    <w:rsid w:val="005753C3"/>
    <w:rsid w:val="005769BF"/>
    <w:rsid w:val="00584F11"/>
    <w:rsid w:val="005858CE"/>
    <w:rsid w:val="0058796F"/>
    <w:rsid w:val="0059698B"/>
    <w:rsid w:val="005A2568"/>
    <w:rsid w:val="005A662A"/>
    <w:rsid w:val="005B66BC"/>
    <w:rsid w:val="005C59A0"/>
    <w:rsid w:val="005C769D"/>
    <w:rsid w:val="005D0815"/>
    <w:rsid w:val="005D377D"/>
    <w:rsid w:val="005D7AB2"/>
    <w:rsid w:val="005E0187"/>
    <w:rsid w:val="005E060C"/>
    <w:rsid w:val="005E73E8"/>
    <w:rsid w:val="005F2565"/>
    <w:rsid w:val="005F5974"/>
    <w:rsid w:val="00607F5D"/>
    <w:rsid w:val="00617B97"/>
    <w:rsid w:val="00625E8D"/>
    <w:rsid w:val="00632502"/>
    <w:rsid w:val="00643747"/>
    <w:rsid w:val="00643C0A"/>
    <w:rsid w:val="006442DF"/>
    <w:rsid w:val="00647676"/>
    <w:rsid w:val="006533FB"/>
    <w:rsid w:val="0066209C"/>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B78AD"/>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0BB"/>
    <w:rsid w:val="00764D91"/>
    <w:rsid w:val="00786131"/>
    <w:rsid w:val="007873AF"/>
    <w:rsid w:val="0079031C"/>
    <w:rsid w:val="0079031F"/>
    <w:rsid w:val="00791925"/>
    <w:rsid w:val="00795AED"/>
    <w:rsid w:val="007A0341"/>
    <w:rsid w:val="007A0CD6"/>
    <w:rsid w:val="007A1CCF"/>
    <w:rsid w:val="007A6B5D"/>
    <w:rsid w:val="007A6DDF"/>
    <w:rsid w:val="007A75C5"/>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05E6"/>
    <w:rsid w:val="00811C7B"/>
    <w:rsid w:val="008166F4"/>
    <w:rsid w:val="00832AB5"/>
    <w:rsid w:val="00832BC4"/>
    <w:rsid w:val="008423BE"/>
    <w:rsid w:val="00853E03"/>
    <w:rsid w:val="008646CC"/>
    <w:rsid w:val="00865524"/>
    <w:rsid w:val="00883FC2"/>
    <w:rsid w:val="0089175C"/>
    <w:rsid w:val="008A1D46"/>
    <w:rsid w:val="008B144B"/>
    <w:rsid w:val="008B19D0"/>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5DE"/>
    <w:rsid w:val="00966641"/>
    <w:rsid w:val="00971568"/>
    <w:rsid w:val="0097262C"/>
    <w:rsid w:val="009761C0"/>
    <w:rsid w:val="00976CF0"/>
    <w:rsid w:val="00981F02"/>
    <w:rsid w:val="0098709D"/>
    <w:rsid w:val="00991B24"/>
    <w:rsid w:val="009A7FA1"/>
    <w:rsid w:val="009B53CD"/>
    <w:rsid w:val="009B6CBB"/>
    <w:rsid w:val="009C0051"/>
    <w:rsid w:val="009C0705"/>
    <w:rsid w:val="009C6235"/>
    <w:rsid w:val="009D245F"/>
    <w:rsid w:val="009D404B"/>
    <w:rsid w:val="009D74A3"/>
    <w:rsid w:val="009F5017"/>
    <w:rsid w:val="00A03736"/>
    <w:rsid w:val="00A05EEF"/>
    <w:rsid w:val="00A060BC"/>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A591C"/>
    <w:rsid w:val="00AB3450"/>
    <w:rsid w:val="00AB42D5"/>
    <w:rsid w:val="00AB68E3"/>
    <w:rsid w:val="00AD7172"/>
    <w:rsid w:val="00AD7C5A"/>
    <w:rsid w:val="00AE10A7"/>
    <w:rsid w:val="00AE4803"/>
    <w:rsid w:val="00AF0017"/>
    <w:rsid w:val="00AF11A7"/>
    <w:rsid w:val="00AF1736"/>
    <w:rsid w:val="00AF7E99"/>
    <w:rsid w:val="00B01AEC"/>
    <w:rsid w:val="00B13E7B"/>
    <w:rsid w:val="00B2226D"/>
    <w:rsid w:val="00B270FE"/>
    <w:rsid w:val="00B31C41"/>
    <w:rsid w:val="00B326D8"/>
    <w:rsid w:val="00B41034"/>
    <w:rsid w:val="00B42D65"/>
    <w:rsid w:val="00B67887"/>
    <w:rsid w:val="00B7061C"/>
    <w:rsid w:val="00B71EDF"/>
    <w:rsid w:val="00B722D6"/>
    <w:rsid w:val="00B8628D"/>
    <w:rsid w:val="00B91E6A"/>
    <w:rsid w:val="00B92CD1"/>
    <w:rsid w:val="00B94F83"/>
    <w:rsid w:val="00BA3AD1"/>
    <w:rsid w:val="00BA61E3"/>
    <w:rsid w:val="00BC2BDB"/>
    <w:rsid w:val="00BC49C8"/>
    <w:rsid w:val="00BD1705"/>
    <w:rsid w:val="00BD2F9C"/>
    <w:rsid w:val="00BE28A6"/>
    <w:rsid w:val="00BE78D2"/>
    <w:rsid w:val="00BF138E"/>
    <w:rsid w:val="00BF4109"/>
    <w:rsid w:val="00C025F6"/>
    <w:rsid w:val="00C035F8"/>
    <w:rsid w:val="00C13DC3"/>
    <w:rsid w:val="00C279EB"/>
    <w:rsid w:val="00C27C0B"/>
    <w:rsid w:val="00C314B0"/>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624"/>
    <w:rsid w:val="00D23C17"/>
    <w:rsid w:val="00D36867"/>
    <w:rsid w:val="00D409F5"/>
    <w:rsid w:val="00D41A68"/>
    <w:rsid w:val="00D54BE0"/>
    <w:rsid w:val="00D55E13"/>
    <w:rsid w:val="00D5765D"/>
    <w:rsid w:val="00D6072C"/>
    <w:rsid w:val="00D61808"/>
    <w:rsid w:val="00D7665C"/>
    <w:rsid w:val="00D7750B"/>
    <w:rsid w:val="00D80A38"/>
    <w:rsid w:val="00D80A3A"/>
    <w:rsid w:val="00D83DE2"/>
    <w:rsid w:val="00D84758"/>
    <w:rsid w:val="00D86094"/>
    <w:rsid w:val="00D94243"/>
    <w:rsid w:val="00D96051"/>
    <w:rsid w:val="00D96B1E"/>
    <w:rsid w:val="00DB1827"/>
    <w:rsid w:val="00DC1BDE"/>
    <w:rsid w:val="00DC321A"/>
    <w:rsid w:val="00DC4F17"/>
    <w:rsid w:val="00DD13AF"/>
    <w:rsid w:val="00DD6A22"/>
    <w:rsid w:val="00DD794E"/>
    <w:rsid w:val="00DE7698"/>
    <w:rsid w:val="00DF498B"/>
    <w:rsid w:val="00E00085"/>
    <w:rsid w:val="00E00BFD"/>
    <w:rsid w:val="00E04014"/>
    <w:rsid w:val="00E04A96"/>
    <w:rsid w:val="00E10149"/>
    <w:rsid w:val="00E10E98"/>
    <w:rsid w:val="00E1193D"/>
    <w:rsid w:val="00E12C85"/>
    <w:rsid w:val="00E16864"/>
    <w:rsid w:val="00E314E6"/>
    <w:rsid w:val="00E32A06"/>
    <w:rsid w:val="00E4135F"/>
    <w:rsid w:val="00E4406A"/>
    <w:rsid w:val="00E4452D"/>
    <w:rsid w:val="00E6134F"/>
    <w:rsid w:val="00E6146A"/>
    <w:rsid w:val="00E621EE"/>
    <w:rsid w:val="00E62574"/>
    <w:rsid w:val="00E6343B"/>
    <w:rsid w:val="00E6380B"/>
    <w:rsid w:val="00E70886"/>
    <w:rsid w:val="00E72DA4"/>
    <w:rsid w:val="00E95209"/>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07A8F"/>
    <w:rsid w:val="00F111C4"/>
    <w:rsid w:val="00F11885"/>
    <w:rsid w:val="00F15498"/>
    <w:rsid w:val="00F30C40"/>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A6B9D"/>
    <w:rsid w:val="00FC2713"/>
    <w:rsid w:val="00FD3F15"/>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F07A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F07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618611113">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5310-27F4-4A61-A895-758D062D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699</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2017-09-06T00:59:00Z</cp:lastPrinted>
  <dcterms:created xsi:type="dcterms:W3CDTF">2017-09-06T01:40:00Z</dcterms:created>
  <dcterms:modified xsi:type="dcterms:W3CDTF">2017-09-06T01:40:00Z</dcterms:modified>
</cp:coreProperties>
</file>