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691D26">
            <w:pPr>
              <w:pStyle w:val="norm10plus"/>
              <w:widowControl/>
              <w:overflowPunct w:val="0"/>
              <w:spacing w:after="60"/>
              <w:textAlignment w:val="baseline"/>
            </w:pPr>
            <w:r>
              <w:t>CASS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691D26">
            <w:pPr>
              <w:spacing w:after="60"/>
            </w:pPr>
            <w:r>
              <w:t>RSHA</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A9490B">
            <w:pPr>
              <w:pStyle w:val="norm10plus"/>
              <w:widowControl/>
              <w:overflowPunct w:val="0"/>
              <w:spacing w:after="60"/>
              <w:textAlignment w:val="baseline"/>
            </w:pPr>
            <w:r>
              <w:t>School of Literature, Languages &amp; Linguistics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691D26" w:rsidP="001A6C4C">
            <w:pPr>
              <w:spacing w:after="60"/>
            </w:pPr>
            <w:r>
              <w:t xml:space="preserve">School Administrator </w:t>
            </w:r>
            <w:r w:rsidR="002117C9">
              <w:t xml:space="preserve"> </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691D26">
            <w:pPr>
              <w:spacing w:after="60"/>
            </w:pPr>
            <w:r>
              <w:t xml:space="preserve">ANU </w:t>
            </w:r>
            <w:r w:rsidR="00A9490B">
              <w:t>5</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691D26" w:rsidP="001A6C4C">
            <w:pPr>
              <w:spacing w:after="60"/>
            </w:pPr>
            <w:r>
              <w:t xml:space="preserve">School </w:t>
            </w:r>
            <w:r w:rsidR="001A6C4C">
              <w:t>Manager</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3C37FC">
            <w:pPr>
              <w:spacing w:after="60"/>
            </w:pP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41224F">
            <w:pPr>
              <w:spacing w:after="60"/>
            </w:pP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A9490B" w:rsidRPr="00A9490B" w:rsidRDefault="00A9490B" w:rsidP="00A9490B">
            <w:pPr>
              <w:pStyle w:val="Heading3"/>
              <w:rPr>
                <w:i w:val="0"/>
                <w:color w:val="auto"/>
              </w:rPr>
            </w:pPr>
            <w:r w:rsidRPr="00A9490B">
              <w:rPr>
                <w:i w:val="0"/>
                <w:color w:val="auto"/>
              </w:rPr>
              <w:t xml:space="preserve">The School of Literature, Languages &amp; Linguistics (SLLL) studies and teaches language, literature, culture and linguistics in English, in classical and modern European languages and Australian Indigenous languages.  The school is comprised of </w:t>
            </w:r>
            <w:r w:rsidR="001A6C4C">
              <w:rPr>
                <w:i w:val="0"/>
                <w:color w:val="auto"/>
              </w:rPr>
              <w:t>three</w:t>
            </w:r>
            <w:r w:rsidRPr="00A9490B">
              <w:rPr>
                <w:i w:val="0"/>
                <w:color w:val="auto"/>
              </w:rPr>
              <w:t xml:space="preserve"> centres and a number of disciplines and engages in a wide range of activities including research, teaching and outreach. SLLL sits within the Research School of Humanities &amp; the Arts in the College of Arts &amp; Social Sciences. </w:t>
            </w:r>
          </w:p>
          <w:p w:rsidR="00A9490B" w:rsidRPr="00A9490B" w:rsidRDefault="00A9490B" w:rsidP="00A9490B">
            <w:pPr>
              <w:pStyle w:val="Heading3"/>
              <w:rPr>
                <w:i w:val="0"/>
                <w:color w:val="auto"/>
              </w:rPr>
            </w:pPr>
            <w:r w:rsidRPr="00A9490B">
              <w:rPr>
                <w:i w:val="0"/>
                <w:color w:val="auto"/>
              </w:rPr>
              <w:t>The School Administrator</w:t>
            </w:r>
            <w:r w:rsidR="001A6C4C">
              <w:rPr>
                <w:i w:val="0"/>
                <w:color w:val="auto"/>
              </w:rPr>
              <w:t xml:space="preserve"> </w:t>
            </w:r>
            <w:r>
              <w:rPr>
                <w:i w:val="0"/>
                <w:color w:val="auto"/>
              </w:rPr>
              <w:t>will</w:t>
            </w:r>
            <w:r w:rsidRPr="00A9490B">
              <w:rPr>
                <w:i w:val="0"/>
                <w:color w:val="auto"/>
              </w:rPr>
              <w:t xml:space="preserve"> </w:t>
            </w:r>
            <w:r w:rsidR="00D145B4">
              <w:rPr>
                <w:i w:val="0"/>
                <w:color w:val="auto"/>
              </w:rPr>
              <w:t>p</w:t>
            </w:r>
            <w:r>
              <w:rPr>
                <w:i w:val="0"/>
                <w:color w:val="auto"/>
              </w:rPr>
              <w:t xml:space="preserve">rovide quality assistance to </w:t>
            </w:r>
            <w:r w:rsidRPr="00A9490B">
              <w:rPr>
                <w:i w:val="0"/>
                <w:color w:val="auto"/>
              </w:rPr>
              <w:t xml:space="preserve">meet the strategic educational and research objectives of SLLL and to ensure that these activities are carried out in accordance with university policy and procedure.  </w:t>
            </w:r>
          </w:p>
          <w:p w:rsidR="006B28C8" w:rsidRPr="007706AE" w:rsidRDefault="00A9490B" w:rsidP="00A9490B">
            <w:pPr>
              <w:tabs>
                <w:tab w:val="left" w:pos="945"/>
              </w:tabs>
            </w:pPr>
            <w:r w:rsidRPr="00A9490B">
              <w:tab/>
            </w:r>
            <w:bookmarkStart w:id="1" w:name="OLE_LINK1"/>
            <w:r w:rsidR="006B28C8">
              <w:tab/>
            </w:r>
          </w:p>
          <w:bookmarkEnd w:id="1"/>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1F6364" w:rsidRDefault="00A9490B" w:rsidP="001F6364">
            <w:r w:rsidRPr="00A9490B">
              <w:rPr>
                <w:iCs/>
              </w:rPr>
              <w:t>The School Administrator</w:t>
            </w:r>
            <w:r w:rsidR="002117C9">
              <w:rPr>
                <w:iCs/>
              </w:rPr>
              <w:t xml:space="preserve"> </w:t>
            </w:r>
            <w:r w:rsidRPr="00A9490B">
              <w:rPr>
                <w:iCs/>
              </w:rPr>
              <w:t>will work with the rest of the administrative team to facilitate the activities</w:t>
            </w:r>
            <w:r>
              <w:rPr>
                <w:iCs/>
              </w:rPr>
              <w:t xml:space="preserve"> of the School of Literature, Languages &amp; Linguistics</w:t>
            </w:r>
            <w:r w:rsidRPr="00A9490B">
              <w:rPr>
                <w:iCs/>
              </w:rPr>
              <w:t xml:space="preserve">.  These activities support the research and education objectives of the college in accordance with the University’s strategic plan.  </w:t>
            </w:r>
            <w:r w:rsidR="001F6364">
              <w:t xml:space="preserve">  </w:t>
            </w:r>
          </w:p>
          <w:p w:rsidR="006B28C8" w:rsidRPr="007706AE" w:rsidRDefault="006B28C8" w:rsidP="006B28C8"/>
          <w:p w:rsidR="006B28C8"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A9490B" w:rsidRPr="00A9490B" w:rsidRDefault="00A9490B" w:rsidP="00A9490B">
            <w:pPr>
              <w:spacing w:before="0"/>
              <w:rPr>
                <w:iCs/>
              </w:rPr>
            </w:pPr>
            <w:r w:rsidRPr="00A9490B">
              <w:rPr>
                <w:iCs/>
              </w:rPr>
              <w:t xml:space="preserve">Under the broad direction of the </w:t>
            </w:r>
            <w:r w:rsidR="001A6C4C">
              <w:rPr>
                <w:iCs/>
              </w:rPr>
              <w:t>School Manager</w:t>
            </w:r>
            <w:r w:rsidRPr="00A9490B">
              <w:rPr>
                <w:iCs/>
              </w:rPr>
              <w:t xml:space="preserve"> and the Head of School the School Administrator will;</w:t>
            </w:r>
          </w:p>
          <w:p w:rsidR="00A9490B" w:rsidRPr="003D6938" w:rsidRDefault="00A9490B" w:rsidP="003D6938">
            <w:pPr>
              <w:pStyle w:val="ListParagraph"/>
              <w:numPr>
                <w:ilvl w:val="0"/>
                <w:numId w:val="46"/>
              </w:numPr>
              <w:jc w:val="left"/>
              <w:rPr>
                <w:rStyle w:val="detailvalue"/>
                <w:rFonts w:eastAsiaTheme="majorEastAsia"/>
                <w:color w:val="000000"/>
              </w:rPr>
            </w:pPr>
            <w:r w:rsidRPr="003D6938">
              <w:rPr>
                <w:rStyle w:val="detailvalue"/>
                <w:rFonts w:eastAsiaTheme="majorEastAsia"/>
                <w:color w:val="000000"/>
              </w:rPr>
              <w:t xml:space="preserve">Co-ordinate </w:t>
            </w:r>
            <w:r w:rsidR="002117C9" w:rsidRPr="003D6938">
              <w:rPr>
                <w:rStyle w:val="detailvalue"/>
                <w:rFonts w:eastAsiaTheme="majorEastAsia"/>
                <w:color w:val="000000"/>
              </w:rPr>
              <w:t xml:space="preserve">the </w:t>
            </w:r>
            <w:r w:rsidR="001A6C4C" w:rsidRPr="003D6938">
              <w:rPr>
                <w:rStyle w:val="detailvalue"/>
                <w:rFonts w:eastAsiaTheme="majorEastAsia"/>
                <w:color w:val="000000"/>
              </w:rPr>
              <w:t>Undergraduate</w:t>
            </w:r>
            <w:r w:rsidRPr="003D6938">
              <w:rPr>
                <w:rStyle w:val="detailvalue"/>
                <w:rFonts w:eastAsiaTheme="majorEastAsia"/>
                <w:color w:val="000000"/>
              </w:rPr>
              <w:t xml:space="preserve"> program administration for the School of Literature, Languages and Linguistics.</w:t>
            </w:r>
            <w:r w:rsidR="001A6C4C" w:rsidRPr="003D6938">
              <w:rPr>
                <w:rStyle w:val="detailvalue"/>
                <w:rFonts w:eastAsiaTheme="majorEastAsia"/>
                <w:color w:val="000000"/>
              </w:rPr>
              <w:t xml:space="preserve">  This includes timetabling, </w:t>
            </w:r>
            <w:r w:rsidR="002E60CD" w:rsidRPr="003D6938">
              <w:rPr>
                <w:rStyle w:val="detailvalue"/>
                <w:rFonts w:eastAsiaTheme="majorEastAsia"/>
                <w:color w:val="000000"/>
              </w:rPr>
              <w:t>scheduling, results processing and</w:t>
            </w:r>
            <w:r w:rsidR="001A6C4C" w:rsidRPr="003D6938">
              <w:rPr>
                <w:rStyle w:val="detailvalue"/>
                <w:rFonts w:eastAsiaTheme="majorEastAsia"/>
                <w:color w:val="000000"/>
              </w:rPr>
              <w:t xml:space="preserve"> enrolment enquiries</w:t>
            </w:r>
            <w:r w:rsidR="002E60CD" w:rsidRPr="003D6938">
              <w:rPr>
                <w:rStyle w:val="detailvalue"/>
                <w:rFonts w:eastAsiaTheme="majorEastAsia"/>
                <w:color w:val="000000"/>
              </w:rPr>
              <w:t>.</w:t>
            </w:r>
          </w:p>
          <w:p w:rsidR="00A9490B" w:rsidRPr="003D6938" w:rsidRDefault="00A9490B" w:rsidP="003D6938">
            <w:pPr>
              <w:pStyle w:val="ListParagraph"/>
              <w:numPr>
                <w:ilvl w:val="0"/>
                <w:numId w:val="46"/>
              </w:numPr>
              <w:jc w:val="left"/>
              <w:rPr>
                <w:rStyle w:val="detailvalue"/>
                <w:rFonts w:eastAsiaTheme="majorEastAsia"/>
                <w:color w:val="000000"/>
              </w:rPr>
            </w:pPr>
            <w:r w:rsidRPr="003D6938">
              <w:rPr>
                <w:rStyle w:val="detailvalue"/>
                <w:rFonts w:eastAsiaTheme="majorEastAsia"/>
                <w:color w:val="000000"/>
              </w:rPr>
              <w:t xml:space="preserve">Assist the Head of School </w:t>
            </w:r>
            <w:r w:rsidR="001A6C4C" w:rsidRPr="003D6938">
              <w:rPr>
                <w:rStyle w:val="detailvalue"/>
                <w:rFonts w:eastAsiaTheme="majorEastAsia"/>
                <w:color w:val="000000"/>
              </w:rPr>
              <w:t xml:space="preserve">and Discipline </w:t>
            </w:r>
            <w:r w:rsidRPr="003D6938">
              <w:rPr>
                <w:rStyle w:val="detailvalue"/>
                <w:rFonts w:eastAsiaTheme="majorEastAsia"/>
                <w:color w:val="000000"/>
              </w:rPr>
              <w:t>P</w:t>
            </w:r>
            <w:r w:rsidR="001A6C4C" w:rsidRPr="003D6938">
              <w:rPr>
                <w:rStyle w:val="detailvalue"/>
                <w:rFonts w:eastAsiaTheme="majorEastAsia"/>
                <w:color w:val="000000"/>
              </w:rPr>
              <w:t xml:space="preserve">rogram Convenors with reporting and </w:t>
            </w:r>
            <w:r w:rsidRPr="003D6938">
              <w:rPr>
                <w:rStyle w:val="detailvalue"/>
                <w:rFonts w:eastAsiaTheme="majorEastAsia"/>
                <w:color w:val="000000"/>
              </w:rPr>
              <w:t xml:space="preserve">outreach administration as well as liaising with internal and external stakeholders. </w:t>
            </w:r>
          </w:p>
          <w:p w:rsidR="00A9490B" w:rsidRPr="003D6938" w:rsidRDefault="00A9490B" w:rsidP="003D6938">
            <w:pPr>
              <w:pStyle w:val="ListParagraph"/>
              <w:numPr>
                <w:ilvl w:val="0"/>
                <w:numId w:val="46"/>
              </w:numPr>
              <w:jc w:val="left"/>
              <w:rPr>
                <w:rStyle w:val="detailvalue"/>
                <w:rFonts w:eastAsiaTheme="majorEastAsia"/>
                <w:color w:val="000000"/>
              </w:rPr>
            </w:pPr>
            <w:r w:rsidRPr="003D6938">
              <w:rPr>
                <w:rStyle w:val="detailvalue"/>
                <w:rFonts w:eastAsiaTheme="majorEastAsia"/>
                <w:color w:val="000000"/>
              </w:rPr>
              <w:t>Coordinate the development and maintenance of promotional material, in conjunction with the College Marketing and Communication team, including brochures, advertising, website and social media.</w:t>
            </w:r>
          </w:p>
          <w:p w:rsidR="00A9490B" w:rsidRPr="003D6938" w:rsidRDefault="00A9490B" w:rsidP="003D6938">
            <w:pPr>
              <w:pStyle w:val="ListParagraph"/>
              <w:numPr>
                <w:ilvl w:val="0"/>
                <w:numId w:val="46"/>
              </w:numPr>
              <w:jc w:val="left"/>
              <w:rPr>
                <w:rStyle w:val="detailvalue"/>
                <w:rFonts w:eastAsiaTheme="majorEastAsia"/>
                <w:color w:val="000000"/>
              </w:rPr>
            </w:pPr>
            <w:r w:rsidRPr="003D6938">
              <w:rPr>
                <w:rStyle w:val="detailvalue"/>
                <w:rFonts w:eastAsiaTheme="majorEastAsia"/>
                <w:color w:val="000000"/>
              </w:rPr>
              <w:t>Identify areas for process improvement and work proactively with colleagues in the college for solutions, particularly in the areas of student experience.</w:t>
            </w:r>
          </w:p>
          <w:p w:rsidR="00A9490B" w:rsidRPr="003D6938" w:rsidRDefault="00A9490B" w:rsidP="003D6938">
            <w:pPr>
              <w:pStyle w:val="ListParagraph"/>
              <w:numPr>
                <w:ilvl w:val="0"/>
                <w:numId w:val="46"/>
              </w:numPr>
              <w:jc w:val="left"/>
              <w:rPr>
                <w:rStyle w:val="detailvalue"/>
                <w:rFonts w:eastAsiaTheme="majorEastAsia"/>
                <w:color w:val="000000"/>
              </w:rPr>
            </w:pPr>
            <w:r w:rsidRPr="003D6938">
              <w:rPr>
                <w:rStyle w:val="detailvalue"/>
                <w:rFonts w:eastAsiaTheme="majorEastAsia"/>
                <w:color w:val="000000"/>
              </w:rPr>
              <w:t>Work closely with the rest of the administrative team in SLLL, supporting and contributing to all activities.</w:t>
            </w:r>
          </w:p>
          <w:p w:rsidR="00A9490B" w:rsidRPr="003D6938" w:rsidRDefault="00A9490B" w:rsidP="003D6938">
            <w:pPr>
              <w:pStyle w:val="ListParagraph"/>
              <w:numPr>
                <w:ilvl w:val="0"/>
                <w:numId w:val="46"/>
              </w:numPr>
              <w:jc w:val="left"/>
              <w:rPr>
                <w:rStyle w:val="detailvalue"/>
                <w:rFonts w:eastAsiaTheme="majorEastAsia"/>
                <w:color w:val="000000"/>
              </w:rPr>
            </w:pPr>
            <w:r w:rsidRPr="003D6938">
              <w:rPr>
                <w:rStyle w:val="detailvalue"/>
                <w:rFonts w:eastAsiaTheme="majorEastAsia"/>
                <w:color w:val="000000"/>
              </w:rPr>
              <w:t>Comply with all ANU policies and procedures and in particular those relating to work health and safety and equal opportunity.</w:t>
            </w:r>
          </w:p>
          <w:p w:rsidR="00AE719D" w:rsidRPr="00927A87" w:rsidRDefault="00A9490B" w:rsidP="003D6938">
            <w:pPr>
              <w:pStyle w:val="ListParagraph"/>
              <w:numPr>
                <w:ilvl w:val="0"/>
                <w:numId w:val="46"/>
              </w:numPr>
              <w:jc w:val="left"/>
            </w:pPr>
            <w:r w:rsidRPr="003D6938">
              <w:rPr>
                <w:rStyle w:val="detailvalue"/>
                <w:rFonts w:eastAsiaTheme="majorEastAsia"/>
                <w:color w:val="000000"/>
              </w:rPr>
              <w:t>Other duties as directed appropriate to the level of the position.</w:t>
            </w:r>
          </w:p>
        </w:tc>
      </w:tr>
    </w:tbl>
    <w:p w:rsidR="002F0061" w:rsidRDefault="002F0061">
      <w:pPr>
        <w:ind w:right="368"/>
        <w:rPr>
          <w:b/>
          <w:i/>
          <w:color w:val="FF0000"/>
        </w:rPr>
      </w:pPr>
    </w:p>
    <w:p w:rsidR="00AC6902" w:rsidRDefault="00AC6902">
      <w:pPr>
        <w:overflowPunct/>
        <w:autoSpaceDE/>
        <w:autoSpaceDN/>
        <w:adjustRightInd/>
        <w:spacing w:before="0" w:after="200" w:line="276" w:lineRule="auto"/>
        <w:jc w:val="left"/>
        <w:textAlignment w:val="auto"/>
      </w:pPr>
      <w:r>
        <w:br w:type="page"/>
      </w:r>
    </w:p>
    <w:p w:rsidR="003C37FC"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Pr="007706AE"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2117C9" w:rsidRPr="003D6938" w:rsidRDefault="002117C9" w:rsidP="003D6938">
            <w:pPr>
              <w:pStyle w:val="ListParagraph"/>
              <w:numPr>
                <w:ilvl w:val="0"/>
                <w:numId w:val="45"/>
              </w:numPr>
              <w:jc w:val="left"/>
              <w:rPr>
                <w:rStyle w:val="detailvalue"/>
                <w:rFonts w:eastAsiaTheme="majorEastAsia"/>
                <w:color w:val="000000"/>
              </w:rPr>
            </w:pPr>
            <w:r w:rsidRPr="003D6938">
              <w:rPr>
                <w:rStyle w:val="detailvalue"/>
                <w:rFonts w:eastAsiaTheme="majorEastAsia"/>
                <w:color w:val="000000"/>
              </w:rPr>
              <w:t xml:space="preserve">A relevant degree or Year 12 with extensive relevant work experience or an equivalent combination of relevant experience and/or education/training. Experience in university administration would be highly regarded. </w:t>
            </w:r>
          </w:p>
          <w:p w:rsidR="002117C9" w:rsidRPr="003D6938" w:rsidRDefault="002117C9" w:rsidP="003D6938">
            <w:pPr>
              <w:pStyle w:val="ListParagraph"/>
              <w:numPr>
                <w:ilvl w:val="0"/>
                <w:numId w:val="45"/>
              </w:numPr>
              <w:jc w:val="left"/>
              <w:rPr>
                <w:rStyle w:val="detailvalue"/>
                <w:rFonts w:eastAsiaTheme="majorEastAsia"/>
                <w:color w:val="000000"/>
              </w:rPr>
            </w:pPr>
            <w:r w:rsidRPr="003D6938">
              <w:rPr>
                <w:rStyle w:val="detailvalue"/>
                <w:rFonts w:eastAsiaTheme="majorEastAsia"/>
                <w:color w:val="000000"/>
              </w:rPr>
              <w:t>Well-developed computer skills, with proficiency using the MS office suite, website maintenance tools as well as demonstrated understanding of social media.</w:t>
            </w:r>
          </w:p>
          <w:p w:rsidR="002117C9" w:rsidRPr="003D6938" w:rsidRDefault="002117C9" w:rsidP="003D6938">
            <w:pPr>
              <w:pStyle w:val="ListParagraph"/>
              <w:numPr>
                <w:ilvl w:val="0"/>
                <w:numId w:val="45"/>
              </w:numPr>
              <w:jc w:val="left"/>
              <w:rPr>
                <w:rStyle w:val="detailvalue"/>
                <w:rFonts w:eastAsiaTheme="majorEastAsia"/>
                <w:color w:val="000000"/>
              </w:rPr>
            </w:pPr>
            <w:r w:rsidRPr="003D6938">
              <w:rPr>
                <w:rStyle w:val="detailvalue"/>
                <w:rFonts w:eastAsiaTheme="majorEastAsia"/>
                <w:color w:val="000000"/>
              </w:rPr>
              <w:t xml:space="preserve">Proven ability to prioritise work to meet conflicting deadlines and ability to work with minimum supervision both individually and as part of a team. </w:t>
            </w:r>
          </w:p>
          <w:p w:rsidR="002117C9" w:rsidRPr="003D6938" w:rsidRDefault="002117C9" w:rsidP="003D6938">
            <w:pPr>
              <w:pStyle w:val="ListParagraph"/>
              <w:numPr>
                <w:ilvl w:val="0"/>
                <w:numId w:val="45"/>
              </w:numPr>
              <w:jc w:val="left"/>
              <w:rPr>
                <w:rStyle w:val="detailvalue"/>
                <w:rFonts w:eastAsiaTheme="majorEastAsia"/>
                <w:color w:val="000000"/>
              </w:rPr>
            </w:pPr>
            <w:r w:rsidRPr="003D6938">
              <w:rPr>
                <w:rStyle w:val="detailvalue"/>
                <w:rFonts w:eastAsiaTheme="majorEastAsia"/>
                <w:color w:val="000000"/>
              </w:rPr>
              <w:t xml:space="preserve">Excellent communication and interpersonal skills, including the demonstrated ability to consult, negotiate and liaise effectively with a diverse range of people both orally and in writing, and provide high quality client service, with a proactive continuous improvement approach. </w:t>
            </w:r>
          </w:p>
          <w:p w:rsidR="00691D26" w:rsidRPr="0042316E" w:rsidRDefault="002117C9" w:rsidP="003D6938">
            <w:pPr>
              <w:pStyle w:val="ListParagraph"/>
              <w:numPr>
                <w:ilvl w:val="0"/>
                <w:numId w:val="45"/>
              </w:numPr>
              <w:jc w:val="left"/>
            </w:pPr>
            <w:r w:rsidRPr="003D6938">
              <w:rPr>
                <w:rStyle w:val="detailvalue"/>
                <w:rFonts w:eastAsiaTheme="majorEastAsia"/>
                <w:color w:val="000000"/>
              </w:rPr>
              <w:t>A demonstrated understanding of equal opportunity principles and occupational health and safety and a commitment to their application in a university context.</w:t>
            </w:r>
          </w:p>
          <w:p w:rsidR="003C37FC" w:rsidRDefault="003C37FC" w:rsidP="00A9490B">
            <w:pPr>
              <w:pStyle w:val="ListParagraph"/>
              <w:ind w:left="0"/>
              <w:jc w:val="left"/>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A9490B">
            <w:pPr>
              <w:spacing w:before="80" w:after="80"/>
              <w:rPr>
                <w:rFonts w:ascii="Tahoma" w:hAnsi="Tahoma" w:cs="Tahoma"/>
              </w:rPr>
            </w:pPr>
            <w:r>
              <w:rPr>
                <w:rFonts w:ascii="Tahoma" w:hAnsi="Tahoma" w:cs="Tahoma"/>
              </w:rPr>
              <w:t>Sharon Komidar</w:t>
            </w:r>
          </w:p>
        </w:tc>
        <w:tc>
          <w:tcPr>
            <w:tcW w:w="1134"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3C37FC" w:rsidRDefault="00A9490B">
            <w:pPr>
              <w:spacing w:before="80" w:after="80"/>
              <w:rPr>
                <w:rFonts w:ascii="Tahoma" w:hAnsi="Tahoma" w:cs="Tahoma"/>
              </w:rPr>
            </w:pPr>
            <w:r>
              <w:rPr>
                <w:rFonts w:ascii="Tahoma" w:hAnsi="Tahoma" w:cs="Tahoma"/>
              </w:rPr>
              <w:t>U3025350</w:t>
            </w: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322092">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322092">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C38B2" w:rsidRDefault="004C38B2">
      <w:pPr>
        <w:overflowPunct/>
        <w:autoSpaceDE/>
        <w:autoSpaceDN/>
        <w:adjustRightInd/>
        <w:spacing w:before="0" w:after="200" w:line="276" w:lineRule="auto"/>
        <w:jc w:val="left"/>
        <w:textAlignment w:val="auto"/>
        <w:rPr>
          <w:rFonts w:ascii="Arial Narrow" w:hAnsi="Arial Narrow" w:cs="Arial Narrow"/>
          <w:lang w:val="en-US"/>
        </w:rPr>
      </w:pPr>
      <w:r>
        <w:rPr>
          <w:rFonts w:ascii="Arial Narrow" w:hAnsi="Arial Narrow" w:cs="Arial Narrow"/>
          <w:lang w:val="en-US"/>
        </w:rPr>
        <w:br w:type="page"/>
      </w: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1F6364" w:rsidP="00D7304E">
            <w:r>
              <w:t>CASS</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rsidR="0041224F" w:rsidRDefault="00A9490B" w:rsidP="00D7304E">
            <w:r>
              <w:t>SLLL - RSHA</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1F6364" w:rsidP="00A9490B">
            <w:r>
              <w:t>School Administrator</w:t>
            </w:r>
            <w:r w:rsidR="002117C9">
              <w:t xml:space="preserve"> - HDC</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1F6364" w:rsidP="00D7304E">
            <w:r>
              <w:t xml:space="preserve">ANU </w:t>
            </w:r>
            <w:r w:rsidR="00A9490B">
              <w:t>5</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301FEC" w:rsidP="00D7304E">
            <w:pPr>
              <w:spacing w:before="20" w:after="20"/>
            </w:pPr>
            <w:r>
              <w:fldChar w:fldCharType="begin">
                <w:ffData>
                  <w:name w:val="Text3"/>
                  <w:enabled/>
                  <w:calcOnExit w:val="0"/>
                  <w:textInput/>
                </w:ffData>
              </w:fldChar>
            </w:r>
            <w:r w:rsidR="0041224F">
              <w:instrText xml:space="preserve"> FORMTEXT </w:instrText>
            </w:r>
            <w:r>
              <w:fldChar w:fldCharType="separate"/>
            </w:r>
            <w:r w:rsidR="0041224F">
              <w:rPr>
                <w:noProof/>
              </w:rPr>
              <w:t> </w:t>
            </w:r>
            <w:r w:rsidR="0041224F">
              <w:rPr>
                <w:noProof/>
              </w:rPr>
              <w:t> </w:t>
            </w:r>
            <w:r w:rsidR="0041224F">
              <w:rPr>
                <w:noProof/>
              </w:rPr>
              <w:t> </w:t>
            </w:r>
            <w:r w:rsidR="0041224F">
              <w:rPr>
                <w:noProof/>
              </w:rPr>
              <w:t> </w:t>
            </w:r>
            <w:r w:rsidR="0041224F">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301FEC" w:rsidP="00D7304E">
            <w:pPr>
              <w:spacing w:before="20" w:after="20"/>
            </w:pPr>
            <w:r>
              <w:fldChar w:fldCharType="begin">
                <w:ffData>
                  <w:name w:val="Text6"/>
                  <w:enabled/>
                  <w:calcOnExit w:val="0"/>
                  <w:textInput/>
                </w:ffData>
              </w:fldChar>
            </w:r>
            <w:r w:rsidR="0041224F">
              <w:instrText xml:space="preserve"> FORMTEXT </w:instrText>
            </w:r>
            <w:r>
              <w:fldChar w:fldCharType="separate"/>
            </w:r>
            <w:r w:rsidR="0041224F">
              <w:rPr>
                <w:noProof/>
              </w:rPr>
              <w:t> </w:t>
            </w:r>
            <w:r w:rsidR="0041224F">
              <w:rPr>
                <w:noProof/>
              </w:rPr>
              <w:t> </w:t>
            </w:r>
            <w:r w:rsidR="0041224F">
              <w:rPr>
                <w:noProof/>
              </w:rPr>
              <w:t> </w:t>
            </w:r>
            <w:r w:rsidR="0041224F">
              <w:rPr>
                <w:noProof/>
              </w:rPr>
              <w:t> </w:t>
            </w:r>
            <w:r w:rsidR="0041224F">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sidR="001F6364">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bookmarkEnd w:id="2"/>
          </w:p>
        </w:tc>
        <w:tc>
          <w:tcPr>
            <w:tcW w:w="284" w:type="dxa"/>
            <w:tcBorders>
              <w:top w:val="nil"/>
              <w:left w:val="nil"/>
              <w:bottom w:val="nil"/>
              <w:right w:val="nil"/>
            </w:tcBorders>
          </w:tcPr>
          <w:p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infra red</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cytotoxics</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r>
              <w:rPr>
                <w:lang w:val="fr-FR"/>
              </w:rPr>
              <w:t>mutagens/teratogens/</w:t>
            </w:r>
          </w:p>
          <w:p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r>
              <w:t>immunisations</w:t>
            </w:r>
          </w:p>
        </w:tc>
        <w:tc>
          <w:tcPr>
            <w:tcW w:w="938" w:type="dxa"/>
            <w:tcBorders>
              <w:top w:val="nil"/>
              <w:left w:val="nil"/>
              <w:bottom w:val="single" w:sz="6" w:space="0" w:color="auto"/>
              <w:right w:val="nil"/>
            </w:tcBorders>
          </w:tcPr>
          <w:p w:rsidR="0041224F" w:rsidRDefault="00301FEC"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301FEC"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sidR="0041224F">
              <w:rPr>
                <w:sz w:val="22"/>
                <w:szCs w:val="22"/>
              </w:rPr>
              <w:instrText xml:space="preserve"> FORMCHECKBOX </w:instrText>
            </w:r>
            <w:r w:rsidR="00322092">
              <w:rPr>
                <w:sz w:val="22"/>
                <w:szCs w:val="22"/>
              </w:rPr>
            </w:r>
            <w:r w:rsidR="00322092">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301FEC" w:rsidP="00D7304E">
            <w:pPr>
              <w:pStyle w:val="formtext"/>
              <w:widowControl/>
              <w:rPr>
                <w:b/>
                <w:bCs/>
              </w:rPr>
            </w:pPr>
            <w:r>
              <w:rPr>
                <w:b/>
                <w:bCs/>
              </w:rPr>
              <w:fldChar w:fldCharType="begin">
                <w:ffData>
                  <w:name w:val="Text9"/>
                  <w:enabled/>
                  <w:calcOnExit w:val="0"/>
                  <w:textInput/>
                </w:ffData>
              </w:fldChar>
            </w:r>
            <w:r w:rsidR="0041224F">
              <w:rPr>
                <w:b/>
                <w:bCs/>
              </w:rPr>
              <w:instrText xml:space="preserve"> FORMTEXT </w:instrText>
            </w:r>
            <w:r>
              <w:rPr>
                <w:b/>
                <w:bCs/>
              </w:rPr>
            </w:r>
            <w:r>
              <w:rPr>
                <w:b/>
                <w:bCs/>
              </w:rPr>
              <w:fldChar w:fldCharType="separate"/>
            </w:r>
            <w:r w:rsidR="0041224F">
              <w:rPr>
                <w:b/>
                <w:bCs/>
                <w:noProof/>
              </w:rPr>
              <w:t> </w:t>
            </w:r>
            <w:r w:rsidR="0041224F">
              <w:rPr>
                <w:b/>
                <w:bCs/>
                <w:noProof/>
              </w:rPr>
              <w:t> </w:t>
            </w:r>
            <w:r w:rsidR="0041224F">
              <w:rPr>
                <w:b/>
                <w:bCs/>
                <w:noProof/>
              </w:rPr>
              <w:t> </w:t>
            </w:r>
            <w:r w:rsidR="0041224F">
              <w:rPr>
                <w:b/>
                <w:bCs/>
                <w:noProof/>
              </w:rPr>
              <w:t> </w:t>
            </w:r>
            <w:r w:rsidR="0041224F">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2117C9" w:rsidP="00D7304E">
            <w:pPr>
              <w:tabs>
                <w:tab w:val="right" w:leader="dot" w:pos="4461"/>
              </w:tabs>
              <w:spacing w:before="360" w:after="60"/>
              <w:jc w:val="left"/>
              <w:rPr>
                <w:rStyle w:val="Strong"/>
              </w:rPr>
            </w:pPr>
            <w:r>
              <w:rPr>
                <w:rStyle w:val="Strong"/>
              </w:rPr>
              <w:t>Sharon Komidar</w:t>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301FEC"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sidR="0041224F">
              <w:rPr>
                <w:rStyle w:val="Strong"/>
              </w:rPr>
              <w:instrText xml:space="preserve"> FORMTEXT </w:instrText>
            </w:r>
            <w:r>
              <w:rPr>
                <w:rStyle w:val="Strong"/>
              </w:rPr>
            </w:r>
            <w:r>
              <w:rPr>
                <w:rStyle w:val="Strong"/>
              </w:rPr>
              <w:fldChar w:fldCharType="separate"/>
            </w:r>
            <w:r w:rsidR="0041224F">
              <w:rPr>
                <w:rStyle w:val="Strong"/>
                <w:noProof/>
              </w:rPr>
              <w:t> </w:t>
            </w:r>
            <w:r w:rsidR="0041224F">
              <w:rPr>
                <w:rStyle w:val="Strong"/>
                <w:noProof/>
              </w:rPr>
              <w:t> </w:t>
            </w:r>
            <w:r w:rsidR="0041224F">
              <w:rPr>
                <w:rStyle w:val="Strong"/>
                <w:noProof/>
              </w:rPr>
              <w:t> </w:t>
            </w:r>
            <w:r w:rsidR="0041224F">
              <w:rPr>
                <w:rStyle w:val="Strong"/>
                <w:noProof/>
              </w:rPr>
              <w:t> </w:t>
            </w:r>
            <w:r w:rsidR="0041224F">
              <w:rPr>
                <w:rStyle w:val="Strong"/>
                <w:noProof/>
              </w:rPr>
              <w:t> </w:t>
            </w:r>
            <w:r>
              <w:rPr>
                <w:rStyle w:val="Strong"/>
              </w:rPr>
              <w:fldChar w:fldCharType="end"/>
            </w:r>
          </w:p>
        </w:tc>
      </w:tr>
    </w:tbl>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6E" w:rsidRDefault="0042316E">
      <w:r>
        <w:separator/>
      </w:r>
    </w:p>
  </w:endnote>
  <w:endnote w:type="continuationSeparator" w:id="0">
    <w:p w:rsidR="0042316E" w:rsidRDefault="004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6E" w:rsidRDefault="0042316E">
    <w:pPr>
      <w:pStyle w:val="Footer"/>
      <w:jc w:val="center"/>
    </w:pPr>
    <w:r>
      <w:t>For assistance please contact HR Division Ph. 6125 3346</w:t>
    </w:r>
  </w:p>
  <w:p w:rsidR="0042316E" w:rsidRDefault="00423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6E" w:rsidRDefault="0042316E">
    <w:pPr>
      <w:pStyle w:val="Footer"/>
      <w:jc w:val="center"/>
    </w:pPr>
    <w:r>
      <w:t>For assistance please contact HR Division Ph. 6125 3346</w:t>
    </w:r>
  </w:p>
  <w:p w:rsidR="0042316E" w:rsidRDefault="00423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6E" w:rsidRDefault="0042316E">
      <w:r>
        <w:separator/>
      </w:r>
    </w:p>
  </w:footnote>
  <w:footnote w:type="continuationSeparator" w:id="0">
    <w:p w:rsidR="0042316E" w:rsidRDefault="0042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6E" w:rsidRDefault="0042316E">
    <w:pPr>
      <w:pStyle w:val="BalloonText"/>
      <w:tabs>
        <w:tab w:val="center" w:pos="5159"/>
        <w:tab w:val="right" w:pos="10319"/>
      </w:tabs>
    </w:pPr>
    <w:r>
      <w:t>21/08/2012</w:t>
    </w:r>
    <w:r>
      <w:tab/>
      <w:t xml:space="preserve"> HR125</w:t>
    </w:r>
    <w:r>
      <w:tab/>
      <w:t xml:space="preserve">Page </w:t>
    </w:r>
    <w:r w:rsidR="00123F07">
      <w:fldChar w:fldCharType="begin"/>
    </w:r>
    <w:r w:rsidR="00123F07">
      <w:instrText xml:space="preserve"> PAGE </w:instrText>
    </w:r>
    <w:r w:rsidR="00123F07">
      <w:fldChar w:fldCharType="separate"/>
    </w:r>
    <w:r w:rsidR="00322092">
      <w:rPr>
        <w:noProof/>
      </w:rPr>
      <w:t>3</w:t>
    </w:r>
    <w:r w:rsidR="00123F07">
      <w:rPr>
        <w:noProof/>
      </w:rPr>
      <w:fldChar w:fldCharType="end"/>
    </w:r>
    <w:r>
      <w:t xml:space="preserve"> of </w:t>
    </w:r>
    <w:fldSimple w:instr=" NUMPAGES ">
      <w:r w:rsidR="00322092">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16E" w:rsidRDefault="0042316E">
    <w:pPr>
      <w:pStyle w:val="BalloonText"/>
      <w:tabs>
        <w:tab w:val="center" w:pos="5159"/>
        <w:tab w:val="right" w:pos="10319"/>
      </w:tabs>
    </w:pPr>
    <w:r>
      <w:t>21/08/2012</w:t>
    </w:r>
    <w:r>
      <w:tab/>
      <w:t xml:space="preserve"> HR125</w:t>
    </w:r>
    <w:r>
      <w:tab/>
      <w:t xml:space="preserve">Page </w:t>
    </w:r>
    <w:r w:rsidR="00123F07">
      <w:fldChar w:fldCharType="begin"/>
    </w:r>
    <w:r w:rsidR="00123F07">
      <w:instrText xml:space="preserve"> PAGE </w:instrText>
    </w:r>
    <w:r w:rsidR="00123F07">
      <w:fldChar w:fldCharType="separate"/>
    </w:r>
    <w:r w:rsidR="00322092">
      <w:rPr>
        <w:noProof/>
      </w:rPr>
      <w:t>1</w:t>
    </w:r>
    <w:r w:rsidR="00123F07">
      <w:rPr>
        <w:noProof/>
      </w:rPr>
      <w:fldChar w:fldCharType="end"/>
    </w:r>
    <w:r>
      <w:t xml:space="preserve"> of </w:t>
    </w:r>
    <w:fldSimple w:instr=" NUMPAGES ">
      <w:r w:rsidR="00322092">
        <w:rPr>
          <w:noProof/>
        </w:rPr>
        <w:t>3</w:t>
      </w:r>
    </w:fldSimple>
  </w:p>
  <w:p w:rsidR="0042316E" w:rsidRDefault="0042316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328E6"/>
    <w:multiLevelType w:val="hybridMultilevel"/>
    <w:tmpl w:val="65DC0556"/>
    <w:lvl w:ilvl="0" w:tplc="611E28C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A2A6433"/>
    <w:multiLevelType w:val="hybridMultilevel"/>
    <w:tmpl w:val="A8241E48"/>
    <w:lvl w:ilvl="0" w:tplc="60B200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727627"/>
    <w:multiLevelType w:val="hybridMultilevel"/>
    <w:tmpl w:val="0316A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F219C"/>
    <w:multiLevelType w:val="hybridMultilevel"/>
    <w:tmpl w:val="DE806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C17A69"/>
    <w:multiLevelType w:val="hybridMultilevel"/>
    <w:tmpl w:val="9FE6A81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6C72FB8"/>
    <w:multiLevelType w:val="hybridMultilevel"/>
    <w:tmpl w:val="E9A612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43BC9"/>
    <w:multiLevelType w:val="hybridMultilevel"/>
    <w:tmpl w:val="977C0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73397"/>
    <w:multiLevelType w:val="hybridMultilevel"/>
    <w:tmpl w:val="8382980C"/>
    <w:lvl w:ilvl="0" w:tplc="611E28C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85E8A"/>
    <w:multiLevelType w:val="hybridMultilevel"/>
    <w:tmpl w:val="3BB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A6705"/>
    <w:multiLevelType w:val="hybridMultilevel"/>
    <w:tmpl w:val="9818784A"/>
    <w:lvl w:ilvl="0" w:tplc="60B200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DC1253C"/>
    <w:multiLevelType w:val="hybridMultilevel"/>
    <w:tmpl w:val="3956F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8"/>
  </w:num>
  <w:num w:numId="14">
    <w:abstractNumId w:val="18"/>
  </w:num>
  <w:num w:numId="15">
    <w:abstractNumId w:val="11"/>
  </w:num>
  <w:num w:numId="16">
    <w:abstractNumId w:val="28"/>
  </w:num>
  <w:num w:numId="17">
    <w:abstractNumId w:val="35"/>
  </w:num>
  <w:num w:numId="18">
    <w:abstractNumId w:val="17"/>
  </w:num>
  <w:num w:numId="19">
    <w:abstractNumId w:val="23"/>
  </w:num>
  <w:num w:numId="20">
    <w:abstractNumId w:val="19"/>
  </w:num>
  <w:num w:numId="21">
    <w:abstractNumId w:val="27"/>
  </w:num>
  <w:num w:numId="22">
    <w:abstractNumId w:val="14"/>
  </w:num>
  <w:num w:numId="23">
    <w:abstractNumId w:val="20"/>
  </w:num>
  <w:num w:numId="24">
    <w:abstractNumId w:val="15"/>
  </w:num>
  <w:num w:numId="25">
    <w:abstractNumId w:val="42"/>
  </w:num>
  <w:num w:numId="26">
    <w:abstractNumId w:val="29"/>
  </w:num>
  <w:num w:numId="27">
    <w:abstractNumId w:val="22"/>
  </w:num>
  <w:num w:numId="28">
    <w:abstractNumId w:val="21"/>
  </w:num>
  <w:num w:numId="29">
    <w:abstractNumId w:val="33"/>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41"/>
  </w:num>
  <w:num w:numId="34">
    <w:abstractNumId w:val="36"/>
  </w:num>
  <w:num w:numId="35">
    <w:abstractNumId w:val="16"/>
  </w:num>
  <w:num w:numId="36">
    <w:abstractNumId w:val="39"/>
  </w:num>
  <w:num w:numId="37">
    <w:abstractNumId w:val="25"/>
  </w:num>
  <w:num w:numId="38">
    <w:abstractNumId w:val="40"/>
  </w:num>
  <w:num w:numId="39">
    <w:abstractNumId w:val="24"/>
  </w:num>
  <w:num w:numId="40">
    <w:abstractNumId w:val="34"/>
  </w:num>
  <w:num w:numId="41">
    <w:abstractNumId w:val="37"/>
  </w:num>
  <w:num w:numId="42">
    <w:abstractNumId w:val="13"/>
  </w:num>
  <w:num w:numId="43">
    <w:abstractNumId w:val="31"/>
  </w:num>
  <w:num w:numId="44">
    <w:abstractNumId w:val="43"/>
  </w:num>
  <w:num w:numId="45">
    <w:abstractNumId w:val="3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3F07"/>
    <w:rsid w:val="00125578"/>
    <w:rsid w:val="001929D1"/>
    <w:rsid w:val="001A6C4C"/>
    <w:rsid w:val="001D0D76"/>
    <w:rsid w:val="001F0E38"/>
    <w:rsid w:val="001F6364"/>
    <w:rsid w:val="0020734F"/>
    <w:rsid w:val="002117C9"/>
    <w:rsid w:val="002A2501"/>
    <w:rsid w:val="002D7CCF"/>
    <w:rsid w:val="002E60CD"/>
    <w:rsid w:val="002E747D"/>
    <w:rsid w:val="002E7C96"/>
    <w:rsid w:val="002F0061"/>
    <w:rsid w:val="00301FEC"/>
    <w:rsid w:val="0031186C"/>
    <w:rsid w:val="00322092"/>
    <w:rsid w:val="00377569"/>
    <w:rsid w:val="003A5F5E"/>
    <w:rsid w:val="003A798C"/>
    <w:rsid w:val="003C37FC"/>
    <w:rsid w:val="003D6938"/>
    <w:rsid w:val="0041224F"/>
    <w:rsid w:val="0042316E"/>
    <w:rsid w:val="004828DC"/>
    <w:rsid w:val="004C38B2"/>
    <w:rsid w:val="004C4844"/>
    <w:rsid w:val="004F203D"/>
    <w:rsid w:val="004F2BD4"/>
    <w:rsid w:val="0051414C"/>
    <w:rsid w:val="00560C56"/>
    <w:rsid w:val="005628DD"/>
    <w:rsid w:val="0058226D"/>
    <w:rsid w:val="006176B5"/>
    <w:rsid w:val="00653781"/>
    <w:rsid w:val="006837A9"/>
    <w:rsid w:val="00683BBD"/>
    <w:rsid w:val="006874F5"/>
    <w:rsid w:val="00691D26"/>
    <w:rsid w:val="006B28C8"/>
    <w:rsid w:val="007160CE"/>
    <w:rsid w:val="007526F6"/>
    <w:rsid w:val="007B0437"/>
    <w:rsid w:val="007C2233"/>
    <w:rsid w:val="00804798"/>
    <w:rsid w:val="00820D76"/>
    <w:rsid w:val="00881631"/>
    <w:rsid w:val="008A6C9F"/>
    <w:rsid w:val="00913EC4"/>
    <w:rsid w:val="00923101"/>
    <w:rsid w:val="00927A87"/>
    <w:rsid w:val="00937A58"/>
    <w:rsid w:val="009B2E4B"/>
    <w:rsid w:val="00A9490B"/>
    <w:rsid w:val="00A954EF"/>
    <w:rsid w:val="00AC6902"/>
    <w:rsid w:val="00AE719D"/>
    <w:rsid w:val="00B71FDA"/>
    <w:rsid w:val="00B858E8"/>
    <w:rsid w:val="00BB3929"/>
    <w:rsid w:val="00BC4513"/>
    <w:rsid w:val="00C1176B"/>
    <w:rsid w:val="00C31910"/>
    <w:rsid w:val="00C72042"/>
    <w:rsid w:val="00CC3A67"/>
    <w:rsid w:val="00CC5EF7"/>
    <w:rsid w:val="00D00003"/>
    <w:rsid w:val="00D07542"/>
    <w:rsid w:val="00D145B4"/>
    <w:rsid w:val="00D7304E"/>
    <w:rsid w:val="00DB7BE2"/>
    <w:rsid w:val="00E025EC"/>
    <w:rsid w:val="00E77645"/>
    <w:rsid w:val="00F02772"/>
    <w:rsid w:val="00F538F0"/>
    <w:rsid w:val="00F70795"/>
    <w:rsid w:val="00F92F0C"/>
    <w:rsid w:val="00FC724A"/>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E155EE-749F-4BFD-9EE4-12B6DB3D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customStyle="1" w:styleId="detailvalue">
    <w:name w:val="detailvalue"/>
    <w:basedOn w:val="DefaultParagraphFont"/>
    <w:rsid w:val="00691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24A5-B50B-4605-8CC2-1876A7CD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Michelle Bradshaw</cp:lastModifiedBy>
  <cp:revision>2</cp:revision>
  <cp:lastPrinted>2014-07-17T04:43:00Z</cp:lastPrinted>
  <dcterms:created xsi:type="dcterms:W3CDTF">2018-01-18T23:30:00Z</dcterms:created>
  <dcterms:modified xsi:type="dcterms:W3CDTF">2018-01-18T23:30:00Z</dcterms:modified>
</cp:coreProperties>
</file>